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D5C69" w14:textId="19A4BF12" w:rsidR="0056481D" w:rsidRPr="00B51185" w:rsidRDefault="00820587" w:rsidP="005648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51185">
        <w:rPr>
          <w:rFonts w:ascii="Times New Roman" w:hAnsi="Times New Roman" w:cs="Times New Roman"/>
          <w:b/>
          <w:bCs/>
          <w:sz w:val="24"/>
          <w:szCs w:val="24"/>
        </w:rPr>
        <w:t>Sup</w:t>
      </w:r>
      <w:r w:rsidR="0056481D" w:rsidRPr="00B51185">
        <w:rPr>
          <w:rFonts w:ascii="Times New Roman" w:hAnsi="Times New Roman" w:cs="Times New Roman"/>
          <w:b/>
          <w:bCs/>
          <w:sz w:val="24"/>
          <w:szCs w:val="24"/>
        </w:rPr>
        <w:t>plementary Information</w:t>
      </w:r>
    </w:p>
    <w:p w14:paraId="3FDB987B" w14:textId="77777777" w:rsidR="00C0047C" w:rsidRDefault="00C0047C" w:rsidP="004A49DE">
      <w:pPr>
        <w:rPr>
          <w:rFonts w:ascii="Times New Roman" w:hAnsi="Times New Roman" w:cs="Times New Roman"/>
          <w:sz w:val="24"/>
          <w:szCs w:val="24"/>
        </w:rPr>
      </w:pPr>
    </w:p>
    <w:p w14:paraId="11A095E0" w14:textId="447461E0" w:rsidR="004A49DE" w:rsidRDefault="004A49DE" w:rsidP="004A4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1. Relationship between olanzapine exposure and brain structure in participants who were treated with olanzapine and sustained remission during 36 weeks of treatment</w:t>
      </w:r>
      <w:r w:rsidR="006F7E80">
        <w:rPr>
          <w:rFonts w:ascii="Times New Roman" w:hAnsi="Times New Roman" w:cs="Times New Roman"/>
          <w:sz w:val="24"/>
          <w:szCs w:val="24"/>
        </w:rPr>
        <w:t xml:space="preserve"> with linear regression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197" w:type="dxa"/>
        <w:tblLook w:val="04A0" w:firstRow="1" w:lastRow="0" w:firstColumn="1" w:lastColumn="0" w:noHBand="0" w:noVBand="1"/>
      </w:tblPr>
      <w:tblGrid>
        <w:gridCol w:w="3065"/>
        <w:gridCol w:w="3065"/>
        <w:gridCol w:w="3067"/>
      </w:tblGrid>
      <w:tr w:rsidR="006F7E80" w14:paraId="57894182" w14:textId="77777777" w:rsidTr="006F7E80">
        <w:trPr>
          <w:trHeight w:val="273"/>
        </w:trPr>
        <w:tc>
          <w:tcPr>
            <w:tcW w:w="3065" w:type="dxa"/>
          </w:tcPr>
          <w:p w14:paraId="60F0ECA4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14:paraId="15B334CF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Dosage (mg/day)</w:t>
            </w:r>
          </w:p>
        </w:tc>
        <w:tc>
          <w:tcPr>
            <w:tcW w:w="3067" w:type="dxa"/>
          </w:tcPr>
          <w:p w14:paraId="16FDABE3" w14:textId="7EF7370D" w:rsidR="006F7E80" w:rsidRDefault="00355814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(mcg/L)</w:t>
            </w:r>
          </w:p>
        </w:tc>
      </w:tr>
      <w:tr w:rsidR="006F7E80" w14:paraId="31B9AD3D" w14:textId="77777777" w:rsidTr="00DF6582">
        <w:trPr>
          <w:trHeight w:val="1880"/>
        </w:trPr>
        <w:tc>
          <w:tcPr>
            <w:tcW w:w="3065" w:type="dxa"/>
          </w:tcPr>
          <w:p w14:paraId="47A30C24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diffusivity</w:t>
            </w:r>
          </w:p>
        </w:tc>
        <w:tc>
          <w:tcPr>
            <w:tcW w:w="3065" w:type="dxa"/>
          </w:tcPr>
          <w:p w14:paraId="04359DDF" w14:textId="701504C4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F(5,23) = 1.1, p = 0.41</w:t>
            </w:r>
          </w:p>
          <w:p w14:paraId="597276CA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B7E30" w14:textId="06943019" w:rsidR="006F7E80" w:rsidRPr="00A342D1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Dosage: B = -4.4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95%CI =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-3.2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-2.9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0.9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7" w:type="dxa"/>
          </w:tcPr>
          <w:p w14:paraId="41CB3E71" w14:textId="6595E93F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F(5,23) = 1.1, p = 0.4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5BD0D03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3B4F3" w14:textId="08087C67" w:rsidR="006F7E80" w:rsidRPr="00E3463D" w:rsidRDefault="00355814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: B = 5.0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-8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-6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t = 9.1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p = 0.9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7E80" w14:paraId="4B552C2E" w14:textId="77777777" w:rsidTr="00DF6582">
        <w:trPr>
          <w:trHeight w:val="1970"/>
        </w:trPr>
        <w:tc>
          <w:tcPr>
            <w:tcW w:w="3065" w:type="dxa"/>
          </w:tcPr>
          <w:p w14:paraId="3B37C59E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Fractional anisotropy</w:t>
            </w:r>
          </w:p>
        </w:tc>
        <w:tc>
          <w:tcPr>
            <w:tcW w:w="3065" w:type="dxa"/>
          </w:tcPr>
          <w:p w14:paraId="1EE72D58" w14:textId="0D9DF08C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2.2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F(5,23) = 1.3, p = 0.3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A46889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55DB6" w14:textId="10A92D53" w:rsidR="006F7E80" w:rsidRPr="00A342D1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Dosage: B = -7.1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5.5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],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 = -2.1, p = 0.05</w:t>
            </w:r>
          </w:p>
        </w:tc>
        <w:tc>
          <w:tcPr>
            <w:tcW w:w="3067" w:type="dxa"/>
          </w:tcPr>
          <w:p w14:paraId="0FD5C0EC" w14:textId="1E3C16A3" w:rsidR="006F7E80" w:rsidRPr="00E3463D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F(5,23) = 1.1, p = 0.4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F25ADF1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6D090" w14:textId="453C74FC" w:rsidR="006F7E80" w:rsidRPr="00E3463D" w:rsidRDefault="00355814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: B = -2.3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t = -1.8, p = 0.08</w:t>
            </w:r>
          </w:p>
        </w:tc>
      </w:tr>
      <w:tr w:rsidR="006F7E80" w14:paraId="5FCD6859" w14:textId="77777777" w:rsidTr="00DF6582">
        <w:trPr>
          <w:trHeight w:val="1790"/>
        </w:trPr>
        <w:tc>
          <w:tcPr>
            <w:tcW w:w="3065" w:type="dxa"/>
          </w:tcPr>
          <w:p w14:paraId="1D8CB622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cortical thickness (mm)</w:t>
            </w:r>
          </w:p>
        </w:tc>
        <w:tc>
          <w:tcPr>
            <w:tcW w:w="3065" w:type="dxa"/>
          </w:tcPr>
          <w:p w14:paraId="575D0B90" w14:textId="7F21EBE5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= 3.1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F(5,23) = 2.0, p = 0.11</w:t>
            </w:r>
          </w:p>
          <w:p w14:paraId="112F21AE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BAA01" w14:textId="3B60CB5A" w:rsidR="006F7E80" w:rsidRPr="002719ED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Dosage: B = -1.1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-3.5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-1.0, p = 0.33</w:t>
            </w:r>
          </w:p>
        </w:tc>
        <w:tc>
          <w:tcPr>
            <w:tcW w:w="3067" w:type="dxa"/>
          </w:tcPr>
          <w:p w14:paraId="1E7ED817" w14:textId="02DD82E6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2.8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F(5,23) = 1.8, p = 0.1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8E79464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D255E" w14:textId="0B661371" w:rsidR="006F7E80" w:rsidRPr="00E3463D" w:rsidRDefault="00355814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: B = -1.4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-3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7.3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t = -3.3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p = 0.74</w:t>
            </w:r>
          </w:p>
        </w:tc>
      </w:tr>
      <w:tr w:rsidR="006F7E80" w14:paraId="2875FD25" w14:textId="77777777" w:rsidTr="00DF6582">
        <w:trPr>
          <w:trHeight w:val="1970"/>
        </w:trPr>
        <w:tc>
          <w:tcPr>
            <w:tcW w:w="3065" w:type="dxa"/>
          </w:tcPr>
          <w:p w14:paraId="66290F3F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cortical thickness (mm)</w:t>
            </w:r>
          </w:p>
        </w:tc>
        <w:tc>
          <w:tcPr>
            <w:tcW w:w="3065" w:type="dxa"/>
          </w:tcPr>
          <w:p w14:paraId="22281831" w14:textId="656357D9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F(5,23) = 2.0, p = 0.1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3A0AE00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A84FF" w14:textId="66047E0F" w:rsidR="006F7E80" w:rsidRPr="006F6B26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Dosage: B = -2.4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-1.9, p = 0.06</w:t>
            </w:r>
          </w:p>
        </w:tc>
        <w:tc>
          <w:tcPr>
            <w:tcW w:w="3067" w:type="dxa"/>
          </w:tcPr>
          <w:p w14:paraId="7E97205F" w14:textId="7DFF5F45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F(5,23) = 1.2, p = 0.3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54BB517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B4A62" w14:textId="55650580" w:rsidR="006F7E80" w:rsidRPr="00947898" w:rsidRDefault="00355814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: B = -3.4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-1.4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6.8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t = -6.9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p = 0.50</w:t>
            </w:r>
          </w:p>
        </w:tc>
      </w:tr>
      <w:tr w:rsidR="006F7E80" w14:paraId="2A5C23ED" w14:textId="77777777" w:rsidTr="006F7E80">
        <w:trPr>
          <w:trHeight w:val="145"/>
        </w:trPr>
        <w:tc>
          <w:tcPr>
            <w:tcW w:w="3065" w:type="dxa"/>
          </w:tcPr>
          <w:p w14:paraId="517D2CDD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surface area (mm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65" w:type="dxa"/>
          </w:tcPr>
          <w:p w14:paraId="522E7F16" w14:textId="2F2E1C9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F(5,23) = 1.2, p = 0.33</w:t>
            </w:r>
          </w:p>
          <w:p w14:paraId="6FBEB134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1BD77" w14:textId="639D2F74" w:rsidR="006F7E80" w:rsidRPr="002A36F1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Dosage: B = 13.1, 95%CI = -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41.7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68.0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5.0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0.6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7" w:type="dxa"/>
          </w:tcPr>
          <w:p w14:paraId="715A522A" w14:textId="7F700AB3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= 2.9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F(5,23) = 1.8, p = 0.1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7AC2497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7F089" w14:textId="20326E4D" w:rsidR="006F7E80" w:rsidRPr="006C0935" w:rsidRDefault="00355814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: B = 15.1,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-3.7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33.9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t = 1.7, p = 0.11</w:t>
            </w:r>
          </w:p>
        </w:tc>
      </w:tr>
      <w:tr w:rsidR="006F7E80" w14:paraId="161710F0" w14:textId="77777777" w:rsidTr="006F7E80">
        <w:trPr>
          <w:trHeight w:val="145"/>
        </w:trPr>
        <w:tc>
          <w:tcPr>
            <w:tcW w:w="3065" w:type="dxa"/>
          </w:tcPr>
          <w:p w14:paraId="2BDB1503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surface area (mm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65" w:type="dxa"/>
          </w:tcPr>
          <w:p w14:paraId="64C2FA9A" w14:textId="49BE4ECC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2.2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F(5,23) = 1.3, p = 0.30</w:t>
            </w:r>
          </w:p>
          <w:p w14:paraId="6594EB15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4DA19" w14:textId="3E82A645" w:rsidR="006F7E80" w:rsidRPr="002A36F1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Dosage: B = 7.4,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-45.6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60.3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2.9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0.7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7" w:type="dxa"/>
          </w:tcPr>
          <w:p w14:paraId="2CB62CD7" w14:textId="24E1C53F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F(5,23) = 1.3, p = 0.28</w:t>
            </w:r>
          </w:p>
          <w:p w14:paraId="17EB767A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20A47" w14:textId="106C9E63" w:rsidR="006F7E80" w:rsidRPr="006C0935" w:rsidRDefault="00355814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SSC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: B = 5.0,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-14.1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24.0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t = 5.4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p = 0.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F7E80" w14:paraId="7E2C8D76" w14:textId="77777777" w:rsidTr="006F7E80">
        <w:trPr>
          <w:trHeight w:val="145"/>
        </w:trPr>
        <w:tc>
          <w:tcPr>
            <w:tcW w:w="3065" w:type="dxa"/>
          </w:tcPr>
          <w:p w14:paraId="0DF192A5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Left thalamus volume (mm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65" w:type="dxa"/>
          </w:tcPr>
          <w:p w14:paraId="70FF4881" w14:textId="170B90E5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2.8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F(6,22) = 1.4, p = 0.26</w:t>
            </w:r>
          </w:p>
          <w:p w14:paraId="2B852108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73425" w14:textId="39C3F07B" w:rsidR="006F7E80" w:rsidRPr="002A36F1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Dosage: B = -2.9,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-16.7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10.8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-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0.66</w:t>
            </w:r>
          </w:p>
        </w:tc>
        <w:tc>
          <w:tcPr>
            <w:tcW w:w="3067" w:type="dxa"/>
          </w:tcPr>
          <w:p w14:paraId="59E97026" w14:textId="4315A9F3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2.7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F(6,22) = 1.4, p = 0.2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3500B223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FF199" w14:textId="39228F93" w:rsidR="006F7E80" w:rsidRPr="006C0935" w:rsidRDefault="00355814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: B = 2.0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-4.9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5.3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t = 7.9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p = 0.9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7E80" w14:paraId="33AC5302" w14:textId="77777777" w:rsidTr="00242ED7">
        <w:trPr>
          <w:trHeight w:val="1745"/>
        </w:trPr>
        <w:tc>
          <w:tcPr>
            <w:tcW w:w="3065" w:type="dxa"/>
          </w:tcPr>
          <w:p w14:paraId="0E3BEB85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thalamus volume (mm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65" w:type="dxa"/>
          </w:tcPr>
          <w:p w14:paraId="4A9AE2B8" w14:textId="31C251F9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F(6,22) = 1.1, p = 0.38</w:t>
            </w:r>
          </w:p>
          <w:p w14:paraId="013191D2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BE2BB" w14:textId="335BF187" w:rsidR="006F7E80" w:rsidRPr="00FB71BF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Dosage: B = -5.7,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-17.0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5.6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-1.1, p = 0.30</w:t>
            </w:r>
          </w:p>
        </w:tc>
        <w:tc>
          <w:tcPr>
            <w:tcW w:w="3067" w:type="dxa"/>
          </w:tcPr>
          <w:p w14:paraId="368BFF63" w14:textId="31259FFA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F(6,22) = 9.1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0.50</w:t>
            </w:r>
          </w:p>
          <w:p w14:paraId="7DB65949" w14:textId="77777777" w:rsidR="006F7E80" w:rsidRDefault="006F7E80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45B0D" w14:textId="66FFCBDE" w:rsidR="006F7E80" w:rsidRPr="008B7CA7" w:rsidRDefault="00355814" w:rsidP="00317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: B = -6.8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-5.0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3.6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t = -3.3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p = 0.7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B7DBBF6" w14:textId="3E24D7C5" w:rsidR="004A49DE" w:rsidRDefault="00DF6582" w:rsidP="00DF65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5145">
        <w:rPr>
          <w:rFonts w:ascii="Times New Roman" w:hAnsi="Times New Roman" w:cs="Times New Roman"/>
          <w:i/>
          <w:iCs/>
          <w:sz w:val="24"/>
          <w:szCs w:val="24"/>
        </w:rPr>
        <w:t>Abbreviations: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5814">
        <w:rPr>
          <w:rFonts w:ascii="Times New Roman" w:hAnsi="Times New Roman" w:cs="Times New Roman"/>
          <w:sz w:val="24"/>
          <w:szCs w:val="24"/>
        </w:rPr>
        <w:t>SSC</w:t>
      </w:r>
      <w:r>
        <w:rPr>
          <w:rFonts w:ascii="Times New Roman" w:hAnsi="Times New Roman" w:cs="Times New Roman"/>
          <w:sz w:val="24"/>
          <w:szCs w:val="24"/>
        </w:rPr>
        <w:t xml:space="preserve"> (trough steady state concentration) </w:t>
      </w:r>
    </w:p>
    <w:p w14:paraId="1C6096FF" w14:textId="77777777" w:rsidR="004A49DE" w:rsidRDefault="004A49DE">
      <w:pPr>
        <w:rPr>
          <w:rFonts w:ascii="Times New Roman" w:hAnsi="Times New Roman" w:cs="Times New Roman"/>
          <w:sz w:val="24"/>
          <w:szCs w:val="24"/>
        </w:rPr>
      </w:pPr>
    </w:p>
    <w:p w14:paraId="02211C2F" w14:textId="51FEE52C" w:rsidR="006F7E80" w:rsidRDefault="006F7E80" w:rsidP="006F7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DF658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Relationship between olanzapine exposure and brain structure in participants who were treated with olanzapine and sustained remission during 36 weeks of treatment with nonparametric regression. </w:t>
      </w:r>
    </w:p>
    <w:tbl>
      <w:tblPr>
        <w:tblStyle w:val="TableGrid"/>
        <w:tblW w:w="9317" w:type="dxa"/>
        <w:tblLook w:val="04A0" w:firstRow="1" w:lastRow="0" w:firstColumn="1" w:lastColumn="0" w:noHBand="0" w:noVBand="1"/>
      </w:tblPr>
      <w:tblGrid>
        <w:gridCol w:w="3105"/>
        <w:gridCol w:w="3105"/>
        <w:gridCol w:w="3107"/>
      </w:tblGrid>
      <w:tr w:rsidR="006F7E80" w14:paraId="6D13B09A" w14:textId="77777777" w:rsidTr="006F7E80">
        <w:trPr>
          <w:trHeight w:val="273"/>
        </w:trPr>
        <w:tc>
          <w:tcPr>
            <w:tcW w:w="3105" w:type="dxa"/>
          </w:tcPr>
          <w:p w14:paraId="4B42F736" w14:textId="77777777" w:rsidR="006F7E80" w:rsidRDefault="006F7E80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312BF0A" w14:textId="77777777" w:rsidR="006F7E80" w:rsidRDefault="006F7E80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Dosage (mg/day)</w:t>
            </w:r>
          </w:p>
        </w:tc>
        <w:tc>
          <w:tcPr>
            <w:tcW w:w="3107" w:type="dxa"/>
          </w:tcPr>
          <w:p w14:paraId="6137CD1B" w14:textId="2B736BBF" w:rsidR="006F7E80" w:rsidRDefault="00355814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(mcg/L)</w:t>
            </w:r>
          </w:p>
        </w:tc>
      </w:tr>
      <w:tr w:rsidR="006F7E80" w14:paraId="79B07863" w14:textId="77777777" w:rsidTr="00DF6582">
        <w:trPr>
          <w:trHeight w:val="485"/>
        </w:trPr>
        <w:tc>
          <w:tcPr>
            <w:tcW w:w="3105" w:type="dxa"/>
          </w:tcPr>
          <w:p w14:paraId="276AFEFB" w14:textId="77777777" w:rsidR="006F7E80" w:rsidRDefault="006F7E80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diffusivity</w:t>
            </w:r>
          </w:p>
        </w:tc>
        <w:tc>
          <w:tcPr>
            <w:tcW w:w="3105" w:type="dxa"/>
          </w:tcPr>
          <w:p w14:paraId="2520BD86" w14:textId="4642FFA3" w:rsid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46FA7DA3" w14:textId="77777777" w:rsidR="00E42D22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74005A60" w14:textId="5188B452" w:rsidR="006F7E80" w:rsidRPr="00DF6582" w:rsidRDefault="00DF658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Observed estimate =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1257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z =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0.9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4341F7D2" w14:textId="3D0C97FC" w:rsid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7.6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567BA956" w14:textId="77777777" w:rsidR="00E42D22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7A870C18" w14:textId="053E6E6A" w:rsidR="006F7E80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Observed estimate = -4.5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 = -1.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F7E80" w14:paraId="1E2FE7A6" w14:textId="77777777" w:rsidTr="006F7E80">
        <w:trPr>
          <w:trHeight w:val="146"/>
        </w:trPr>
        <w:tc>
          <w:tcPr>
            <w:tcW w:w="3105" w:type="dxa"/>
          </w:tcPr>
          <w:p w14:paraId="02075C90" w14:textId="77777777" w:rsidR="006F7E80" w:rsidRDefault="006F7E80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Fractional anisotropy</w:t>
            </w:r>
          </w:p>
        </w:tc>
        <w:tc>
          <w:tcPr>
            <w:tcW w:w="3105" w:type="dxa"/>
          </w:tcPr>
          <w:p w14:paraId="1EE64FAD" w14:textId="036910F9" w:rsidR="00E42D22" w:rsidRPr="00E42D22" w:rsidRDefault="00E42D22" w:rsidP="00E42D2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6.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6FA0ED7A" w14:textId="77777777" w:rsid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68220" w14:textId="4CD6C7FA" w:rsidR="006F7E80" w:rsidRPr="00DF6582" w:rsidRDefault="00DF658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Observed estimate = -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 = -0.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14:paraId="06DCBBA2" w14:textId="06FDA443" w:rsidR="006F7E80" w:rsidRDefault="00E42D2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5252B513" w14:textId="77777777" w:rsid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3A359" w14:textId="53A6D7B0" w:rsidR="00E42D22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Observed estimate = -</w:t>
            </w:r>
            <w:r w:rsidR="00FF09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F09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09A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9A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FF09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 = -3.</w:t>
            </w:r>
            <w:r w:rsidR="00FF09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0.7</w:t>
            </w:r>
            <w:r w:rsidR="00FF09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7E80" w14:paraId="28CD486D" w14:textId="77777777" w:rsidTr="006F7E80">
        <w:trPr>
          <w:trHeight w:val="146"/>
        </w:trPr>
        <w:tc>
          <w:tcPr>
            <w:tcW w:w="3105" w:type="dxa"/>
          </w:tcPr>
          <w:p w14:paraId="2ED685D3" w14:textId="77777777" w:rsidR="006F7E80" w:rsidRDefault="006F7E80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cortical thickness (mm)</w:t>
            </w:r>
          </w:p>
        </w:tc>
        <w:tc>
          <w:tcPr>
            <w:tcW w:w="3105" w:type="dxa"/>
          </w:tcPr>
          <w:p w14:paraId="6F0CD8BE" w14:textId="38A5A6B0" w:rsid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229AF5BA" w14:textId="77777777" w:rsidR="00E42D22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36D00F21" w14:textId="16ECED9D" w:rsidR="006F7E80" w:rsidRPr="00633ED2" w:rsidRDefault="00633ED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Observed estimate = -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 = -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107" w:type="dxa"/>
          </w:tcPr>
          <w:p w14:paraId="310A73DC" w14:textId="260B3B9B" w:rsidR="006F7E80" w:rsidRDefault="00E42D2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5.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49BD075F" w14:textId="77777777" w:rsid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43E87" w14:textId="29C404E4" w:rsidR="00E42D22" w:rsidRPr="0099491E" w:rsidRDefault="00E42D2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Observed estimate = </w:t>
            </w:r>
            <w:r w:rsidR="00994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9949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949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99491E"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9491E">
              <w:rPr>
                <w:rFonts w:ascii="Times New Roman" w:hAnsi="Times New Roman" w:cs="Times New Roman"/>
                <w:sz w:val="24"/>
                <w:szCs w:val="24"/>
              </w:rPr>
              <w:t>-1.5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9949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949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="00994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94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9949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949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5A13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99491E">
              <w:rPr>
                <w:rFonts w:ascii="Times New Roman" w:hAnsi="Times New Roman" w:cs="Times New Roman"/>
                <w:sz w:val="24"/>
                <w:szCs w:val="24"/>
              </w:rPr>
              <w:t>, z = -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491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9949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949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="0099491E">
              <w:rPr>
                <w:rFonts w:ascii="Times New Roman" w:hAnsi="Times New Roman" w:cs="Times New Roman"/>
                <w:sz w:val="24"/>
                <w:szCs w:val="24"/>
              </w:rPr>
              <w:t>, p = 0.9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7E80" w14:paraId="30E5C3DE" w14:textId="77777777" w:rsidTr="006F7E80">
        <w:trPr>
          <w:trHeight w:val="146"/>
        </w:trPr>
        <w:tc>
          <w:tcPr>
            <w:tcW w:w="3105" w:type="dxa"/>
          </w:tcPr>
          <w:p w14:paraId="666033C5" w14:textId="77777777" w:rsidR="006F7E80" w:rsidRDefault="006F7E80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cortical thickness (mm)</w:t>
            </w:r>
          </w:p>
        </w:tc>
        <w:tc>
          <w:tcPr>
            <w:tcW w:w="3105" w:type="dxa"/>
          </w:tcPr>
          <w:p w14:paraId="601A54A3" w14:textId="0285C99F" w:rsid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5.8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20B69FDA" w14:textId="77777777" w:rsidR="00E42D22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24BEC03A" w14:textId="14AD97F6" w:rsidR="006F7E80" w:rsidRPr="00633ED2" w:rsidRDefault="00633ED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Observed estimate = -1.7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2D22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-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07" w:type="dxa"/>
          </w:tcPr>
          <w:p w14:paraId="17C2D465" w14:textId="6F165EAF" w:rsidR="006F7E80" w:rsidRDefault="0099491E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5.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424D9FD3" w14:textId="77777777" w:rsidR="0099491E" w:rsidRDefault="0099491E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CF8D9" w14:textId="23C3D57A" w:rsidR="0099491E" w:rsidRPr="0099491E" w:rsidRDefault="0099491E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Observed estimate = -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5A13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z = 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0.9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7E80" w14:paraId="560A49A1" w14:textId="77777777" w:rsidTr="006F7E80">
        <w:trPr>
          <w:trHeight w:val="146"/>
        </w:trPr>
        <w:tc>
          <w:tcPr>
            <w:tcW w:w="3105" w:type="dxa"/>
          </w:tcPr>
          <w:p w14:paraId="7997EE71" w14:textId="77777777" w:rsidR="006F7E80" w:rsidRDefault="006F7E80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Left surface area (mm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05" w:type="dxa"/>
          </w:tcPr>
          <w:p w14:paraId="5C8EFBCF" w14:textId="56722323" w:rsid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6004490C" w14:textId="77777777" w:rsidR="00E42D22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09BB7487" w14:textId="0B80AAAB" w:rsidR="006F7E80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Observed estimate =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54.8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06.1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z =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07" w:type="dxa"/>
          </w:tcPr>
          <w:p w14:paraId="4761007A" w14:textId="2804527C" w:rsidR="006F7E80" w:rsidRDefault="0099491E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7.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3AFC4310" w14:textId="77777777" w:rsidR="0099491E" w:rsidRDefault="0099491E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9A72F" w14:textId="55C461E1" w:rsidR="0099491E" w:rsidRPr="0099491E" w:rsidRDefault="0099491E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Observed estimate = 7.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65.8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 = 8.0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0.94</w:t>
            </w:r>
          </w:p>
        </w:tc>
      </w:tr>
      <w:tr w:rsidR="006F7E80" w14:paraId="19A79E27" w14:textId="77777777" w:rsidTr="006F7E80">
        <w:trPr>
          <w:trHeight w:val="547"/>
        </w:trPr>
        <w:tc>
          <w:tcPr>
            <w:tcW w:w="3105" w:type="dxa"/>
          </w:tcPr>
          <w:p w14:paraId="63B77C54" w14:textId="77777777" w:rsidR="006F7E80" w:rsidRDefault="006F7E80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surface area (mm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05" w:type="dxa"/>
          </w:tcPr>
          <w:p w14:paraId="1FD45AA2" w14:textId="040EBE94" w:rsid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8.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6E6BC78C" w14:textId="77777777" w:rsidR="00E42D22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7EDC2882" w14:textId="1D0F7335" w:rsidR="006F7E80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Observed estimate =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-11.5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85.6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z =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---2.7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1257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107" w:type="dxa"/>
          </w:tcPr>
          <w:p w14:paraId="7AE77614" w14:textId="1B2EB496" w:rsidR="006F7E80" w:rsidRDefault="0099491E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= 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3B405ABD" w14:textId="77777777" w:rsidR="0099491E" w:rsidRDefault="0099491E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3A829" w14:textId="1B16FA7A" w:rsidR="0099491E" w:rsidRPr="0099491E" w:rsidRDefault="0099491E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Observed estimate = 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-577.3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121.4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z = 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 = 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6F7E80" w14:paraId="259B22B3" w14:textId="77777777" w:rsidTr="006F7E80">
        <w:trPr>
          <w:trHeight w:val="146"/>
        </w:trPr>
        <w:tc>
          <w:tcPr>
            <w:tcW w:w="3105" w:type="dxa"/>
          </w:tcPr>
          <w:p w14:paraId="4E6B0427" w14:textId="77777777" w:rsidR="006F7E80" w:rsidRDefault="006F7E80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thalamus volume (mm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05" w:type="dxa"/>
          </w:tcPr>
          <w:p w14:paraId="3A6B1CA7" w14:textId="1CFD4B9F" w:rsid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2B2CE5E6" w14:textId="77777777" w:rsidR="00E42D22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7DA364A6" w14:textId="537539EA" w:rsidR="006F7E80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Observed estimate = -1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109.2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54.9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 = -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07" w:type="dxa"/>
          </w:tcPr>
          <w:p w14:paraId="39EFFD96" w14:textId="4FA9E406" w:rsidR="006F7E80" w:rsidRDefault="0099491E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= 8.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23E2B473" w14:textId="77777777" w:rsidR="0099491E" w:rsidRDefault="0099491E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21972" w14:textId="6BC8444C" w:rsidR="0099491E" w:rsidRPr="0099491E" w:rsidRDefault="0099491E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Observed estimate = 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z = 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0.9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7E80" w14:paraId="5DD3EA84" w14:textId="77777777" w:rsidTr="00E42D22">
        <w:trPr>
          <w:trHeight w:val="953"/>
        </w:trPr>
        <w:tc>
          <w:tcPr>
            <w:tcW w:w="3105" w:type="dxa"/>
          </w:tcPr>
          <w:p w14:paraId="4B8EEA3E" w14:textId="77777777" w:rsidR="006F7E80" w:rsidRDefault="006F7E80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thalamus volume (mm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05" w:type="dxa"/>
          </w:tcPr>
          <w:p w14:paraId="642AF653" w14:textId="114CF20B" w:rsid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089A70E3" w14:textId="77777777" w:rsidR="00E42D22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5A1C8244" w14:textId="162FB9F0" w:rsidR="006F7E80" w:rsidRPr="00E42D22" w:rsidRDefault="00E42D22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Observed estimate = -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32.8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 = -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1257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</w:t>
            </w:r>
            <w:r w:rsidR="0012579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07" w:type="dxa"/>
          </w:tcPr>
          <w:p w14:paraId="4AB26C08" w14:textId="3F82ADCD" w:rsidR="006F7E80" w:rsidRDefault="0099491E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9.6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  <w:p w14:paraId="78E178ED" w14:textId="77777777" w:rsidR="0099491E" w:rsidRDefault="0099491E" w:rsidP="00660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3058B" w14:textId="74CC8F9D" w:rsidR="0099491E" w:rsidRPr="0099491E" w:rsidRDefault="0099491E" w:rsidP="00660F07">
            <w:r>
              <w:rPr>
                <w:rFonts w:ascii="Times New Roman" w:hAnsi="Times New Roman" w:cs="Times New Roman"/>
                <w:sz w:val="24"/>
                <w:szCs w:val="24"/>
              </w:rPr>
              <w:t>Observed estimate = -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33.9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28.7</w:t>
            </w:r>
            <w:r w:rsidR="0025343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 = -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</w:t>
            </w:r>
            <w:r w:rsidR="005A136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</w:tbl>
    <w:p w14:paraId="7D95B841" w14:textId="47701520" w:rsidR="00DF6582" w:rsidRPr="00FA388B" w:rsidRDefault="00DF6582" w:rsidP="00DF65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5145">
        <w:rPr>
          <w:rFonts w:ascii="Times New Roman" w:hAnsi="Times New Roman" w:cs="Times New Roman"/>
          <w:i/>
          <w:iCs/>
          <w:sz w:val="24"/>
          <w:szCs w:val="24"/>
        </w:rPr>
        <w:t>Abbreviations: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5814">
        <w:rPr>
          <w:rFonts w:ascii="Times New Roman" w:hAnsi="Times New Roman" w:cs="Times New Roman"/>
          <w:sz w:val="24"/>
          <w:szCs w:val="24"/>
        </w:rPr>
        <w:t>SSC</w:t>
      </w:r>
      <w:r>
        <w:rPr>
          <w:rFonts w:ascii="Times New Roman" w:hAnsi="Times New Roman" w:cs="Times New Roman"/>
          <w:sz w:val="24"/>
          <w:szCs w:val="24"/>
        </w:rPr>
        <w:t xml:space="preserve"> (trough steady state concentration) </w:t>
      </w:r>
    </w:p>
    <w:p w14:paraId="56AB3BC7" w14:textId="77777777" w:rsidR="006F7E80" w:rsidRDefault="006F7E80">
      <w:pPr>
        <w:rPr>
          <w:rFonts w:ascii="Times New Roman" w:hAnsi="Times New Roman" w:cs="Times New Roman"/>
          <w:sz w:val="24"/>
          <w:szCs w:val="24"/>
        </w:rPr>
      </w:pPr>
    </w:p>
    <w:p w14:paraId="7E9EFF2E" w14:textId="1236AD83" w:rsidR="0056481D" w:rsidRPr="00820587" w:rsidRDefault="005648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6F7E8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Relationship between olanzapine exposure and brain structure in all participants after 36 weeks of treatment </w:t>
      </w:r>
    </w:p>
    <w:tbl>
      <w:tblPr>
        <w:tblStyle w:val="TableGrid"/>
        <w:tblW w:w="9079" w:type="dxa"/>
        <w:tblLook w:val="04A0" w:firstRow="1" w:lastRow="0" w:firstColumn="1" w:lastColumn="0" w:noHBand="0" w:noVBand="1"/>
      </w:tblPr>
      <w:tblGrid>
        <w:gridCol w:w="3026"/>
        <w:gridCol w:w="3026"/>
        <w:gridCol w:w="3027"/>
      </w:tblGrid>
      <w:tr w:rsidR="006F7E80" w14:paraId="615540EC" w14:textId="77777777" w:rsidTr="006F7E80">
        <w:trPr>
          <w:trHeight w:val="269"/>
        </w:trPr>
        <w:tc>
          <w:tcPr>
            <w:tcW w:w="3026" w:type="dxa"/>
          </w:tcPr>
          <w:p w14:paraId="6D701400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759F8BB9" w14:textId="47E8ED72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Dosage (mg/day)</w:t>
            </w:r>
          </w:p>
        </w:tc>
        <w:tc>
          <w:tcPr>
            <w:tcW w:w="3027" w:type="dxa"/>
          </w:tcPr>
          <w:p w14:paraId="04C01F3D" w14:textId="0FF75B5F" w:rsidR="006F7E80" w:rsidRDefault="00355814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(mcg/L)</w:t>
            </w:r>
          </w:p>
        </w:tc>
      </w:tr>
      <w:tr w:rsidR="006F7E80" w14:paraId="0B1EFF2A" w14:textId="77777777" w:rsidTr="00242ED7">
        <w:trPr>
          <w:trHeight w:val="1898"/>
        </w:trPr>
        <w:tc>
          <w:tcPr>
            <w:tcW w:w="3026" w:type="dxa"/>
          </w:tcPr>
          <w:p w14:paraId="73E7B831" w14:textId="614AFEB5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Mean diffusivity</w:t>
            </w:r>
          </w:p>
        </w:tc>
        <w:tc>
          <w:tcPr>
            <w:tcW w:w="3026" w:type="dxa"/>
          </w:tcPr>
          <w:p w14:paraId="03FDDC9D" w14:textId="634F9419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7.0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 (5,63) = 95.3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0.45</w:t>
            </w:r>
          </w:p>
          <w:p w14:paraId="3D052D54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63FA4" w14:textId="58EB4568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Dosage: B = 8.7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1.7, p = 0.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7" w:type="dxa"/>
          </w:tcPr>
          <w:p w14:paraId="34769C28" w14:textId="06CF7A74" w:rsidR="006F7E80" w:rsidRPr="00335CEC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CEC">
              <w:rPr>
                <w:rFonts w:ascii="Times New Roman" w:hAnsi="Times New Roman" w:cs="Times New Roman"/>
                <w:sz w:val="24"/>
                <w:szCs w:val="24"/>
              </w:rPr>
              <w:t xml:space="preserve"> Model: R</w:t>
            </w:r>
            <w:r w:rsidRPr="00335C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35CE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335C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335CEC">
              <w:rPr>
                <w:rFonts w:ascii="Times New Roman" w:hAnsi="Times New Roman" w:cs="Times New Roman"/>
                <w:sz w:val="24"/>
                <w:szCs w:val="24"/>
              </w:rPr>
              <w:t>, F (5,63) =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5CEC">
              <w:rPr>
                <w:rFonts w:ascii="Times New Roman" w:hAnsi="Times New Roman" w:cs="Times New Roman"/>
                <w:sz w:val="24"/>
                <w:szCs w:val="24"/>
              </w:rPr>
              <w:t>, p = 0.34</w:t>
            </w:r>
          </w:p>
          <w:p w14:paraId="45517AEE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45104" w14:textId="54D28D6F" w:rsidR="006F7E80" w:rsidRDefault="00355814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>: B = 4.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>, 95%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 xml:space="preserve">CI =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>-7.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-9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 xml:space="preserve">, t =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>, p = 0.05</w:t>
            </w:r>
          </w:p>
        </w:tc>
      </w:tr>
      <w:tr w:rsidR="006F7E80" w14:paraId="6C65B861" w14:textId="77777777" w:rsidTr="006F7E80">
        <w:trPr>
          <w:trHeight w:val="1634"/>
        </w:trPr>
        <w:tc>
          <w:tcPr>
            <w:tcW w:w="3026" w:type="dxa"/>
          </w:tcPr>
          <w:p w14:paraId="4E6B9499" w14:textId="151A40B8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Fractional anisotropy</w:t>
            </w:r>
          </w:p>
        </w:tc>
        <w:tc>
          <w:tcPr>
            <w:tcW w:w="3026" w:type="dxa"/>
          </w:tcPr>
          <w:p w14:paraId="3914033A" w14:textId="20A165D5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16.2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 (5,63) = 2.4, p = 0.0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FCC98C4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891CA" w14:textId="1DCC8962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Dosage: B = -9.4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1.5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-77.9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0.4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7" w:type="dxa"/>
          </w:tcPr>
          <w:p w14:paraId="645998C3" w14:textId="744DF204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CE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E27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35CE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335CEC">
              <w:rPr>
                <w:rFonts w:ascii="Times New Roman" w:hAnsi="Times New Roman" w:cs="Times New Roman"/>
                <w:sz w:val="24"/>
                <w:szCs w:val="24"/>
              </w:rPr>
              <w:t>, F (5,63) = 2.3, p = 0.0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C4656BE" w14:textId="77777777" w:rsidR="006F7E80" w:rsidRPr="00335CEC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DB3B9" w14:textId="4ABF259B" w:rsidR="006F7E80" w:rsidRDefault="00355814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>: B = -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-1.3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>, t = -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="006F7E80" w:rsidRPr="00335CEC">
              <w:rPr>
                <w:rFonts w:ascii="Times New Roman" w:hAnsi="Times New Roman" w:cs="Times New Roman"/>
                <w:sz w:val="24"/>
                <w:szCs w:val="24"/>
              </w:rPr>
              <w:t>, p = 0.77</w:t>
            </w:r>
          </w:p>
        </w:tc>
      </w:tr>
      <w:tr w:rsidR="006F7E80" w14:paraId="61BDF36E" w14:textId="77777777" w:rsidTr="006F7E80">
        <w:trPr>
          <w:trHeight w:val="143"/>
        </w:trPr>
        <w:tc>
          <w:tcPr>
            <w:tcW w:w="3026" w:type="dxa"/>
          </w:tcPr>
          <w:p w14:paraId="321697C3" w14:textId="2B3199F4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cortical thickness (mm)</w:t>
            </w:r>
          </w:p>
        </w:tc>
        <w:tc>
          <w:tcPr>
            <w:tcW w:w="3026" w:type="dxa"/>
          </w:tcPr>
          <w:p w14:paraId="7C8579C5" w14:textId="22127D35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2.4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 (5,64) = 31.3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0.90</w:t>
            </w:r>
          </w:p>
          <w:p w14:paraId="279D7D05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FDEA6" w14:textId="710E39AC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Dosage: B = -1.0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-1.1, p = 0.2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7" w:type="dxa"/>
          </w:tcPr>
          <w:p w14:paraId="65AABB29" w14:textId="6E2C1F9B" w:rsidR="006F7E80" w:rsidRPr="00B21A83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</w:t>
            </w:r>
            <w:r w:rsidRPr="00B21A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B21A83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21A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B21A83">
              <w:rPr>
                <w:rFonts w:ascii="Times New Roman" w:hAnsi="Times New Roman" w:cs="Times New Roman"/>
                <w:sz w:val="24"/>
                <w:szCs w:val="24"/>
              </w:rPr>
              <w:t xml:space="preserve">, F (5,64)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Pr="00B21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B21A83">
              <w:rPr>
                <w:rFonts w:ascii="Times New Roman" w:hAnsi="Times New Roman" w:cs="Times New Roman"/>
                <w:sz w:val="24"/>
                <w:szCs w:val="24"/>
              </w:rPr>
              <w:t>, p = 0.8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1DAF407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D4B3E" w14:textId="49C76AC1" w:rsidR="006F7E80" w:rsidRDefault="00355814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SSC</w:t>
            </w:r>
            <w:r w:rsidR="006F7E80" w:rsidRPr="00B21A83">
              <w:rPr>
                <w:rFonts w:ascii="Times New Roman" w:hAnsi="Times New Roman" w:cs="Times New Roman"/>
                <w:sz w:val="24"/>
                <w:szCs w:val="24"/>
              </w:rPr>
              <w:t>: B = -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7E80" w:rsidRPr="00B21A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6F7E80" w:rsidRPr="00B21A83">
              <w:rPr>
                <w:rFonts w:ascii="Times New Roman" w:hAnsi="Times New Roman" w:cs="Times New Roman"/>
                <w:sz w:val="24"/>
                <w:szCs w:val="24"/>
              </w:rPr>
              <w:t xml:space="preserve">, 95% CI =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 w:rsidRPr="00B21A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6F7E80" w:rsidRPr="00B21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 w:rsidRPr="00B21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 w:rsidRPr="00B21A83">
              <w:rPr>
                <w:rFonts w:ascii="Times New Roman" w:hAnsi="Times New Roman" w:cs="Times New Roman"/>
                <w:sz w:val="24"/>
                <w:szCs w:val="24"/>
              </w:rPr>
              <w:t>, t = -1.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7E80" w:rsidRPr="00B21A83">
              <w:rPr>
                <w:rFonts w:ascii="Times New Roman" w:hAnsi="Times New Roman" w:cs="Times New Roman"/>
                <w:sz w:val="24"/>
                <w:szCs w:val="24"/>
              </w:rPr>
              <w:t>, p = 0.24</w:t>
            </w:r>
          </w:p>
        </w:tc>
      </w:tr>
      <w:tr w:rsidR="006F7E80" w14:paraId="316F05E5" w14:textId="77777777" w:rsidTr="006F7E80">
        <w:trPr>
          <w:trHeight w:val="143"/>
        </w:trPr>
        <w:tc>
          <w:tcPr>
            <w:tcW w:w="3026" w:type="dxa"/>
          </w:tcPr>
          <w:p w14:paraId="5DD8117B" w14:textId="28EBE794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Right cortical thickness (mm)</w:t>
            </w:r>
          </w:p>
        </w:tc>
        <w:tc>
          <w:tcPr>
            <w:tcW w:w="3026" w:type="dxa"/>
          </w:tcPr>
          <w:p w14:paraId="519059CD" w14:textId="553785A2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10.6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 (5,64) = 1.5, p = 0.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29D1F7F3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3F7F5" w14:textId="56ABC21B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Dosage: B = -1.0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-2.0, p = 0.0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7" w:type="dxa"/>
          </w:tcPr>
          <w:p w14:paraId="7BFDB42D" w14:textId="6D4A82C1" w:rsidR="006F7E80" w:rsidRPr="00050E24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2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050E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50E2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050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050E24">
              <w:rPr>
                <w:rFonts w:ascii="Times New Roman" w:hAnsi="Times New Roman" w:cs="Times New Roman"/>
                <w:sz w:val="24"/>
                <w:szCs w:val="24"/>
              </w:rPr>
              <w:t>, F (5,64) =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050E24">
              <w:rPr>
                <w:rFonts w:ascii="Times New Roman" w:hAnsi="Times New Roman" w:cs="Times New Roman"/>
                <w:sz w:val="24"/>
                <w:szCs w:val="24"/>
              </w:rPr>
              <w:t>, p = 0.32</w:t>
            </w:r>
          </w:p>
          <w:p w14:paraId="4EF61031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C385C" w14:textId="55C2B8DD" w:rsidR="006F7E80" w:rsidRDefault="00355814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 w:rsidRPr="00050E24">
              <w:rPr>
                <w:rFonts w:ascii="Times New Roman" w:hAnsi="Times New Roman" w:cs="Times New Roman"/>
                <w:sz w:val="24"/>
                <w:szCs w:val="24"/>
              </w:rPr>
              <w:t>: B = -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6F7E80" w:rsidRPr="00050E24"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 w:rsidRPr="00050E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="006F7E80" w:rsidRPr="00050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 w:rsidRPr="00050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 w:rsidRPr="00050E24">
              <w:rPr>
                <w:rFonts w:ascii="Times New Roman" w:hAnsi="Times New Roman" w:cs="Times New Roman"/>
                <w:sz w:val="24"/>
                <w:szCs w:val="24"/>
              </w:rPr>
              <w:t>, t = -1.6, p = 0.1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7E80" w14:paraId="3B842DEF" w14:textId="77777777" w:rsidTr="006F7E80">
        <w:trPr>
          <w:trHeight w:val="143"/>
        </w:trPr>
        <w:tc>
          <w:tcPr>
            <w:tcW w:w="3026" w:type="dxa"/>
          </w:tcPr>
          <w:p w14:paraId="0142CF19" w14:textId="7D1FEC9B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surface area (mm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26" w:type="dxa"/>
          </w:tcPr>
          <w:p w14:paraId="0A40FACD" w14:textId="4E0E77E9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4.1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F(5,64) = 54.6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0.74</w:t>
            </w:r>
          </w:p>
          <w:p w14:paraId="79E2492F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76619" w14:textId="2A3AE8A1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Dosage: B = -4.8, 95%CI =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-23.8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14.1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-51.1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0.61</w:t>
            </w:r>
          </w:p>
        </w:tc>
        <w:tc>
          <w:tcPr>
            <w:tcW w:w="3027" w:type="dxa"/>
          </w:tcPr>
          <w:p w14:paraId="1DF7C1D1" w14:textId="59AA9535" w:rsidR="006F7E80" w:rsidRPr="00383333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33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833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8333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833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383333">
              <w:rPr>
                <w:rFonts w:ascii="Times New Roman" w:hAnsi="Times New Roman" w:cs="Times New Roman"/>
                <w:sz w:val="24"/>
                <w:szCs w:val="24"/>
              </w:rPr>
              <w:t xml:space="preserve">, F (5,64)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49.7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383333">
              <w:rPr>
                <w:rFonts w:ascii="Times New Roman" w:hAnsi="Times New Roman" w:cs="Times New Roman"/>
                <w:sz w:val="24"/>
                <w:szCs w:val="24"/>
              </w:rPr>
              <w:t>, p = 0.7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4D32433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4D84C" w14:textId="5CC6BE87" w:rsidR="006F7E80" w:rsidRDefault="00355814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 w:rsidRPr="00383333">
              <w:rPr>
                <w:rFonts w:ascii="Times New Roman" w:hAnsi="Times New Roman" w:cs="Times New Roman"/>
                <w:sz w:val="24"/>
                <w:szCs w:val="24"/>
              </w:rPr>
              <w:t>: B = -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68.8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="006F7E80" w:rsidRPr="00383333">
              <w:rPr>
                <w:rFonts w:ascii="Times New Roman" w:hAnsi="Times New Roman" w:cs="Times New Roman"/>
                <w:sz w:val="24"/>
                <w:szCs w:val="24"/>
              </w:rPr>
              <w:t xml:space="preserve">, 95% CI =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 w:rsidRPr="003833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="006F7E80" w:rsidRPr="0038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 w:rsidRPr="0038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 w:rsidRPr="00383333">
              <w:rPr>
                <w:rFonts w:ascii="Times New Roman" w:hAnsi="Times New Roman" w:cs="Times New Roman"/>
                <w:sz w:val="24"/>
                <w:szCs w:val="24"/>
              </w:rPr>
              <w:t>, t = -15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7E80" w:rsidRPr="003833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="006F7E80" w:rsidRPr="00383333">
              <w:rPr>
                <w:rFonts w:ascii="Times New Roman" w:hAnsi="Times New Roman" w:cs="Times New Roman"/>
                <w:sz w:val="24"/>
                <w:szCs w:val="24"/>
              </w:rPr>
              <w:t>, p = 0.8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F7E80" w14:paraId="146E9A4F" w14:textId="77777777" w:rsidTr="006F7E80">
        <w:trPr>
          <w:trHeight w:val="143"/>
        </w:trPr>
        <w:tc>
          <w:tcPr>
            <w:tcW w:w="3026" w:type="dxa"/>
          </w:tcPr>
          <w:p w14:paraId="23CD7F6D" w14:textId="4CC50053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surface area (mm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26" w:type="dxa"/>
          </w:tcPr>
          <w:p w14:paraId="0B16B84F" w14:textId="37E8BCE3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4.2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F(5,64) = 5.7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0.7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1A960D5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2FBD6" w14:textId="4F88327C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Dosage: B = -2.1, 95%CI =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-23.3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19.1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-19.9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 = 0.84</w:t>
            </w:r>
          </w:p>
        </w:tc>
        <w:tc>
          <w:tcPr>
            <w:tcW w:w="3027" w:type="dxa"/>
          </w:tcPr>
          <w:p w14:paraId="0B01E685" w14:textId="0FF54FDC" w:rsidR="006F7E80" w:rsidRPr="00471FEA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FE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71FE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71FEA">
              <w:rPr>
                <w:rFonts w:ascii="Times New Roman" w:hAnsi="Times New Roman" w:cs="Times New Roman"/>
                <w:sz w:val="24"/>
                <w:szCs w:val="24"/>
              </w:rPr>
              <w:t xml:space="preserve"> =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1F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471FEA">
              <w:rPr>
                <w:rFonts w:ascii="Times New Roman" w:hAnsi="Times New Roman" w:cs="Times New Roman"/>
                <w:sz w:val="24"/>
                <w:szCs w:val="24"/>
              </w:rPr>
              <w:t xml:space="preserve">, F (5,64)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  <w:r w:rsidRPr="00471F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471FEA">
              <w:rPr>
                <w:rFonts w:ascii="Times New Roman" w:hAnsi="Times New Roman" w:cs="Times New Roman"/>
                <w:sz w:val="24"/>
                <w:szCs w:val="24"/>
              </w:rPr>
              <w:t>, p = 0.7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2F52201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407C6" w14:textId="6538E1D5" w:rsidR="006F7E80" w:rsidRDefault="00355814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 w:rsidRPr="00471FEA">
              <w:rPr>
                <w:rFonts w:ascii="Times New Roman" w:hAnsi="Times New Roman" w:cs="Times New Roman"/>
                <w:sz w:val="24"/>
                <w:szCs w:val="24"/>
              </w:rPr>
              <w:t>: B = -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7E80" w:rsidRPr="00471F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7E80" w:rsidRPr="00471F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="006F7E80" w:rsidRPr="00471FEA">
              <w:rPr>
                <w:rFonts w:ascii="Times New Roman" w:hAnsi="Times New Roman" w:cs="Times New Roman"/>
                <w:sz w:val="24"/>
                <w:szCs w:val="24"/>
              </w:rPr>
              <w:t xml:space="preserve">, 95%CI =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6F7E80" w:rsidRPr="00471FEA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7E80" w:rsidRPr="00471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 w:rsidRPr="00471FEA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 w:rsidRPr="00471FEA">
              <w:rPr>
                <w:rFonts w:ascii="Times New Roman" w:hAnsi="Times New Roman" w:cs="Times New Roman"/>
                <w:sz w:val="24"/>
                <w:szCs w:val="24"/>
              </w:rPr>
              <w:t>, t = -13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7E80" w:rsidRPr="00471F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="006F7E80" w:rsidRPr="00471FEA">
              <w:rPr>
                <w:rFonts w:ascii="Times New Roman" w:hAnsi="Times New Roman" w:cs="Times New Roman"/>
                <w:sz w:val="24"/>
                <w:szCs w:val="24"/>
              </w:rPr>
              <w:t>, p = 0.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F7E80" w14:paraId="45BBCAEE" w14:textId="77777777" w:rsidTr="006F7E80">
        <w:trPr>
          <w:trHeight w:val="539"/>
        </w:trPr>
        <w:tc>
          <w:tcPr>
            <w:tcW w:w="3026" w:type="dxa"/>
          </w:tcPr>
          <w:p w14:paraId="58136650" w14:textId="3CAA6078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thalamus volume (mm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26" w:type="dxa"/>
          </w:tcPr>
          <w:p w14:paraId="40A63802" w14:textId="6C75219B" w:rsidR="006F7E80" w:rsidRPr="009A4EB2" w:rsidRDefault="006F7E80" w:rsidP="00564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26.2</w:t>
            </w:r>
            <w:r w:rsidR="0031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x 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-2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F (6,63) = 3.7, p = 0.003</w:t>
            </w:r>
          </w:p>
          <w:p w14:paraId="43BF79C5" w14:textId="77777777" w:rsidR="006F7E80" w:rsidRPr="009A4EB2" w:rsidRDefault="006F7E80" w:rsidP="00564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AF5AA0" w14:textId="196DCCA4" w:rsidR="006F7E80" w:rsidRPr="009A4EB2" w:rsidRDefault="006F7E80" w:rsidP="00564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Dosage: B = -5.5, 95%CI = </w:t>
            </w:r>
            <w:r w:rsidR="00162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-10.1 </w:t>
            </w:r>
            <w:r w:rsidR="0031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-92.1</w:t>
            </w:r>
            <w:r w:rsidR="0031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x 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-2</w:t>
            </w:r>
            <w:r w:rsidR="00162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 = -2.4, p = 0.0</w:t>
            </w:r>
            <w:r w:rsidR="00A33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16CCBBA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</w:tcPr>
          <w:p w14:paraId="34031468" w14:textId="32A14A21" w:rsidR="006F7E80" w:rsidRPr="009A4EB2" w:rsidRDefault="006F7E80" w:rsidP="00564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= 24.7</w:t>
            </w:r>
            <w:r w:rsidR="0031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x 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-2</w:t>
            </w:r>
            <w:r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F (6,63) = 3.5, p = 0.005 </w:t>
            </w:r>
          </w:p>
          <w:p w14:paraId="75329B0A" w14:textId="77777777" w:rsidR="006F7E80" w:rsidRPr="009A4EB2" w:rsidRDefault="006F7E80" w:rsidP="005648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D0636E" w14:textId="4188EEA0" w:rsidR="006F7E80" w:rsidRDefault="00355814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SSC</w:t>
            </w:r>
            <w:r w:rsidR="006F7E80"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B = -2.2, 95%CI = </w:t>
            </w:r>
            <w:r w:rsidR="00162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r w:rsidR="006F7E80"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-4.4 </w:t>
            </w:r>
            <w:r w:rsidR="00311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6F7E80"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-0.1</w:t>
            </w:r>
            <w:r w:rsidR="00162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 w:rsidR="006F7E80" w:rsidRPr="009A4E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 = -2.1, p = 0.0</w:t>
            </w:r>
            <w:r w:rsidR="00A33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F7E80" w14:paraId="6A4B7BCB" w14:textId="77777777" w:rsidTr="00242ED7">
        <w:trPr>
          <w:trHeight w:val="1853"/>
        </w:trPr>
        <w:tc>
          <w:tcPr>
            <w:tcW w:w="3026" w:type="dxa"/>
          </w:tcPr>
          <w:p w14:paraId="3AF49061" w14:textId="6F43C025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thalamus volume (mm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26" w:type="dxa"/>
          </w:tcPr>
          <w:p w14:paraId="06012277" w14:textId="0C4B3F6E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20.2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F(6,63) = 2.6, p = 0.0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493E33A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67E1D" w14:textId="45E8AA83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Dosage: B = -3.8, 95%CI = 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-8.2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58.0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t = -1.7, p = 0.0</w:t>
            </w:r>
            <w:r w:rsidR="00A33B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7" w:type="dxa"/>
          </w:tcPr>
          <w:p w14:paraId="3ED6CF42" w14:textId="770DB116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43.5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 (6,63) = 2.44, p = 0.0</w:t>
            </w:r>
            <w:r w:rsidR="00005A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1D9EA4C" w14:textId="77777777" w:rsidR="006F7E80" w:rsidRDefault="006F7E80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11419" w14:textId="46CBBD19" w:rsidR="006F7E80" w:rsidRDefault="00355814" w:rsidP="0056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SSC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: B = -1.5, 95%CI =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-3.5 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 xml:space="preserve"> 54.9</w:t>
            </w:r>
            <w:r w:rsidR="00311C30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7E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="001621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6F7E80">
              <w:rPr>
                <w:rFonts w:ascii="Times New Roman" w:hAnsi="Times New Roman" w:cs="Times New Roman"/>
                <w:sz w:val="24"/>
                <w:szCs w:val="24"/>
              </w:rPr>
              <w:t>, t = -1.5, p = 0.15</w:t>
            </w:r>
          </w:p>
        </w:tc>
      </w:tr>
    </w:tbl>
    <w:p w14:paraId="1476226E" w14:textId="52DA6538" w:rsidR="0056481D" w:rsidRPr="00FA388B" w:rsidRDefault="0056481D" w:rsidP="005648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Significant findings are bolded. </w:t>
      </w:r>
      <w:r w:rsidRPr="005E5145">
        <w:rPr>
          <w:rFonts w:ascii="Times New Roman" w:hAnsi="Times New Roman" w:cs="Times New Roman"/>
          <w:i/>
          <w:iCs/>
          <w:sz w:val="24"/>
          <w:szCs w:val="24"/>
        </w:rPr>
        <w:t>Abbreviations: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5814">
        <w:rPr>
          <w:rFonts w:ascii="Times New Roman" w:hAnsi="Times New Roman" w:cs="Times New Roman"/>
          <w:sz w:val="24"/>
          <w:szCs w:val="24"/>
        </w:rPr>
        <w:t>SSC</w:t>
      </w:r>
      <w:r>
        <w:rPr>
          <w:rFonts w:ascii="Times New Roman" w:hAnsi="Times New Roman" w:cs="Times New Roman"/>
          <w:sz w:val="24"/>
          <w:szCs w:val="24"/>
        </w:rPr>
        <w:t xml:space="preserve"> (trough steady state concentration</w:t>
      </w:r>
      <w:r w:rsidR="00DF658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5A688F" w14:textId="77777777" w:rsidR="004A49DE" w:rsidRDefault="004A49DE" w:rsidP="0056481D">
      <w:pPr>
        <w:rPr>
          <w:rFonts w:ascii="Times New Roman" w:hAnsi="Times New Roman" w:cs="Times New Roman"/>
          <w:sz w:val="24"/>
          <w:szCs w:val="24"/>
        </w:rPr>
      </w:pPr>
    </w:p>
    <w:p w14:paraId="13264D75" w14:textId="54DB13DB" w:rsidR="0061268C" w:rsidRDefault="0061268C" w:rsidP="005648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1. </w:t>
      </w:r>
      <w:r w:rsidRPr="0061268C">
        <w:rPr>
          <w:rFonts w:ascii="Times New Roman" w:hAnsi="Times New Roman" w:cs="Times New Roman"/>
          <w:sz w:val="24"/>
          <w:szCs w:val="24"/>
        </w:rPr>
        <w:t xml:space="preserve">Scatter plot of </w:t>
      </w:r>
      <w:proofErr w:type="spellStart"/>
      <w:r w:rsidRPr="0061268C">
        <w:rPr>
          <w:rFonts w:ascii="Times New Roman" w:hAnsi="Times New Roman" w:cs="Times New Roman"/>
          <w:sz w:val="24"/>
          <w:szCs w:val="24"/>
        </w:rPr>
        <w:t>SSConc</w:t>
      </w:r>
      <w:proofErr w:type="spellEnd"/>
      <w:r w:rsidRPr="0061268C">
        <w:rPr>
          <w:rFonts w:ascii="Times New Roman" w:hAnsi="Times New Roman" w:cs="Times New Roman"/>
          <w:sz w:val="24"/>
          <w:szCs w:val="24"/>
        </w:rPr>
        <w:t xml:space="preserve"> (Steady state concentration) vs. D2 receptor occupancy (RO).</w:t>
      </w:r>
    </w:p>
    <w:p w14:paraId="7468B20C" w14:textId="77777777" w:rsidR="0061268C" w:rsidRDefault="0061268C" w:rsidP="0056481D">
      <w:pPr>
        <w:rPr>
          <w:rFonts w:ascii="Times New Roman" w:hAnsi="Times New Roman" w:cs="Times New Roman"/>
          <w:sz w:val="24"/>
          <w:szCs w:val="24"/>
        </w:rPr>
      </w:pPr>
    </w:p>
    <w:p w14:paraId="1D4673A7" w14:textId="5D908628" w:rsidR="0061268C" w:rsidRPr="00820587" w:rsidRDefault="0061268C" w:rsidP="005648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2. </w:t>
      </w:r>
      <w:r w:rsidRPr="0061268C">
        <w:rPr>
          <w:rFonts w:ascii="Times New Roman" w:hAnsi="Times New Roman" w:cs="Times New Roman"/>
          <w:sz w:val="24"/>
          <w:szCs w:val="24"/>
        </w:rPr>
        <w:t>Spaghetti plots of cortical thickness vs. olanzapine dosage (A for left; B for right) and steady state concentration (SS; C for left; D for right) after 36 weeks of treatment.</w:t>
      </w:r>
    </w:p>
    <w:sectPr w:rsidR="0061268C" w:rsidRPr="008205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587"/>
    <w:rsid w:val="00005AF9"/>
    <w:rsid w:val="0012579D"/>
    <w:rsid w:val="001621C8"/>
    <w:rsid w:val="00242ED7"/>
    <w:rsid w:val="00253439"/>
    <w:rsid w:val="002719ED"/>
    <w:rsid w:val="002A36F1"/>
    <w:rsid w:val="00311C30"/>
    <w:rsid w:val="00350C6C"/>
    <w:rsid w:val="00355814"/>
    <w:rsid w:val="004A49DE"/>
    <w:rsid w:val="004D05C4"/>
    <w:rsid w:val="0056481D"/>
    <w:rsid w:val="005A136A"/>
    <w:rsid w:val="0061268C"/>
    <w:rsid w:val="00633ED2"/>
    <w:rsid w:val="006B535B"/>
    <w:rsid w:val="006C0935"/>
    <w:rsid w:val="006F6B26"/>
    <w:rsid w:val="006F7E80"/>
    <w:rsid w:val="007304A4"/>
    <w:rsid w:val="00820587"/>
    <w:rsid w:val="008B7CA7"/>
    <w:rsid w:val="00947898"/>
    <w:rsid w:val="0099491E"/>
    <w:rsid w:val="00A0007E"/>
    <w:rsid w:val="00A33B04"/>
    <w:rsid w:val="00A342D1"/>
    <w:rsid w:val="00AA67DB"/>
    <w:rsid w:val="00B51185"/>
    <w:rsid w:val="00C0047C"/>
    <w:rsid w:val="00D17CB5"/>
    <w:rsid w:val="00DF6582"/>
    <w:rsid w:val="00E3463D"/>
    <w:rsid w:val="00E42D22"/>
    <w:rsid w:val="00E5392D"/>
    <w:rsid w:val="00EF194F"/>
    <w:rsid w:val="00FB71BF"/>
    <w:rsid w:val="00FF09A4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9A19C"/>
  <w15:chartTrackingRefBased/>
  <w15:docId w15:val="{DD278584-E5A1-4D89-BF88-E760DDAE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4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Kim</dc:creator>
  <cp:keywords/>
  <dc:description/>
  <cp:lastModifiedBy>Mark Zamrij</cp:lastModifiedBy>
  <cp:revision>3</cp:revision>
  <dcterms:created xsi:type="dcterms:W3CDTF">2023-06-22T01:37:00Z</dcterms:created>
  <dcterms:modified xsi:type="dcterms:W3CDTF">2023-06-22T01:38:00Z</dcterms:modified>
</cp:coreProperties>
</file>