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842828" w14:textId="77777777" w:rsidR="000A64C1" w:rsidRPr="005F0D5A" w:rsidRDefault="000A64C1" w:rsidP="000A64C1">
      <w:pPr>
        <w:rPr>
          <w:rFonts w:ascii="Times New Roman" w:hAnsi="Times New Roman" w:cs="Times New Roman"/>
          <w:b/>
          <w:bCs/>
          <w:i/>
          <w:iCs/>
          <w:sz w:val="22"/>
          <w:szCs w:val="22"/>
        </w:rPr>
      </w:pPr>
      <w:r w:rsidRPr="005F0D5A">
        <w:rPr>
          <w:rFonts w:ascii="Times New Roman" w:hAnsi="Times New Roman" w:cs="Times New Roman"/>
          <w:b/>
          <w:bCs/>
          <w:i/>
          <w:iCs/>
          <w:sz w:val="22"/>
          <w:szCs w:val="22"/>
        </w:rPr>
        <w:t>Ethics approval and consent to participate</w:t>
      </w:r>
    </w:p>
    <w:p w14:paraId="7705732D" w14:textId="77777777" w:rsidR="000A64C1" w:rsidRPr="005F0D5A" w:rsidRDefault="000A64C1" w:rsidP="000A64C1">
      <w:pPr>
        <w:rPr>
          <w:rFonts w:ascii="Times New Roman" w:hAnsi="Times New Roman" w:cs="Times New Roman"/>
          <w:sz w:val="22"/>
          <w:szCs w:val="22"/>
        </w:rPr>
      </w:pPr>
      <w:r w:rsidRPr="005F0D5A">
        <w:rPr>
          <w:rFonts w:ascii="Times New Roman" w:hAnsi="Times New Roman" w:cs="Times New Roman"/>
          <w:sz w:val="22"/>
          <w:szCs w:val="22"/>
        </w:rPr>
        <w:t xml:space="preserve">This </w:t>
      </w:r>
      <w:r>
        <w:rPr>
          <w:rFonts w:ascii="Times New Roman" w:hAnsi="Times New Roman" w:cs="Times New Roman"/>
          <w:sz w:val="22"/>
          <w:szCs w:val="22"/>
        </w:rPr>
        <w:t>study</w:t>
      </w:r>
      <w:r w:rsidRPr="005F0D5A">
        <w:rPr>
          <w:rFonts w:ascii="Times New Roman" w:hAnsi="Times New Roman" w:cs="Times New Roman"/>
          <w:sz w:val="22"/>
          <w:szCs w:val="22"/>
        </w:rPr>
        <w:t xml:space="preserve"> protocol, the consent form</w:t>
      </w:r>
      <w:r>
        <w:rPr>
          <w:rFonts w:ascii="Times New Roman" w:hAnsi="Times New Roman" w:cs="Times New Roman"/>
          <w:sz w:val="22"/>
          <w:szCs w:val="22"/>
        </w:rPr>
        <w:t>,</w:t>
      </w:r>
      <w:r w:rsidRPr="005F0D5A">
        <w:rPr>
          <w:rFonts w:ascii="Times New Roman" w:hAnsi="Times New Roman" w:cs="Times New Roman"/>
          <w:sz w:val="22"/>
          <w:szCs w:val="22"/>
        </w:rPr>
        <w:t xml:space="preserve"> and other </w:t>
      </w:r>
      <w:r>
        <w:rPr>
          <w:rFonts w:ascii="Times New Roman" w:hAnsi="Times New Roman" w:cs="Times New Roman"/>
          <w:sz w:val="22"/>
          <w:szCs w:val="22"/>
        </w:rPr>
        <w:t>related</w:t>
      </w:r>
      <w:r w:rsidRPr="005F0D5A">
        <w:rPr>
          <w:rFonts w:ascii="Times New Roman" w:hAnsi="Times New Roman" w:cs="Times New Roman"/>
          <w:sz w:val="22"/>
          <w:szCs w:val="22"/>
        </w:rPr>
        <w:t xml:space="preserve"> documents were reviewed and approved by the Yokohama City University Hospital institutional review board</w:t>
      </w:r>
      <w:r>
        <w:rPr>
          <w:rFonts w:ascii="Times New Roman" w:hAnsi="Times New Roman" w:cs="Times New Roman"/>
          <w:sz w:val="22"/>
          <w:szCs w:val="22"/>
        </w:rPr>
        <w:t xml:space="preserve"> (</w:t>
      </w:r>
      <w:r w:rsidRPr="005F0D5A">
        <w:rPr>
          <w:rFonts w:ascii="Times New Roman" w:hAnsi="Times New Roman" w:cs="Times New Roman"/>
          <w:sz w:val="22"/>
          <w:szCs w:val="22"/>
        </w:rPr>
        <w:t>reference number</w:t>
      </w:r>
      <w:r>
        <w:rPr>
          <w:rFonts w:ascii="Times New Roman" w:hAnsi="Times New Roman" w:cs="Times New Roman"/>
          <w:sz w:val="22"/>
          <w:szCs w:val="22"/>
        </w:rPr>
        <w:t>:</w:t>
      </w:r>
      <w:r w:rsidRPr="005F0D5A">
        <w:rPr>
          <w:rFonts w:ascii="Times New Roman" w:hAnsi="Times New Roman" w:cs="Times New Roman"/>
          <w:sz w:val="22"/>
          <w:szCs w:val="22"/>
        </w:rPr>
        <w:t xml:space="preserve"> B180405008</w:t>
      </w:r>
      <w:r>
        <w:rPr>
          <w:rFonts w:ascii="Times New Roman" w:hAnsi="Times New Roman" w:cs="Times New Roman"/>
          <w:sz w:val="22"/>
          <w:szCs w:val="22"/>
        </w:rPr>
        <w:t>)</w:t>
      </w:r>
      <w:r w:rsidRPr="005F0D5A">
        <w:rPr>
          <w:rFonts w:ascii="Times New Roman" w:hAnsi="Times New Roman" w:cs="Times New Roman"/>
          <w:sz w:val="22"/>
          <w:szCs w:val="22"/>
        </w:rPr>
        <w:t>.</w:t>
      </w:r>
      <w:r>
        <w:rPr>
          <w:rFonts w:ascii="Times New Roman" w:hAnsi="Times New Roman" w:cs="Times New Roman"/>
          <w:sz w:val="22"/>
          <w:szCs w:val="22"/>
        </w:rPr>
        <w:t xml:space="preserve"> </w:t>
      </w:r>
      <w:r w:rsidRPr="005F0D5A">
        <w:rPr>
          <w:rFonts w:ascii="Times New Roman" w:hAnsi="Times New Roman" w:cs="Times New Roman"/>
          <w:sz w:val="22"/>
          <w:szCs w:val="22"/>
        </w:rPr>
        <w:t xml:space="preserve">Informed consent will be obtained </w:t>
      </w:r>
      <w:r>
        <w:rPr>
          <w:rFonts w:ascii="Times New Roman" w:hAnsi="Times New Roman" w:cs="Times New Roman"/>
          <w:sz w:val="22"/>
          <w:szCs w:val="22"/>
        </w:rPr>
        <w:t>from</w:t>
      </w:r>
      <w:r w:rsidRPr="005F0D5A">
        <w:rPr>
          <w:rFonts w:ascii="Times New Roman" w:hAnsi="Times New Roman" w:cs="Times New Roman"/>
          <w:sz w:val="22"/>
          <w:szCs w:val="22"/>
        </w:rPr>
        <w:t xml:space="preserve"> all participants in this trial</w:t>
      </w:r>
      <w:r>
        <w:rPr>
          <w:rFonts w:ascii="Times New Roman" w:hAnsi="Times New Roman" w:cs="Times New Roman"/>
          <w:sz w:val="22"/>
          <w:szCs w:val="22"/>
        </w:rPr>
        <w:t xml:space="preserve"> </w:t>
      </w:r>
      <w:r w:rsidRPr="005F0D5A">
        <w:rPr>
          <w:rFonts w:ascii="Times New Roman" w:hAnsi="Times New Roman" w:cs="Times New Roman"/>
          <w:sz w:val="22"/>
          <w:szCs w:val="22"/>
        </w:rPr>
        <w:t xml:space="preserve">the day before </w:t>
      </w:r>
      <w:r>
        <w:rPr>
          <w:rFonts w:ascii="Times New Roman" w:hAnsi="Times New Roman" w:cs="Times New Roman"/>
          <w:sz w:val="22"/>
          <w:szCs w:val="22"/>
        </w:rPr>
        <w:t>surgery</w:t>
      </w:r>
      <w:r w:rsidRPr="005F0D5A">
        <w:rPr>
          <w:rFonts w:ascii="Times New Roman" w:hAnsi="Times New Roman" w:cs="Times New Roman"/>
          <w:sz w:val="22"/>
          <w:szCs w:val="22"/>
        </w:rPr>
        <w:t xml:space="preserve">. Patients will be seen at least </w:t>
      </w:r>
      <w:r>
        <w:rPr>
          <w:rFonts w:ascii="Times New Roman" w:hAnsi="Times New Roman" w:cs="Times New Roman"/>
          <w:sz w:val="22"/>
          <w:szCs w:val="22"/>
        </w:rPr>
        <w:t>1</w:t>
      </w:r>
      <w:r w:rsidRPr="005F0D5A">
        <w:rPr>
          <w:rFonts w:ascii="Times New Roman" w:hAnsi="Times New Roman" w:cs="Times New Roman"/>
          <w:sz w:val="22"/>
          <w:szCs w:val="22"/>
        </w:rPr>
        <w:t xml:space="preserve"> day before the scheduled surgery to allow the patient some time to think about the </w:t>
      </w:r>
      <w:r>
        <w:rPr>
          <w:rFonts w:ascii="Times New Roman" w:hAnsi="Times New Roman" w:cs="Times New Roman"/>
          <w:sz w:val="22"/>
          <w:szCs w:val="22"/>
        </w:rPr>
        <w:t>trial</w:t>
      </w:r>
      <w:r w:rsidRPr="005F0D5A">
        <w:rPr>
          <w:rFonts w:ascii="Times New Roman" w:hAnsi="Times New Roman" w:cs="Times New Roman"/>
          <w:sz w:val="22"/>
          <w:szCs w:val="22"/>
        </w:rPr>
        <w:t>.</w:t>
      </w:r>
      <w:r>
        <w:rPr>
          <w:rFonts w:ascii="Times New Roman" w:hAnsi="Times New Roman" w:cs="Times New Roman"/>
          <w:sz w:val="22"/>
          <w:szCs w:val="22"/>
        </w:rPr>
        <w:t xml:space="preserve"> </w:t>
      </w:r>
      <w:r w:rsidRPr="008B2037">
        <w:rPr>
          <w:rFonts w:ascii="Times New Roman" w:hAnsi="Times New Roman" w:cs="Times New Roman"/>
          <w:sz w:val="22"/>
          <w:szCs w:val="22"/>
        </w:rPr>
        <w:t>Patient autonomy and freedom will be respected and maintained.</w:t>
      </w:r>
      <w:r>
        <w:rPr>
          <w:rFonts w:ascii="Times New Roman" w:hAnsi="Times New Roman" w:cs="Times New Roman"/>
          <w:sz w:val="22"/>
          <w:szCs w:val="22"/>
        </w:rPr>
        <w:t xml:space="preserve"> </w:t>
      </w:r>
      <w:r w:rsidRPr="005F0D5A">
        <w:rPr>
          <w:rFonts w:ascii="Times New Roman" w:hAnsi="Times New Roman" w:cs="Times New Roman"/>
          <w:sz w:val="22"/>
          <w:szCs w:val="22"/>
        </w:rPr>
        <w:t>Only the research coordinator will initially meet the patien</w:t>
      </w:r>
      <w:r>
        <w:rPr>
          <w:rFonts w:ascii="Times New Roman" w:hAnsi="Times New Roman" w:cs="Times New Roman"/>
          <w:sz w:val="22"/>
          <w:szCs w:val="22"/>
        </w:rPr>
        <w:t>ts</w:t>
      </w:r>
      <w:r w:rsidRPr="005F0D5A">
        <w:rPr>
          <w:rFonts w:ascii="Times New Roman" w:hAnsi="Times New Roman" w:cs="Times New Roman"/>
          <w:sz w:val="22"/>
          <w:szCs w:val="22"/>
        </w:rPr>
        <w:t xml:space="preserve"> to ensure the quality of the explanation about the study</w:t>
      </w:r>
      <w:r>
        <w:rPr>
          <w:rFonts w:ascii="Times New Roman" w:hAnsi="Times New Roman" w:cs="Times New Roman"/>
          <w:sz w:val="22"/>
          <w:szCs w:val="22"/>
        </w:rPr>
        <w:t xml:space="preserve"> and to answer any queries</w:t>
      </w:r>
      <w:r w:rsidRPr="005F0D5A">
        <w:rPr>
          <w:rFonts w:ascii="Times New Roman" w:hAnsi="Times New Roman" w:cs="Times New Roman"/>
          <w:sz w:val="22"/>
          <w:szCs w:val="22"/>
        </w:rPr>
        <w:t xml:space="preserve">. </w:t>
      </w:r>
      <w:r>
        <w:rPr>
          <w:rFonts w:ascii="Times New Roman" w:hAnsi="Times New Roman" w:cs="Times New Roman"/>
          <w:sz w:val="22"/>
          <w:szCs w:val="22"/>
        </w:rPr>
        <w:t>The</w:t>
      </w:r>
      <w:r w:rsidRPr="005F0D5A">
        <w:rPr>
          <w:rFonts w:ascii="Times New Roman" w:hAnsi="Times New Roman" w:cs="Times New Roman"/>
          <w:sz w:val="22"/>
          <w:szCs w:val="22"/>
        </w:rPr>
        <w:t xml:space="preserve"> consent form explains in detail the objective of the project, the risks, the advantages</w:t>
      </w:r>
      <w:r>
        <w:rPr>
          <w:rFonts w:ascii="Times New Roman" w:hAnsi="Times New Roman" w:cs="Times New Roman"/>
          <w:sz w:val="22"/>
          <w:szCs w:val="22"/>
        </w:rPr>
        <w:t>,</w:t>
      </w:r>
      <w:r w:rsidRPr="005F0D5A">
        <w:rPr>
          <w:rFonts w:ascii="Times New Roman" w:hAnsi="Times New Roman" w:cs="Times New Roman"/>
          <w:sz w:val="22"/>
          <w:szCs w:val="22"/>
        </w:rPr>
        <w:t xml:space="preserve"> and the time implicatio</w:t>
      </w:r>
      <w:r>
        <w:rPr>
          <w:rFonts w:ascii="Times New Roman" w:hAnsi="Times New Roman" w:cs="Times New Roman"/>
          <w:sz w:val="22"/>
          <w:szCs w:val="22"/>
        </w:rPr>
        <w:t>ns</w:t>
      </w:r>
      <w:r w:rsidRPr="005F0D5A">
        <w:rPr>
          <w:rFonts w:ascii="Times New Roman" w:hAnsi="Times New Roman" w:cs="Times New Roman"/>
          <w:sz w:val="22"/>
          <w:szCs w:val="22"/>
        </w:rPr>
        <w:t xml:space="preserve">. </w:t>
      </w:r>
      <w:r>
        <w:rPr>
          <w:rFonts w:ascii="Times New Roman" w:hAnsi="Times New Roman" w:cs="Times New Roman"/>
          <w:sz w:val="22"/>
          <w:szCs w:val="22"/>
        </w:rPr>
        <w:t>The patients</w:t>
      </w:r>
      <w:r w:rsidRPr="005F0D5A">
        <w:rPr>
          <w:rFonts w:ascii="Times New Roman" w:hAnsi="Times New Roman" w:cs="Times New Roman"/>
          <w:sz w:val="22"/>
          <w:szCs w:val="22"/>
        </w:rPr>
        <w:t xml:space="preserve"> will be reminded that </w:t>
      </w:r>
      <w:r>
        <w:rPr>
          <w:rFonts w:ascii="Times New Roman" w:hAnsi="Times New Roman" w:cs="Times New Roman"/>
          <w:sz w:val="22"/>
          <w:szCs w:val="22"/>
        </w:rPr>
        <w:t>consent to participate in the trial</w:t>
      </w:r>
      <w:r w:rsidRPr="005F0D5A">
        <w:rPr>
          <w:rFonts w:ascii="Times New Roman" w:hAnsi="Times New Roman" w:cs="Times New Roman"/>
          <w:sz w:val="22"/>
          <w:szCs w:val="22"/>
        </w:rPr>
        <w:t xml:space="preserve"> will not affect the professionalism and the quality of care </w:t>
      </w:r>
      <w:r>
        <w:rPr>
          <w:rFonts w:ascii="Times New Roman" w:hAnsi="Times New Roman" w:cs="Times New Roman"/>
          <w:sz w:val="22"/>
          <w:szCs w:val="22"/>
        </w:rPr>
        <w:t>they</w:t>
      </w:r>
      <w:r w:rsidRPr="005F0D5A">
        <w:rPr>
          <w:rFonts w:ascii="Times New Roman" w:hAnsi="Times New Roman" w:cs="Times New Roman"/>
          <w:sz w:val="22"/>
          <w:szCs w:val="22"/>
        </w:rPr>
        <w:t xml:space="preserve"> will receive. The patients will also be assured that they can withdraw consent at any time without being questioned. If consent is obtained, the recruiter will make sure the patient signs the consent form. </w:t>
      </w:r>
      <w:r>
        <w:rPr>
          <w:rFonts w:ascii="Times New Roman" w:hAnsi="Times New Roman" w:cs="Times New Roman"/>
          <w:sz w:val="22"/>
          <w:szCs w:val="22"/>
        </w:rPr>
        <w:t>If</w:t>
      </w:r>
      <w:r w:rsidRPr="005F0D5A">
        <w:rPr>
          <w:rFonts w:ascii="Times New Roman" w:hAnsi="Times New Roman" w:cs="Times New Roman"/>
          <w:sz w:val="22"/>
          <w:szCs w:val="22"/>
        </w:rPr>
        <w:t xml:space="preserve"> consent is not obtained, the patient will </w:t>
      </w:r>
      <w:r>
        <w:rPr>
          <w:rFonts w:ascii="Times New Roman" w:hAnsi="Times New Roman" w:cs="Times New Roman"/>
          <w:sz w:val="22"/>
          <w:szCs w:val="22"/>
        </w:rPr>
        <w:t>receive</w:t>
      </w:r>
      <w:r w:rsidRPr="005F0D5A">
        <w:rPr>
          <w:rFonts w:ascii="Times New Roman" w:hAnsi="Times New Roman" w:cs="Times New Roman"/>
          <w:sz w:val="22"/>
          <w:szCs w:val="22"/>
        </w:rPr>
        <w:t xml:space="preserve"> </w:t>
      </w:r>
      <w:r>
        <w:rPr>
          <w:rFonts w:ascii="Times New Roman" w:hAnsi="Times New Roman" w:cs="Times New Roman"/>
          <w:sz w:val="22"/>
          <w:szCs w:val="22"/>
        </w:rPr>
        <w:t>standard</w:t>
      </w:r>
      <w:r w:rsidRPr="005F0D5A">
        <w:rPr>
          <w:rFonts w:ascii="Times New Roman" w:hAnsi="Times New Roman" w:cs="Times New Roman"/>
          <w:sz w:val="22"/>
          <w:szCs w:val="22"/>
        </w:rPr>
        <w:t xml:space="preserve"> anesthesia </w:t>
      </w:r>
      <w:r>
        <w:rPr>
          <w:rFonts w:ascii="Times New Roman" w:hAnsi="Times New Roman" w:cs="Times New Roman"/>
          <w:sz w:val="22"/>
          <w:szCs w:val="22"/>
        </w:rPr>
        <w:t>(</w:t>
      </w:r>
      <w:r w:rsidRPr="005F0D5A">
        <w:rPr>
          <w:rFonts w:ascii="Times New Roman" w:hAnsi="Times New Roman" w:cs="Times New Roman"/>
          <w:sz w:val="22"/>
          <w:szCs w:val="22"/>
        </w:rPr>
        <w:t xml:space="preserve">general anesthesia alone or </w:t>
      </w:r>
      <w:r>
        <w:rPr>
          <w:rFonts w:ascii="Times New Roman" w:hAnsi="Times New Roman" w:cs="Times New Roman"/>
          <w:sz w:val="22"/>
          <w:szCs w:val="22"/>
        </w:rPr>
        <w:t>in combination</w:t>
      </w:r>
      <w:r w:rsidRPr="005F0D5A">
        <w:rPr>
          <w:rFonts w:ascii="Times New Roman" w:hAnsi="Times New Roman" w:cs="Times New Roman"/>
          <w:sz w:val="22"/>
          <w:szCs w:val="22"/>
        </w:rPr>
        <w:t xml:space="preserve"> with FNB</w:t>
      </w:r>
      <w:r>
        <w:rPr>
          <w:rFonts w:ascii="Times New Roman" w:hAnsi="Times New Roman" w:cs="Times New Roman"/>
          <w:sz w:val="22"/>
          <w:szCs w:val="22"/>
        </w:rPr>
        <w:t>)</w:t>
      </w:r>
      <w:r w:rsidRPr="005F0D5A">
        <w:rPr>
          <w:rFonts w:ascii="Times New Roman" w:hAnsi="Times New Roman" w:cs="Times New Roman"/>
          <w:sz w:val="22"/>
          <w:szCs w:val="22"/>
        </w:rPr>
        <w:t xml:space="preserve">. </w:t>
      </w:r>
    </w:p>
    <w:p w14:paraId="27206DBA" w14:textId="77777777" w:rsidR="000A64C1" w:rsidRDefault="000A64C1" w:rsidP="000A64C1">
      <w:pPr>
        <w:rPr>
          <w:rFonts w:ascii="Times New Roman" w:hAnsi="Times New Roman" w:cs="Times New Roman"/>
          <w:sz w:val="22"/>
          <w:szCs w:val="22"/>
        </w:rPr>
      </w:pPr>
    </w:p>
    <w:p w14:paraId="221E2D19" w14:textId="77777777" w:rsidR="000A64C1" w:rsidRPr="005F0D5A" w:rsidRDefault="000A64C1" w:rsidP="000A64C1">
      <w:pPr>
        <w:rPr>
          <w:rFonts w:ascii="Times New Roman" w:hAnsi="Times New Roman" w:cs="Times New Roman"/>
          <w:b/>
          <w:bCs/>
          <w:i/>
          <w:iCs/>
          <w:sz w:val="22"/>
          <w:szCs w:val="22"/>
        </w:rPr>
      </w:pPr>
      <w:r w:rsidRPr="005F0D5A">
        <w:rPr>
          <w:rFonts w:ascii="Times New Roman" w:hAnsi="Times New Roman" w:cs="Times New Roman"/>
          <w:b/>
          <w:bCs/>
          <w:i/>
          <w:iCs/>
          <w:sz w:val="22"/>
          <w:szCs w:val="22"/>
        </w:rPr>
        <w:t>Consent for publication</w:t>
      </w:r>
    </w:p>
    <w:p w14:paraId="7AB4D838" w14:textId="77777777" w:rsidR="000A64C1" w:rsidRDefault="000A64C1" w:rsidP="000A64C1">
      <w:pPr>
        <w:rPr>
          <w:rFonts w:ascii="Times New Roman" w:hAnsi="Times New Roman" w:cs="Times New Roman"/>
          <w:sz w:val="22"/>
          <w:szCs w:val="22"/>
        </w:rPr>
      </w:pPr>
      <w:r w:rsidRPr="005F0D5A">
        <w:rPr>
          <w:rFonts w:ascii="Times New Roman" w:hAnsi="Times New Roman" w:cs="Times New Roman"/>
          <w:sz w:val="22"/>
          <w:szCs w:val="22"/>
        </w:rPr>
        <w:t xml:space="preserve">The pictures or movies of anterior QLB will be used </w:t>
      </w:r>
      <w:r>
        <w:rPr>
          <w:rFonts w:ascii="Times New Roman" w:hAnsi="Times New Roman" w:cs="Times New Roman"/>
          <w:sz w:val="22"/>
          <w:szCs w:val="22"/>
        </w:rPr>
        <w:t>to</w:t>
      </w:r>
      <w:r w:rsidRPr="005F0D5A">
        <w:rPr>
          <w:rFonts w:ascii="Times New Roman" w:hAnsi="Times New Roman" w:cs="Times New Roman"/>
          <w:sz w:val="22"/>
          <w:szCs w:val="22"/>
        </w:rPr>
        <w:t xml:space="preserve"> confirm the quality of our block </w:t>
      </w:r>
      <w:r>
        <w:rPr>
          <w:rFonts w:ascii="Times New Roman" w:hAnsi="Times New Roman" w:cs="Times New Roman"/>
          <w:sz w:val="22"/>
          <w:szCs w:val="22"/>
        </w:rPr>
        <w:t>procedures</w:t>
      </w:r>
      <w:r w:rsidRPr="005F0D5A">
        <w:rPr>
          <w:rFonts w:ascii="Times New Roman" w:hAnsi="Times New Roman" w:cs="Times New Roman"/>
          <w:sz w:val="22"/>
          <w:szCs w:val="22"/>
        </w:rPr>
        <w:t xml:space="preserve">. </w:t>
      </w:r>
      <w:r w:rsidRPr="005F0D5A">
        <w:rPr>
          <w:rFonts w:ascii="Times New Roman" w:hAnsi="Times New Roman" w:cs="Times New Roman"/>
          <w:sz w:val="22"/>
          <w:szCs w:val="22"/>
        </w:rPr>
        <w:lastRenderedPageBreak/>
        <w:t xml:space="preserve">Therefore, written consent for publication will be obtained from all participants using our trial </w:t>
      </w:r>
      <w:r>
        <w:rPr>
          <w:rFonts w:ascii="Times New Roman" w:hAnsi="Times New Roman" w:cs="Times New Roman"/>
          <w:sz w:val="22"/>
          <w:szCs w:val="22"/>
        </w:rPr>
        <w:t>documents</w:t>
      </w:r>
      <w:r w:rsidRPr="005F0D5A">
        <w:rPr>
          <w:rFonts w:ascii="Times New Roman" w:hAnsi="Times New Roman" w:cs="Times New Roman"/>
          <w:sz w:val="22"/>
          <w:szCs w:val="22"/>
        </w:rPr>
        <w:t>.</w:t>
      </w:r>
    </w:p>
    <w:p w14:paraId="06D7C8C5" w14:textId="77777777" w:rsidR="000A64C1" w:rsidRPr="005F0D5A" w:rsidRDefault="000A64C1" w:rsidP="000A64C1">
      <w:pPr>
        <w:rPr>
          <w:rFonts w:ascii="Times New Roman" w:hAnsi="Times New Roman" w:cs="Times New Roman"/>
          <w:sz w:val="22"/>
          <w:szCs w:val="22"/>
        </w:rPr>
      </w:pPr>
    </w:p>
    <w:p w14:paraId="211EDAB5" w14:textId="77777777" w:rsidR="003E43EE" w:rsidRPr="000A64C1" w:rsidRDefault="000A64C1">
      <w:bookmarkStart w:id="0" w:name="_GoBack"/>
      <w:bookmarkEnd w:id="0"/>
    </w:p>
    <w:sectPr w:rsidR="003E43EE" w:rsidRPr="000A64C1">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214"/>
    <w:rsid w:val="00053656"/>
    <w:rsid w:val="000811C7"/>
    <w:rsid w:val="000A64C1"/>
    <w:rsid w:val="00136C94"/>
    <w:rsid w:val="00140455"/>
    <w:rsid w:val="001B4563"/>
    <w:rsid w:val="002A2537"/>
    <w:rsid w:val="002D01F4"/>
    <w:rsid w:val="003344FB"/>
    <w:rsid w:val="003C25C2"/>
    <w:rsid w:val="00402D68"/>
    <w:rsid w:val="00427709"/>
    <w:rsid w:val="00447A35"/>
    <w:rsid w:val="00480086"/>
    <w:rsid w:val="004D510F"/>
    <w:rsid w:val="00501465"/>
    <w:rsid w:val="00526148"/>
    <w:rsid w:val="0059628A"/>
    <w:rsid w:val="00616BCC"/>
    <w:rsid w:val="00635A70"/>
    <w:rsid w:val="00695640"/>
    <w:rsid w:val="006C270B"/>
    <w:rsid w:val="006C31F1"/>
    <w:rsid w:val="007E7ADC"/>
    <w:rsid w:val="00821DE3"/>
    <w:rsid w:val="00B114F3"/>
    <w:rsid w:val="00B85214"/>
    <w:rsid w:val="00B94111"/>
    <w:rsid w:val="00BD7483"/>
    <w:rsid w:val="00C6017C"/>
    <w:rsid w:val="00CA52E9"/>
    <w:rsid w:val="00DC29F9"/>
    <w:rsid w:val="00DD3C54"/>
    <w:rsid w:val="00EE715C"/>
    <w:rsid w:val="00EF6ED8"/>
    <w:rsid w:val="00F50D36"/>
    <w:rsid w:val="00FE06CD"/>
    <w:rsid w:val="00FE18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0EDBFFBE-DC3E-4060-9EA8-670CC09BA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ＭＳ 明朝" w:hAnsi="Arial" w:cstheme="majorHAnsi"/>
        <w:color w:val="000000" w:themeColor="text1"/>
        <w:spacing w:val="-1"/>
        <w:sz w:val="21"/>
        <w:szCs w:val="21"/>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64C1"/>
    <w:pPr>
      <w:widowControl w:val="0"/>
      <w:spacing w:after="160" w:line="480" w:lineRule="auto"/>
    </w:pPr>
    <w:rPr>
      <w:rFonts w:asciiTheme="minorHAnsi" w:eastAsiaTheme="minorEastAsia" w:hAnsiTheme="minorHAnsi" w:cstheme="minorBidi"/>
      <w:color w:val="auto"/>
      <w:spacing w:val="0"/>
      <w:kern w:val="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222</Words>
  <Characters>1269</Characters>
  <Application>Microsoft Office Word</Application>
  <DocSecurity>0</DocSecurity>
  <Lines>10</Lines>
  <Paragraphs>2</Paragraphs>
  <ScaleCrop>false</ScaleCrop>
  <Company/>
  <LinksUpToDate>false</LinksUpToDate>
  <CharactersWithSpaces>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水原 敬洋</dc:creator>
  <cp:keywords/>
  <dc:description/>
  <cp:lastModifiedBy>水原 敬洋</cp:lastModifiedBy>
  <cp:revision>2</cp:revision>
  <dcterms:created xsi:type="dcterms:W3CDTF">2019-06-25T00:10:00Z</dcterms:created>
  <dcterms:modified xsi:type="dcterms:W3CDTF">2019-06-25T00:11:00Z</dcterms:modified>
</cp:coreProperties>
</file>