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82D35A" w14:textId="138506EC" w:rsidR="00E435DD" w:rsidRPr="00E435DD" w:rsidRDefault="00E65F7D" w:rsidP="00E435DD">
      <w:pPr>
        <w:rPr>
          <w:rFonts w:ascii="Times New Roman" w:hAnsi="Times New Roman"/>
          <w:b/>
          <w:color w:val="231F2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color w:val="231F20"/>
          <w:sz w:val="24"/>
          <w:szCs w:val="24"/>
        </w:rPr>
        <w:t>Supplementary F</w:t>
      </w:r>
      <w:r w:rsidR="00E435DD" w:rsidRPr="00E435DD">
        <w:rPr>
          <w:rFonts w:ascii="Times New Roman" w:hAnsi="Times New Roman"/>
          <w:b/>
          <w:color w:val="231F20"/>
          <w:sz w:val="24"/>
          <w:szCs w:val="24"/>
        </w:rPr>
        <w:t>igure 1</w:t>
      </w:r>
    </w:p>
    <w:p w14:paraId="4E8A9F8E" w14:textId="469E30C3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  <w:r w:rsidRPr="00E435DD">
        <w:rPr>
          <w:rFonts w:ascii="Times New Roman" w:hAnsi="Times New Roman"/>
          <w:b/>
          <w:noProof/>
          <w:color w:val="231F20"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3B736" wp14:editId="36587A9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22524" cy="363946"/>
                <wp:effectExtent l="0" t="0" r="0" b="0"/>
                <wp:wrapNone/>
                <wp:docPr id="13" name="TextBox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C6B0B5A-C932-3232-A8FD-25D1441626E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524" cy="3639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946188" w14:textId="19C8BAA4" w:rsidR="00E435DD" w:rsidRDefault="00E435DD" w:rsidP="00E435DD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5"/>
                                <w:szCs w:val="35"/>
                              </w:rPr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C3B736"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margin-left:0;margin-top:-.05pt;width:25.4pt;height:28.6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" filled="f" stroked="f">
                <v:textbox style="mso-fit-shape-to-text:t">
                  <w:txbxContent>
                    <w:p w14:paraId="0D946188" w14:textId="19C8BAA4" w:rsidR="00E435DD" w:rsidRDefault="00E435DD" w:rsidP="00E435DD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5"/>
                          <w:szCs w:val="3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color w:val="231F20"/>
          <w:sz w:val="24"/>
          <w:szCs w:val="24"/>
          <w:lang w:eastAsia="en-US"/>
        </w:rPr>
        <w:drawing>
          <wp:inline distT="0" distB="0" distL="0" distR="0" wp14:anchorId="1798B461" wp14:editId="78981CD4">
            <wp:extent cx="6680468" cy="3600450"/>
            <wp:effectExtent l="0" t="0" r="0" b="0"/>
            <wp:docPr id="19755507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556" cy="36355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74FD57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AB76D47" w14:textId="09CDDB16" w:rsidR="00640636" w:rsidRPr="00640636" w:rsidRDefault="00E435DD" w:rsidP="00640636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noProof/>
          <w:color w:val="231F20"/>
          <w:sz w:val="24"/>
          <w:szCs w:val="24"/>
          <w:lang w:eastAsia="en-US"/>
        </w:rPr>
        <w:drawing>
          <wp:inline distT="0" distB="0" distL="0" distR="0" wp14:anchorId="31C78826" wp14:editId="5D5E6822">
            <wp:extent cx="6725142" cy="3676650"/>
            <wp:effectExtent l="0" t="0" r="0" b="0"/>
            <wp:docPr id="5369771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166" cy="3712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45219" w14:textId="77777777" w:rsidR="00CB7453" w:rsidRPr="0004292C" w:rsidRDefault="00CB7453" w:rsidP="00CB74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9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4292C">
        <w:rPr>
          <w:rFonts w:ascii="Times New Roman" w:hAnsi="Times New Roman" w:cs="Times New Roman"/>
          <w:sz w:val="24"/>
          <w:szCs w:val="24"/>
        </w:rPr>
        <w:t xml:space="preserve"> </w:t>
      </w:r>
      <w:r w:rsidRPr="001835E4">
        <w:rPr>
          <w:rFonts w:ascii="Times New Roman" w:hAnsi="Times New Roman" w:cs="Times New Roman"/>
          <w:b/>
          <w:sz w:val="24"/>
          <w:szCs w:val="24"/>
        </w:rPr>
        <w:t>Mouse body weight and food intake during the bone marrow transplant experiment.</w:t>
      </w:r>
      <w:r>
        <w:rPr>
          <w:rFonts w:ascii="Times New Roman" w:hAnsi="Times New Roman" w:cs="Times New Roman"/>
          <w:sz w:val="24"/>
          <w:szCs w:val="24"/>
        </w:rPr>
        <w:t xml:space="preserve"> A-D) </w:t>
      </w:r>
      <w:r w:rsidRPr="0004292C">
        <w:rPr>
          <w:rFonts w:ascii="Times New Roman" w:hAnsi="Times New Roman" w:cs="Times New Roman"/>
          <w:sz w:val="24"/>
          <w:szCs w:val="24"/>
        </w:rPr>
        <w:t>Mouse body weight</w:t>
      </w:r>
      <w:r>
        <w:rPr>
          <w:rFonts w:ascii="Times New Roman" w:hAnsi="Times New Roman" w:cs="Times New Roman"/>
          <w:sz w:val="24"/>
          <w:szCs w:val="24"/>
        </w:rPr>
        <w:t xml:space="preserve">. E-H) Daily food intake. </w:t>
      </w:r>
      <w:r w:rsidRPr="000429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WT-R = wild-type recipient, KO-R = GPR120 knockout recipient, WT-D = wild-type donor, KO-D = GPR120 knockout donor. </w:t>
      </w:r>
    </w:p>
    <w:p w14:paraId="6CD27CFC" w14:textId="77777777" w:rsidR="0030702A" w:rsidRDefault="0030702A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5F591622" w14:textId="77777777" w:rsidR="0030702A" w:rsidRDefault="0030702A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B8681FE" w14:textId="77777777" w:rsidR="0030702A" w:rsidRDefault="0030702A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17377D25" w14:textId="77777777" w:rsidR="0030702A" w:rsidRDefault="0030702A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5208058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BA45AB1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03C8AD7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1EDD467D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6E6CDA1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A5C166F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B1EAD0F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16F26F2E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B2E00B0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6E4A5A4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571209D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BB4F97A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1BB08B29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06BB43A0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1C2A12C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9A0D914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43F88D2" w14:textId="77777777" w:rsidR="00640636" w:rsidRDefault="00640636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465BC76" w14:textId="77777777" w:rsidR="00CB7453" w:rsidRDefault="00CB7453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D841ECE" w14:textId="77777777" w:rsidR="00CB7453" w:rsidRDefault="00CB7453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7E6D325" w14:textId="3DFBBCBB" w:rsidR="000E02AC" w:rsidRDefault="00E65F7D" w:rsidP="000E02AC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lastRenderedPageBreak/>
        <w:t>Supplementary F</w:t>
      </w:r>
      <w:r w:rsidR="000E02AC" w:rsidRPr="00E435DD">
        <w:rPr>
          <w:rFonts w:ascii="Times New Roman" w:hAnsi="Times New Roman"/>
          <w:b/>
          <w:color w:val="231F20"/>
          <w:sz w:val="24"/>
          <w:szCs w:val="24"/>
        </w:rPr>
        <w:t xml:space="preserve">igure </w:t>
      </w:r>
      <w:r w:rsidR="000E02AC">
        <w:rPr>
          <w:rFonts w:ascii="Times New Roman" w:hAnsi="Times New Roman" w:hint="eastAsia"/>
          <w:b/>
          <w:color w:val="231F20"/>
          <w:sz w:val="24"/>
          <w:szCs w:val="24"/>
        </w:rPr>
        <w:t>2</w:t>
      </w:r>
    </w:p>
    <w:p w14:paraId="40E3E9AC" w14:textId="3312B310" w:rsidR="000E02AC" w:rsidRPr="00E435DD" w:rsidRDefault="000E02AC" w:rsidP="000E02AC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noProof/>
          <w:color w:val="231F20"/>
          <w:sz w:val="24"/>
          <w:szCs w:val="24"/>
          <w:lang w:eastAsia="en-US"/>
        </w:rPr>
        <w:drawing>
          <wp:inline distT="0" distB="0" distL="0" distR="0" wp14:anchorId="3E8DED35" wp14:editId="0D54BA84">
            <wp:extent cx="6890537" cy="5095875"/>
            <wp:effectExtent l="0" t="0" r="0" b="0"/>
            <wp:docPr id="185771450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3611" cy="5105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DF59D1" w14:textId="77777777" w:rsidR="00CB7453" w:rsidRDefault="00CB7453" w:rsidP="00CB74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GFP+ CD45+ cells infiltrating the allograft tumors. </w:t>
      </w:r>
      <w:r w:rsidRPr="009D6704">
        <w:rPr>
          <w:rFonts w:ascii="Times New Roman" w:hAnsi="Times New Roman" w:cs="Times New Roman"/>
          <w:sz w:val="24"/>
          <w:szCs w:val="24"/>
        </w:rPr>
        <w:t>WT-R = wild-type recipient, KO-R = GPR120 knockout recipient, WT-D = wild-type donor, KO-D = GPR120 knockout donor.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EC4B69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582E923A" w14:textId="77777777" w:rsidR="00640636" w:rsidRDefault="00640636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BE2AAE9" w14:textId="77777777" w:rsidR="000E02AC" w:rsidRDefault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573178D6" w14:textId="77777777" w:rsidR="00CB7453" w:rsidRDefault="00CB7453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9D110C6" w14:textId="77777777" w:rsidR="00CB7453" w:rsidRDefault="00CB7453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74D585E" w14:textId="77777777" w:rsidR="00CB7453" w:rsidRDefault="00CB7453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697746C" w14:textId="53BBADCF" w:rsidR="00A4442C" w:rsidRPr="000E02AC" w:rsidRDefault="00A4442C" w:rsidP="00A4442C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hint="eastAsia"/>
          <w:b/>
          <w:color w:val="231F20"/>
          <w:sz w:val="24"/>
          <w:szCs w:val="24"/>
        </w:rPr>
        <w:t>3</w:t>
      </w:r>
    </w:p>
    <w:p w14:paraId="19A2DD31" w14:textId="02A12B1E" w:rsidR="00A4442C" w:rsidRDefault="00A4442C" w:rsidP="000E02AC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noProof/>
          <w:color w:val="231F20"/>
          <w:sz w:val="24"/>
          <w:szCs w:val="24"/>
          <w:lang w:eastAsia="en-US"/>
        </w:rPr>
        <w:drawing>
          <wp:inline distT="0" distB="0" distL="0" distR="0" wp14:anchorId="67056BA8" wp14:editId="105996C3">
            <wp:extent cx="6007964" cy="7810500"/>
            <wp:effectExtent l="0" t="0" r="0" b="0"/>
            <wp:docPr id="1857714550" name="Picture 1857714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230" cy="7810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0C5FF8" w14:textId="74551F6E" w:rsidR="00A4442C" w:rsidRDefault="00A4442C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CAECCDF" w14:textId="494B95B6" w:rsidR="00A4442C" w:rsidRPr="00421E14" w:rsidRDefault="00421E14" w:rsidP="00421E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4292C">
        <w:rPr>
          <w:rFonts w:ascii="Times New Roman" w:hAnsi="Times New Roman" w:cs="Times New Roman"/>
          <w:sz w:val="24"/>
          <w:szCs w:val="24"/>
        </w:rPr>
        <w:t xml:space="preserve"> </w:t>
      </w:r>
      <w:r w:rsidRPr="00905B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medium induced cholesterol efflux and conditioned medium induced gene expression of M2 markers was inhibited by DHA in bone marrow derived macrophages (BMDMs) with a functional GPR120 receptor. Bone marrow derived macrophages were generated as described in the methods section. </w:t>
      </w:r>
      <w:r w:rsidRPr="00421E14">
        <w:rPr>
          <w:rFonts w:ascii="Times New Roman" w:hAnsi="Times New Roman" w:cs="Times New Roman" w:hint="eastAsia"/>
          <w:b/>
          <w:sz w:val="24"/>
          <w:szCs w:val="24"/>
        </w:rPr>
        <w:t>(</w:t>
      </w:r>
      <w:proofErr w:type="gramStart"/>
      <w:r w:rsidRPr="00421E14">
        <w:rPr>
          <w:rFonts w:ascii="Times New Roman" w:hAnsi="Times New Roman" w:cs="Times New Roman"/>
          <w:b/>
          <w:sz w:val="24"/>
          <w:szCs w:val="24"/>
        </w:rPr>
        <w:t>A,B</w:t>
      </w:r>
      <w:proofErr w:type="gramEnd"/>
      <w:r w:rsidRPr="00421E14">
        <w:rPr>
          <w:rFonts w:ascii="Times New Roman" w:hAnsi="Times New Roman" w:cs="Times New Roman"/>
          <w:b/>
          <w:sz w:val="24"/>
          <w:szCs w:val="24"/>
        </w:rPr>
        <w:t>)</w:t>
      </w:r>
      <w:r w:rsidRPr="00421E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media induced expression of cholesterol transporters in GPR120 WT and KO BMDMs. </w:t>
      </w:r>
      <w:r w:rsidRPr="00421E14">
        <w:rPr>
          <w:rFonts w:ascii="Times New Roman" w:hAnsi="Times New Roman" w:cs="Times New Roman" w:hint="eastAsia"/>
          <w:b/>
          <w:sz w:val="24"/>
          <w:szCs w:val="24"/>
        </w:rPr>
        <w:t>(</w:t>
      </w:r>
      <w:proofErr w:type="gramStart"/>
      <w:r w:rsidRPr="00421E14">
        <w:rPr>
          <w:rFonts w:ascii="Times New Roman" w:hAnsi="Times New Roman" w:cs="Times New Roman"/>
          <w:b/>
          <w:sz w:val="24"/>
          <w:szCs w:val="24"/>
        </w:rPr>
        <w:t>C,D</w:t>
      </w:r>
      <w:proofErr w:type="gramEnd"/>
      <w:r w:rsidRPr="00421E14">
        <w:rPr>
          <w:rFonts w:ascii="Times New Roman" w:hAnsi="Times New Roman" w:cs="Times New Roman"/>
          <w:b/>
          <w:sz w:val="24"/>
          <w:szCs w:val="24"/>
        </w:rPr>
        <w:t>)</w:t>
      </w:r>
      <w:r w:rsidRPr="00421E14">
        <w:rPr>
          <w:rFonts w:ascii="Times New Roman" w:hAnsi="Times New Roman" w:cs="Times New Roman"/>
          <w:sz w:val="24"/>
          <w:szCs w:val="24"/>
        </w:rPr>
        <w:t xml:space="preserve"> DHA inhibition of cholesterol efflux enzymes induced by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media in GPR120 WT and KO BMDMs.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421E14">
        <w:rPr>
          <w:rFonts w:ascii="Times New Roman" w:hAnsi="Times New Roman" w:cs="Times New Roman"/>
          <w:b/>
          <w:sz w:val="24"/>
          <w:szCs w:val="24"/>
        </w:rPr>
        <w:t>E)</w:t>
      </w:r>
      <w:r w:rsidRPr="00421E14">
        <w:rPr>
          <w:rFonts w:ascii="Times New Roman" w:hAnsi="Times New Roman" w:cs="Times New Roman"/>
          <w:sz w:val="24"/>
          <w:szCs w:val="24"/>
        </w:rPr>
        <w:t xml:space="preserve"> Effect of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media on cholesterol levels in GPR120 WT and KO BMDMs. </w:t>
      </w:r>
      <w:r w:rsidRPr="00421E14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Pr="00421E14">
        <w:rPr>
          <w:rFonts w:ascii="Times New Roman" w:hAnsi="Times New Roman" w:cs="Times New Roman"/>
          <w:b/>
          <w:sz w:val="24"/>
          <w:szCs w:val="24"/>
        </w:rPr>
        <w:t>F)</w:t>
      </w:r>
      <w:r w:rsidRPr="00421E14">
        <w:rPr>
          <w:rFonts w:ascii="Times New Roman" w:hAnsi="Times New Roman" w:cs="Times New Roman"/>
          <w:sz w:val="24"/>
          <w:szCs w:val="24"/>
        </w:rPr>
        <w:t xml:space="preserve"> Effect of DHA on cholesterol levels in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media treated GRP120 WT and KO BMDMs. </w:t>
      </w:r>
      <w:r w:rsidRPr="00421E14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Pr="00421E14">
        <w:rPr>
          <w:rFonts w:ascii="Times New Roman" w:hAnsi="Times New Roman" w:cs="Times New Roman"/>
          <w:b/>
          <w:sz w:val="24"/>
          <w:szCs w:val="24"/>
        </w:rPr>
        <w:t>G-J)</w:t>
      </w:r>
      <w:r w:rsidRPr="00421E14">
        <w:rPr>
          <w:rFonts w:ascii="Times New Roman" w:hAnsi="Times New Roman" w:cs="Times New Roman"/>
          <w:sz w:val="24"/>
          <w:szCs w:val="24"/>
        </w:rPr>
        <w:t xml:space="preserve"> Effect of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media on M2 markers in IL-4 treated GPR120 WT and KO BMDMs. </w:t>
      </w:r>
      <w:r w:rsidRPr="00421E14">
        <w:rPr>
          <w:rFonts w:ascii="Times New Roman" w:hAnsi="Times New Roman" w:cs="Times New Roman" w:hint="eastAsia"/>
          <w:b/>
          <w:sz w:val="24"/>
          <w:szCs w:val="24"/>
        </w:rPr>
        <w:t>(</w:t>
      </w:r>
      <w:proofErr w:type="gramStart"/>
      <w:r w:rsidRPr="00421E14">
        <w:rPr>
          <w:rFonts w:ascii="Times New Roman" w:hAnsi="Times New Roman" w:cs="Times New Roman"/>
          <w:b/>
          <w:sz w:val="24"/>
          <w:szCs w:val="24"/>
        </w:rPr>
        <w:t>K,L</w:t>
      </w:r>
      <w:proofErr w:type="gramEnd"/>
      <w:r w:rsidRPr="00421E1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421E14">
        <w:rPr>
          <w:rFonts w:ascii="Times New Roman" w:hAnsi="Times New Roman" w:cs="Times New Roman"/>
          <w:sz w:val="24"/>
          <w:szCs w:val="24"/>
        </w:rPr>
        <w:t xml:space="preserve">Effect of DHA on expression of M2 markers in </w:t>
      </w:r>
      <w:proofErr w:type="spellStart"/>
      <w:r w:rsidRPr="00421E14">
        <w:rPr>
          <w:rFonts w:ascii="Times New Roman" w:hAnsi="Times New Roman" w:cs="Times New Roman"/>
          <w:sz w:val="24"/>
          <w:szCs w:val="24"/>
        </w:rPr>
        <w:t>MycCaP</w:t>
      </w:r>
      <w:proofErr w:type="spellEnd"/>
      <w:r w:rsidRPr="00421E14">
        <w:rPr>
          <w:rFonts w:ascii="Times New Roman" w:hAnsi="Times New Roman" w:cs="Times New Roman"/>
          <w:sz w:val="24"/>
          <w:szCs w:val="24"/>
        </w:rPr>
        <w:t xml:space="preserve"> conditioned media and IL-4 treated GPR120 WT and KO BMDM’s. </w:t>
      </w:r>
      <w:r>
        <w:rPr>
          <w:rFonts w:ascii="Times New Roman" w:hAnsi="Times New Roman" w:cs="Times New Roman"/>
          <w:sz w:val="24"/>
          <w:szCs w:val="24"/>
        </w:rPr>
        <w:t xml:space="preserve">Significance determined by Student’s t-test </w:t>
      </w:r>
      <w:r w:rsidRPr="00421E14">
        <w:rPr>
          <w:rFonts w:ascii="Times New Roman" w:hAnsi="Times New Roman" w:cs="Times New Roman"/>
          <w:sz w:val="24"/>
          <w:szCs w:val="24"/>
        </w:rPr>
        <w:t>(* &lt; 0.05 and ** &lt; 0.01)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07B856" w14:textId="77777777" w:rsidR="00A4442C" w:rsidRDefault="00A4442C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5D37A8C9" w14:textId="77777777" w:rsidR="00A4442C" w:rsidRDefault="00A4442C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B53164A" w14:textId="77777777" w:rsidR="00A4442C" w:rsidRDefault="00A4442C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D8AE49A" w14:textId="77777777" w:rsidR="00A4442C" w:rsidRDefault="00A4442C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06087021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0CC2546B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162D49B7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271B7D6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FA67C16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0F32EAE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C52CF7C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4FEE8EB4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0DE5743F" w14:textId="77777777" w:rsidR="00421E14" w:rsidRDefault="00421E14" w:rsidP="000E02AC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40B62FEC" w14:textId="5918708E" w:rsidR="000E02AC" w:rsidRPr="000E02AC" w:rsidRDefault="00E65F7D" w:rsidP="000E02AC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t>Supplementary F</w:t>
      </w:r>
      <w:r w:rsidR="00A4442C">
        <w:rPr>
          <w:rFonts w:ascii="Times New Roman" w:hAnsi="Times New Roman"/>
          <w:b/>
          <w:color w:val="231F20"/>
          <w:sz w:val="24"/>
          <w:szCs w:val="24"/>
        </w:rPr>
        <w:t xml:space="preserve">igure </w:t>
      </w:r>
      <w:r w:rsidR="00A4442C">
        <w:rPr>
          <w:rFonts w:ascii="Times New Roman" w:hAnsi="Times New Roman" w:hint="eastAsia"/>
          <w:b/>
          <w:color w:val="231F20"/>
          <w:sz w:val="24"/>
          <w:szCs w:val="24"/>
        </w:rPr>
        <w:t>4</w:t>
      </w:r>
    </w:p>
    <w:p w14:paraId="4DA47E61" w14:textId="5492A1EF" w:rsidR="000E02AC" w:rsidRDefault="000E02AC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noProof/>
          <w:color w:val="231F20"/>
          <w:sz w:val="24"/>
          <w:szCs w:val="24"/>
          <w:lang w:eastAsia="en-US"/>
        </w:rPr>
        <w:drawing>
          <wp:inline distT="0" distB="0" distL="0" distR="0" wp14:anchorId="7BEBE935" wp14:editId="790503AC">
            <wp:extent cx="6716395" cy="3796669"/>
            <wp:effectExtent l="0" t="0" r="0" b="0"/>
            <wp:docPr id="12477565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1038" cy="38105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E4F55D" w14:textId="77777777" w:rsidR="00640636" w:rsidRDefault="00640636" w:rsidP="0064063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D1805F" w14:textId="78142A15" w:rsidR="00CB7453" w:rsidRPr="0004292C" w:rsidRDefault="00CB7453" w:rsidP="0064063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421E14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4292C">
        <w:rPr>
          <w:rFonts w:ascii="Times New Roman" w:hAnsi="Times New Roman" w:cs="Times New Roman"/>
          <w:sz w:val="24"/>
          <w:szCs w:val="24"/>
        </w:rPr>
        <w:t xml:space="preserve"> </w:t>
      </w:r>
      <w:r w:rsidRPr="00905B7E">
        <w:rPr>
          <w:rFonts w:ascii="Times New Roman" w:hAnsi="Times New Roman" w:cs="Times New Roman"/>
          <w:sz w:val="24"/>
          <w:szCs w:val="24"/>
        </w:rPr>
        <w:t xml:space="preserve"> </w:t>
      </w:r>
      <w:r w:rsidRPr="0004292C">
        <w:rPr>
          <w:rFonts w:ascii="Times New Roman" w:hAnsi="Times New Roman" w:cs="Times New Roman"/>
          <w:sz w:val="24"/>
          <w:szCs w:val="24"/>
        </w:rPr>
        <w:t xml:space="preserve">Mouse body weight and </w:t>
      </w:r>
      <w:proofErr w:type="spellStart"/>
      <w:r w:rsidRPr="0004292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4292C">
        <w:rPr>
          <w:rFonts w:ascii="Times New Roman" w:hAnsi="Times New Roman" w:cs="Times New Roman"/>
          <w:sz w:val="24"/>
          <w:szCs w:val="24"/>
        </w:rPr>
        <w:t xml:space="preserve"> daily food intake</w:t>
      </w:r>
      <w:r>
        <w:rPr>
          <w:rFonts w:ascii="Times New Roman" w:hAnsi="Times New Roman" w:cs="Times New Roman"/>
          <w:sz w:val="24"/>
          <w:szCs w:val="24"/>
        </w:rPr>
        <w:t xml:space="preserve"> of Hi-</w:t>
      </w:r>
      <w:proofErr w:type="spellStart"/>
      <w:r>
        <w:rPr>
          <w:rFonts w:ascii="Times New Roman" w:hAnsi="Times New Roman" w:cs="Times New Roman"/>
          <w:sz w:val="24"/>
          <w:szCs w:val="24"/>
        </w:rPr>
        <w:t>Myc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mouse.</w:t>
      </w:r>
      <w:r w:rsidRPr="0004292C">
        <w:rPr>
          <w:rFonts w:ascii="Times New Roman" w:hAnsi="Times New Roman" w:cs="Times New Roman"/>
          <w:sz w:val="24"/>
          <w:szCs w:val="24"/>
        </w:rPr>
        <w:t xml:space="preserve">  Mouse body weight of </w:t>
      </w:r>
      <w:r>
        <w:rPr>
          <w:rFonts w:ascii="Times New Roman" w:hAnsi="Times New Roman" w:cs="Times New Roman"/>
          <w:sz w:val="24"/>
          <w:szCs w:val="24"/>
        </w:rPr>
        <w:t>Hi-</w:t>
      </w:r>
      <w:proofErr w:type="spellStart"/>
      <w:r>
        <w:rPr>
          <w:rFonts w:ascii="Times New Roman" w:hAnsi="Times New Roman" w:cs="Times New Roman"/>
          <w:sz w:val="24"/>
          <w:szCs w:val="24"/>
        </w:rPr>
        <w:t>Myc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4292C">
        <w:rPr>
          <w:rFonts w:ascii="Times New Roman" w:hAnsi="Times New Roman" w:cs="Times New Roman"/>
          <w:sz w:val="24"/>
          <w:szCs w:val="24"/>
        </w:rPr>
        <w:t xml:space="preserve"> or </w:t>
      </w:r>
      <w:r>
        <w:rPr>
          <w:rFonts w:ascii="Times New Roman" w:hAnsi="Times New Roman" w:cs="Times New Roman"/>
          <w:sz w:val="24"/>
          <w:szCs w:val="24"/>
        </w:rPr>
        <w:t>Hi-</w:t>
      </w:r>
      <w:proofErr w:type="spellStart"/>
      <w:r>
        <w:rPr>
          <w:rFonts w:ascii="Times New Roman" w:hAnsi="Times New Roman" w:cs="Times New Roman"/>
          <w:sz w:val="24"/>
          <w:szCs w:val="24"/>
        </w:rPr>
        <w:t>Myc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 GPR120 KO mice 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4292C">
        <w:rPr>
          <w:rFonts w:ascii="Times New Roman" w:hAnsi="Times New Roman" w:cs="Times New Roman"/>
          <w:sz w:val="24"/>
          <w:szCs w:val="24"/>
        </w:rPr>
        <w:t xml:space="preserve">. Mouse daily food intake of </w:t>
      </w:r>
      <w:r>
        <w:rPr>
          <w:rFonts w:ascii="Times New Roman" w:hAnsi="Times New Roman" w:cs="Times New Roman"/>
          <w:sz w:val="24"/>
          <w:szCs w:val="24"/>
        </w:rPr>
        <w:t>Hi-</w:t>
      </w:r>
      <w:proofErr w:type="spellStart"/>
      <w:r>
        <w:rPr>
          <w:rFonts w:ascii="Times New Roman" w:hAnsi="Times New Roman" w:cs="Times New Roman"/>
          <w:sz w:val="24"/>
          <w:szCs w:val="24"/>
        </w:rPr>
        <w:t>Myc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4292C">
        <w:rPr>
          <w:rFonts w:ascii="Times New Roman" w:hAnsi="Times New Roman" w:cs="Times New Roman"/>
          <w:sz w:val="24"/>
          <w:szCs w:val="24"/>
        </w:rPr>
        <w:t xml:space="preserve"> or </w:t>
      </w:r>
      <w:r>
        <w:rPr>
          <w:rFonts w:ascii="Times New Roman" w:hAnsi="Times New Roman" w:cs="Times New Roman"/>
          <w:sz w:val="24"/>
          <w:szCs w:val="24"/>
        </w:rPr>
        <w:t>Hi-</w:t>
      </w:r>
      <w:proofErr w:type="spellStart"/>
      <w:r>
        <w:rPr>
          <w:rFonts w:ascii="Times New Roman" w:hAnsi="Times New Roman" w:cs="Times New Roman"/>
          <w:sz w:val="24"/>
          <w:szCs w:val="24"/>
        </w:rPr>
        <w:t>Myc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 GPR120 KO mice 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4292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4292C">
        <w:rPr>
          <w:rFonts w:ascii="Times New Roman" w:hAnsi="Times New Roman" w:cs="Times New Roman"/>
          <w:sz w:val="24"/>
          <w:szCs w:val="24"/>
        </w:rPr>
        <w:t>.</w:t>
      </w:r>
    </w:p>
    <w:p w14:paraId="318D091B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D57FA21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6905507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EB93F49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D6BA2B4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676177C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AA97AC0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59165583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3C32A96" w14:textId="77777777" w:rsidR="00E435DD" w:rsidRDefault="00E435DD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609E6100" w14:textId="50244589" w:rsidR="00E06EE5" w:rsidRPr="00B03928" w:rsidRDefault="00E65F7D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t>Supplementary T</w:t>
      </w:r>
      <w:r w:rsidR="00C05F76" w:rsidRPr="00C05F76">
        <w:rPr>
          <w:rFonts w:ascii="Times New Roman" w:hAnsi="Times New Roman"/>
          <w:b/>
          <w:color w:val="231F20"/>
          <w:sz w:val="24"/>
          <w:szCs w:val="24"/>
        </w:rPr>
        <w:t>able 1</w:t>
      </w:r>
      <w:r w:rsidR="00C05F76" w:rsidRPr="00C05F76">
        <w:rPr>
          <w:rFonts w:ascii="Times New Roman" w:hAnsi="Times New Roman" w:hint="eastAsia"/>
          <w:b/>
          <w:color w:val="231F20"/>
          <w:sz w:val="24"/>
          <w:szCs w:val="24"/>
        </w:rPr>
        <w:t>：</w:t>
      </w:r>
      <w:r w:rsidR="00C05F76" w:rsidRPr="00C05F76">
        <w:rPr>
          <w:rFonts w:ascii="Times New Roman" w:hAnsi="Times New Roman" w:hint="eastAsia"/>
          <w:b/>
          <w:color w:val="231F20"/>
          <w:sz w:val="24"/>
          <w:szCs w:val="24"/>
        </w:rPr>
        <w:t xml:space="preserve"> </w:t>
      </w:r>
      <w:r w:rsidR="00C05F76" w:rsidRPr="007B7789">
        <w:rPr>
          <w:rFonts w:ascii="Times New Roman" w:hAnsi="Times New Roman"/>
          <w:color w:val="231F20"/>
          <w:sz w:val="24"/>
          <w:szCs w:val="24"/>
        </w:rPr>
        <w:t>Primer list for genotyping</w:t>
      </w:r>
    </w:p>
    <w:tbl>
      <w:tblPr>
        <w:tblStyle w:val="TableGrid"/>
        <w:tblW w:w="11520" w:type="dxa"/>
        <w:tblInd w:w="-995" w:type="dxa"/>
        <w:tblLook w:val="04A0" w:firstRow="1" w:lastRow="0" w:firstColumn="1" w:lastColumn="0" w:noHBand="0" w:noVBand="1"/>
      </w:tblPr>
      <w:tblGrid>
        <w:gridCol w:w="1170"/>
        <w:gridCol w:w="3330"/>
        <w:gridCol w:w="7020"/>
      </w:tblGrid>
      <w:tr w:rsidR="009D78C5" w:rsidRPr="00B03928" w14:paraId="4F0D416B" w14:textId="2509E062" w:rsidTr="00B03928">
        <w:tc>
          <w:tcPr>
            <w:tcW w:w="1170" w:type="dxa"/>
            <w:vMerge w:val="restart"/>
          </w:tcPr>
          <w:p w14:paraId="51736D0B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16980212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2D3B4F86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153E54CA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7A126340" w14:textId="576693BB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Hi-</w:t>
            </w:r>
            <w:proofErr w:type="spellStart"/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Myc</w:t>
            </w:r>
            <w:proofErr w:type="spellEnd"/>
          </w:p>
          <w:p w14:paraId="0D05BA33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2F562B20" w14:textId="2FD40F01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Gene of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nterest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rimer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ix</w:t>
            </w:r>
          </w:p>
          <w:p w14:paraId="2FC4FA30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7020" w:type="dxa"/>
          </w:tcPr>
          <w:p w14:paraId="678B6D45" w14:textId="381FBDAF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F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orward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5’-CCTCCAGCAGAAGGTGATCC-3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’</w:t>
            </w:r>
          </w:p>
          <w:p w14:paraId="32BEDE1A" w14:textId="2AD7EFCD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everse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5’-AGCGACTCTGAGGAGGAACA-3’</w:t>
            </w:r>
          </w:p>
        </w:tc>
      </w:tr>
      <w:tr w:rsidR="009D78C5" w:rsidRPr="00B03928" w14:paraId="260DAB63" w14:textId="0961A80E" w:rsidTr="00B03928">
        <w:tc>
          <w:tcPr>
            <w:tcW w:w="1170" w:type="dxa"/>
            <w:vMerge/>
          </w:tcPr>
          <w:p w14:paraId="4A937838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677C7B9" w14:textId="7236F53F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Internal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ontrol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rimer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ix </w:t>
            </w:r>
          </w:p>
        </w:tc>
        <w:tc>
          <w:tcPr>
            <w:tcW w:w="7020" w:type="dxa"/>
          </w:tcPr>
          <w:p w14:paraId="5E605342" w14:textId="64EA180B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F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orward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 5’-AATCGGAGAAGCAGGACCTTATC-3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’</w:t>
            </w:r>
          </w:p>
          <w:p w14:paraId="0C35D3B6" w14:textId="55AB61E8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everse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: 5’-TCCCGAAGTTGACATCAAACC-3’ </w:t>
            </w:r>
          </w:p>
        </w:tc>
      </w:tr>
      <w:tr w:rsidR="009D78C5" w:rsidRPr="00B03928" w14:paraId="63B44AE4" w14:textId="700C6F28" w:rsidTr="00B03928">
        <w:tc>
          <w:tcPr>
            <w:tcW w:w="1170" w:type="dxa"/>
            <w:vMerge/>
          </w:tcPr>
          <w:p w14:paraId="7574B5DA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9715193" w14:textId="2AC8933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Gene of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nterest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robe</w:t>
            </w:r>
          </w:p>
        </w:tc>
        <w:tc>
          <w:tcPr>
            <w:tcW w:w="7020" w:type="dxa"/>
          </w:tcPr>
          <w:p w14:paraId="2B53451A" w14:textId="6B35FC7C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5’-GCCTGCCTCTTTTCCACAGA-3’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, probe label: FAM</w:t>
            </w:r>
          </w:p>
        </w:tc>
      </w:tr>
      <w:tr w:rsidR="009D78C5" w:rsidRPr="00B03928" w14:paraId="647251DF" w14:textId="375D714E" w:rsidTr="00B03928">
        <w:tc>
          <w:tcPr>
            <w:tcW w:w="1170" w:type="dxa"/>
            <w:vMerge/>
          </w:tcPr>
          <w:p w14:paraId="16A9FA14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1EB7E4D" w14:textId="50D81EBC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Internal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ontrol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robe</w:t>
            </w:r>
          </w:p>
        </w:tc>
        <w:tc>
          <w:tcPr>
            <w:tcW w:w="7020" w:type="dxa"/>
          </w:tcPr>
          <w:p w14:paraId="125909D2" w14:textId="3917623E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5’-AGTGAAGTCCTAATTCC-3’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, probe label: VIC</w:t>
            </w:r>
          </w:p>
        </w:tc>
      </w:tr>
      <w:tr w:rsidR="009D78C5" w:rsidRPr="00B03928" w14:paraId="71440C0A" w14:textId="5BA9067E" w:rsidTr="00B03928">
        <w:tc>
          <w:tcPr>
            <w:tcW w:w="1170" w:type="dxa"/>
            <w:vMerge w:val="restart"/>
          </w:tcPr>
          <w:p w14:paraId="3723A5E4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29E3125A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4D74EE35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3D36D38C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733ACE02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278395DC" w14:textId="7B5E7EFE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GFP</w:t>
            </w:r>
          </w:p>
          <w:p w14:paraId="10BBC63C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2A56287A" w14:textId="77777777" w:rsidR="00B03928" w:rsidRPr="00582E55" w:rsidRDefault="00B03928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Gene of 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nterest 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rimer 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ix</w:t>
            </w:r>
          </w:p>
          <w:p w14:paraId="0EB0A6B2" w14:textId="77777777" w:rsidR="009D78C5" w:rsidRPr="00B03928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7020" w:type="dxa"/>
          </w:tcPr>
          <w:p w14:paraId="7FFC71DD" w14:textId="10428239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F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orward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AGT GCT TCA GCC GCT ACC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-3’</w:t>
            </w:r>
          </w:p>
          <w:p w14:paraId="29F7A54D" w14:textId="330E3242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everse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GAA GAT GGT GCG CTC CTG 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-3’</w:t>
            </w:r>
          </w:p>
        </w:tc>
      </w:tr>
      <w:tr w:rsidR="009D78C5" w:rsidRPr="00B03928" w14:paraId="7D5D7DD6" w14:textId="67E14E93" w:rsidTr="00B03928">
        <w:tc>
          <w:tcPr>
            <w:tcW w:w="1170" w:type="dxa"/>
            <w:vMerge/>
          </w:tcPr>
          <w:p w14:paraId="5A8ECA60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32F6B0B3" w14:textId="42E417DD" w:rsidR="009D78C5" w:rsidRPr="00B03928" w:rsidRDefault="00B03928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Internal 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ontrol 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rimer 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ix</w:t>
            </w:r>
          </w:p>
        </w:tc>
        <w:tc>
          <w:tcPr>
            <w:tcW w:w="7020" w:type="dxa"/>
          </w:tcPr>
          <w:p w14:paraId="4302DFC3" w14:textId="4DA964D9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F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orward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 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CAC GTG GGC TCC AGC ATT 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-3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’</w:t>
            </w:r>
          </w:p>
          <w:p w14:paraId="3CE5851D" w14:textId="42AAD934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everse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 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TCA CCA GTC ATT TCT GCC TTT G 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-3’ </w:t>
            </w:r>
          </w:p>
        </w:tc>
      </w:tr>
      <w:tr w:rsidR="009D78C5" w:rsidRPr="00B03928" w14:paraId="4211BD32" w14:textId="3F10FB43" w:rsidTr="00B03928">
        <w:tc>
          <w:tcPr>
            <w:tcW w:w="1170" w:type="dxa"/>
            <w:vMerge/>
          </w:tcPr>
          <w:p w14:paraId="06B16BAA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7E3A6F31" w14:textId="7161599A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Gene of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nterest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robe</w:t>
            </w:r>
          </w:p>
          <w:p w14:paraId="5F7C020B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7020" w:type="dxa"/>
          </w:tcPr>
          <w:p w14:paraId="33673D0F" w14:textId="2F5B87D1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TTC AAG TCC GCC ATG CCC GAA 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-3’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, probe label: FAM</w:t>
            </w:r>
          </w:p>
        </w:tc>
      </w:tr>
      <w:tr w:rsidR="009D78C5" w:rsidRPr="00B03928" w14:paraId="38E5E187" w14:textId="29A46B9C" w:rsidTr="00B03928">
        <w:tc>
          <w:tcPr>
            <w:tcW w:w="1170" w:type="dxa"/>
            <w:vMerge/>
          </w:tcPr>
          <w:p w14:paraId="3D940580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097A1E7D" w14:textId="0DEAE18A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Internal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ontrol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robe</w:t>
            </w:r>
          </w:p>
          <w:p w14:paraId="72A3CD46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7020" w:type="dxa"/>
          </w:tcPr>
          <w:p w14:paraId="1106E51A" w14:textId="6576344A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CCA ATG GTC GGG CAC TGC TCA A 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-3’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, probe label: VIC</w:t>
            </w:r>
          </w:p>
        </w:tc>
      </w:tr>
      <w:tr w:rsidR="009D78C5" w:rsidRPr="00B03928" w14:paraId="4F3A4D5A" w14:textId="40DD1532" w:rsidTr="00B03928">
        <w:tc>
          <w:tcPr>
            <w:tcW w:w="1170" w:type="dxa"/>
            <w:vMerge w:val="restart"/>
          </w:tcPr>
          <w:p w14:paraId="427D9EA5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617144BE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  <w:p w14:paraId="1AB38CA2" w14:textId="683C03F9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GPR120 </w:t>
            </w:r>
          </w:p>
        </w:tc>
        <w:tc>
          <w:tcPr>
            <w:tcW w:w="3330" w:type="dxa"/>
          </w:tcPr>
          <w:p w14:paraId="212A55CC" w14:textId="416B57FF" w:rsidR="009D78C5" w:rsidRPr="00582E55" w:rsidRDefault="009D78C5" w:rsidP="00B03928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Gene of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nterest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rimer </w:t>
            </w:r>
            <w:r w:rsid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ix</w:t>
            </w:r>
          </w:p>
          <w:p w14:paraId="7526D354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7020" w:type="dxa"/>
          </w:tcPr>
          <w:p w14:paraId="03DDBCE2" w14:textId="311A19D5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F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orward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CCT GAG TGT GCA CAG ACG AC</w:t>
            </w:r>
          </w:p>
          <w:p w14:paraId="6D862B5C" w14:textId="70D11FA6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everse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: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CAT CCG AGA </w:t>
            </w:r>
            <w:proofErr w:type="spellStart"/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AGA</w:t>
            </w:r>
            <w:proofErr w:type="spellEnd"/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AAG GGA AG</w:t>
            </w:r>
          </w:p>
        </w:tc>
      </w:tr>
      <w:tr w:rsidR="009D78C5" w:rsidRPr="00B03928" w14:paraId="10CF02D4" w14:textId="460ABEE2" w:rsidTr="00B03928">
        <w:tc>
          <w:tcPr>
            <w:tcW w:w="1170" w:type="dxa"/>
            <w:vMerge/>
          </w:tcPr>
          <w:p w14:paraId="49B62F36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6D3E068D" w14:textId="316DB063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WT Probe</w:t>
            </w:r>
          </w:p>
        </w:tc>
        <w:tc>
          <w:tcPr>
            <w:tcW w:w="7020" w:type="dxa"/>
          </w:tcPr>
          <w:p w14:paraId="7F8E4A8D" w14:textId="09776759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CAC ACC CTG GAC CAA GTC A-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3’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, probe label: FAM</w:t>
            </w:r>
          </w:p>
        </w:tc>
      </w:tr>
      <w:tr w:rsidR="009D78C5" w:rsidRPr="00B03928" w14:paraId="6727E982" w14:textId="17F4A4A4" w:rsidTr="00B03928">
        <w:tc>
          <w:tcPr>
            <w:tcW w:w="1170" w:type="dxa"/>
            <w:vMerge/>
          </w:tcPr>
          <w:p w14:paraId="77C806F2" w14:textId="7777777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3330" w:type="dxa"/>
          </w:tcPr>
          <w:p w14:paraId="4FBF757D" w14:textId="2400124E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MUT Probe</w:t>
            </w:r>
          </w:p>
        </w:tc>
        <w:tc>
          <w:tcPr>
            <w:tcW w:w="7020" w:type="dxa"/>
          </w:tcPr>
          <w:p w14:paraId="7F0B14BF" w14:textId="127032C7" w:rsidR="009D78C5" w:rsidRPr="00B03928" w:rsidRDefault="009D78C5" w:rsidP="00B03928">
            <w:pPr>
              <w:spacing w:after="160" w:line="259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5’-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CTC GCA CAC CAA GTC AAT CG-</w:t>
            </w:r>
            <w:r w:rsidRPr="00582E5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3’</w:t>
            </w:r>
            <w:r w:rsidRPr="00B03928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, probe label: VIC</w:t>
            </w:r>
          </w:p>
        </w:tc>
      </w:tr>
    </w:tbl>
    <w:p w14:paraId="0D355CA6" w14:textId="7DB0B305" w:rsidR="006158BF" w:rsidRPr="00B03928" w:rsidRDefault="006158BF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174E63D4" w14:textId="77777777" w:rsidR="009B111E" w:rsidRDefault="009B111E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57AE766" w14:textId="77777777" w:rsidR="00643B20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75F0AB2D" w14:textId="77777777" w:rsidR="00643B20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D77D361" w14:textId="77777777" w:rsidR="00643B20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C7388B9" w14:textId="77777777" w:rsidR="00643B20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5DECE03" w14:textId="77777777" w:rsidR="00643B20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50C39F21" w14:textId="77777777" w:rsidR="00643B20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0BFF69D9" w14:textId="77777777" w:rsidR="00643B20" w:rsidRPr="00B03928" w:rsidRDefault="00643B20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0546A568" w14:textId="77777777" w:rsidR="000E04B1" w:rsidRDefault="000E04B1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2ED06573" w14:textId="71089A97" w:rsidR="009B111E" w:rsidRPr="00B03928" w:rsidRDefault="00E65F7D">
      <w:pPr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t>Supplementary T</w:t>
      </w:r>
      <w:r w:rsidR="009B111E" w:rsidRPr="00C05F76">
        <w:rPr>
          <w:rFonts w:ascii="Times New Roman" w:hAnsi="Times New Roman"/>
          <w:b/>
          <w:color w:val="231F20"/>
          <w:sz w:val="24"/>
          <w:szCs w:val="24"/>
        </w:rPr>
        <w:t xml:space="preserve">able </w:t>
      </w:r>
      <w:r w:rsidR="009B111E" w:rsidRPr="00B03928">
        <w:rPr>
          <w:rFonts w:ascii="Times New Roman" w:hAnsi="Times New Roman"/>
          <w:b/>
          <w:color w:val="231F20"/>
          <w:sz w:val="24"/>
          <w:szCs w:val="24"/>
        </w:rPr>
        <w:t>2</w:t>
      </w:r>
      <w:r w:rsidR="009B111E" w:rsidRPr="00C05F76">
        <w:rPr>
          <w:rFonts w:ascii="Times New Roman" w:hAnsi="Times New Roman" w:hint="eastAsia"/>
          <w:b/>
          <w:color w:val="231F20"/>
          <w:sz w:val="24"/>
          <w:szCs w:val="24"/>
        </w:rPr>
        <w:t>：</w:t>
      </w:r>
      <w:r w:rsidR="009B111E" w:rsidRPr="00C05F76">
        <w:rPr>
          <w:rFonts w:ascii="Times New Roman" w:hAnsi="Times New Roman" w:hint="eastAsia"/>
          <w:b/>
          <w:color w:val="231F20"/>
          <w:sz w:val="24"/>
          <w:szCs w:val="24"/>
        </w:rPr>
        <w:t xml:space="preserve"> </w:t>
      </w:r>
      <w:r w:rsidR="009B111E" w:rsidRPr="007B7789">
        <w:rPr>
          <w:rFonts w:ascii="Times New Roman" w:hAnsi="Times New Roman"/>
          <w:color w:val="231F20"/>
          <w:sz w:val="24"/>
          <w:szCs w:val="24"/>
        </w:rPr>
        <w:t>Primer list for gene expression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2065"/>
        <w:gridCol w:w="4230"/>
        <w:gridCol w:w="3870"/>
      </w:tblGrid>
      <w:tr w:rsidR="004E39B6" w14:paraId="38B0E871" w14:textId="77777777" w:rsidTr="005E147F">
        <w:tc>
          <w:tcPr>
            <w:tcW w:w="2065" w:type="dxa"/>
          </w:tcPr>
          <w:p w14:paraId="02CBFC54" w14:textId="7B56C6EB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Gene</w:t>
            </w:r>
          </w:p>
        </w:tc>
        <w:tc>
          <w:tcPr>
            <w:tcW w:w="4230" w:type="dxa"/>
          </w:tcPr>
          <w:p w14:paraId="669BE4FA" w14:textId="4B1A2B45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Forward primer (5’</w:t>
            </w: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sym w:font="Wingdings" w:char="F0E0"/>
            </w: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3’)</w:t>
            </w:r>
          </w:p>
        </w:tc>
        <w:tc>
          <w:tcPr>
            <w:tcW w:w="3870" w:type="dxa"/>
          </w:tcPr>
          <w:p w14:paraId="05AC2916" w14:textId="45FAC052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Reverse primer (5’</w:t>
            </w: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sym w:font="Wingdings" w:char="F0E0"/>
            </w: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3’)</w:t>
            </w:r>
          </w:p>
        </w:tc>
      </w:tr>
      <w:tr w:rsidR="004E39B6" w14:paraId="7EFD72F6" w14:textId="77777777" w:rsidTr="005E147F">
        <w:tc>
          <w:tcPr>
            <w:tcW w:w="2065" w:type="dxa"/>
          </w:tcPr>
          <w:p w14:paraId="07450D68" w14:textId="77777777" w:rsidR="004E39B6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CD206</w:t>
            </w:r>
          </w:p>
          <w:p w14:paraId="75D1FA69" w14:textId="7FB96AD9" w:rsidR="005E147F" w:rsidRPr="004E39B6" w:rsidRDefault="005E147F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4230" w:type="dxa"/>
          </w:tcPr>
          <w:p w14:paraId="1380734D" w14:textId="2E58F57C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ATGGATTGCCCTGAACAGCA</w:t>
            </w:r>
          </w:p>
        </w:tc>
        <w:tc>
          <w:tcPr>
            <w:tcW w:w="3870" w:type="dxa"/>
          </w:tcPr>
          <w:p w14:paraId="41D40CD7" w14:textId="25CE738F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TGTACCGCACCCTCCATCTA</w:t>
            </w:r>
          </w:p>
        </w:tc>
      </w:tr>
      <w:tr w:rsidR="004E39B6" w14:paraId="561636E1" w14:textId="77777777" w:rsidTr="005E147F">
        <w:tc>
          <w:tcPr>
            <w:tcW w:w="2065" w:type="dxa"/>
          </w:tcPr>
          <w:p w14:paraId="0B50E0A6" w14:textId="77777777" w:rsidR="004E39B6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Arg1</w:t>
            </w:r>
          </w:p>
          <w:p w14:paraId="5C3045EB" w14:textId="7F200AF2" w:rsidR="005E147F" w:rsidRDefault="005E147F" w:rsidP="004E39B6"/>
        </w:tc>
        <w:tc>
          <w:tcPr>
            <w:tcW w:w="4230" w:type="dxa"/>
          </w:tcPr>
          <w:p w14:paraId="42F740A2" w14:textId="725C41BE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CAGCACTGAGGAAAGCTGGT</w:t>
            </w:r>
          </w:p>
        </w:tc>
        <w:tc>
          <w:tcPr>
            <w:tcW w:w="3870" w:type="dxa"/>
          </w:tcPr>
          <w:p w14:paraId="22774EC9" w14:textId="58531D1E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ACAGACCGTGGGTTCTTCAC</w:t>
            </w:r>
          </w:p>
        </w:tc>
      </w:tr>
      <w:tr w:rsidR="004E39B6" w14:paraId="02B7FE3C" w14:textId="77777777" w:rsidTr="005E147F">
        <w:tc>
          <w:tcPr>
            <w:tcW w:w="2065" w:type="dxa"/>
          </w:tcPr>
          <w:p w14:paraId="4690EE27" w14:textId="77777777" w:rsidR="004E39B6" w:rsidRDefault="004E39B6" w:rsidP="004E39B6">
            <w:pPr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TNF-</w:t>
            </w:r>
            <w:r w:rsidRPr="00B06FF5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α</w:t>
            </w:r>
          </w:p>
          <w:p w14:paraId="2D4448FB" w14:textId="38C70829" w:rsidR="005E147F" w:rsidRDefault="005E147F" w:rsidP="004E39B6"/>
        </w:tc>
        <w:tc>
          <w:tcPr>
            <w:tcW w:w="4230" w:type="dxa"/>
          </w:tcPr>
          <w:p w14:paraId="2FB08699" w14:textId="5F10C039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CACCACGCTCTTCTGTCTAC</w:t>
            </w:r>
          </w:p>
        </w:tc>
        <w:tc>
          <w:tcPr>
            <w:tcW w:w="3870" w:type="dxa"/>
          </w:tcPr>
          <w:p w14:paraId="22286504" w14:textId="20AB3748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CCATAGAACTGATGAGAGGG</w:t>
            </w:r>
          </w:p>
        </w:tc>
      </w:tr>
      <w:tr w:rsidR="004E39B6" w14:paraId="026B35C8" w14:textId="77777777" w:rsidTr="005E147F">
        <w:tc>
          <w:tcPr>
            <w:tcW w:w="2065" w:type="dxa"/>
          </w:tcPr>
          <w:p w14:paraId="2F7175A9" w14:textId="77777777" w:rsidR="004E39B6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CCL2</w:t>
            </w:r>
          </w:p>
          <w:p w14:paraId="67A0E49D" w14:textId="410D1F2A" w:rsidR="005E147F" w:rsidRDefault="005E147F" w:rsidP="004E39B6"/>
        </w:tc>
        <w:tc>
          <w:tcPr>
            <w:tcW w:w="4230" w:type="dxa"/>
          </w:tcPr>
          <w:p w14:paraId="226F4A4F" w14:textId="07670377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GGCTGGAGAGCTACAAGAGG</w:t>
            </w:r>
          </w:p>
        </w:tc>
        <w:tc>
          <w:tcPr>
            <w:tcW w:w="3870" w:type="dxa"/>
          </w:tcPr>
          <w:p w14:paraId="22827911" w14:textId="15FCA507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GGTCAGCACAGACCTCTCTC</w:t>
            </w:r>
          </w:p>
        </w:tc>
      </w:tr>
      <w:tr w:rsidR="004E39B6" w14:paraId="334892DF" w14:textId="77777777" w:rsidTr="005E147F">
        <w:tc>
          <w:tcPr>
            <w:tcW w:w="2065" w:type="dxa"/>
          </w:tcPr>
          <w:p w14:paraId="6F299BB6" w14:textId="77777777" w:rsidR="004E39B6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CCL22</w:t>
            </w:r>
          </w:p>
          <w:p w14:paraId="65FADA66" w14:textId="2EBBA159" w:rsidR="005E147F" w:rsidRDefault="005E147F" w:rsidP="004E39B6"/>
        </w:tc>
        <w:tc>
          <w:tcPr>
            <w:tcW w:w="4230" w:type="dxa"/>
          </w:tcPr>
          <w:p w14:paraId="6399635B" w14:textId="61A8F139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TGGACCTCAAAATCCTGCCG</w:t>
            </w:r>
          </w:p>
        </w:tc>
        <w:tc>
          <w:tcPr>
            <w:tcW w:w="3870" w:type="dxa"/>
          </w:tcPr>
          <w:p w14:paraId="0E8584E9" w14:textId="293B0089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CAGGTCCTCCTCCCTAGGAC</w:t>
            </w:r>
          </w:p>
        </w:tc>
      </w:tr>
      <w:tr w:rsidR="004E39B6" w14:paraId="2F0693B3" w14:textId="77777777" w:rsidTr="005E147F">
        <w:tc>
          <w:tcPr>
            <w:tcW w:w="2065" w:type="dxa"/>
          </w:tcPr>
          <w:p w14:paraId="14249FF9" w14:textId="77777777" w:rsidR="004E39B6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VEGF</w:t>
            </w:r>
          </w:p>
          <w:p w14:paraId="02373FA5" w14:textId="2A4780CA" w:rsidR="005E147F" w:rsidRDefault="005E147F" w:rsidP="004E39B6"/>
        </w:tc>
        <w:tc>
          <w:tcPr>
            <w:tcW w:w="4230" w:type="dxa"/>
          </w:tcPr>
          <w:p w14:paraId="1C914D1F" w14:textId="53E749ED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ACTGGACCCTGGCTTTACTG</w:t>
            </w:r>
          </w:p>
        </w:tc>
        <w:tc>
          <w:tcPr>
            <w:tcW w:w="3870" w:type="dxa"/>
          </w:tcPr>
          <w:p w14:paraId="0D48703D" w14:textId="6B0BFBE3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CTCTCCTTCTGTCGTGGGTG</w:t>
            </w:r>
          </w:p>
        </w:tc>
      </w:tr>
      <w:tr w:rsidR="004E39B6" w14:paraId="5E43122E" w14:textId="77777777" w:rsidTr="005E147F">
        <w:tc>
          <w:tcPr>
            <w:tcW w:w="2065" w:type="dxa"/>
          </w:tcPr>
          <w:p w14:paraId="6769C888" w14:textId="77777777" w:rsidR="004E39B6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MMP-9</w:t>
            </w:r>
          </w:p>
          <w:p w14:paraId="2A5D1511" w14:textId="5C19DE16" w:rsidR="005E147F" w:rsidRDefault="005E147F" w:rsidP="004E39B6"/>
        </w:tc>
        <w:tc>
          <w:tcPr>
            <w:tcW w:w="4230" w:type="dxa"/>
          </w:tcPr>
          <w:p w14:paraId="4FFDFB40" w14:textId="1B5CA8FB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GACGACATAGACGGCATCCA</w:t>
            </w:r>
          </w:p>
        </w:tc>
        <w:tc>
          <w:tcPr>
            <w:tcW w:w="3870" w:type="dxa"/>
          </w:tcPr>
          <w:p w14:paraId="5D9CAA6D" w14:textId="4CCB5DAE" w:rsidR="004E39B6" w:rsidRDefault="004E39B6" w:rsidP="004E39B6"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TGTTGTTCAGTTGTGGTGGT</w:t>
            </w:r>
          </w:p>
        </w:tc>
      </w:tr>
      <w:tr w:rsidR="004E39B6" w14:paraId="7194DC1D" w14:textId="77777777" w:rsidTr="005E147F">
        <w:tc>
          <w:tcPr>
            <w:tcW w:w="2065" w:type="dxa"/>
          </w:tcPr>
          <w:p w14:paraId="20BC0D65" w14:textId="49040D47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B06FF5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</w:t>
            </w: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IL-10</w:t>
            </w:r>
          </w:p>
        </w:tc>
        <w:tc>
          <w:tcPr>
            <w:tcW w:w="4230" w:type="dxa"/>
          </w:tcPr>
          <w:p w14:paraId="695AA831" w14:textId="385BDCB9" w:rsidR="004E39B6" w:rsidRPr="00B06FF5" w:rsidRDefault="00935895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TAGAGCTGCGGACTGCCT</w:t>
            </w:r>
          </w:p>
        </w:tc>
        <w:tc>
          <w:tcPr>
            <w:tcW w:w="3870" w:type="dxa"/>
          </w:tcPr>
          <w:p w14:paraId="55F34B19" w14:textId="2B3E7735" w:rsidR="004E39B6" w:rsidRPr="00B06FF5" w:rsidRDefault="00935895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TTTCCGATAAGGCTTGGC</w:t>
            </w:r>
          </w:p>
        </w:tc>
      </w:tr>
      <w:tr w:rsidR="004E39B6" w14:paraId="5EA2E8A4" w14:textId="77777777" w:rsidTr="005E147F">
        <w:tc>
          <w:tcPr>
            <w:tcW w:w="2065" w:type="dxa"/>
          </w:tcPr>
          <w:p w14:paraId="20F75AB0" w14:textId="19353E17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CSF-1</w:t>
            </w:r>
          </w:p>
        </w:tc>
        <w:tc>
          <w:tcPr>
            <w:tcW w:w="4230" w:type="dxa"/>
          </w:tcPr>
          <w:p w14:paraId="4C5ED78C" w14:textId="363B7A44" w:rsidR="004E39B6" w:rsidRPr="00B06FF5" w:rsidRDefault="00935895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TGTTCTACAAGTGGAAGTGGAGG</w:t>
            </w:r>
          </w:p>
        </w:tc>
        <w:tc>
          <w:tcPr>
            <w:tcW w:w="3870" w:type="dxa"/>
          </w:tcPr>
          <w:p w14:paraId="6D7FE5E1" w14:textId="1D16C8D8" w:rsidR="004E39B6" w:rsidRPr="00B06FF5" w:rsidRDefault="00935895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TGGTGAGGGGTCATAGAA</w:t>
            </w:r>
          </w:p>
        </w:tc>
      </w:tr>
      <w:tr w:rsidR="004E39B6" w14:paraId="4385B4A3" w14:textId="77777777" w:rsidTr="005E147F">
        <w:tc>
          <w:tcPr>
            <w:tcW w:w="2065" w:type="dxa"/>
          </w:tcPr>
          <w:p w14:paraId="0676652F" w14:textId="3F7C00CB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Mouse Abca1            </w:t>
            </w:r>
          </w:p>
        </w:tc>
        <w:tc>
          <w:tcPr>
            <w:tcW w:w="4230" w:type="dxa"/>
          </w:tcPr>
          <w:p w14:paraId="071463DD" w14:textId="74752CE1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GCAGAAACAGTAGCAGCAC</w:t>
            </w:r>
          </w:p>
        </w:tc>
        <w:tc>
          <w:tcPr>
            <w:tcW w:w="3870" w:type="dxa"/>
          </w:tcPr>
          <w:p w14:paraId="3447DA12" w14:textId="543EBC3E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TCTCCTCCTCTGCCTCCAC</w:t>
            </w:r>
          </w:p>
        </w:tc>
      </w:tr>
      <w:tr w:rsidR="004E39B6" w14:paraId="28609583" w14:textId="77777777" w:rsidTr="005E147F">
        <w:tc>
          <w:tcPr>
            <w:tcW w:w="2065" w:type="dxa"/>
          </w:tcPr>
          <w:p w14:paraId="471344CA" w14:textId="47EBBA64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Abca6</w:t>
            </w:r>
          </w:p>
        </w:tc>
        <w:tc>
          <w:tcPr>
            <w:tcW w:w="4230" w:type="dxa"/>
          </w:tcPr>
          <w:p w14:paraId="4942E102" w14:textId="67397E61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CGGAGAGCAGCCACCTACTT</w:t>
            </w:r>
          </w:p>
        </w:tc>
        <w:tc>
          <w:tcPr>
            <w:tcW w:w="3870" w:type="dxa"/>
          </w:tcPr>
          <w:p w14:paraId="25BEEB96" w14:textId="6CD1734C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ACGTGCACACTTAGCTCCTT</w:t>
            </w:r>
          </w:p>
        </w:tc>
      </w:tr>
      <w:tr w:rsidR="004E39B6" w14:paraId="1CEFE764" w14:textId="77777777" w:rsidTr="005E147F">
        <w:tc>
          <w:tcPr>
            <w:tcW w:w="2065" w:type="dxa"/>
          </w:tcPr>
          <w:p w14:paraId="3E7F1562" w14:textId="413556C4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Abcg1</w:t>
            </w:r>
          </w:p>
        </w:tc>
        <w:tc>
          <w:tcPr>
            <w:tcW w:w="4230" w:type="dxa"/>
          </w:tcPr>
          <w:p w14:paraId="2C6421AD" w14:textId="406205CA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AAGGTCTCCAATCTCGTGCC</w:t>
            </w:r>
          </w:p>
        </w:tc>
        <w:tc>
          <w:tcPr>
            <w:tcW w:w="3870" w:type="dxa"/>
          </w:tcPr>
          <w:p w14:paraId="186CB1DB" w14:textId="176E2068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CCCTGATGCCACTTCCATGA</w:t>
            </w:r>
          </w:p>
        </w:tc>
      </w:tr>
      <w:tr w:rsidR="004E39B6" w14:paraId="3FDF595A" w14:textId="77777777" w:rsidTr="005E147F">
        <w:tc>
          <w:tcPr>
            <w:tcW w:w="2065" w:type="dxa"/>
          </w:tcPr>
          <w:p w14:paraId="5052D755" w14:textId="091B8418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Acat1</w:t>
            </w:r>
          </w:p>
        </w:tc>
        <w:tc>
          <w:tcPr>
            <w:tcW w:w="4230" w:type="dxa"/>
          </w:tcPr>
          <w:p w14:paraId="151BC01B" w14:textId="54A0FD77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CCAATGCCAGCACACTGAAC</w:t>
            </w:r>
          </w:p>
        </w:tc>
        <w:tc>
          <w:tcPr>
            <w:tcW w:w="3870" w:type="dxa"/>
          </w:tcPr>
          <w:p w14:paraId="64A598AF" w14:textId="439E5D85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TCTACGGCAGCATCAGCAAA</w:t>
            </w:r>
          </w:p>
        </w:tc>
      </w:tr>
      <w:tr w:rsidR="004E39B6" w14:paraId="30EE8FB6" w14:textId="77777777" w:rsidTr="005E147F">
        <w:tc>
          <w:tcPr>
            <w:tcW w:w="2065" w:type="dxa"/>
          </w:tcPr>
          <w:p w14:paraId="21DF556F" w14:textId="01A477E8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Acat2</w:t>
            </w:r>
          </w:p>
        </w:tc>
        <w:tc>
          <w:tcPr>
            <w:tcW w:w="4230" w:type="dxa"/>
          </w:tcPr>
          <w:p w14:paraId="0FDD3FCB" w14:textId="3F77C0F9" w:rsidR="004E39B6" w:rsidRPr="00B06FF5" w:rsidRDefault="000847B9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0847B9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AGTGCTGGTGTCTTCCAGAAA</w:t>
            </w:r>
          </w:p>
        </w:tc>
        <w:tc>
          <w:tcPr>
            <w:tcW w:w="3870" w:type="dxa"/>
          </w:tcPr>
          <w:p w14:paraId="35E518A0" w14:textId="14F88780" w:rsidR="004E39B6" w:rsidRPr="00B06FF5" w:rsidRDefault="000847B9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0847B9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CTGATGCGTTCGCTGGGG</w:t>
            </w:r>
          </w:p>
        </w:tc>
      </w:tr>
      <w:tr w:rsidR="004E39B6" w14:paraId="5340D06B" w14:textId="77777777" w:rsidTr="005E147F">
        <w:tc>
          <w:tcPr>
            <w:tcW w:w="2065" w:type="dxa"/>
          </w:tcPr>
          <w:p w14:paraId="4F54DFD7" w14:textId="55C4C76F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Mouse </w:t>
            </w:r>
            <w:proofErr w:type="spellStart"/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Ldlr</w:t>
            </w:r>
            <w:proofErr w:type="spellEnd"/>
          </w:p>
        </w:tc>
        <w:tc>
          <w:tcPr>
            <w:tcW w:w="4230" w:type="dxa"/>
          </w:tcPr>
          <w:p w14:paraId="061C1D7D" w14:textId="06E53ABA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AGACCCAGAGCCATCGTAGT</w:t>
            </w:r>
          </w:p>
        </w:tc>
        <w:tc>
          <w:tcPr>
            <w:tcW w:w="3870" w:type="dxa"/>
          </w:tcPr>
          <w:p w14:paraId="7FA40AD7" w14:textId="5BA61D85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CCACACCATTCAAACCCCCT</w:t>
            </w:r>
          </w:p>
        </w:tc>
      </w:tr>
      <w:tr w:rsidR="004E39B6" w14:paraId="15BBBBD3" w14:textId="77777777" w:rsidTr="005E147F">
        <w:tc>
          <w:tcPr>
            <w:tcW w:w="2065" w:type="dxa"/>
          </w:tcPr>
          <w:p w14:paraId="1E5A60B3" w14:textId="04445D09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Mouse </w:t>
            </w:r>
            <w:proofErr w:type="spellStart"/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Hmgcr</w:t>
            </w:r>
            <w:proofErr w:type="spellEnd"/>
          </w:p>
        </w:tc>
        <w:tc>
          <w:tcPr>
            <w:tcW w:w="4230" w:type="dxa"/>
          </w:tcPr>
          <w:p w14:paraId="0C3C6FA6" w14:textId="6A2EE937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AGAACAAGGGTTCACGCCCA</w:t>
            </w:r>
          </w:p>
        </w:tc>
        <w:tc>
          <w:tcPr>
            <w:tcW w:w="3870" w:type="dxa"/>
          </w:tcPr>
          <w:p w14:paraId="0593E4C3" w14:textId="0E4A0E68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CAAAGGAAGTGACCCAGGCA</w:t>
            </w:r>
          </w:p>
        </w:tc>
      </w:tr>
      <w:tr w:rsidR="004E39B6" w14:paraId="3E8B9BCE" w14:textId="77777777" w:rsidTr="005E147F">
        <w:tc>
          <w:tcPr>
            <w:tcW w:w="2065" w:type="dxa"/>
          </w:tcPr>
          <w:p w14:paraId="0017E0BF" w14:textId="114162E5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Mouse </w:t>
            </w:r>
            <w:proofErr w:type="spellStart"/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Sqle</w:t>
            </w:r>
            <w:proofErr w:type="spellEnd"/>
          </w:p>
        </w:tc>
        <w:tc>
          <w:tcPr>
            <w:tcW w:w="4230" w:type="dxa"/>
          </w:tcPr>
          <w:p w14:paraId="2F15A4A1" w14:textId="644311A3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GAGGCTACCGTGTTCTCCAG</w:t>
            </w:r>
          </w:p>
        </w:tc>
        <w:tc>
          <w:tcPr>
            <w:tcW w:w="3870" w:type="dxa"/>
          </w:tcPr>
          <w:p w14:paraId="6C597287" w14:textId="59D903C4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TGGTTTCTGACAGTGGGTACG</w:t>
            </w:r>
          </w:p>
        </w:tc>
      </w:tr>
      <w:tr w:rsidR="004E39B6" w14:paraId="3E185A4A" w14:textId="77777777" w:rsidTr="005E147F">
        <w:tc>
          <w:tcPr>
            <w:tcW w:w="2065" w:type="dxa"/>
          </w:tcPr>
          <w:p w14:paraId="3B369F76" w14:textId="671B9464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Mouse </w:t>
            </w:r>
            <w:proofErr w:type="spellStart"/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LP</w:t>
            </w:r>
            <w:r w:rsid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4230" w:type="dxa"/>
          </w:tcPr>
          <w:p w14:paraId="39905885" w14:textId="77738182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AGCAAGACCTTCGTGGTGAT</w:t>
            </w:r>
          </w:p>
        </w:tc>
        <w:tc>
          <w:tcPr>
            <w:tcW w:w="3870" w:type="dxa"/>
          </w:tcPr>
          <w:p w14:paraId="71A0BA4F" w14:textId="17F2E594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GGCCCGATACAACCAGTCTA</w:t>
            </w:r>
          </w:p>
        </w:tc>
      </w:tr>
      <w:tr w:rsidR="004E39B6" w14:paraId="2E42A7D3" w14:textId="77777777" w:rsidTr="005E147F">
        <w:tc>
          <w:tcPr>
            <w:tcW w:w="2065" w:type="dxa"/>
          </w:tcPr>
          <w:p w14:paraId="7B2F04CC" w14:textId="57CFBDE5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Scarb1</w:t>
            </w:r>
          </w:p>
        </w:tc>
        <w:tc>
          <w:tcPr>
            <w:tcW w:w="4230" w:type="dxa"/>
          </w:tcPr>
          <w:p w14:paraId="55D7FDFE" w14:textId="09DD4626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ATGCCCCAGGTTCTTCACTAC</w:t>
            </w:r>
          </w:p>
        </w:tc>
        <w:tc>
          <w:tcPr>
            <w:tcW w:w="3870" w:type="dxa"/>
          </w:tcPr>
          <w:p w14:paraId="5A37EB17" w14:textId="39356655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CCTTATCCTGGGAGCCCTTTT</w:t>
            </w:r>
          </w:p>
        </w:tc>
      </w:tr>
      <w:tr w:rsidR="004E39B6" w14:paraId="5DF39DFD" w14:textId="77777777" w:rsidTr="005E147F">
        <w:tc>
          <w:tcPr>
            <w:tcW w:w="2065" w:type="dxa"/>
          </w:tcPr>
          <w:p w14:paraId="6353A9FF" w14:textId="40B5EA87" w:rsidR="004E39B6" w:rsidRPr="00B06FF5" w:rsidRDefault="004E39B6" w:rsidP="004E39B6">
            <w:pPr>
              <w:spacing w:line="480" w:lineRule="auto"/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Mouse Fabp5</w:t>
            </w:r>
          </w:p>
        </w:tc>
        <w:tc>
          <w:tcPr>
            <w:tcW w:w="4230" w:type="dxa"/>
          </w:tcPr>
          <w:p w14:paraId="1BAD7541" w14:textId="425B5234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CACGGCTTTGAGGAGTACAT</w:t>
            </w:r>
          </w:p>
        </w:tc>
        <w:tc>
          <w:tcPr>
            <w:tcW w:w="3870" w:type="dxa"/>
          </w:tcPr>
          <w:p w14:paraId="6877FB61" w14:textId="0CEE9F45" w:rsidR="004E39B6" w:rsidRPr="00B06FF5" w:rsidRDefault="003F74C0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3F74C0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TCGGTTTTGACCGTGATGTT</w:t>
            </w:r>
          </w:p>
        </w:tc>
      </w:tr>
      <w:tr w:rsidR="004E39B6" w14:paraId="22159286" w14:textId="77777777" w:rsidTr="005E147F">
        <w:tc>
          <w:tcPr>
            <w:tcW w:w="2065" w:type="dxa"/>
          </w:tcPr>
          <w:p w14:paraId="576198CF" w14:textId="0FED22DB" w:rsidR="004E39B6" w:rsidRPr="00B06FF5" w:rsidRDefault="004E39B6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Mouse </w:t>
            </w:r>
            <w:proofErr w:type="spellStart"/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Pparg</w:t>
            </w:r>
            <w:proofErr w:type="spellEnd"/>
          </w:p>
        </w:tc>
        <w:tc>
          <w:tcPr>
            <w:tcW w:w="4230" w:type="dxa"/>
          </w:tcPr>
          <w:p w14:paraId="563017DD" w14:textId="37A4F6BF" w:rsidR="004E39B6" w:rsidRPr="00B06FF5" w:rsidRDefault="00935895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ATTAGATGACAGTGACTT</w:t>
            </w:r>
          </w:p>
        </w:tc>
        <w:tc>
          <w:tcPr>
            <w:tcW w:w="3870" w:type="dxa"/>
          </w:tcPr>
          <w:p w14:paraId="0E104AE3" w14:textId="489A6CC6" w:rsidR="004E39B6" w:rsidRPr="00B06FF5" w:rsidRDefault="00935895" w:rsidP="004E39B6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TGTCTTGGATGTCCTCGATG</w:t>
            </w:r>
          </w:p>
        </w:tc>
      </w:tr>
    </w:tbl>
    <w:p w14:paraId="454671BE" w14:textId="77777777" w:rsidR="000E04B1" w:rsidRDefault="000E04B1"/>
    <w:p w14:paraId="6E331BE4" w14:textId="409BBCA0" w:rsidR="000E04B1" w:rsidRPr="007B7789" w:rsidRDefault="00E65F7D" w:rsidP="000E04B1">
      <w:pPr>
        <w:rPr>
          <w:rFonts w:ascii="Times New Roman" w:hAnsi="Times New Roman"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t>Supplementary T</w:t>
      </w:r>
      <w:r w:rsidR="000E04B1" w:rsidRPr="000E04B1">
        <w:rPr>
          <w:rFonts w:ascii="Times New Roman" w:hAnsi="Times New Roman"/>
          <w:b/>
          <w:color w:val="231F20"/>
          <w:sz w:val="24"/>
          <w:szCs w:val="24"/>
        </w:rPr>
        <w:t>able 3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695"/>
        <w:gridCol w:w="1260"/>
        <w:gridCol w:w="1080"/>
        <w:gridCol w:w="1530"/>
        <w:gridCol w:w="1170"/>
        <w:gridCol w:w="1080"/>
        <w:gridCol w:w="1170"/>
      </w:tblGrid>
      <w:tr w:rsidR="00175C49" w:rsidRPr="00905F52" w14:paraId="07274629" w14:textId="77777777" w:rsidTr="00324AD0">
        <w:tc>
          <w:tcPr>
            <w:tcW w:w="2695" w:type="dxa"/>
          </w:tcPr>
          <w:p w14:paraId="34BB3D55" w14:textId="77777777" w:rsidR="00EB7947" w:rsidRPr="00905F52" w:rsidRDefault="00EB7947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E2CC21E" w14:textId="77777777" w:rsidR="00EB7947" w:rsidRPr="00905F52" w:rsidRDefault="00EB7947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61FC360" w14:textId="77777777" w:rsidR="00EB7947" w:rsidRPr="00905F52" w:rsidRDefault="00EB7947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B9728D7" w14:textId="77777777" w:rsidR="00EB7947" w:rsidRPr="00905F52" w:rsidRDefault="00EB7947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B7A1E3C" w14:textId="77777777" w:rsidR="00EB7947" w:rsidRPr="00EB7947" w:rsidRDefault="00EB7947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Anterior</w:t>
            </w:r>
          </w:p>
          <w:p w14:paraId="2106C0AF" w14:textId="77777777" w:rsidR="00EB7947" w:rsidRPr="00905F52" w:rsidRDefault="00EB7947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63C192E" w14:textId="77777777" w:rsidR="00EB7947" w:rsidRPr="00EB7947" w:rsidRDefault="00EB7947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Ventral</w:t>
            </w:r>
          </w:p>
          <w:p w14:paraId="1B1AC7BA" w14:textId="77777777" w:rsidR="00EB7947" w:rsidRPr="00905F52" w:rsidRDefault="00EB7947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7DDE27C" w14:textId="77777777" w:rsidR="00EB7947" w:rsidRPr="00EB7947" w:rsidRDefault="00EB7947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Dorsal</w:t>
            </w:r>
          </w:p>
          <w:p w14:paraId="6D6CEF5A" w14:textId="77777777" w:rsidR="00EB7947" w:rsidRPr="00905F52" w:rsidRDefault="00EB7947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905F52" w:rsidRPr="00905F52" w14:paraId="144D792C" w14:textId="77777777" w:rsidTr="00324AD0">
        <w:tc>
          <w:tcPr>
            <w:tcW w:w="2695" w:type="dxa"/>
            <w:vMerge w:val="restart"/>
          </w:tcPr>
          <w:p w14:paraId="48ED2593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Hi-</w:t>
            </w:r>
            <w:proofErr w:type="spellStart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Myc</w:t>
            </w:r>
            <w:proofErr w:type="spellEnd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x GPR120 +/+</w:t>
            </w:r>
          </w:p>
          <w:p w14:paraId="08BB4D1E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</w:tcPr>
          <w:p w14:paraId="3525EC65" w14:textId="07C91F88" w:rsidR="00905F52" w:rsidRPr="00EB7947" w:rsidRDefault="007B778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Omega-6</w:t>
            </w:r>
          </w:p>
          <w:p w14:paraId="148A308C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</w:tcPr>
          <w:p w14:paraId="4D3F636D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n=53</w:t>
            </w:r>
          </w:p>
          <w:p w14:paraId="14752AA0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FA40FD2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Benign</w:t>
            </w:r>
          </w:p>
          <w:p w14:paraId="6DF105B4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C1CB5C4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64.20%</w:t>
            </w:r>
          </w:p>
          <w:p w14:paraId="5274B277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249C9E3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13.2%</w:t>
            </w:r>
          </w:p>
          <w:p w14:paraId="61EF649B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1D18A6E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15.4%</w:t>
            </w:r>
          </w:p>
          <w:p w14:paraId="37F3854C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905F52" w:rsidRPr="00905F52" w14:paraId="5754B712" w14:textId="77777777" w:rsidTr="00324AD0">
        <w:tc>
          <w:tcPr>
            <w:tcW w:w="2695" w:type="dxa"/>
            <w:vMerge/>
          </w:tcPr>
          <w:p w14:paraId="7B2E482D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3993D338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771AE255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706A9DF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PIN</w:t>
            </w:r>
          </w:p>
          <w:p w14:paraId="5D69D2A9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4FD758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34.0%</w:t>
            </w:r>
          </w:p>
          <w:p w14:paraId="3FC379EE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2BE749B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75.5%</w:t>
            </w:r>
          </w:p>
          <w:p w14:paraId="492985D0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6254564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38.5%</w:t>
            </w:r>
          </w:p>
          <w:p w14:paraId="58FF5B0C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905F52" w:rsidRPr="00905F52" w14:paraId="60013271" w14:textId="77777777" w:rsidTr="00324AD0">
        <w:tc>
          <w:tcPr>
            <w:tcW w:w="2695" w:type="dxa"/>
            <w:vMerge/>
          </w:tcPr>
          <w:p w14:paraId="680013F7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660AD02E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47E172AA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335755E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Cancer</w:t>
            </w:r>
          </w:p>
          <w:p w14:paraId="2EF8CA90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8AAD9EC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1.90%</w:t>
            </w:r>
          </w:p>
          <w:p w14:paraId="197FB1E2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C73F482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11.30%</w:t>
            </w:r>
          </w:p>
          <w:p w14:paraId="52D7EE16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8050E39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46.2%</w:t>
            </w:r>
          </w:p>
          <w:p w14:paraId="40D5AAAB" w14:textId="77777777" w:rsidR="00905F52" w:rsidRPr="00905F52" w:rsidRDefault="00905F52" w:rsidP="000E04B1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905F52" w:rsidRPr="00905F52" w14:paraId="6FC63161" w14:textId="77777777" w:rsidTr="00324AD0">
        <w:tc>
          <w:tcPr>
            <w:tcW w:w="2695" w:type="dxa"/>
            <w:vMerge w:val="restart"/>
          </w:tcPr>
          <w:p w14:paraId="0DFAE395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Hi-</w:t>
            </w:r>
            <w:proofErr w:type="spellStart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Myc</w:t>
            </w:r>
            <w:proofErr w:type="spellEnd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x GPR120 +/+</w:t>
            </w:r>
          </w:p>
          <w:p w14:paraId="28F90E77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</w:tcPr>
          <w:p w14:paraId="73D113A3" w14:textId="20EF943B" w:rsidR="00905F52" w:rsidRPr="00EB7947" w:rsidRDefault="007B778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Omega-3</w:t>
            </w:r>
          </w:p>
          <w:p w14:paraId="75ACB6E8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</w:tcPr>
          <w:p w14:paraId="789EEE47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n=62</w:t>
            </w:r>
          </w:p>
          <w:p w14:paraId="7DF1CDA6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7C159D4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Benign</w:t>
            </w:r>
          </w:p>
          <w:p w14:paraId="406B64BF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BBC0802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74.6%</w:t>
            </w:r>
          </w:p>
          <w:p w14:paraId="7304CE92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BAAC2E2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25.4%</w:t>
            </w:r>
          </w:p>
          <w:p w14:paraId="1A75B96B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30426EF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25.8%</w:t>
            </w:r>
          </w:p>
          <w:p w14:paraId="3156F372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905F52" w:rsidRPr="00905F52" w14:paraId="7E912298" w14:textId="77777777" w:rsidTr="00324AD0">
        <w:tc>
          <w:tcPr>
            <w:tcW w:w="2695" w:type="dxa"/>
            <w:vMerge/>
          </w:tcPr>
          <w:p w14:paraId="216155B2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2E214018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4CA4958F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FA00336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PIN</w:t>
            </w:r>
          </w:p>
          <w:p w14:paraId="610A7BAB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28D63FB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25.4%</w:t>
            </w:r>
          </w:p>
          <w:p w14:paraId="6A373E76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97A0B5F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69.8%</w:t>
            </w:r>
          </w:p>
          <w:p w14:paraId="646431EC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B30ED19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38.7%</w:t>
            </w:r>
          </w:p>
          <w:p w14:paraId="72DC0AA4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905F52" w:rsidRPr="00905F52" w14:paraId="6084F80A" w14:textId="77777777" w:rsidTr="00324AD0">
        <w:tc>
          <w:tcPr>
            <w:tcW w:w="2695" w:type="dxa"/>
            <w:vMerge/>
          </w:tcPr>
          <w:p w14:paraId="20E92C83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2C5D6AD8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16D89E5D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8A82FB8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Cancer</w:t>
            </w:r>
          </w:p>
          <w:p w14:paraId="0F400A9D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306183B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0.0%</w:t>
            </w:r>
          </w:p>
          <w:p w14:paraId="26E3DEB0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5AC6192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4.80%</w:t>
            </w:r>
          </w:p>
          <w:p w14:paraId="0EE2BB84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B7AE126" w14:textId="77777777" w:rsidR="00905F52" w:rsidRPr="00EB7947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35.50%</w:t>
            </w:r>
          </w:p>
          <w:p w14:paraId="2B40658F" w14:textId="77777777" w:rsidR="00905F52" w:rsidRPr="00905F52" w:rsidRDefault="00905F52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175C49" w:rsidRPr="00905F52" w14:paraId="736B7F81" w14:textId="77777777" w:rsidTr="00324AD0">
        <w:tc>
          <w:tcPr>
            <w:tcW w:w="2695" w:type="dxa"/>
            <w:vMerge w:val="restart"/>
          </w:tcPr>
          <w:p w14:paraId="14284ED2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Hi-</w:t>
            </w:r>
            <w:proofErr w:type="spellStart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Myc</w:t>
            </w:r>
            <w:proofErr w:type="spellEnd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x GPR120 -/-</w:t>
            </w:r>
          </w:p>
          <w:p w14:paraId="682C705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</w:tcPr>
          <w:p w14:paraId="5886C9F3" w14:textId="57023137" w:rsidR="00175C49" w:rsidRPr="00EB7947" w:rsidRDefault="007B778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Omega-6</w:t>
            </w:r>
          </w:p>
          <w:p w14:paraId="0BDEE293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</w:tcPr>
          <w:p w14:paraId="0BE00A96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n=37</w:t>
            </w:r>
          </w:p>
          <w:p w14:paraId="00A6C586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3997FAA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Benign</w:t>
            </w:r>
          </w:p>
          <w:p w14:paraId="18F447ED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96745C9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37.8%</w:t>
            </w:r>
          </w:p>
          <w:p w14:paraId="6E7802F2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E0ADBFA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18.9%</w:t>
            </w:r>
          </w:p>
          <w:p w14:paraId="0D15FDEF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B0F3A41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13.5%</w:t>
            </w:r>
          </w:p>
          <w:p w14:paraId="1FBB6702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175C49" w:rsidRPr="00905F52" w14:paraId="4FEA79B3" w14:textId="77777777" w:rsidTr="00324AD0">
        <w:tc>
          <w:tcPr>
            <w:tcW w:w="2695" w:type="dxa"/>
            <w:vMerge/>
          </w:tcPr>
          <w:p w14:paraId="675B80CE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3C694497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2D7921F5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14B9D5E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PIN</w:t>
            </w:r>
          </w:p>
          <w:p w14:paraId="1B188A53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6FD78EE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51.4%</w:t>
            </w:r>
          </w:p>
          <w:p w14:paraId="177F4F3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113FDA6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70.3%</w:t>
            </w:r>
          </w:p>
          <w:p w14:paraId="0A0EF29C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CD30829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21.6%</w:t>
            </w:r>
          </w:p>
          <w:p w14:paraId="7A7E074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175C49" w:rsidRPr="00905F52" w14:paraId="3982038C" w14:textId="77777777" w:rsidTr="00324AD0">
        <w:tc>
          <w:tcPr>
            <w:tcW w:w="2695" w:type="dxa"/>
            <w:vMerge/>
          </w:tcPr>
          <w:p w14:paraId="3026C863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5AE25BB3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38E4C4C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BCED30C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Cancer</w:t>
            </w:r>
          </w:p>
          <w:p w14:paraId="3B5E15EE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54CA158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10.8%</w:t>
            </w:r>
          </w:p>
          <w:p w14:paraId="237C2D2B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33C6BF0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10.8%</w:t>
            </w:r>
          </w:p>
          <w:p w14:paraId="6DDD9F10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A2CDFAA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64.9%</w:t>
            </w:r>
          </w:p>
          <w:p w14:paraId="6A2C1DD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175C49" w:rsidRPr="00905F52" w14:paraId="601B08EC" w14:textId="77777777" w:rsidTr="00324AD0">
        <w:tc>
          <w:tcPr>
            <w:tcW w:w="2695" w:type="dxa"/>
            <w:vMerge w:val="restart"/>
          </w:tcPr>
          <w:p w14:paraId="6808531F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Hi-</w:t>
            </w:r>
            <w:proofErr w:type="spellStart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Myc</w:t>
            </w:r>
            <w:proofErr w:type="spellEnd"/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 xml:space="preserve"> x GPR120 -/-</w:t>
            </w:r>
          </w:p>
          <w:p w14:paraId="00E3B484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</w:tcPr>
          <w:p w14:paraId="3B8603FC" w14:textId="34E4FCF9" w:rsidR="00175C49" w:rsidRPr="00EB7947" w:rsidRDefault="007B778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Omega-3</w:t>
            </w:r>
          </w:p>
          <w:p w14:paraId="3A90EAD2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</w:tcPr>
          <w:p w14:paraId="06E55B7B" w14:textId="515E5E9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n=</w:t>
            </w:r>
            <w:r w:rsidRPr="00905F52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41</w:t>
            </w:r>
          </w:p>
          <w:p w14:paraId="648D3CF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986CA57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Benign</w:t>
            </w:r>
          </w:p>
          <w:p w14:paraId="19691B17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5FE72ED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46.3%</w:t>
            </w:r>
          </w:p>
          <w:p w14:paraId="7040F3C8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CA16E1E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26.8%</w:t>
            </w:r>
          </w:p>
          <w:p w14:paraId="06D522DD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EEB9617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12.2%</w:t>
            </w:r>
          </w:p>
          <w:p w14:paraId="39A73EA5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175C49" w:rsidRPr="00905F52" w14:paraId="54C3921A" w14:textId="77777777" w:rsidTr="00324AD0">
        <w:tc>
          <w:tcPr>
            <w:tcW w:w="2695" w:type="dxa"/>
            <w:vMerge/>
          </w:tcPr>
          <w:p w14:paraId="01B8C2B3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2811F45E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53D87B7D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30D5927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PIN</w:t>
            </w:r>
          </w:p>
          <w:p w14:paraId="330643E0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35A0F31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48.8%</w:t>
            </w:r>
          </w:p>
          <w:p w14:paraId="1266BD92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D8F6146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63.4%</w:t>
            </w:r>
          </w:p>
          <w:p w14:paraId="0A8351AD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A8300F8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24.4%</w:t>
            </w:r>
          </w:p>
          <w:p w14:paraId="6AE0FFD6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  <w:tr w:rsidR="00175C49" w:rsidRPr="00905F52" w14:paraId="113D26B4" w14:textId="77777777" w:rsidTr="00324AD0">
        <w:tc>
          <w:tcPr>
            <w:tcW w:w="2695" w:type="dxa"/>
            <w:vMerge/>
          </w:tcPr>
          <w:p w14:paraId="7A1C3849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27A841AE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7CEC7F1B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221F638" w14:textId="77777777" w:rsidR="00175C49" w:rsidRPr="00EB7947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EB7947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Cancer</w:t>
            </w:r>
          </w:p>
          <w:p w14:paraId="17D53947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33078C9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4.90%</w:t>
            </w:r>
          </w:p>
          <w:p w14:paraId="6A03260B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F88BC4C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9.80%</w:t>
            </w:r>
          </w:p>
          <w:p w14:paraId="15D75841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B493080" w14:textId="77777777" w:rsidR="00175C49" w:rsidRPr="007972ED" w:rsidRDefault="00175C49" w:rsidP="007972ED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  <w:r w:rsidRPr="007972ED"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63.40%</w:t>
            </w:r>
          </w:p>
          <w:p w14:paraId="01616A71" w14:textId="77777777" w:rsidR="00175C49" w:rsidRPr="00905F52" w:rsidRDefault="00175C49" w:rsidP="00EB7947">
            <w:pPr>
              <w:rPr>
                <w:rFonts w:ascii="Times New Roman" w:hAnsi="Times New Roman"/>
                <w:b/>
                <w:color w:val="231F20"/>
                <w:sz w:val="24"/>
                <w:szCs w:val="24"/>
              </w:rPr>
            </w:pPr>
          </w:p>
        </w:tc>
      </w:tr>
    </w:tbl>
    <w:p w14:paraId="037DC01F" w14:textId="77777777" w:rsidR="00EB7947" w:rsidRPr="000E04B1" w:rsidRDefault="00EB7947" w:rsidP="000E04B1">
      <w:pPr>
        <w:rPr>
          <w:rFonts w:ascii="Times New Roman" w:hAnsi="Times New Roman"/>
          <w:b/>
          <w:color w:val="231F20"/>
          <w:sz w:val="24"/>
          <w:szCs w:val="24"/>
        </w:rPr>
      </w:pPr>
    </w:p>
    <w:p w14:paraId="31A010C1" w14:textId="77777777" w:rsidR="00CB7453" w:rsidRPr="007B7789" w:rsidRDefault="00CB7453" w:rsidP="00CB7453">
      <w:pPr>
        <w:rPr>
          <w:rFonts w:ascii="Times New Roman" w:hAnsi="Times New Roman"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t>Supplementary T</w:t>
      </w:r>
      <w:r w:rsidRPr="000E04B1">
        <w:rPr>
          <w:rFonts w:ascii="Times New Roman" w:hAnsi="Times New Roman"/>
          <w:b/>
          <w:color w:val="231F20"/>
          <w:sz w:val="24"/>
          <w:szCs w:val="24"/>
        </w:rPr>
        <w:t>able 3</w:t>
      </w:r>
      <w:r w:rsidRPr="00905F52">
        <w:rPr>
          <w:rFonts w:ascii="Times New Roman" w:hAnsi="Times New Roman"/>
          <w:b/>
          <w:color w:val="231F20"/>
          <w:sz w:val="24"/>
          <w:szCs w:val="24"/>
        </w:rPr>
        <w:t>:</w:t>
      </w:r>
      <w:r>
        <w:rPr>
          <w:rFonts w:ascii="Times New Roman" w:hAnsi="Times New Roman"/>
          <w:b/>
          <w:color w:val="231F20"/>
          <w:sz w:val="24"/>
          <w:szCs w:val="24"/>
        </w:rPr>
        <w:t xml:space="preserve"> </w:t>
      </w:r>
      <w:r>
        <w:rPr>
          <w:rFonts w:ascii="Times New Roman" w:hAnsi="Times New Roman"/>
          <w:color w:val="231F20"/>
          <w:sz w:val="24"/>
          <w:szCs w:val="24"/>
        </w:rPr>
        <w:t>Pathologic findings in Hi-</w:t>
      </w:r>
      <w:proofErr w:type="spellStart"/>
      <w:r>
        <w:rPr>
          <w:rFonts w:ascii="Times New Roman" w:hAnsi="Times New Roman"/>
          <w:color w:val="231F20"/>
          <w:sz w:val="24"/>
          <w:szCs w:val="24"/>
        </w:rPr>
        <w:t>Myc</w:t>
      </w:r>
      <w:proofErr w:type="spellEnd"/>
      <w:r>
        <w:rPr>
          <w:rFonts w:ascii="Times New Roman" w:hAnsi="Times New Roman"/>
          <w:color w:val="231F20"/>
          <w:sz w:val="24"/>
          <w:szCs w:val="24"/>
        </w:rPr>
        <w:t xml:space="preserve"> mice anterior, ventral, and dorsal prostate lobes receiving omega-3 or omega-6 fatty acid diets.</w:t>
      </w:r>
    </w:p>
    <w:p w14:paraId="61F07D9F" w14:textId="5F62F084" w:rsidR="009B111E" w:rsidRDefault="009B111E"/>
    <w:sectPr w:rsidR="009B1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C60"/>
    <w:rsid w:val="000847B9"/>
    <w:rsid w:val="000E02AC"/>
    <w:rsid w:val="000E04B1"/>
    <w:rsid w:val="00175C49"/>
    <w:rsid w:val="002B018B"/>
    <w:rsid w:val="002E199F"/>
    <w:rsid w:val="0030702A"/>
    <w:rsid w:val="00324AD0"/>
    <w:rsid w:val="003265A1"/>
    <w:rsid w:val="003F74C0"/>
    <w:rsid w:val="00421E14"/>
    <w:rsid w:val="00481D1A"/>
    <w:rsid w:val="004C4DAB"/>
    <w:rsid w:val="004E39B6"/>
    <w:rsid w:val="005370B0"/>
    <w:rsid w:val="00564C2D"/>
    <w:rsid w:val="00582E55"/>
    <w:rsid w:val="005B1AF3"/>
    <w:rsid w:val="005E147F"/>
    <w:rsid w:val="006158BF"/>
    <w:rsid w:val="00640636"/>
    <w:rsid w:val="00643B20"/>
    <w:rsid w:val="00655AB1"/>
    <w:rsid w:val="006C7F65"/>
    <w:rsid w:val="00756C17"/>
    <w:rsid w:val="007972ED"/>
    <w:rsid w:val="007B7789"/>
    <w:rsid w:val="008B56DC"/>
    <w:rsid w:val="00905F52"/>
    <w:rsid w:val="00927444"/>
    <w:rsid w:val="00935895"/>
    <w:rsid w:val="009B111E"/>
    <w:rsid w:val="009D78C5"/>
    <w:rsid w:val="009D7AAC"/>
    <w:rsid w:val="00A4442C"/>
    <w:rsid w:val="00AD5203"/>
    <w:rsid w:val="00B03928"/>
    <w:rsid w:val="00C05F76"/>
    <w:rsid w:val="00CB7453"/>
    <w:rsid w:val="00D65C60"/>
    <w:rsid w:val="00DB0EA7"/>
    <w:rsid w:val="00E06EE5"/>
    <w:rsid w:val="00E0780E"/>
    <w:rsid w:val="00E435DD"/>
    <w:rsid w:val="00E602F7"/>
    <w:rsid w:val="00E65F7D"/>
    <w:rsid w:val="00EB7947"/>
    <w:rsid w:val="00FB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A1B2D"/>
  <w15:docId w15:val="{7E9C257D-1748-4B41-9EB0-3131AB264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2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B74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7453"/>
    <w:pPr>
      <w:spacing w:after="200"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7453"/>
    <w:rPr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74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45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4442C"/>
    <w:pPr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0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8A0BE-743C-41E1-AB48-897E1AC1B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732</Words>
  <Characters>4175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Liang, Pei</dc:creator>
  <cp:lastModifiedBy>Henning, Susanne</cp:lastModifiedBy>
  <cp:revision>2</cp:revision>
  <dcterms:created xsi:type="dcterms:W3CDTF">2023-08-07T17:01:00Z</dcterms:created>
  <dcterms:modified xsi:type="dcterms:W3CDTF">2023-08-07T17:01:00Z</dcterms:modified>
</cp:coreProperties>
</file>