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8406C" w14:textId="77777777" w:rsidR="00577172" w:rsidRPr="00767492" w:rsidRDefault="00577172" w:rsidP="00577172">
      <w:pPr>
        <w:adjustRightInd w:val="0"/>
        <w:snapToGrid w:val="0"/>
        <w:spacing w:beforeLines="50" w:before="156" w:line="480" w:lineRule="auto"/>
        <w:jc w:val="center"/>
        <w:outlineLvl w:val="0"/>
        <w:rPr>
          <w:rFonts w:ascii="Times New Roman" w:hAnsi="Times New Roman" w:cs="Times New Roman"/>
          <w:b/>
          <w:bCs/>
          <w:sz w:val="36"/>
          <w:szCs w:val="36"/>
        </w:rPr>
      </w:pPr>
      <w:bookmarkStart w:id="0" w:name="_Hlk57815613"/>
      <w:r w:rsidRPr="00767492">
        <w:rPr>
          <w:rFonts w:ascii="Times New Roman" w:hAnsi="Times New Roman" w:cs="Times New Roman"/>
          <w:b/>
          <w:bCs/>
          <w:sz w:val="36"/>
          <w:szCs w:val="36"/>
        </w:rPr>
        <w:t>Supplementary Information</w:t>
      </w:r>
    </w:p>
    <w:p w14:paraId="7851AAF6" w14:textId="36393AA7" w:rsidR="00577172" w:rsidRDefault="007203C0" w:rsidP="00F6452F">
      <w:pPr>
        <w:adjustRightInd w:val="0"/>
        <w:snapToGrid w:val="0"/>
        <w:spacing w:after="0" w:line="480" w:lineRule="auto"/>
        <w:jc w:val="center"/>
        <w:outlineLvl w:val="0"/>
        <w:rPr>
          <w:rFonts w:ascii="Times New Roman" w:hAnsi="Times New Roman" w:cs="Times New Roman"/>
          <w:b/>
          <w:bCs/>
          <w:sz w:val="36"/>
        </w:rPr>
      </w:pPr>
      <w:r w:rsidRPr="00767492">
        <w:rPr>
          <w:rFonts w:ascii="Times New Roman" w:hAnsi="Times New Roman" w:cs="Times New Roman"/>
          <w:b/>
          <w:bCs/>
          <w:sz w:val="36"/>
        </w:rPr>
        <w:t>Synthesis of high entropy alloy</w:t>
      </w:r>
      <w:r w:rsidR="00BB4D92">
        <w:rPr>
          <w:rFonts w:ascii="Times New Roman" w:hAnsi="Times New Roman" w:cs="Times New Roman"/>
          <w:b/>
          <w:bCs/>
          <w:sz w:val="36"/>
        </w:rPr>
        <w:t xml:space="preserve"> polyhedra</w:t>
      </w:r>
      <w:bookmarkEnd w:id="0"/>
    </w:p>
    <w:p w14:paraId="1828148D" w14:textId="4977AF27" w:rsidR="003A2AA8" w:rsidRPr="003A2AA8" w:rsidRDefault="003A2AA8" w:rsidP="003A2AA8">
      <w:pPr>
        <w:widowControl w:val="0"/>
        <w:adjustRightInd w:val="0"/>
        <w:snapToGrid w:val="0"/>
        <w:spacing w:afterLines="100" w:after="312" w:line="480" w:lineRule="auto"/>
        <w:jc w:val="both"/>
        <w:rPr>
          <w:rFonts w:ascii="Times New Roman" w:hAnsi="Times New Roman" w:cs="Times New Roman"/>
          <w:sz w:val="24"/>
          <w:szCs w:val="24"/>
        </w:rPr>
      </w:pPr>
      <w:proofErr w:type="spellStart"/>
      <w:r w:rsidRPr="003A2AA8">
        <w:rPr>
          <w:rFonts w:ascii="Times New Roman" w:hAnsi="Times New Roman" w:cs="Times New Roman"/>
          <w:sz w:val="24"/>
          <w:szCs w:val="24"/>
        </w:rPr>
        <w:t>Jingjing</w:t>
      </w:r>
      <w:proofErr w:type="spellEnd"/>
      <w:r w:rsidRPr="003A2AA8">
        <w:rPr>
          <w:rFonts w:ascii="Times New Roman" w:hAnsi="Times New Roman" w:cs="Times New Roman"/>
          <w:sz w:val="24"/>
          <w:szCs w:val="24"/>
        </w:rPr>
        <w:t xml:space="preserve"> Liang,</w:t>
      </w:r>
      <w:r w:rsidRPr="003A2AA8">
        <w:rPr>
          <w:rFonts w:ascii="Times New Roman" w:hAnsi="Times New Roman" w:cs="Times New Roman"/>
          <w:sz w:val="24"/>
          <w:szCs w:val="24"/>
          <w:vertAlign w:val="superscript"/>
        </w:rPr>
        <w:t>1</w:t>
      </w:r>
      <w:r w:rsidRPr="003A2AA8">
        <w:rPr>
          <w:rFonts w:ascii="Times New Roman" w:eastAsia="等线" w:hAnsi="Times New Roman" w:cs="Times New Roman"/>
          <w:sz w:val="24"/>
          <w:szCs w:val="24"/>
          <w:vertAlign w:val="superscript"/>
        </w:rPr>
        <w:t>†</w:t>
      </w:r>
      <w:r w:rsidRPr="003A2AA8">
        <w:rPr>
          <w:rFonts w:ascii="Times New Roman" w:eastAsia="等线" w:hAnsi="Times New Roman" w:cs="Times New Roman"/>
          <w:sz w:val="24"/>
          <w:szCs w:val="24"/>
        </w:rPr>
        <w:t xml:space="preserve"> </w:t>
      </w:r>
      <w:proofErr w:type="spellStart"/>
      <w:r w:rsidRPr="003A2AA8">
        <w:rPr>
          <w:rFonts w:ascii="Times New Roman" w:hAnsi="Times New Roman" w:cs="Times New Roman"/>
          <w:sz w:val="24"/>
          <w:szCs w:val="24"/>
        </w:rPr>
        <w:t>Guanghui</w:t>
      </w:r>
      <w:proofErr w:type="spellEnd"/>
      <w:r w:rsidRPr="003A2AA8">
        <w:rPr>
          <w:rFonts w:ascii="Times New Roman" w:hAnsi="Times New Roman" w:cs="Times New Roman"/>
          <w:sz w:val="24"/>
          <w:szCs w:val="24"/>
        </w:rPr>
        <w:t xml:space="preserve"> Cao,</w:t>
      </w:r>
      <w:r w:rsidRPr="003A2AA8">
        <w:rPr>
          <w:rFonts w:ascii="Times New Roman" w:hAnsi="Times New Roman" w:cs="Times New Roman"/>
          <w:sz w:val="24"/>
          <w:szCs w:val="24"/>
          <w:vertAlign w:val="superscript"/>
        </w:rPr>
        <w:t>2</w:t>
      </w:r>
      <w:r w:rsidRPr="003A2AA8">
        <w:rPr>
          <w:rFonts w:ascii="Times New Roman" w:eastAsia="等线" w:hAnsi="Times New Roman" w:cs="Times New Roman"/>
          <w:sz w:val="24"/>
          <w:szCs w:val="24"/>
          <w:vertAlign w:val="superscript"/>
        </w:rPr>
        <w:t>†</w:t>
      </w:r>
      <w:r w:rsidRPr="003A2AA8">
        <w:rPr>
          <w:rFonts w:ascii="Times New Roman" w:hAnsi="Times New Roman" w:cs="Times New Roman"/>
          <w:sz w:val="24"/>
          <w:szCs w:val="24"/>
        </w:rPr>
        <w:t xml:space="preserve"> </w:t>
      </w:r>
      <w:proofErr w:type="spellStart"/>
      <w:r w:rsidRPr="003A2AA8">
        <w:rPr>
          <w:rFonts w:ascii="Times New Roman" w:hAnsi="Times New Roman" w:cs="Times New Roman"/>
          <w:sz w:val="24"/>
          <w:szCs w:val="24"/>
        </w:rPr>
        <w:t>Yile</w:t>
      </w:r>
      <w:proofErr w:type="spellEnd"/>
      <w:r w:rsidRPr="003A2AA8">
        <w:rPr>
          <w:rFonts w:ascii="Times New Roman" w:hAnsi="Times New Roman" w:cs="Times New Roman"/>
          <w:sz w:val="24"/>
          <w:szCs w:val="24"/>
        </w:rPr>
        <w:t xml:space="preserve"> Zhang,</w:t>
      </w:r>
      <w:r w:rsidRPr="003A2AA8">
        <w:rPr>
          <w:rFonts w:ascii="Times New Roman" w:hAnsi="Times New Roman" w:cs="Times New Roman"/>
          <w:sz w:val="24"/>
          <w:szCs w:val="24"/>
          <w:vertAlign w:val="superscript"/>
        </w:rPr>
        <w:t>2</w:t>
      </w:r>
      <w:r w:rsidRPr="003A2AA8">
        <w:rPr>
          <w:rFonts w:ascii="Times New Roman" w:eastAsia="等线" w:hAnsi="Times New Roman" w:cs="Times New Roman"/>
          <w:sz w:val="24"/>
          <w:szCs w:val="24"/>
          <w:vertAlign w:val="superscript"/>
        </w:rPr>
        <w:t>†</w:t>
      </w:r>
      <w:r w:rsidRPr="003A2AA8">
        <w:rPr>
          <w:rFonts w:ascii="Times New Roman" w:hAnsi="Times New Roman" w:cs="Times New Roman"/>
          <w:sz w:val="24"/>
          <w:szCs w:val="24"/>
        </w:rPr>
        <w:t xml:space="preserve"> </w:t>
      </w:r>
      <w:proofErr w:type="spellStart"/>
      <w:r w:rsidRPr="003A2AA8">
        <w:rPr>
          <w:rFonts w:ascii="Times New Roman" w:hAnsi="Times New Roman" w:cs="Times New Roman"/>
          <w:sz w:val="24"/>
          <w:szCs w:val="24"/>
        </w:rPr>
        <w:t>Zeyuan</w:t>
      </w:r>
      <w:proofErr w:type="spellEnd"/>
      <w:r w:rsidRPr="003A2AA8">
        <w:rPr>
          <w:rFonts w:ascii="Times New Roman" w:hAnsi="Times New Roman" w:cs="Times New Roman"/>
          <w:sz w:val="24"/>
          <w:szCs w:val="24"/>
        </w:rPr>
        <w:t xml:space="preserve"> Li,</w:t>
      </w:r>
      <w:r w:rsidRPr="003A2AA8">
        <w:rPr>
          <w:rFonts w:ascii="Times New Roman" w:hAnsi="Times New Roman" w:cs="Times New Roman"/>
          <w:sz w:val="24"/>
          <w:szCs w:val="24"/>
          <w:vertAlign w:val="superscript"/>
        </w:rPr>
        <w:t>3,4</w:t>
      </w:r>
      <w:r w:rsidRPr="003A2AA8">
        <w:rPr>
          <w:rFonts w:ascii="Times New Roman" w:eastAsia="等线" w:hAnsi="Times New Roman" w:cs="Times New Roman"/>
          <w:sz w:val="24"/>
          <w:szCs w:val="24"/>
          <w:vertAlign w:val="superscript"/>
        </w:rPr>
        <w:t>†</w:t>
      </w:r>
      <w:r w:rsidRPr="003A2AA8">
        <w:rPr>
          <w:rFonts w:ascii="Times New Roman" w:hAnsi="Times New Roman" w:cs="Times New Roman"/>
          <w:sz w:val="24"/>
          <w:szCs w:val="24"/>
        </w:rPr>
        <w:t xml:space="preserve"> </w:t>
      </w:r>
      <w:proofErr w:type="spellStart"/>
      <w:r w:rsidRPr="003A2AA8">
        <w:rPr>
          <w:rFonts w:ascii="Times New Roman" w:hAnsi="Times New Roman" w:cs="Times New Roman"/>
          <w:sz w:val="24"/>
          <w:szCs w:val="24"/>
        </w:rPr>
        <w:t>X</w:t>
      </w:r>
      <w:r w:rsidRPr="003A2AA8">
        <w:rPr>
          <w:rFonts w:ascii="Times New Roman" w:hAnsi="Times New Roman" w:cs="Times New Roman" w:hint="eastAsia"/>
          <w:sz w:val="24"/>
          <w:szCs w:val="24"/>
        </w:rPr>
        <w:t>u</w:t>
      </w:r>
      <w:r w:rsidRPr="003A2AA8">
        <w:rPr>
          <w:rFonts w:ascii="Times New Roman" w:hAnsi="Times New Roman" w:cs="Times New Roman"/>
          <w:sz w:val="24"/>
          <w:szCs w:val="24"/>
        </w:rPr>
        <w:t>hao</w:t>
      </w:r>
      <w:proofErr w:type="spellEnd"/>
      <w:r w:rsidRPr="003A2AA8">
        <w:rPr>
          <w:rFonts w:ascii="Times New Roman" w:hAnsi="Times New Roman" w:cs="Times New Roman"/>
          <w:sz w:val="24"/>
          <w:szCs w:val="24"/>
        </w:rPr>
        <w:t xml:space="preserve"> Wan,</w:t>
      </w:r>
      <w:r w:rsidRPr="003A2AA8">
        <w:rPr>
          <w:rFonts w:ascii="Times New Roman" w:hAnsi="Times New Roman" w:cs="Times New Roman"/>
          <w:sz w:val="24"/>
          <w:szCs w:val="24"/>
          <w:vertAlign w:val="superscript"/>
        </w:rPr>
        <w:t>3</w:t>
      </w:r>
      <w:r w:rsidRPr="003A2AA8">
        <w:rPr>
          <w:rFonts w:ascii="Times New Roman" w:hAnsi="Times New Roman" w:cs="Times New Roman"/>
          <w:sz w:val="24"/>
          <w:szCs w:val="24"/>
        </w:rPr>
        <w:t xml:space="preserve"> </w:t>
      </w:r>
      <w:proofErr w:type="spellStart"/>
      <w:r w:rsidRPr="003A2AA8">
        <w:rPr>
          <w:rFonts w:ascii="Times New Roman" w:hAnsi="Times New Roman" w:cs="Times New Roman"/>
          <w:sz w:val="24"/>
          <w:szCs w:val="24"/>
        </w:rPr>
        <w:t>Yuzheng</w:t>
      </w:r>
      <w:proofErr w:type="spellEnd"/>
      <w:r w:rsidRPr="003A2AA8">
        <w:rPr>
          <w:rFonts w:ascii="Times New Roman" w:hAnsi="Times New Roman" w:cs="Times New Roman"/>
          <w:sz w:val="24"/>
          <w:szCs w:val="24"/>
        </w:rPr>
        <w:t xml:space="preserve"> Guo,</w:t>
      </w:r>
      <w:r w:rsidRPr="003A2AA8">
        <w:rPr>
          <w:rFonts w:ascii="Times New Roman" w:hAnsi="Times New Roman" w:cs="Times New Roman"/>
          <w:sz w:val="24"/>
          <w:szCs w:val="24"/>
          <w:vertAlign w:val="superscript"/>
        </w:rPr>
        <w:t>3</w:t>
      </w:r>
      <w:r w:rsidRPr="003A2AA8">
        <w:rPr>
          <w:rFonts w:ascii="Times New Roman" w:hAnsi="Times New Roman" w:cs="Times New Roman"/>
          <w:sz w:val="24"/>
          <w:szCs w:val="24"/>
        </w:rPr>
        <w:t xml:space="preserve"> </w:t>
      </w:r>
      <w:proofErr w:type="spellStart"/>
      <w:r w:rsidRPr="003A2AA8">
        <w:rPr>
          <w:rFonts w:ascii="Times New Roman" w:hAnsi="Times New Roman" w:cs="Times New Roman"/>
          <w:sz w:val="24"/>
          <w:szCs w:val="24"/>
        </w:rPr>
        <w:t>Mengqi</w:t>
      </w:r>
      <w:proofErr w:type="spellEnd"/>
      <w:r w:rsidRPr="003A2AA8">
        <w:rPr>
          <w:rFonts w:ascii="Times New Roman" w:hAnsi="Times New Roman" w:cs="Times New Roman"/>
          <w:sz w:val="24"/>
          <w:szCs w:val="24"/>
        </w:rPr>
        <w:t xml:space="preserve"> Zeng,</w:t>
      </w:r>
      <w:r w:rsidRPr="003A2AA8">
        <w:rPr>
          <w:rFonts w:ascii="Times New Roman" w:hAnsi="Times New Roman" w:cs="Times New Roman"/>
          <w:sz w:val="24"/>
          <w:szCs w:val="24"/>
          <w:vertAlign w:val="superscript"/>
        </w:rPr>
        <w:t>2</w:t>
      </w:r>
      <w:r w:rsidRPr="003A2AA8">
        <w:rPr>
          <w:rFonts w:ascii="Times New Roman" w:hAnsi="Times New Roman" w:cs="Times New Roman"/>
          <w:sz w:val="24"/>
          <w:szCs w:val="24"/>
        </w:rPr>
        <w:t xml:space="preserve"> Lei Fu,</w:t>
      </w:r>
      <w:r w:rsidRPr="003A2AA8">
        <w:rPr>
          <w:rFonts w:ascii="Times New Roman" w:hAnsi="Times New Roman" w:cs="Times New Roman"/>
          <w:sz w:val="24"/>
          <w:szCs w:val="24"/>
          <w:vertAlign w:val="superscript"/>
        </w:rPr>
        <w:t>1,2</w:t>
      </w:r>
      <w:r w:rsidRPr="003A2AA8">
        <w:rPr>
          <w:rFonts w:ascii="Times New Roman" w:eastAsia="等线" w:hAnsi="Times New Roman" w:cs="Times New Roman"/>
          <w:sz w:val="24"/>
          <w:szCs w:val="24"/>
          <w:vertAlign w:val="superscript"/>
        </w:rPr>
        <w:t>*</w:t>
      </w:r>
    </w:p>
    <w:p w14:paraId="54A92450" w14:textId="77777777" w:rsidR="003A2AA8" w:rsidRPr="003A2AA8" w:rsidRDefault="003A2AA8" w:rsidP="003A2AA8">
      <w:pPr>
        <w:widowControl w:val="0"/>
        <w:adjustRightInd w:val="0"/>
        <w:snapToGrid w:val="0"/>
        <w:spacing w:afterLines="50" w:after="156" w:line="480" w:lineRule="auto"/>
        <w:jc w:val="both"/>
        <w:rPr>
          <w:rFonts w:ascii="Times New Roman" w:hAnsi="Times New Roman" w:cs="Times New Roman"/>
          <w:sz w:val="24"/>
          <w:szCs w:val="24"/>
        </w:rPr>
      </w:pPr>
      <w:r w:rsidRPr="003A2AA8">
        <w:rPr>
          <w:rFonts w:ascii="Times New Roman" w:hAnsi="Times New Roman" w:cs="Times New Roman"/>
          <w:sz w:val="24"/>
          <w:szCs w:val="24"/>
          <w:vertAlign w:val="superscript"/>
        </w:rPr>
        <w:t>1</w:t>
      </w:r>
      <w:r w:rsidRPr="003A2AA8">
        <w:rPr>
          <w:rFonts w:ascii="Times New Roman" w:hAnsi="Times New Roman" w:cs="Times New Roman"/>
          <w:sz w:val="24"/>
          <w:szCs w:val="24"/>
        </w:rPr>
        <w:t xml:space="preserve">The Institute for Advanced Studies, Wuhan University, Wuhan 430072, China. </w:t>
      </w:r>
      <w:r w:rsidRPr="003A2AA8">
        <w:rPr>
          <w:rFonts w:ascii="Times New Roman" w:hAnsi="Times New Roman" w:cs="Times New Roman"/>
          <w:sz w:val="24"/>
          <w:szCs w:val="24"/>
          <w:vertAlign w:val="superscript"/>
        </w:rPr>
        <w:t>2</w:t>
      </w:r>
      <w:r w:rsidRPr="003A2AA8">
        <w:rPr>
          <w:rFonts w:ascii="Times New Roman" w:hAnsi="Times New Roman" w:cs="Times New Roman"/>
          <w:sz w:val="24"/>
          <w:szCs w:val="24"/>
        </w:rPr>
        <w:t xml:space="preserve">College of Chemistry and Molecular Sciences, Wuhan University, Wuhan 430072, China. </w:t>
      </w:r>
      <w:r w:rsidRPr="003A2AA8">
        <w:rPr>
          <w:rFonts w:ascii="Times New Roman" w:hAnsi="Times New Roman" w:cs="Times New Roman"/>
          <w:sz w:val="24"/>
          <w:szCs w:val="24"/>
          <w:vertAlign w:val="superscript"/>
        </w:rPr>
        <w:t>3</w:t>
      </w:r>
      <w:r w:rsidRPr="003A2AA8">
        <w:rPr>
          <w:rFonts w:ascii="Times New Roman" w:hAnsi="Times New Roman" w:cs="Times New Roman"/>
          <w:sz w:val="24"/>
          <w:szCs w:val="24"/>
        </w:rPr>
        <w:t xml:space="preserve">School of Electrical Engineering and Automation, Wuhan University, Wuhan 430072, China. </w:t>
      </w:r>
      <w:r w:rsidRPr="003A2AA8">
        <w:rPr>
          <w:rFonts w:ascii="Times New Roman" w:hAnsi="Times New Roman" w:cs="Times New Roman"/>
          <w:sz w:val="24"/>
          <w:szCs w:val="24"/>
          <w:vertAlign w:val="superscript"/>
        </w:rPr>
        <w:t>4</w:t>
      </w:r>
      <w:r w:rsidRPr="003A2AA8">
        <w:rPr>
          <w:rFonts w:ascii="Times New Roman" w:hAnsi="Times New Roman" w:cs="Times New Roman"/>
          <w:sz w:val="24"/>
          <w:szCs w:val="24"/>
        </w:rPr>
        <w:t>School of Power and Mechanical Engineering, Wuhan University, Wuhan 430072, China.</w:t>
      </w:r>
    </w:p>
    <w:p w14:paraId="77E2E8A7" w14:textId="77777777" w:rsidR="003A2AA8" w:rsidRPr="003A2AA8" w:rsidRDefault="003A2AA8" w:rsidP="003A2AA8">
      <w:pPr>
        <w:widowControl w:val="0"/>
        <w:adjustRightInd w:val="0"/>
        <w:snapToGrid w:val="0"/>
        <w:spacing w:afterLines="50" w:after="156" w:line="480" w:lineRule="auto"/>
        <w:jc w:val="both"/>
        <w:rPr>
          <w:rFonts w:ascii="Times New Roman" w:hAnsi="Times New Roman" w:cs="Times New Roman"/>
          <w:sz w:val="24"/>
          <w:szCs w:val="24"/>
        </w:rPr>
      </w:pPr>
      <w:r w:rsidRPr="003A2AA8">
        <w:rPr>
          <w:rFonts w:ascii="Times New Roman" w:hAnsi="Times New Roman" w:cs="Times New Roman"/>
          <w:sz w:val="24"/>
          <w:szCs w:val="24"/>
          <w:vertAlign w:val="superscript"/>
        </w:rPr>
        <w:t>*</w:t>
      </w:r>
      <w:r w:rsidRPr="003A2AA8">
        <w:rPr>
          <w:rFonts w:ascii="Times New Roman" w:hAnsi="Times New Roman" w:cs="Times New Roman"/>
          <w:sz w:val="24"/>
          <w:szCs w:val="24"/>
        </w:rPr>
        <w:t>E-mail: leifu@whu.edu.cn</w:t>
      </w:r>
    </w:p>
    <w:p w14:paraId="08B30D21" w14:textId="57043578" w:rsidR="00965253" w:rsidRPr="00965253" w:rsidRDefault="003A2AA8" w:rsidP="003A2AA8">
      <w:pPr>
        <w:widowControl w:val="0"/>
        <w:adjustRightInd w:val="0"/>
        <w:snapToGrid w:val="0"/>
        <w:spacing w:afterLines="50" w:after="156" w:line="480" w:lineRule="auto"/>
        <w:jc w:val="both"/>
        <w:rPr>
          <w:rFonts w:ascii="Times New Roman" w:hAnsi="Times New Roman" w:cs="Times New Roman"/>
          <w:sz w:val="24"/>
          <w:szCs w:val="24"/>
        </w:rPr>
      </w:pPr>
      <w:r w:rsidRPr="003A2AA8">
        <w:rPr>
          <w:rFonts w:ascii="Times New Roman" w:hAnsi="Times New Roman" w:cs="Times New Roman"/>
          <w:sz w:val="24"/>
          <w:szCs w:val="24"/>
          <w:vertAlign w:val="superscript"/>
        </w:rPr>
        <w:t>†</w:t>
      </w:r>
      <w:r w:rsidRPr="003A2AA8">
        <w:rPr>
          <w:rFonts w:ascii="Times New Roman" w:hAnsi="Times New Roman" w:cs="Times New Roman"/>
          <w:sz w:val="24"/>
          <w:szCs w:val="24"/>
        </w:rPr>
        <w:t>These authors contributed equally to this work.</w:t>
      </w:r>
      <w:r w:rsidR="00965253">
        <w:rPr>
          <w:rFonts w:ascii="Times New Roman" w:hAnsi="Times New Roman" w:cs="Times New Roman"/>
          <w:sz w:val="24"/>
          <w:szCs w:val="24"/>
        </w:rPr>
        <w:br w:type="page"/>
      </w:r>
    </w:p>
    <w:p w14:paraId="70188664" w14:textId="77777777" w:rsidR="00577172" w:rsidRPr="00767492" w:rsidRDefault="00577172" w:rsidP="00577172">
      <w:pPr>
        <w:spacing w:line="480" w:lineRule="auto"/>
        <w:rPr>
          <w:rFonts w:ascii="Times New Roman" w:eastAsia="宋体" w:hAnsi="Times New Roman" w:cs="Times New Roman"/>
          <w:b/>
          <w:bCs/>
          <w:sz w:val="36"/>
          <w:szCs w:val="36"/>
        </w:rPr>
      </w:pPr>
      <w:r w:rsidRPr="00767492">
        <w:rPr>
          <w:rFonts w:ascii="Times New Roman" w:eastAsia="宋体" w:hAnsi="Times New Roman" w:cs="Times New Roman"/>
          <w:b/>
          <w:bCs/>
          <w:sz w:val="36"/>
          <w:szCs w:val="36"/>
        </w:rPr>
        <w:lastRenderedPageBreak/>
        <w:t>Methods</w:t>
      </w:r>
    </w:p>
    <w:p w14:paraId="77E8A13C" w14:textId="77777777" w:rsidR="00577172" w:rsidRPr="00767492" w:rsidRDefault="00577172" w:rsidP="00E56677">
      <w:pPr>
        <w:adjustRightInd w:val="0"/>
        <w:snapToGrid w:val="0"/>
        <w:spacing w:beforeLines="100" w:before="312" w:after="0" w:line="480" w:lineRule="auto"/>
        <w:rPr>
          <w:rFonts w:ascii="Times New Roman" w:eastAsia="宋体" w:hAnsi="Times New Roman" w:cs="Times New Roman"/>
          <w:b/>
          <w:bCs/>
          <w:sz w:val="24"/>
          <w:szCs w:val="24"/>
        </w:rPr>
      </w:pPr>
      <w:r w:rsidRPr="00767492">
        <w:rPr>
          <w:rFonts w:ascii="Times New Roman" w:eastAsia="宋体" w:hAnsi="Times New Roman" w:cs="Times New Roman"/>
          <w:b/>
          <w:bCs/>
          <w:sz w:val="24"/>
          <w:szCs w:val="24"/>
        </w:rPr>
        <w:t>Materials and reagents</w:t>
      </w:r>
    </w:p>
    <w:p w14:paraId="327E8531" w14:textId="77777777" w:rsidR="00577172" w:rsidRPr="00767492" w:rsidRDefault="00577172" w:rsidP="00A073DC">
      <w:pPr>
        <w:adjustRightInd w:val="0"/>
        <w:snapToGrid w:val="0"/>
        <w:spacing w:line="480" w:lineRule="auto"/>
        <w:jc w:val="both"/>
        <w:rPr>
          <w:rFonts w:ascii="Times New Roman" w:eastAsia="宋体" w:hAnsi="Times New Roman" w:cs="Times New Roman"/>
          <w:sz w:val="24"/>
          <w:szCs w:val="20"/>
          <w:lang w:eastAsia="en-US"/>
        </w:rPr>
      </w:pPr>
      <w:r w:rsidRPr="00767492">
        <w:rPr>
          <w:rFonts w:ascii="Times New Roman" w:eastAsia="宋体" w:hAnsi="Times New Roman" w:cs="Times New Roman"/>
          <w:sz w:val="24"/>
          <w:szCs w:val="20"/>
          <w:lang w:eastAsia="en-US"/>
        </w:rPr>
        <w:t>Gallium, Platinum (II) nitrate solution and Cobalt (II) nitrate hexahydrate were purchased</w:t>
      </w:r>
      <w:r w:rsidRPr="00767492">
        <w:rPr>
          <w:rFonts w:ascii="Times New Roman" w:eastAsia="宋体" w:hAnsi="Times New Roman" w:cs="Times New Roman" w:hint="eastAsia"/>
          <w:sz w:val="24"/>
          <w:szCs w:val="20"/>
          <w:lang w:eastAsia="en-US"/>
        </w:rPr>
        <w:t xml:space="preserve"> </w:t>
      </w:r>
      <w:r w:rsidRPr="00767492">
        <w:rPr>
          <w:rFonts w:ascii="Times New Roman" w:eastAsia="宋体" w:hAnsi="Times New Roman" w:cs="Times New Roman"/>
          <w:sz w:val="24"/>
          <w:szCs w:val="20"/>
          <w:lang w:eastAsia="en-US"/>
        </w:rPr>
        <w:t>from Shanghai Aladdin Biochemical Technology Co., Ltd. Iron (Ⅲ) nitrate nonahydrate and Nickel (Ⅱ) nitrate hexahydrate were purchased from Sinopharm Chemical Reagent Co., Ltd</w:t>
      </w:r>
      <w:r w:rsidRPr="00767492">
        <w:rPr>
          <w:rFonts w:ascii="Times New Roman" w:eastAsia="宋体" w:hAnsi="Times New Roman" w:cs="Times New Roman"/>
          <w:sz w:val="24"/>
          <w:szCs w:val="20"/>
        </w:rPr>
        <w:t>.</w:t>
      </w:r>
      <w:r w:rsidRPr="00767492">
        <w:rPr>
          <w:rFonts w:ascii="Times New Roman" w:eastAsia="宋体" w:hAnsi="Times New Roman" w:cs="Times New Roman"/>
          <w:sz w:val="24"/>
          <w:szCs w:val="20"/>
          <w:lang w:eastAsia="en-US"/>
        </w:rPr>
        <w:t xml:space="preserve"> Copper (II) nitrate hydrate was purchased from Shanghai Macklin Biochemical Co., Ltd. All the materials were utilized without further purification.</w:t>
      </w:r>
    </w:p>
    <w:p w14:paraId="3AC86F29" w14:textId="461AE575" w:rsidR="00577172" w:rsidRPr="00767492" w:rsidRDefault="00577172" w:rsidP="00E56677">
      <w:pPr>
        <w:adjustRightInd w:val="0"/>
        <w:snapToGrid w:val="0"/>
        <w:spacing w:beforeLines="100" w:before="312" w:after="0" w:line="480" w:lineRule="auto"/>
        <w:rPr>
          <w:rFonts w:ascii="Times New Roman" w:eastAsia="宋体" w:hAnsi="Times New Roman" w:cs="Times New Roman"/>
          <w:b/>
          <w:bCs/>
          <w:sz w:val="24"/>
          <w:szCs w:val="24"/>
        </w:rPr>
      </w:pPr>
      <w:r w:rsidRPr="00767492">
        <w:rPr>
          <w:rFonts w:ascii="Times New Roman" w:eastAsia="宋体" w:hAnsi="Times New Roman" w:cs="Times New Roman"/>
          <w:b/>
          <w:bCs/>
          <w:sz w:val="24"/>
          <w:szCs w:val="24"/>
        </w:rPr>
        <w:t xml:space="preserve">Preparation of </w:t>
      </w:r>
      <w:r w:rsidR="00BB4D92">
        <w:rPr>
          <w:rFonts w:ascii="Times New Roman" w:eastAsia="宋体" w:hAnsi="Times New Roman" w:cs="Times New Roman"/>
          <w:b/>
          <w:bCs/>
          <w:sz w:val="24"/>
          <w:szCs w:val="24"/>
        </w:rPr>
        <w:t xml:space="preserve">high entropy alloy </w:t>
      </w:r>
      <w:r w:rsidR="00BB4D92">
        <w:rPr>
          <w:rFonts w:ascii="Times New Roman" w:eastAsia="宋体" w:hAnsi="Times New Roman" w:cs="Times New Roman" w:hint="eastAsia"/>
          <w:b/>
          <w:bCs/>
          <w:sz w:val="24"/>
          <w:szCs w:val="24"/>
        </w:rPr>
        <w:t>(</w:t>
      </w:r>
      <w:r w:rsidR="00BB4D92">
        <w:rPr>
          <w:rFonts w:ascii="Times New Roman" w:eastAsia="宋体" w:hAnsi="Times New Roman" w:cs="Times New Roman"/>
          <w:b/>
          <w:bCs/>
          <w:sz w:val="24"/>
          <w:szCs w:val="24"/>
        </w:rPr>
        <w:t xml:space="preserve">HEA) </w:t>
      </w:r>
      <w:r w:rsidR="00BB4D92">
        <w:rPr>
          <w:rFonts w:ascii="Times New Roman" w:eastAsia="宋体" w:hAnsi="Times New Roman" w:cs="Times New Roman" w:hint="eastAsia"/>
          <w:b/>
          <w:bCs/>
          <w:sz w:val="24"/>
          <w:szCs w:val="24"/>
        </w:rPr>
        <w:t>pol</w:t>
      </w:r>
      <w:r w:rsidR="00BB4D92">
        <w:rPr>
          <w:rFonts w:ascii="Times New Roman" w:eastAsia="宋体" w:hAnsi="Times New Roman" w:cs="Times New Roman"/>
          <w:b/>
          <w:bCs/>
          <w:sz w:val="24"/>
          <w:szCs w:val="24"/>
        </w:rPr>
        <w:t>yhedra</w:t>
      </w:r>
    </w:p>
    <w:p w14:paraId="365D40E0" w14:textId="53154EC8" w:rsidR="00577172" w:rsidRPr="00767492" w:rsidRDefault="006B5627" w:rsidP="00A073DC">
      <w:pPr>
        <w:adjustRightInd w:val="0"/>
        <w:snapToGrid w:val="0"/>
        <w:spacing w:after="0" w:line="480" w:lineRule="auto"/>
        <w:jc w:val="both"/>
        <w:rPr>
          <w:rFonts w:ascii="Times New Roman" w:eastAsia="宋体" w:hAnsi="Times New Roman" w:cs="Times New Roman"/>
          <w:sz w:val="24"/>
          <w:szCs w:val="24"/>
        </w:rPr>
      </w:pPr>
      <w:bookmarkStart w:id="1" w:name="OLE_LINK42"/>
      <w:bookmarkStart w:id="2" w:name="OLE_LINK41"/>
      <w:r w:rsidRPr="00767492">
        <w:rPr>
          <w:rFonts w:ascii="Times New Roman" w:eastAsia="宋体" w:hAnsi="Times New Roman" w:cs="Times New Roman"/>
          <w:sz w:val="24"/>
          <w:szCs w:val="24"/>
        </w:rPr>
        <w:t xml:space="preserve">A </w:t>
      </w:r>
      <w:r w:rsidR="00F00F48" w:rsidRPr="00767492">
        <w:rPr>
          <w:rFonts w:ascii="Times New Roman" w:eastAsia="宋体" w:hAnsi="Times New Roman" w:cs="Times New Roman"/>
          <w:sz w:val="24"/>
          <w:szCs w:val="24"/>
        </w:rPr>
        <w:t xml:space="preserve">molten </w:t>
      </w:r>
      <w:r w:rsidRPr="00767492">
        <w:rPr>
          <w:rFonts w:ascii="Times New Roman" w:eastAsia="宋体" w:hAnsi="Times New Roman" w:cs="Times New Roman"/>
          <w:sz w:val="24"/>
          <w:szCs w:val="24"/>
        </w:rPr>
        <w:t xml:space="preserve">Ga droplet was pressed with </w:t>
      </w:r>
      <w:r w:rsidR="00242DA5">
        <w:rPr>
          <w:rFonts w:ascii="Times New Roman" w:eastAsia="宋体" w:hAnsi="Times New Roman" w:cs="Times New Roman"/>
          <w:sz w:val="24"/>
          <w:szCs w:val="24"/>
        </w:rPr>
        <w:t xml:space="preserve">a </w:t>
      </w:r>
      <w:r w:rsidRPr="00767492">
        <w:rPr>
          <w:rFonts w:ascii="Times New Roman" w:eastAsia="宋体" w:hAnsi="Times New Roman" w:cs="Times New Roman"/>
          <w:sz w:val="24"/>
          <w:szCs w:val="24"/>
        </w:rPr>
        <w:t>silicon wafer several times in the glove box,</w:t>
      </w:r>
      <w:bookmarkStart w:id="3" w:name="OLE_LINK7"/>
      <w:r w:rsidR="00F00F48" w:rsidRPr="00767492">
        <w:rPr>
          <w:rFonts w:ascii="Times New Roman" w:eastAsia="宋体" w:hAnsi="Times New Roman" w:cs="Times New Roman"/>
          <w:sz w:val="24"/>
          <w:szCs w:val="24"/>
        </w:rPr>
        <w:t xml:space="preserve"> which </w:t>
      </w:r>
      <w:r w:rsidR="00FD41C7" w:rsidRPr="00767492">
        <w:rPr>
          <w:rFonts w:ascii="Times New Roman" w:eastAsia="宋体" w:hAnsi="Times New Roman" w:cs="Times New Roman"/>
          <w:sz w:val="24"/>
          <w:szCs w:val="24"/>
        </w:rPr>
        <w:t>would be</w:t>
      </w:r>
      <w:r w:rsidR="00F00F48" w:rsidRPr="00767492">
        <w:rPr>
          <w:rFonts w:ascii="Times New Roman" w:eastAsia="宋体" w:hAnsi="Times New Roman" w:cs="Times New Roman"/>
          <w:sz w:val="24"/>
          <w:szCs w:val="24"/>
        </w:rPr>
        <w:t xml:space="preserve"> exfoliated onto the silicon wafer</w:t>
      </w:r>
      <w:r w:rsidR="00764925">
        <w:rPr>
          <w:rFonts w:ascii="Times New Roman" w:eastAsia="宋体" w:hAnsi="Times New Roman" w:cs="Times New Roman"/>
          <w:sz w:val="24"/>
          <w:szCs w:val="24"/>
          <w:vertAlign w:val="superscript"/>
        </w:rPr>
        <w:t>29</w:t>
      </w:r>
      <w:r w:rsidR="00F00F48" w:rsidRPr="00767492">
        <w:rPr>
          <w:rFonts w:ascii="Times New Roman" w:eastAsia="宋体" w:hAnsi="Times New Roman" w:cs="Times New Roman"/>
          <w:sz w:val="24"/>
          <w:szCs w:val="24"/>
        </w:rPr>
        <w:t>.</w:t>
      </w:r>
      <w:r w:rsidR="00D1726A" w:rsidRPr="00767492">
        <w:rPr>
          <w:rFonts w:ascii="Times New Roman" w:eastAsia="宋体" w:hAnsi="Times New Roman" w:cs="Times New Roman"/>
          <w:sz w:val="24"/>
          <w:szCs w:val="24"/>
        </w:rPr>
        <w:t xml:space="preserve"> </w:t>
      </w:r>
      <w:bookmarkStart w:id="4" w:name="OLE_LINK8"/>
      <w:r w:rsidR="00044461" w:rsidRPr="00767492">
        <w:rPr>
          <w:rFonts w:ascii="Times New Roman" w:eastAsia="宋体" w:hAnsi="Times New Roman" w:cs="Times New Roman"/>
          <w:sz w:val="24"/>
          <w:szCs w:val="24"/>
        </w:rPr>
        <w:t>Then t</w:t>
      </w:r>
      <w:r w:rsidRPr="00767492">
        <w:rPr>
          <w:rFonts w:ascii="Times New Roman" w:eastAsia="宋体" w:hAnsi="Times New Roman" w:cs="Times New Roman"/>
          <w:sz w:val="24"/>
          <w:szCs w:val="24"/>
        </w:rPr>
        <w:t>he precursor was prepared by dropping t</w:t>
      </w:r>
      <w:r w:rsidR="00577172" w:rsidRPr="00767492">
        <w:rPr>
          <w:rFonts w:ascii="Times New Roman" w:eastAsia="宋体" w:hAnsi="Times New Roman" w:cs="Times New Roman"/>
          <w:sz w:val="24"/>
          <w:szCs w:val="24"/>
        </w:rPr>
        <w:t xml:space="preserve">he metal nitrates </w:t>
      </w:r>
      <w:r w:rsidRPr="00767492">
        <w:rPr>
          <w:rFonts w:ascii="Times New Roman" w:eastAsia="宋体" w:hAnsi="Times New Roman" w:cs="Times New Roman"/>
          <w:sz w:val="24"/>
          <w:szCs w:val="24"/>
        </w:rPr>
        <w:t xml:space="preserve">dispersed </w:t>
      </w:r>
      <w:r w:rsidR="00577172" w:rsidRPr="00767492">
        <w:rPr>
          <w:rFonts w:ascii="Times New Roman" w:eastAsia="宋体" w:hAnsi="Times New Roman" w:cs="Times New Roman"/>
          <w:sz w:val="24"/>
          <w:szCs w:val="24"/>
        </w:rPr>
        <w:t xml:space="preserve">in ethanol solution onto the </w:t>
      </w:r>
      <w:r w:rsidRPr="00767492">
        <w:rPr>
          <w:rFonts w:ascii="Times New Roman" w:eastAsia="宋体" w:hAnsi="Times New Roman" w:cs="Times New Roman"/>
          <w:sz w:val="24"/>
          <w:szCs w:val="24"/>
        </w:rPr>
        <w:t>Ga-</w:t>
      </w:r>
      <w:r w:rsidR="009924C0" w:rsidRPr="00767492">
        <w:rPr>
          <w:rFonts w:ascii="Times New Roman" w:eastAsia="宋体" w:hAnsi="Times New Roman" w:cs="Times New Roman"/>
          <w:sz w:val="24"/>
          <w:szCs w:val="24"/>
        </w:rPr>
        <w:t>treated</w:t>
      </w:r>
      <w:r w:rsidRPr="00767492">
        <w:rPr>
          <w:rFonts w:ascii="Times New Roman" w:eastAsia="宋体" w:hAnsi="Times New Roman" w:cs="Times New Roman"/>
          <w:sz w:val="24"/>
          <w:szCs w:val="24"/>
        </w:rPr>
        <w:t xml:space="preserve"> </w:t>
      </w:r>
      <w:r w:rsidR="00577172" w:rsidRPr="00767492">
        <w:rPr>
          <w:rFonts w:ascii="Times New Roman" w:eastAsia="宋体" w:hAnsi="Times New Roman" w:cs="Times New Roman"/>
          <w:sz w:val="24"/>
          <w:szCs w:val="24"/>
        </w:rPr>
        <w:t>silicon wafer.</w:t>
      </w:r>
      <w:r w:rsidR="00577172" w:rsidRPr="00767492">
        <w:rPr>
          <w:rFonts w:ascii="Times New Roman" w:eastAsia="宋体" w:hAnsi="Times New Roman" w:cs="Times New Roman" w:hint="eastAsia"/>
          <w:color w:val="FF0000"/>
          <w:sz w:val="24"/>
          <w:szCs w:val="24"/>
        </w:rPr>
        <w:t xml:space="preserve"> </w:t>
      </w:r>
      <w:bookmarkEnd w:id="4"/>
      <w:r w:rsidR="00FD41C7" w:rsidRPr="00767492">
        <w:rPr>
          <w:rFonts w:ascii="Times New Roman" w:eastAsia="宋体" w:hAnsi="Times New Roman" w:cs="Times New Roman"/>
          <w:sz w:val="24"/>
          <w:szCs w:val="24"/>
        </w:rPr>
        <w:t>T</w:t>
      </w:r>
      <w:r w:rsidR="00577172" w:rsidRPr="00767492">
        <w:rPr>
          <w:rFonts w:ascii="Times New Roman" w:eastAsia="宋体" w:hAnsi="Times New Roman" w:cs="Times New Roman"/>
          <w:sz w:val="24"/>
          <w:szCs w:val="24"/>
        </w:rPr>
        <w:t>he</w:t>
      </w:r>
      <w:r w:rsidR="009924C0" w:rsidRPr="00767492">
        <w:rPr>
          <w:rFonts w:ascii="Times New Roman" w:eastAsia="宋体" w:hAnsi="Times New Roman" w:cs="Times New Roman"/>
          <w:sz w:val="24"/>
          <w:szCs w:val="24"/>
        </w:rPr>
        <w:t xml:space="preserve"> silicon substrate with</w:t>
      </w:r>
      <w:r w:rsidR="00577172" w:rsidRPr="00767492">
        <w:rPr>
          <w:rFonts w:ascii="Times New Roman" w:eastAsia="宋体" w:hAnsi="Times New Roman" w:cs="Times New Roman"/>
          <w:sz w:val="24"/>
          <w:szCs w:val="24"/>
        </w:rPr>
        <w:t xml:space="preserve"> precursor</w:t>
      </w:r>
      <w:r w:rsidR="000C4063" w:rsidRPr="00767492">
        <w:rPr>
          <w:rFonts w:ascii="Times New Roman" w:eastAsia="宋体" w:hAnsi="Times New Roman" w:cs="Times New Roman"/>
          <w:sz w:val="24"/>
          <w:szCs w:val="24"/>
        </w:rPr>
        <w:t xml:space="preserve"> loaded </w:t>
      </w:r>
      <w:r w:rsidR="00577172" w:rsidRPr="00767492">
        <w:rPr>
          <w:rFonts w:ascii="Times New Roman" w:eastAsia="宋体" w:hAnsi="Times New Roman" w:cs="Times New Roman"/>
          <w:sz w:val="24"/>
          <w:szCs w:val="24"/>
        </w:rPr>
        <w:t xml:space="preserve">was </w:t>
      </w:r>
      <w:r w:rsidR="00FA07A6" w:rsidRPr="00767492">
        <w:rPr>
          <w:rFonts w:ascii="Times New Roman" w:eastAsia="宋体" w:hAnsi="Times New Roman" w:cs="Times New Roman"/>
          <w:sz w:val="24"/>
          <w:szCs w:val="24"/>
        </w:rPr>
        <w:t>placed</w:t>
      </w:r>
      <w:r w:rsidR="00577172" w:rsidRPr="00767492">
        <w:rPr>
          <w:rFonts w:ascii="Times New Roman" w:eastAsia="宋体" w:hAnsi="Times New Roman" w:cs="Times New Roman"/>
          <w:sz w:val="24"/>
          <w:szCs w:val="24"/>
        </w:rPr>
        <w:t xml:space="preserve"> </w:t>
      </w:r>
      <w:r w:rsidR="000C4063" w:rsidRPr="00767492">
        <w:rPr>
          <w:rFonts w:ascii="Times New Roman" w:eastAsia="宋体" w:hAnsi="Times New Roman" w:cs="Times New Roman"/>
          <w:sz w:val="24"/>
          <w:szCs w:val="24"/>
        </w:rPr>
        <w:t>in a horizontal</w:t>
      </w:r>
      <w:r w:rsidR="000C4063" w:rsidRPr="00767492">
        <w:rPr>
          <w:rFonts w:ascii="Times New Roman" w:eastAsia="宋体" w:hAnsi="Times New Roman" w:cs="Times New Roman" w:hint="eastAsia"/>
          <w:sz w:val="24"/>
          <w:szCs w:val="24"/>
        </w:rPr>
        <w:t xml:space="preserve"> </w:t>
      </w:r>
      <w:r w:rsidR="000C4063" w:rsidRPr="00767492">
        <w:rPr>
          <w:rFonts w:ascii="Times New Roman" w:eastAsia="宋体" w:hAnsi="Times New Roman" w:cs="Times New Roman"/>
          <w:sz w:val="24"/>
          <w:szCs w:val="24"/>
        </w:rPr>
        <w:t>tube furnace</w:t>
      </w:r>
      <w:r w:rsidR="00577172" w:rsidRPr="00767492">
        <w:rPr>
          <w:rFonts w:ascii="Times New Roman" w:eastAsia="宋体" w:hAnsi="Times New Roman" w:cs="Times New Roman"/>
          <w:sz w:val="24"/>
          <w:szCs w:val="24"/>
        </w:rPr>
        <w:t xml:space="preserve"> </w:t>
      </w:r>
      <w:r w:rsidR="00FA07A6" w:rsidRPr="00767492">
        <w:rPr>
          <w:rFonts w:ascii="Times New Roman" w:eastAsia="宋体" w:hAnsi="Times New Roman" w:cs="Times New Roman"/>
          <w:sz w:val="24"/>
          <w:szCs w:val="24"/>
        </w:rPr>
        <w:t>for reaction</w:t>
      </w:r>
      <w:r w:rsidR="00577172" w:rsidRPr="00767492">
        <w:rPr>
          <w:rFonts w:ascii="Times New Roman" w:eastAsia="宋体" w:hAnsi="Times New Roman" w:cs="Times New Roman"/>
          <w:sz w:val="24"/>
          <w:szCs w:val="24"/>
        </w:rPr>
        <w:t>.</w:t>
      </w:r>
      <w:bookmarkEnd w:id="3"/>
      <w:r w:rsidR="00577172" w:rsidRPr="00767492">
        <w:rPr>
          <w:rFonts w:ascii="Times New Roman" w:eastAsia="宋体" w:hAnsi="Times New Roman" w:cs="Times New Roman"/>
          <w:sz w:val="24"/>
          <w:szCs w:val="24"/>
        </w:rPr>
        <w:t xml:space="preserve"> </w:t>
      </w:r>
      <w:r w:rsidR="00FA07A6" w:rsidRPr="00767492">
        <w:rPr>
          <w:rFonts w:ascii="Times New Roman" w:eastAsia="宋体" w:hAnsi="Times New Roman" w:cs="Times New Roman"/>
          <w:sz w:val="24"/>
          <w:szCs w:val="24"/>
        </w:rPr>
        <w:t xml:space="preserve">The temperature of </w:t>
      </w:r>
      <w:r w:rsidR="00242DA5">
        <w:rPr>
          <w:rFonts w:ascii="Times New Roman" w:eastAsia="宋体" w:hAnsi="Times New Roman" w:cs="Times New Roman"/>
          <w:sz w:val="24"/>
          <w:szCs w:val="24"/>
        </w:rPr>
        <w:t xml:space="preserve">the </w:t>
      </w:r>
      <w:r w:rsidR="00FA07A6" w:rsidRPr="00767492">
        <w:rPr>
          <w:rFonts w:ascii="Times New Roman" w:eastAsia="宋体" w:hAnsi="Times New Roman" w:cs="Times New Roman"/>
          <w:sz w:val="24"/>
          <w:szCs w:val="24"/>
        </w:rPr>
        <w:t xml:space="preserve">furnace was </w:t>
      </w:r>
      <w:r w:rsidR="00D42908" w:rsidRPr="00767492">
        <w:rPr>
          <w:rFonts w:ascii="Times New Roman" w:eastAsia="宋体" w:hAnsi="Times New Roman" w:cs="Times New Roman"/>
          <w:sz w:val="24"/>
          <w:szCs w:val="24"/>
        </w:rPr>
        <w:t>elevated</w:t>
      </w:r>
      <w:r w:rsidR="00FA07A6" w:rsidRPr="00767492">
        <w:rPr>
          <w:rFonts w:ascii="Times New Roman" w:eastAsia="宋体" w:hAnsi="Times New Roman" w:cs="Times New Roman"/>
          <w:sz w:val="24"/>
          <w:szCs w:val="24"/>
        </w:rPr>
        <w:t xml:space="preserve"> from room temperature to 1073 K within 40 min and maintained </w:t>
      </w:r>
      <w:r w:rsidR="00577172" w:rsidRPr="00767492">
        <w:rPr>
          <w:rFonts w:ascii="Times New Roman" w:eastAsia="宋体" w:hAnsi="Times New Roman" w:cs="Times New Roman"/>
          <w:sz w:val="24"/>
          <w:szCs w:val="24"/>
        </w:rPr>
        <w:t>at 1073 K for 12 h under 100</w:t>
      </w:r>
      <w:r w:rsidR="00FA07A6" w:rsidRPr="00767492">
        <w:rPr>
          <w:rFonts w:ascii="Times New Roman" w:eastAsia="宋体" w:hAnsi="Times New Roman" w:cs="Times New Roman"/>
          <w:sz w:val="24"/>
          <w:szCs w:val="24"/>
        </w:rPr>
        <w:t xml:space="preserve"> </w:t>
      </w:r>
      <w:proofErr w:type="spellStart"/>
      <w:r w:rsidR="00577172" w:rsidRPr="00767492">
        <w:rPr>
          <w:rFonts w:ascii="Times New Roman" w:eastAsia="宋体" w:hAnsi="Times New Roman" w:cs="Times New Roman"/>
          <w:sz w:val="24"/>
          <w:szCs w:val="24"/>
        </w:rPr>
        <w:t>sccm</w:t>
      </w:r>
      <w:proofErr w:type="spellEnd"/>
      <w:r w:rsidR="00577172" w:rsidRPr="00767492">
        <w:rPr>
          <w:rFonts w:ascii="Times New Roman" w:eastAsia="宋体" w:hAnsi="Times New Roman" w:cs="Times New Roman"/>
          <w:sz w:val="24"/>
          <w:szCs w:val="24"/>
        </w:rPr>
        <w:t xml:space="preserve"> </w:t>
      </w:r>
      <w:proofErr w:type="spellStart"/>
      <w:r w:rsidR="00FA07A6" w:rsidRPr="00767492">
        <w:rPr>
          <w:rFonts w:ascii="Times New Roman" w:eastAsia="宋体" w:hAnsi="Times New Roman" w:cs="Times New Roman"/>
          <w:sz w:val="24"/>
          <w:szCs w:val="24"/>
        </w:rPr>
        <w:t>Ar</w:t>
      </w:r>
      <w:proofErr w:type="spellEnd"/>
      <w:r w:rsidR="00577172" w:rsidRPr="00767492">
        <w:rPr>
          <w:rFonts w:ascii="Times New Roman" w:eastAsia="宋体" w:hAnsi="Times New Roman" w:cs="Times New Roman"/>
          <w:sz w:val="24"/>
          <w:szCs w:val="24"/>
        </w:rPr>
        <w:t xml:space="preserve"> and 300</w:t>
      </w:r>
      <w:r w:rsidR="00FA07A6" w:rsidRPr="00767492">
        <w:rPr>
          <w:rFonts w:ascii="Times New Roman" w:eastAsia="宋体" w:hAnsi="Times New Roman" w:cs="Times New Roman"/>
          <w:sz w:val="24"/>
          <w:szCs w:val="24"/>
        </w:rPr>
        <w:t xml:space="preserve"> </w:t>
      </w:r>
      <w:proofErr w:type="spellStart"/>
      <w:r w:rsidR="00577172" w:rsidRPr="00767492">
        <w:rPr>
          <w:rFonts w:ascii="Times New Roman" w:eastAsia="宋体" w:hAnsi="Times New Roman" w:cs="Times New Roman"/>
          <w:sz w:val="24"/>
          <w:szCs w:val="24"/>
        </w:rPr>
        <w:t>sccm</w:t>
      </w:r>
      <w:proofErr w:type="spellEnd"/>
      <w:r w:rsidR="00577172" w:rsidRPr="00767492">
        <w:rPr>
          <w:rFonts w:ascii="Times New Roman" w:eastAsia="宋体" w:hAnsi="Times New Roman" w:cs="Times New Roman"/>
          <w:sz w:val="24"/>
          <w:szCs w:val="24"/>
        </w:rPr>
        <w:t xml:space="preserve"> </w:t>
      </w:r>
      <w:r w:rsidR="00FA07A6" w:rsidRPr="00767492">
        <w:rPr>
          <w:rFonts w:ascii="Times New Roman" w:eastAsia="宋体" w:hAnsi="Times New Roman" w:cs="Times New Roman"/>
          <w:sz w:val="24"/>
          <w:szCs w:val="24"/>
        </w:rPr>
        <w:t>H</w:t>
      </w:r>
      <w:r w:rsidR="00FA07A6" w:rsidRPr="00767492">
        <w:rPr>
          <w:rFonts w:ascii="Times New Roman" w:eastAsia="宋体" w:hAnsi="Times New Roman" w:cs="Times New Roman"/>
          <w:sz w:val="24"/>
          <w:szCs w:val="24"/>
          <w:vertAlign w:val="subscript"/>
        </w:rPr>
        <w:t>2</w:t>
      </w:r>
      <w:r w:rsidR="00FA07A6" w:rsidRPr="00767492">
        <w:rPr>
          <w:rFonts w:ascii="Times New Roman" w:eastAsia="宋体" w:hAnsi="Times New Roman" w:cs="Times New Roman"/>
          <w:sz w:val="24"/>
          <w:szCs w:val="24"/>
        </w:rPr>
        <w:t xml:space="preserve"> atmosphere.</w:t>
      </w:r>
      <w:r w:rsidR="00577172" w:rsidRPr="00767492">
        <w:rPr>
          <w:rFonts w:ascii="Times New Roman" w:eastAsia="宋体" w:hAnsi="Times New Roman" w:cs="Times New Roman"/>
          <w:sz w:val="24"/>
          <w:szCs w:val="24"/>
        </w:rPr>
        <w:t xml:space="preserve"> </w:t>
      </w:r>
      <w:r w:rsidR="00FA07A6" w:rsidRPr="00767492">
        <w:rPr>
          <w:rFonts w:ascii="Times New Roman" w:eastAsia="宋体" w:hAnsi="Times New Roman" w:cs="Times New Roman"/>
          <w:sz w:val="24"/>
          <w:szCs w:val="24"/>
        </w:rPr>
        <w:t xml:space="preserve">After that, </w:t>
      </w:r>
      <w:r w:rsidR="00577172" w:rsidRPr="00767492">
        <w:rPr>
          <w:rFonts w:ascii="Times New Roman" w:eastAsia="宋体" w:hAnsi="Times New Roman" w:cs="Times New Roman"/>
          <w:sz w:val="24"/>
          <w:szCs w:val="24"/>
        </w:rPr>
        <w:t xml:space="preserve">the </w:t>
      </w:r>
      <w:r w:rsidR="00FA07A6" w:rsidRPr="00767492">
        <w:rPr>
          <w:rFonts w:ascii="Times New Roman" w:eastAsia="宋体" w:hAnsi="Times New Roman" w:cs="Times New Roman"/>
          <w:sz w:val="24"/>
          <w:szCs w:val="24"/>
        </w:rPr>
        <w:t>furnace</w:t>
      </w:r>
      <w:r w:rsidR="00577172" w:rsidRPr="00767492">
        <w:rPr>
          <w:rFonts w:ascii="Times New Roman" w:eastAsia="宋体" w:hAnsi="Times New Roman" w:cs="Times New Roman"/>
          <w:sz w:val="24"/>
          <w:szCs w:val="24"/>
        </w:rPr>
        <w:t xml:space="preserve"> was cooled down to room temperature</w:t>
      </w:r>
      <w:r w:rsidR="00FA07A6" w:rsidRPr="00767492">
        <w:rPr>
          <w:rFonts w:ascii="Times New Roman" w:eastAsia="宋体" w:hAnsi="Times New Roman" w:cs="Times New Roman"/>
          <w:sz w:val="24"/>
          <w:szCs w:val="24"/>
        </w:rPr>
        <w:t xml:space="preserve"> under </w:t>
      </w:r>
      <w:proofErr w:type="spellStart"/>
      <w:r w:rsidR="00FA07A6" w:rsidRPr="00767492">
        <w:rPr>
          <w:rFonts w:ascii="Times New Roman" w:eastAsia="宋体" w:hAnsi="Times New Roman" w:cs="Times New Roman"/>
          <w:sz w:val="24"/>
          <w:szCs w:val="24"/>
        </w:rPr>
        <w:t>Ar</w:t>
      </w:r>
      <w:proofErr w:type="spellEnd"/>
      <w:r w:rsidR="00FA07A6" w:rsidRPr="00767492">
        <w:rPr>
          <w:rFonts w:ascii="Times New Roman" w:eastAsia="宋体" w:hAnsi="Times New Roman" w:cs="Times New Roman"/>
          <w:sz w:val="24"/>
          <w:szCs w:val="24"/>
        </w:rPr>
        <w:t>/H</w:t>
      </w:r>
      <w:r w:rsidR="00FA07A6" w:rsidRPr="00767492">
        <w:rPr>
          <w:rFonts w:ascii="Times New Roman" w:eastAsia="宋体" w:hAnsi="Times New Roman" w:cs="Times New Roman"/>
          <w:sz w:val="24"/>
          <w:szCs w:val="24"/>
          <w:vertAlign w:val="subscript"/>
        </w:rPr>
        <w:t>2</w:t>
      </w:r>
      <w:r w:rsidR="00FA07A6" w:rsidRPr="00767492">
        <w:rPr>
          <w:rFonts w:ascii="Times New Roman" w:eastAsia="宋体" w:hAnsi="Times New Roman" w:cs="Times New Roman"/>
          <w:sz w:val="24"/>
          <w:szCs w:val="24"/>
        </w:rPr>
        <w:t xml:space="preserve"> flow</w:t>
      </w:r>
      <w:r w:rsidR="00577172" w:rsidRPr="00767492">
        <w:rPr>
          <w:rFonts w:ascii="Times New Roman" w:eastAsia="宋体" w:hAnsi="Times New Roman" w:cs="Times New Roman"/>
          <w:sz w:val="24"/>
          <w:szCs w:val="24"/>
        </w:rPr>
        <w:t xml:space="preserve">. As a result, the </w:t>
      </w:r>
      <w:r w:rsidR="00BB4D92">
        <w:rPr>
          <w:rFonts w:ascii="Times New Roman" w:eastAsia="宋体" w:hAnsi="Times New Roman" w:cs="Times New Roman"/>
          <w:sz w:val="24"/>
          <w:szCs w:val="24"/>
        </w:rPr>
        <w:t xml:space="preserve">HEA polyhedra </w:t>
      </w:r>
      <w:r w:rsidR="00577172" w:rsidRPr="00767492">
        <w:rPr>
          <w:rFonts w:ascii="Times New Roman" w:eastAsia="宋体" w:hAnsi="Times New Roman" w:cs="Times New Roman"/>
          <w:sz w:val="24"/>
          <w:szCs w:val="24"/>
        </w:rPr>
        <w:t>were obtained.</w:t>
      </w:r>
      <w:bookmarkEnd w:id="1"/>
      <w:r w:rsidR="00577172" w:rsidRPr="00767492">
        <w:rPr>
          <w:rFonts w:ascii="Times New Roman" w:eastAsia="宋体" w:hAnsi="Times New Roman" w:cs="Times New Roman"/>
          <w:sz w:val="24"/>
          <w:szCs w:val="24"/>
        </w:rPr>
        <w:t xml:space="preserve"> For Au and Pt </w:t>
      </w:r>
      <w:r w:rsidR="00250307" w:rsidRPr="00767492">
        <w:rPr>
          <w:rFonts w:ascii="Times New Roman" w:eastAsia="宋体" w:hAnsi="Times New Roman" w:cs="Times New Roman"/>
          <w:sz w:val="24"/>
          <w:szCs w:val="24"/>
        </w:rPr>
        <w:t xml:space="preserve">alloy </w:t>
      </w:r>
      <w:r w:rsidR="00577172" w:rsidRPr="00767492">
        <w:rPr>
          <w:rFonts w:ascii="Times New Roman" w:eastAsia="宋体" w:hAnsi="Times New Roman" w:cs="Times New Roman"/>
          <w:sz w:val="24"/>
          <w:szCs w:val="24"/>
        </w:rPr>
        <w:t>systems (</w:t>
      </w:r>
      <w:proofErr w:type="spellStart"/>
      <w:r w:rsidR="00577172" w:rsidRPr="00767492">
        <w:rPr>
          <w:rFonts w:ascii="Times New Roman" w:eastAsia="宋体" w:hAnsi="Times New Roman" w:cs="Times New Roman"/>
          <w:sz w:val="24"/>
          <w:szCs w:val="24"/>
        </w:rPr>
        <w:t>AuPtFeCoNiCu</w:t>
      </w:r>
      <w:proofErr w:type="spellEnd"/>
      <w:r w:rsidR="00577172" w:rsidRPr="00767492">
        <w:rPr>
          <w:rFonts w:ascii="Times New Roman" w:eastAsia="宋体" w:hAnsi="Times New Roman" w:cs="Times New Roman"/>
          <w:sz w:val="24"/>
          <w:szCs w:val="24"/>
        </w:rPr>
        <w:t xml:space="preserve"> and </w:t>
      </w:r>
      <w:proofErr w:type="spellStart"/>
      <w:r w:rsidR="00577172" w:rsidRPr="00767492">
        <w:rPr>
          <w:rFonts w:ascii="Times New Roman" w:eastAsia="宋体" w:hAnsi="Times New Roman" w:cs="Times New Roman"/>
          <w:sz w:val="24"/>
          <w:szCs w:val="24"/>
        </w:rPr>
        <w:t>PtFeCoNiCu</w:t>
      </w:r>
      <w:proofErr w:type="spellEnd"/>
      <w:r w:rsidR="00577172" w:rsidRPr="00767492">
        <w:rPr>
          <w:rFonts w:ascii="Times New Roman" w:eastAsia="宋体" w:hAnsi="Times New Roman" w:cs="Times New Roman"/>
          <w:sz w:val="24"/>
          <w:szCs w:val="24"/>
        </w:rPr>
        <w:t xml:space="preserve">), the Au film and Pt film </w:t>
      </w:r>
      <w:proofErr w:type="gramStart"/>
      <w:r w:rsidR="00577172" w:rsidRPr="00767492">
        <w:rPr>
          <w:rFonts w:ascii="Times New Roman" w:eastAsia="宋体" w:hAnsi="Times New Roman" w:cs="Times New Roman"/>
          <w:sz w:val="24"/>
          <w:szCs w:val="24"/>
        </w:rPr>
        <w:t>were</w:t>
      </w:r>
      <w:proofErr w:type="gramEnd"/>
      <w:r w:rsidR="00577172" w:rsidRPr="00767492">
        <w:rPr>
          <w:rFonts w:ascii="Times New Roman" w:eastAsia="宋体" w:hAnsi="Times New Roman" w:cs="Times New Roman"/>
          <w:sz w:val="24"/>
          <w:szCs w:val="24"/>
        </w:rPr>
        <w:t xml:space="preserve"> deposited </w:t>
      </w:r>
      <w:r w:rsidR="00F6054C" w:rsidRPr="00767492">
        <w:rPr>
          <w:rFonts w:ascii="Times New Roman" w:eastAsia="宋体" w:hAnsi="Times New Roman" w:cs="Times New Roman"/>
          <w:sz w:val="24"/>
          <w:szCs w:val="24"/>
        </w:rPr>
        <w:t xml:space="preserve">onto </w:t>
      </w:r>
      <w:r w:rsidR="00242DA5">
        <w:rPr>
          <w:rFonts w:ascii="Times New Roman" w:eastAsia="宋体" w:hAnsi="Times New Roman" w:cs="Times New Roman"/>
          <w:sz w:val="24"/>
          <w:szCs w:val="24"/>
        </w:rPr>
        <w:t xml:space="preserve">a </w:t>
      </w:r>
      <w:r w:rsidR="00F6054C" w:rsidRPr="00767492">
        <w:rPr>
          <w:rFonts w:ascii="Times New Roman" w:eastAsia="宋体" w:hAnsi="Times New Roman" w:cs="Times New Roman"/>
          <w:sz w:val="24"/>
          <w:szCs w:val="24"/>
        </w:rPr>
        <w:t xml:space="preserve">silicon wafer </w:t>
      </w:r>
      <w:r w:rsidR="00577172" w:rsidRPr="00767492">
        <w:rPr>
          <w:rFonts w:ascii="Times New Roman" w:eastAsia="宋体" w:hAnsi="Times New Roman" w:cs="Times New Roman"/>
          <w:sz w:val="24"/>
          <w:szCs w:val="24"/>
        </w:rPr>
        <w:t>by thermal evaporation and ion sputtering, respectively.</w:t>
      </w:r>
    </w:p>
    <w:bookmarkEnd w:id="2"/>
    <w:p w14:paraId="328EA811" w14:textId="77777777" w:rsidR="00577172" w:rsidRPr="00767492" w:rsidRDefault="00577172" w:rsidP="00E56677">
      <w:pPr>
        <w:adjustRightInd w:val="0"/>
        <w:snapToGrid w:val="0"/>
        <w:spacing w:beforeLines="100" w:before="312" w:after="0" w:line="480" w:lineRule="auto"/>
        <w:rPr>
          <w:rFonts w:ascii="Times New Roman" w:eastAsia="宋体" w:hAnsi="Times New Roman" w:cs="Times New Roman"/>
          <w:b/>
          <w:bCs/>
          <w:sz w:val="24"/>
          <w:szCs w:val="24"/>
        </w:rPr>
      </w:pPr>
      <w:r w:rsidRPr="00767492">
        <w:rPr>
          <w:rFonts w:ascii="Times New Roman" w:eastAsia="宋体" w:hAnsi="Times New Roman" w:cs="Times New Roman"/>
          <w:b/>
          <w:bCs/>
          <w:sz w:val="24"/>
          <w:szCs w:val="24"/>
        </w:rPr>
        <w:t>Material characterizations</w:t>
      </w:r>
    </w:p>
    <w:p w14:paraId="25D27416" w14:textId="746B0CAD" w:rsidR="00577172" w:rsidRDefault="00577172" w:rsidP="00A073DC">
      <w:pPr>
        <w:adjustRightInd w:val="0"/>
        <w:snapToGrid w:val="0"/>
        <w:spacing w:line="480" w:lineRule="auto"/>
        <w:jc w:val="both"/>
        <w:rPr>
          <w:rFonts w:ascii="Times New Roman" w:eastAsia="宋体" w:hAnsi="Times New Roman" w:cs="Times New Roman"/>
          <w:sz w:val="24"/>
          <w:szCs w:val="24"/>
        </w:rPr>
      </w:pPr>
      <w:r w:rsidRPr="00767492">
        <w:rPr>
          <w:rFonts w:ascii="Times New Roman" w:eastAsia="宋体" w:hAnsi="Times New Roman" w:cs="Times New Roman"/>
          <w:sz w:val="24"/>
          <w:szCs w:val="24"/>
        </w:rPr>
        <w:t>Scanning electron microscope (SEM) images were obtained from a Zeiss Merlin Compact SEM.</w:t>
      </w:r>
      <w:r w:rsidRPr="00767492">
        <w:rPr>
          <w:rFonts w:ascii="Times New Roman" w:eastAsia="宋体" w:hAnsi="Times New Roman" w:cs="Times New Roman"/>
          <w:color w:val="FF0000"/>
          <w:sz w:val="24"/>
          <w:szCs w:val="24"/>
        </w:rPr>
        <w:t xml:space="preserve"> </w:t>
      </w:r>
      <w:r w:rsidRPr="00767492">
        <w:rPr>
          <w:rFonts w:ascii="Times New Roman" w:eastAsia="宋体" w:hAnsi="Times New Roman" w:cs="Times New Roman"/>
          <w:sz w:val="24"/>
          <w:szCs w:val="24"/>
        </w:rPr>
        <w:t xml:space="preserve">The SEM images and energy dispersive spectroscopy (EDS) mapping were also collected on </w:t>
      </w:r>
      <w:proofErr w:type="spellStart"/>
      <w:r w:rsidRPr="00767492">
        <w:rPr>
          <w:rFonts w:ascii="Times New Roman" w:eastAsia="宋体" w:hAnsi="Times New Roman" w:cs="Times New Roman"/>
          <w:sz w:val="24"/>
          <w:szCs w:val="24"/>
        </w:rPr>
        <w:t>Tescan</w:t>
      </w:r>
      <w:proofErr w:type="spellEnd"/>
      <w:r w:rsidRPr="00767492">
        <w:rPr>
          <w:rFonts w:ascii="Times New Roman" w:eastAsia="宋体" w:hAnsi="Times New Roman" w:cs="Times New Roman"/>
          <w:sz w:val="24"/>
          <w:szCs w:val="24"/>
        </w:rPr>
        <w:t xml:space="preserve"> MIRA and Zeiss </w:t>
      </w:r>
      <w:proofErr w:type="spellStart"/>
      <w:r w:rsidRPr="00767492">
        <w:rPr>
          <w:rFonts w:ascii="Times New Roman" w:eastAsia="宋体" w:hAnsi="Times New Roman" w:cs="Times New Roman"/>
          <w:sz w:val="24"/>
          <w:szCs w:val="24"/>
        </w:rPr>
        <w:t>GeminiSEM</w:t>
      </w:r>
      <w:proofErr w:type="spellEnd"/>
      <w:r w:rsidRPr="00767492">
        <w:rPr>
          <w:rFonts w:ascii="Times New Roman" w:eastAsia="宋体" w:hAnsi="Times New Roman" w:cs="Times New Roman"/>
          <w:sz w:val="24"/>
          <w:szCs w:val="24"/>
        </w:rPr>
        <w:t xml:space="preserve"> 500.</w:t>
      </w:r>
      <w:r w:rsidRPr="00767492">
        <w:rPr>
          <w:rFonts w:ascii="Times New Roman" w:eastAsia="宋体" w:hAnsi="Times New Roman" w:cs="Times New Roman"/>
          <w:color w:val="FF0000"/>
          <w:sz w:val="24"/>
          <w:szCs w:val="24"/>
        </w:rPr>
        <w:t xml:space="preserve"> </w:t>
      </w:r>
      <w:r w:rsidRPr="00767492">
        <w:rPr>
          <w:rFonts w:ascii="Times New Roman" w:eastAsia="宋体" w:hAnsi="Times New Roman" w:cs="Times New Roman"/>
          <w:sz w:val="24"/>
          <w:szCs w:val="24"/>
        </w:rPr>
        <w:t xml:space="preserve">For transmission </w:t>
      </w:r>
      <w:r w:rsidRPr="00767492">
        <w:rPr>
          <w:rFonts w:ascii="Times New Roman" w:eastAsia="宋体" w:hAnsi="Times New Roman" w:cs="Times New Roman"/>
          <w:sz w:val="24"/>
          <w:szCs w:val="24"/>
        </w:rPr>
        <w:lastRenderedPageBreak/>
        <w:t>electron microscopy (TEM) characterization, the scanning transmission electron microscopy (STEM) imaging and energy-dispersive X-ray spectroscopy (EDX) mapping were acquired on a JEOL JEM-ARM200CF microscope operated at 200</w:t>
      </w:r>
      <w:r w:rsidR="007839EC">
        <w:rPr>
          <w:rFonts w:ascii="Times New Roman" w:eastAsia="宋体" w:hAnsi="Times New Roman" w:cs="Times New Roman"/>
          <w:sz w:val="24"/>
          <w:szCs w:val="24"/>
        </w:rPr>
        <w:t xml:space="preserve"> </w:t>
      </w:r>
      <w:r w:rsidRPr="00767492">
        <w:rPr>
          <w:rFonts w:ascii="Times New Roman" w:eastAsia="宋体" w:hAnsi="Times New Roman" w:cs="Times New Roman"/>
          <w:sz w:val="24"/>
          <w:szCs w:val="24"/>
        </w:rPr>
        <w:t>kV with a Schottky cold-field emission gun.</w:t>
      </w:r>
      <w:r w:rsidRPr="00767492">
        <w:t xml:space="preserve"> </w:t>
      </w:r>
      <w:r w:rsidRPr="00767492">
        <w:rPr>
          <w:rFonts w:ascii="Times New Roman" w:eastAsia="宋体" w:hAnsi="Times New Roman" w:cs="Times New Roman"/>
          <w:sz w:val="24"/>
          <w:szCs w:val="24"/>
        </w:rPr>
        <w:t>The EDX elemental mapping was</w:t>
      </w:r>
      <w:r w:rsidR="000C4063" w:rsidRPr="00767492">
        <w:rPr>
          <w:rFonts w:ascii="Times New Roman" w:eastAsia="宋体" w:hAnsi="Times New Roman" w:cs="Times New Roman"/>
          <w:sz w:val="24"/>
          <w:szCs w:val="24"/>
        </w:rPr>
        <w:t xml:space="preserve"> also</w:t>
      </w:r>
      <w:r w:rsidRPr="00767492">
        <w:rPr>
          <w:rFonts w:ascii="Times New Roman" w:eastAsia="宋体" w:hAnsi="Times New Roman" w:cs="Times New Roman"/>
          <w:sz w:val="24"/>
          <w:szCs w:val="24"/>
        </w:rPr>
        <w:t xml:space="preserve"> carried </w:t>
      </w:r>
      <w:r w:rsidR="0090432B">
        <w:rPr>
          <w:rFonts w:ascii="Times New Roman" w:eastAsia="宋体" w:hAnsi="Times New Roman" w:cs="Times New Roman"/>
          <w:sz w:val="24"/>
          <w:szCs w:val="24"/>
        </w:rPr>
        <w:t xml:space="preserve">out </w:t>
      </w:r>
      <w:r w:rsidRPr="00767492">
        <w:rPr>
          <w:rFonts w:ascii="Times New Roman" w:eastAsia="宋体" w:hAnsi="Times New Roman" w:cs="Times New Roman"/>
          <w:sz w:val="24"/>
          <w:szCs w:val="24"/>
        </w:rPr>
        <w:t>using the JEOL SDD-detector with two 100</w:t>
      </w:r>
      <w:r w:rsidR="007839EC">
        <w:rPr>
          <w:rFonts w:ascii="Times New Roman" w:eastAsia="宋体" w:hAnsi="Times New Roman" w:cs="Times New Roman"/>
          <w:sz w:val="24"/>
          <w:szCs w:val="24"/>
        </w:rPr>
        <w:t xml:space="preserve"> </w:t>
      </w:r>
      <w:r w:rsidRPr="00767492">
        <w:rPr>
          <w:rFonts w:ascii="Times New Roman" w:eastAsia="宋体" w:hAnsi="Times New Roman" w:cs="Times New Roman"/>
          <w:sz w:val="24"/>
          <w:szCs w:val="24"/>
        </w:rPr>
        <w:t>mm</w:t>
      </w:r>
      <w:r w:rsidRPr="00D324A2">
        <w:rPr>
          <w:rFonts w:ascii="Times New Roman" w:eastAsia="宋体" w:hAnsi="Times New Roman" w:cs="Times New Roman"/>
          <w:sz w:val="24"/>
          <w:szCs w:val="24"/>
          <w:vertAlign w:val="superscript"/>
        </w:rPr>
        <w:t>2</w:t>
      </w:r>
      <w:r w:rsidRPr="00767492">
        <w:rPr>
          <w:rFonts w:ascii="Times New Roman" w:eastAsia="宋体" w:hAnsi="Times New Roman" w:cs="Times New Roman"/>
          <w:sz w:val="24"/>
          <w:szCs w:val="24"/>
        </w:rPr>
        <w:t xml:space="preserve"> X-ray sensor</w:t>
      </w:r>
      <w:r w:rsidR="0090432B">
        <w:rPr>
          <w:rFonts w:ascii="Times New Roman" w:eastAsia="宋体" w:hAnsi="Times New Roman" w:cs="Times New Roman"/>
          <w:sz w:val="24"/>
          <w:szCs w:val="24"/>
        </w:rPr>
        <w:t>s</w:t>
      </w:r>
      <w:r w:rsidRPr="00767492">
        <w:rPr>
          <w:rFonts w:ascii="Times New Roman" w:eastAsia="宋体" w:hAnsi="Times New Roman" w:cs="Times New Roman"/>
          <w:sz w:val="24"/>
          <w:szCs w:val="24"/>
        </w:rPr>
        <w:t>. The XRD measurements were performed on a Rigaku M</w:t>
      </w:r>
      <w:r w:rsidRPr="00767492">
        <w:rPr>
          <w:rFonts w:ascii="Times New Roman" w:eastAsia="宋体" w:hAnsi="Times New Roman" w:cs="Times New Roman" w:hint="eastAsia"/>
          <w:sz w:val="24"/>
          <w:szCs w:val="24"/>
        </w:rPr>
        <w:t>iniflex</w:t>
      </w:r>
      <w:r w:rsidRPr="00767492">
        <w:rPr>
          <w:rFonts w:ascii="Times New Roman" w:eastAsia="宋体" w:hAnsi="Times New Roman" w:cs="Times New Roman"/>
          <w:sz w:val="24"/>
          <w:szCs w:val="24"/>
        </w:rPr>
        <w:t>600 diffractometer equipped with Cu-Kα radiation.</w:t>
      </w:r>
    </w:p>
    <w:p w14:paraId="01F1438B" w14:textId="162AF3DA" w:rsidR="005A3C52" w:rsidRPr="00767492" w:rsidRDefault="005A3C52" w:rsidP="00E56677">
      <w:pPr>
        <w:adjustRightInd w:val="0"/>
        <w:snapToGrid w:val="0"/>
        <w:spacing w:beforeLines="100" w:before="312" w:after="0" w:line="480" w:lineRule="auto"/>
        <w:rPr>
          <w:rFonts w:ascii="Times New Roman" w:eastAsia="宋体" w:hAnsi="Times New Roman" w:cs="Times New Roman"/>
          <w:b/>
          <w:bCs/>
          <w:sz w:val="24"/>
          <w:szCs w:val="24"/>
        </w:rPr>
      </w:pPr>
      <w:r w:rsidRPr="005A3C52">
        <w:rPr>
          <w:rFonts w:ascii="Times New Roman" w:eastAsia="宋体" w:hAnsi="Times New Roman" w:cs="Times New Roman"/>
          <w:b/>
          <w:bCs/>
          <w:sz w:val="24"/>
          <w:szCs w:val="24"/>
        </w:rPr>
        <w:t>Electrochemical measurements</w:t>
      </w:r>
    </w:p>
    <w:p w14:paraId="16C536C0" w14:textId="5D3FB0EB" w:rsidR="005A3C52" w:rsidRPr="005A3C52" w:rsidRDefault="005A3C52" w:rsidP="00A073DC">
      <w:pPr>
        <w:adjustRightInd w:val="0"/>
        <w:snapToGrid w:val="0"/>
        <w:spacing w:line="480" w:lineRule="auto"/>
        <w:jc w:val="both"/>
        <w:rPr>
          <w:rFonts w:ascii="Times New Roman" w:eastAsia="宋体" w:hAnsi="Times New Roman" w:cs="Times New Roman"/>
          <w:sz w:val="24"/>
          <w:szCs w:val="24"/>
        </w:rPr>
      </w:pPr>
      <w:r w:rsidRPr="005A3C52">
        <w:rPr>
          <w:rFonts w:ascii="Times New Roman" w:eastAsia="宋体" w:hAnsi="Times New Roman" w:cs="Times New Roman"/>
          <w:sz w:val="24"/>
          <w:szCs w:val="24"/>
        </w:rPr>
        <w:t>All electrochemical measurements were performed on a CHI 660 with a conventional three-electrode system, where Hg/</w:t>
      </w:r>
      <w:proofErr w:type="spellStart"/>
      <w:r w:rsidRPr="005A3C52">
        <w:rPr>
          <w:rFonts w:ascii="Times New Roman" w:eastAsia="宋体" w:hAnsi="Times New Roman" w:cs="Times New Roman"/>
          <w:sz w:val="24"/>
          <w:szCs w:val="24"/>
        </w:rPr>
        <w:t>HgO</w:t>
      </w:r>
      <w:proofErr w:type="spellEnd"/>
      <w:r w:rsidRPr="005A3C52">
        <w:rPr>
          <w:rFonts w:ascii="Times New Roman" w:eastAsia="宋体" w:hAnsi="Times New Roman" w:cs="Times New Roman"/>
          <w:sz w:val="24"/>
          <w:szCs w:val="24"/>
        </w:rPr>
        <w:t xml:space="preserve"> and graphite rod were utilized as the reference electrode and counter electrode, respectively. </w:t>
      </w:r>
      <w:proofErr w:type="spellStart"/>
      <w:r w:rsidRPr="005A3C52">
        <w:rPr>
          <w:rFonts w:ascii="Times New Roman" w:eastAsia="宋体" w:hAnsi="Times New Roman" w:cs="Times New Roman"/>
          <w:sz w:val="24"/>
          <w:szCs w:val="24"/>
        </w:rPr>
        <w:t>GaPtFeCoNiCu</w:t>
      </w:r>
      <w:proofErr w:type="spellEnd"/>
      <w:r w:rsidRPr="005A3C52">
        <w:rPr>
          <w:rFonts w:ascii="Times New Roman" w:eastAsia="宋体" w:hAnsi="Times New Roman" w:cs="Times New Roman"/>
          <w:sz w:val="24"/>
          <w:szCs w:val="24"/>
        </w:rPr>
        <w:t xml:space="preserve"> HEA polyhedra were directly synthesized on the carbon cloth as the working electrode. For comparison, we also tested the </w:t>
      </w:r>
      <w:proofErr w:type="spellStart"/>
      <w:r w:rsidRPr="005A3C52">
        <w:rPr>
          <w:rFonts w:ascii="Times New Roman" w:eastAsia="宋体" w:hAnsi="Times New Roman" w:cs="Times New Roman"/>
          <w:sz w:val="24"/>
          <w:szCs w:val="24"/>
        </w:rPr>
        <w:t>GaPtFeCoNiCu</w:t>
      </w:r>
      <w:proofErr w:type="spellEnd"/>
      <w:r w:rsidRPr="005A3C52">
        <w:rPr>
          <w:rFonts w:ascii="Times New Roman" w:eastAsia="宋体" w:hAnsi="Times New Roman" w:cs="Times New Roman"/>
          <w:sz w:val="24"/>
          <w:szCs w:val="24"/>
        </w:rPr>
        <w:t xml:space="preserve"> HEA nanoparticles and commercial Pt/C catalysts. We employed an impregnation process to synthesize </w:t>
      </w:r>
      <w:proofErr w:type="spellStart"/>
      <w:r w:rsidRPr="005A3C52">
        <w:rPr>
          <w:rFonts w:ascii="Times New Roman" w:eastAsia="宋体" w:hAnsi="Times New Roman" w:cs="Times New Roman"/>
          <w:sz w:val="24"/>
          <w:szCs w:val="24"/>
        </w:rPr>
        <w:t>GaPtRuCoNiCr</w:t>
      </w:r>
      <w:proofErr w:type="spellEnd"/>
      <w:r w:rsidRPr="005A3C52">
        <w:rPr>
          <w:rFonts w:ascii="Times New Roman" w:eastAsia="宋体" w:hAnsi="Times New Roman" w:cs="Times New Roman"/>
          <w:sz w:val="24"/>
          <w:szCs w:val="24"/>
        </w:rPr>
        <w:t xml:space="preserve"> HEA nanoparticles on carbon black (Vulcan XC-72R). </w:t>
      </w:r>
      <w:bookmarkStart w:id="5" w:name="OLE_LINK6"/>
      <w:r w:rsidRPr="005A3C52">
        <w:rPr>
          <w:rFonts w:ascii="Times New Roman" w:eastAsia="宋体" w:hAnsi="Times New Roman" w:cs="Times New Roman"/>
          <w:sz w:val="24"/>
          <w:szCs w:val="24"/>
        </w:rPr>
        <w:t xml:space="preserve">Then the prepared 5 mg </w:t>
      </w:r>
      <w:proofErr w:type="spellStart"/>
      <w:r w:rsidRPr="005A3C52">
        <w:rPr>
          <w:rFonts w:ascii="Times New Roman" w:eastAsia="宋体" w:hAnsi="Times New Roman" w:cs="Times New Roman"/>
          <w:sz w:val="24"/>
          <w:szCs w:val="24"/>
        </w:rPr>
        <w:t>GaPtFeCoNiCu</w:t>
      </w:r>
      <w:proofErr w:type="spellEnd"/>
      <w:r w:rsidRPr="005A3C52">
        <w:rPr>
          <w:rFonts w:ascii="Times New Roman" w:eastAsia="宋体" w:hAnsi="Times New Roman" w:cs="Times New Roman"/>
          <w:sz w:val="24"/>
          <w:szCs w:val="24"/>
        </w:rPr>
        <w:t xml:space="preserve"> HEA nanoparticles were dispersed in 980 </w:t>
      </w:r>
      <w:proofErr w:type="spellStart"/>
      <w:r w:rsidRPr="005A3C52">
        <w:rPr>
          <w:rFonts w:ascii="Times New Roman" w:eastAsia="宋体" w:hAnsi="Times New Roman" w:cs="Times New Roman"/>
          <w:sz w:val="24"/>
          <w:szCs w:val="24"/>
        </w:rPr>
        <w:t>μL</w:t>
      </w:r>
      <w:proofErr w:type="spellEnd"/>
      <w:r w:rsidRPr="005A3C52">
        <w:rPr>
          <w:rFonts w:ascii="Times New Roman" w:eastAsia="宋体" w:hAnsi="Times New Roman" w:cs="Times New Roman"/>
          <w:sz w:val="24"/>
          <w:szCs w:val="24"/>
        </w:rPr>
        <w:t xml:space="preserve"> of isopropanol and 20 </w:t>
      </w:r>
      <w:proofErr w:type="spellStart"/>
      <w:r w:rsidRPr="005A3C52">
        <w:rPr>
          <w:rFonts w:ascii="Times New Roman" w:eastAsia="宋体" w:hAnsi="Times New Roman" w:cs="Times New Roman"/>
          <w:sz w:val="24"/>
          <w:szCs w:val="24"/>
        </w:rPr>
        <w:t>μL</w:t>
      </w:r>
      <w:proofErr w:type="spellEnd"/>
      <w:r w:rsidRPr="005A3C52">
        <w:rPr>
          <w:rFonts w:ascii="Times New Roman" w:eastAsia="宋体" w:hAnsi="Times New Roman" w:cs="Times New Roman"/>
          <w:sz w:val="24"/>
          <w:szCs w:val="24"/>
        </w:rPr>
        <w:t xml:space="preserve"> of 5 </w:t>
      </w:r>
      <w:proofErr w:type="spellStart"/>
      <w:r w:rsidRPr="005A3C52">
        <w:rPr>
          <w:rFonts w:ascii="Times New Roman" w:eastAsia="宋体" w:hAnsi="Times New Roman" w:cs="Times New Roman"/>
          <w:sz w:val="24"/>
          <w:szCs w:val="24"/>
        </w:rPr>
        <w:t>wt</w:t>
      </w:r>
      <w:proofErr w:type="spellEnd"/>
      <w:r w:rsidRPr="005A3C52">
        <w:rPr>
          <w:rFonts w:ascii="Times New Roman" w:eastAsia="宋体" w:hAnsi="Times New Roman" w:cs="Times New Roman"/>
          <w:sz w:val="24"/>
          <w:szCs w:val="24"/>
        </w:rPr>
        <w:t xml:space="preserve">% </w:t>
      </w:r>
      <w:proofErr w:type="spellStart"/>
      <w:r w:rsidRPr="005A3C52">
        <w:rPr>
          <w:rFonts w:ascii="Times New Roman" w:eastAsia="宋体" w:hAnsi="Times New Roman" w:cs="Times New Roman"/>
          <w:sz w:val="24"/>
          <w:szCs w:val="24"/>
        </w:rPr>
        <w:t>Nafion</w:t>
      </w:r>
      <w:proofErr w:type="spellEnd"/>
      <w:r w:rsidRPr="005A3C52">
        <w:rPr>
          <w:rFonts w:ascii="Times New Roman" w:eastAsia="宋体" w:hAnsi="Times New Roman" w:cs="Times New Roman"/>
          <w:sz w:val="24"/>
          <w:szCs w:val="24"/>
        </w:rPr>
        <w:t xml:space="preserve"> solution under sonication for 30min to form a homogeneous ink. </w:t>
      </w:r>
      <w:r w:rsidR="00AC1C21">
        <w:rPr>
          <w:rFonts w:ascii="Times New Roman" w:eastAsia="宋体" w:hAnsi="Times New Roman" w:cs="Times New Roman"/>
          <w:sz w:val="24"/>
          <w:szCs w:val="24"/>
        </w:rPr>
        <w:t>A</w:t>
      </w:r>
      <w:r w:rsidR="00AC1C21" w:rsidRPr="00AC1C21">
        <w:rPr>
          <w:rFonts w:ascii="Times New Roman" w:eastAsia="宋体" w:hAnsi="Times New Roman" w:cs="Times New Roman"/>
          <w:sz w:val="24"/>
          <w:szCs w:val="24"/>
        </w:rPr>
        <w:t>fterwards</w:t>
      </w:r>
      <w:r w:rsidR="00AC1C21">
        <w:rPr>
          <w:rFonts w:ascii="Times New Roman" w:eastAsia="宋体" w:hAnsi="Times New Roman" w:cs="Times New Roman"/>
          <w:sz w:val="24"/>
          <w:szCs w:val="24"/>
        </w:rPr>
        <w:t>,</w:t>
      </w:r>
      <w:r w:rsidRPr="005A3C52">
        <w:rPr>
          <w:rFonts w:ascii="Times New Roman" w:eastAsia="宋体" w:hAnsi="Times New Roman" w:cs="Times New Roman"/>
          <w:sz w:val="24"/>
          <w:szCs w:val="24"/>
        </w:rPr>
        <w:t xml:space="preserve"> 10 </w:t>
      </w:r>
      <w:proofErr w:type="spellStart"/>
      <w:r w:rsidRPr="005A3C52">
        <w:rPr>
          <w:rFonts w:ascii="Times New Roman" w:eastAsia="宋体" w:hAnsi="Times New Roman" w:cs="Times New Roman"/>
          <w:sz w:val="24"/>
          <w:szCs w:val="24"/>
        </w:rPr>
        <w:t>μL</w:t>
      </w:r>
      <w:proofErr w:type="spellEnd"/>
      <w:r w:rsidRPr="005A3C52">
        <w:rPr>
          <w:rFonts w:ascii="Times New Roman" w:eastAsia="宋体" w:hAnsi="Times New Roman" w:cs="Times New Roman"/>
          <w:sz w:val="24"/>
          <w:szCs w:val="24"/>
        </w:rPr>
        <w:t xml:space="preserve"> of the ink was dropped onto the carbon cloth for comparison. Moreover, after a similar process, the commercial 20 </w:t>
      </w:r>
      <w:proofErr w:type="spellStart"/>
      <w:r w:rsidRPr="005A3C52">
        <w:rPr>
          <w:rFonts w:ascii="Times New Roman" w:eastAsia="宋体" w:hAnsi="Times New Roman" w:cs="Times New Roman"/>
          <w:sz w:val="24"/>
          <w:szCs w:val="24"/>
        </w:rPr>
        <w:t>wt</w:t>
      </w:r>
      <w:proofErr w:type="spellEnd"/>
      <w:r w:rsidRPr="005A3C52">
        <w:rPr>
          <w:rFonts w:ascii="Times New Roman" w:eastAsia="宋体" w:hAnsi="Times New Roman" w:cs="Times New Roman"/>
          <w:sz w:val="24"/>
          <w:szCs w:val="24"/>
        </w:rPr>
        <w:t>% Pt/C catalyst was also loaded onto the carbon cloth. It should be noted that the three samples for the HER tes</w:t>
      </w:r>
      <w:bookmarkEnd w:id="5"/>
      <w:r w:rsidRPr="005A3C52">
        <w:rPr>
          <w:rFonts w:ascii="Times New Roman" w:eastAsia="宋体" w:hAnsi="Times New Roman" w:cs="Times New Roman"/>
          <w:sz w:val="24"/>
          <w:szCs w:val="24"/>
        </w:rPr>
        <w:t xml:space="preserve">ts possessed the same noble metal loading with about 10 </w:t>
      </w:r>
      <w:proofErr w:type="spellStart"/>
      <w:r w:rsidRPr="005A3C52">
        <w:rPr>
          <w:rFonts w:ascii="Times New Roman" w:eastAsia="宋体" w:hAnsi="Times New Roman" w:cs="Times New Roman"/>
          <w:sz w:val="24"/>
          <w:szCs w:val="24"/>
        </w:rPr>
        <w:t>μg</w:t>
      </w:r>
      <w:proofErr w:type="spellEnd"/>
      <w:r w:rsidRPr="005A3C52">
        <w:rPr>
          <w:rFonts w:ascii="Times New Roman" w:eastAsia="宋体" w:hAnsi="Times New Roman" w:cs="Times New Roman"/>
          <w:sz w:val="24"/>
          <w:szCs w:val="24"/>
        </w:rPr>
        <w:t xml:space="preserve"> on the carbon cloth with an area of 0.5</w:t>
      </w:r>
      <w:r w:rsidRPr="005A3C52">
        <w:rPr>
          <w:rFonts w:ascii="Times New Roman" w:eastAsia="宋体" w:hAnsi="Times New Roman" w:cs="Times New Roman"/>
          <w:sz w:val="24"/>
          <w:szCs w:val="24"/>
        </w:rPr>
        <w:sym w:font="Symbol" w:char="F0B4"/>
      </w:r>
      <w:r w:rsidRPr="005A3C52">
        <w:rPr>
          <w:rFonts w:ascii="Times New Roman" w:eastAsia="宋体" w:hAnsi="Times New Roman" w:cs="Times New Roman"/>
          <w:sz w:val="24"/>
          <w:szCs w:val="24"/>
        </w:rPr>
        <w:t>0.5 cm</w:t>
      </w:r>
      <w:r w:rsidRPr="005A3C52">
        <w:rPr>
          <w:rFonts w:ascii="Times New Roman" w:eastAsia="宋体" w:hAnsi="Times New Roman" w:cs="Times New Roman"/>
          <w:sz w:val="24"/>
          <w:szCs w:val="24"/>
          <w:vertAlign w:val="superscript"/>
        </w:rPr>
        <w:t>2</w:t>
      </w:r>
      <w:r w:rsidRPr="005A3C52">
        <w:rPr>
          <w:rFonts w:ascii="Times New Roman" w:eastAsia="宋体" w:hAnsi="Times New Roman" w:cs="Times New Roman"/>
          <w:sz w:val="24"/>
          <w:szCs w:val="24"/>
        </w:rPr>
        <w:t xml:space="preserve">. The obtained potentials for all LSV curves were referenced to the reversible hydrogen electrode (RHE). Besides, all the polarization curves were presented with </w:t>
      </w:r>
      <w:proofErr w:type="spellStart"/>
      <w:r w:rsidRPr="005A3C52">
        <w:rPr>
          <w:rFonts w:ascii="Times New Roman" w:eastAsia="宋体" w:hAnsi="Times New Roman" w:cs="Times New Roman"/>
          <w:sz w:val="24"/>
          <w:szCs w:val="24"/>
        </w:rPr>
        <w:t>iR</w:t>
      </w:r>
      <w:proofErr w:type="spellEnd"/>
      <w:r w:rsidRPr="005A3C52">
        <w:rPr>
          <w:rFonts w:ascii="Times New Roman" w:eastAsia="宋体" w:hAnsi="Times New Roman" w:cs="Times New Roman"/>
          <w:sz w:val="24"/>
          <w:szCs w:val="24"/>
        </w:rPr>
        <w:t xml:space="preserve"> compensation. The electrolyte was 1.0 M KOH aqueous solution, which was saturated by Ar. The LSV curves were all performed with a scan rate of 5 mV/s. And the corresponding Tafel </w:t>
      </w:r>
      <w:r w:rsidRPr="005A3C52">
        <w:rPr>
          <w:rFonts w:ascii="Times New Roman" w:eastAsia="宋体" w:hAnsi="Times New Roman" w:cs="Times New Roman"/>
          <w:sz w:val="24"/>
          <w:szCs w:val="24"/>
        </w:rPr>
        <w:lastRenderedPageBreak/>
        <w:t xml:space="preserve">plots were obtained by fitting the linear portion of the curve into the Tafel equation </w:t>
      </w:r>
      <w:r w:rsidRPr="001E0327">
        <w:rPr>
          <w:rFonts w:ascii="Times New Roman" w:eastAsia="宋体" w:hAnsi="Times New Roman" w:cs="Times New Roman"/>
          <w:i/>
          <w:iCs/>
          <w:sz w:val="24"/>
          <w:szCs w:val="24"/>
        </w:rPr>
        <w:t>η</w:t>
      </w:r>
      <w:r w:rsidRPr="005A3C52">
        <w:rPr>
          <w:rFonts w:ascii="Times New Roman" w:eastAsia="宋体" w:hAnsi="Times New Roman" w:cs="Times New Roman"/>
          <w:sz w:val="24"/>
          <w:szCs w:val="24"/>
        </w:rPr>
        <w:t xml:space="preserve"> = b log (j) + a, in which b is the Tafel plot.</w:t>
      </w:r>
    </w:p>
    <w:p w14:paraId="15BC36A7" w14:textId="2687C8FF" w:rsidR="00577172" w:rsidRPr="000F5183" w:rsidRDefault="000F5183" w:rsidP="00E56677">
      <w:pPr>
        <w:adjustRightInd w:val="0"/>
        <w:snapToGrid w:val="0"/>
        <w:spacing w:beforeLines="100" w:before="312" w:after="0" w:line="480" w:lineRule="auto"/>
        <w:rPr>
          <w:rFonts w:ascii="Times New Roman" w:eastAsia="宋体" w:hAnsi="Times New Roman" w:cs="Times New Roman"/>
          <w:b/>
          <w:bCs/>
          <w:sz w:val="24"/>
          <w:szCs w:val="24"/>
        </w:rPr>
      </w:pPr>
      <w:r w:rsidRPr="000F5183">
        <w:rPr>
          <w:rFonts w:ascii="Times New Roman" w:eastAsia="宋体" w:hAnsi="Times New Roman" w:cs="Times New Roman"/>
          <w:b/>
          <w:bCs/>
          <w:sz w:val="24"/>
          <w:szCs w:val="24"/>
        </w:rPr>
        <w:t xml:space="preserve">Density functional theory </w:t>
      </w:r>
      <w:r>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 xml:space="preserve">DFT) </w:t>
      </w:r>
      <w:r w:rsidR="00577172" w:rsidRPr="000F5183">
        <w:rPr>
          <w:rFonts w:ascii="Times New Roman" w:eastAsia="宋体" w:hAnsi="Times New Roman" w:cs="Times New Roman"/>
          <w:b/>
          <w:bCs/>
          <w:sz w:val="24"/>
          <w:szCs w:val="24"/>
        </w:rPr>
        <w:t>calculation</w:t>
      </w:r>
    </w:p>
    <w:p w14:paraId="392237A8" w14:textId="2E63C0A4" w:rsidR="000F5183" w:rsidRPr="00023782" w:rsidRDefault="000F5183" w:rsidP="00A073DC">
      <w:pPr>
        <w:adjustRightInd w:val="0"/>
        <w:snapToGrid w:val="0"/>
        <w:spacing w:line="480" w:lineRule="auto"/>
        <w:jc w:val="both"/>
        <w:rPr>
          <w:rFonts w:ascii="Times New Roman" w:eastAsia="宋体" w:hAnsi="Times New Roman" w:cs="Times New Roman"/>
          <w:sz w:val="24"/>
          <w:szCs w:val="24"/>
          <w:lang w:val="en-GB"/>
        </w:rPr>
      </w:pPr>
      <w:r w:rsidRPr="000F5183">
        <w:rPr>
          <w:rFonts w:ascii="Times New Roman" w:eastAsia="宋体" w:hAnsi="Times New Roman" w:cs="Times New Roman"/>
          <w:sz w:val="24"/>
          <w:szCs w:val="24"/>
          <w:lang w:val="en-GB"/>
        </w:rPr>
        <w:t>All the first-principles calculations were conducted by employing the DFT method, as implemented in the Vienna ab initio Simulation Package (VASP). The projector augmented wave (PAW) basis set was used to describe the ion-electron interaction, with cut-off energy of 500 eV</w:t>
      </w:r>
      <w:r w:rsidR="00A62E9A">
        <w:rPr>
          <w:rFonts w:ascii="Times New Roman" w:eastAsia="宋体" w:hAnsi="Times New Roman" w:cs="Times New Roman"/>
          <w:sz w:val="24"/>
          <w:szCs w:val="24"/>
          <w:vertAlign w:val="superscript"/>
          <w:lang w:val="en-GB"/>
        </w:rPr>
        <w:t>30</w:t>
      </w:r>
      <w:r w:rsidRPr="009C72EC">
        <w:rPr>
          <w:rFonts w:ascii="Times New Roman" w:eastAsia="宋体" w:hAnsi="Times New Roman" w:cs="Times New Roman"/>
          <w:sz w:val="24"/>
          <w:szCs w:val="24"/>
          <w:lang w:val="en-GB"/>
        </w:rPr>
        <w:t xml:space="preserve">. The </w:t>
      </w:r>
      <w:proofErr w:type="spellStart"/>
      <w:r w:rsidRPr="009C72EC">
        <w:rPr>
          <w:rFonts w:ascii="Times New Roman" w:eastAsia="宋体" w:hAnsi="Times New Roman" w:cs="Times New Roman"/>
          <w:sz w:val="24"/>
          <w:szCs w:val="24"/>
          <w:lang w:val="en-GB"/>
        </w:rPr>
        <w:t>Perdew</w:t>
      </w:r>
      <w:proofErr w:type="spellEnd"/>
      <w:r w:rsidRPr="009C72EC">
        <w:rPr>
          <w:rFonts w:ascii="Times New Roman" w:eastAsia="宋体" w:hAnsi="Times New Roman" w:cs="Times New Roman"/>
          <w:sz w:val="24"/>
          <w:szCs w:val="24"/>
          <w:lang w:val="en-GB"/>
        </w:rPr>
        <w:t>-Burke-</w:t>
      </w:r>
      <w:proofErr w:type="spellStart"/>
      <w:r w:rsidRPr="009C72EC">
        <w:rPr>
          <w:rFonts w:ascii="Times New Roman" w:eastAsia="宋体" w:hAnsi="Times New Roman" w:cs="Times New Roman"/>
          <w:sz w:val="24"/>
          <w:szCs w:val="24"/>
          <w:lang w:val="en-GB"/>
        </w:rPr>
        <w:t>Ernzerhof</w:t>
      </w:r>
      <w:proofErr w:type="spellEnd"/>
      <w:r w:rsidRPr="009C72EC">
        <w:rPr>
          <w:rFonts w:ascii="Times New Roman" w:eastAsia="宋体" w:hAnsi="Times New Roman" w:cs="Times New Roman"/>
          <w:sz w:val="24"/>
          <w:szCs w:val="24"/>
          <w:lang w:val="en-GB"/>
        </w:rPr>
        <w:t xml:space="preserve"> (PBE) functional of the generalized gradient approximation (GGA) was applied to deal with the exchange-correlation interaction</w:t>
      </w:r>
      <w:r w:rsidR="00A62E9A">
        <w:rPr>
          <w:rFonts w:ascii="Times New Roman" w:eastAsia="宋体" w:hAnsi="Times New Roman" w:cs="Times New Roman"/>
          <w:sz w:val="24"/>
          <w:szCs w:val="24"/>
          <w:vertAlign w:val="superscript"/>
          <w:lang w:val="en-GB"/>
        </w:rPr>
        <w:t>31</w:t>
      </w:r>
      <w:r w:rsidRPr="009C72EC">
        <w:rPr>
          <w:rFonts w:ascii="Times New Roman" w:eastAsia="宋体" w:hAnsi="Times New Roman" w:cs="Times New Roman"/>
          <w:sz w:val="24"/>
          <w:szCs w:val="24"/>
          <w:lang w:val="en-GB"/>
        </w:rPr>
        <w:t xml:space="preserve">. The free energies of different surfaces were obtained from 4-layer slabs created from a 32-atom supercell of HEAs with </w:t>
      </w:r>
      <w:proofErr w:type="spellStart"/>
      <w:r w:rsidRPr="009C72EC">
        <w:rPr>
          <w:rFonts w:ascii="Times New Roman" w:eastAsia="宋体" w:hAnsi="Times New Roman" w:cs="Times New Roman"/>
          <w:sz w:val="24"/>
          <w:szCs w:val="24"/>
          <w:lang w:val="en-GB"/>
        </w:rPr>
        <w:t>Monkhorst</w:t>
      </w:r>
      <w:proofErr w:type="spellEnd"/>
      <w:r w:rsidRPr="009C72EC">
        <w:rPr>
          <w:rFonts w:ascii="Times New Roman" w:eastAsia="宋体" w:hAnsi="Times New Roman" w:cs="Times New Roman"/>
          <w:sz w:val="24"/>
          <w:szCs w:val="24"/>
          <w:lang w:val="en-GB"/>
        </w:rPr>
        <w:t xml:space="preserve">-Pack’s k-points of 5 × 5 × 1. </w:t>
      </w:r>
      <w:r w:rsidRPr="00C22730">
        <w:rPr>
          <w:rFonts w:ascii="Times New Roman" w:eastAsia="宋体" w:hAnsi="Times New Roman" w:cs="Times New Roman"/>
          <w:sz w:val="24"/>
          <w:szCs w:val="24"/>
          <w:lang w:val="en-GB"/>
        </w:rPr>
        <w:t xml:space="preserve">To avoid periodic interaction in the z-direction, all surfaces were created such that the z dimension is at least 20 Å. </w:t>
      </w:r>
      <w:r w:rsidRPr="00F95F9D">
        <w:rPr>
          <w:rFonts w:ascii="Times New Roman" w:eastAsia="宋体" w:hAnsi="Times New Roman" w:cs="Times New Roman"/>
          <w:sz w:val="24"/>
          <w:szCs w:val="24"/>
          <w:lang w:val="en-GB"/>
        </w:rPr>
        <w:t>The self-consistent convergence threshold for electronic minimization was set to 10</w:t>
      </w:r>
      <w:r w:rsidRPr="00F95F9D">
        <w:rPr>
          <w:rFonts w:ascii="Times New Roman" w:eastAsia="宋体" w:hAnsi="Times New Roman" w:cs="Times New Roman"/>
          <w:sz w:val="24"/>
          <w:szCs w:val="24"/>
          <w:vertAlign w:val="superscript"/>
          <w:lang w:val="en-GB"/>
        </w:rPr>
        <w:t>−5</w:t>
      </w:r>
      <w:r w:rsidRPr="00F95F9D">
        <w:rPr>
          <w:rFonts w:ascii="Times New Roman" w:eastAsia="宋体" w:hAnsi="Times New Roman" w:cs="Times New Roman"/>
          <w:sz w:val="24"/>
          <w:szCs w:val="24"/>
          <w:lang w:val="en-GB"/>
        </w:rPr>
        <w:t xml:space="preserve"> eV</w:t>
      </w:r>
      <w:r w:rsidRPr="00A36855">
        <w:rPr>
          <w:rFonts w:ascii="Times New Roman" w:eastAsia="宋体" w:hAnsi="Times New Roman" w:cs="Times New Roman"/>
          <w:sz w:val="24"/>
          <w:szCs w:val="24"/>
          <w:lang w:val="en-GB"/>
        </w:rPr>
        <w:t xml:space="preserve">. In the structure relaxation step, the lattice parameters and atomic positions were optimized until the forces on individual atoms were less than 0.02 eV/Å. </w:t>
      </w:r>
      <w:r w:rsidRPr="00023782">
        <w:rPr>
          <w:rFonts w:ascii="Times New Roman" w:eastAsia="宋体" w:hAnsi="Times New Roman" w:cs="Times New Roman"/>
          <w:sz w:val="24"/>
          <w:szCs w:val="24"/>
          <w:lang w:val="en-GB"/>
        </w:rPr>
        <w:t>The van der Waals interactions were treated by the empirical Grimme’s scheme (DFT-D3)</w:t>
      </w:r>
      <w:r w:rsidR="00A62E9A">
        <w:rPr>
          <w:rFonts w:ascii="Times New Roman" w:eastAsia="宋体" w:hAnsi="Times New Roman" w:cs="Times New Roman"/>
          <w:sz w:val="24"/>
          <w:szCs w:val="24"/>
          <w:vertAlign w:val="superscript"/>
          <w:lang w:val="en-GB"/>
        </w:rPr>
        <w:t>32</w:t>
      </w:r>
      <w:r w:rsidRPr="00023782">
        <w:rPr>
          <w:rFonts w:ascii="Times New Roman" w:eastAsia="宋体" w:hAnsi="Times New Roman" w:cs="Times New Roman"/>
          <w:sz w:val="24"/>
          <w:szCs w:val="24"/>
          <w:lang w:val="en-GB"/>
        </w:rPr>
        <w:t>. The lattice constant was determined by averaging the lattice constants of the component elements according to their composition ratio, in accordance with Vegard’s law.</w:t>
      </w:r>
    </w:p>
    <w:p w14:paraId="3B9EE1EF" w14:textId="38F55662" w:rsidR="00577172" w:rsidRPr="00767492" w:rsidRDefault="00C36340" w:rsidP="00E56677">
      <w:pPr>
        <w:adjustRightInd w:val="0"/>
        <w:snapToGrid w:val="0"/>
        <w:spacing w:beforeLines="100" w:before="312" w:after="0" w:line="480" w:lineRule="auto"/>
        <w:jc w:val="both"/>
        <w:rPr>
          <w:rFonts w:ascii="Times New Roman" w:eastAsia="宋体" w:hAnsi="Times New Roman" w:cs="Times New Roman"/>
          <w:sz w:val="24"/>
          <w:szCs w:val="24"/>
        </w:rPr>
      </w:pPr>
      <w:r w:rsidRPr="00767492">
        <w:rPr>
          <w:rFonts w:ascii="Times New Roman" w:eastAsia="宋体" w:hAnsi="Times New Roman" w:cs="Times New Roman"/>
          <w:b/>
          <w:bCs/>
          <w:sz w:val="24"/>
          <w:szCs w:val="24"/>
          <w:lang w:val="en-GB"/>
        </w:rPr>
        <w:t>D</w:t>
      </w:r>
      <w:r w:rsidR="00577172" w:rsidRPr="00767492">
        <w:rPr>
          <w:rFonts w:ascii="Times New Roman" w:eastAsia="宋体" w:hAnsi="Times New Roman" w:cs="Times New Roman"/>
          <w:b/>
          <w:bCs/>
          <w:sz w:val="24"/>
          <w:szCs w:val="24"/>
          <w:lang w:val="en-GB"/>
        </w:rPr>
        <w:t>ynamics</w:t>
      </w:r>
      <w:r w:rsidRPr="00767492">
        <w:rPr>
          <w:rFonts w:ascii="Times New Roman" w:eastAsia="宋体" w:hAnsi="Times New Roman" w:cs="Times New Roman"/>
          <w:b/>
          <w:bCs/>
          <w:sz w:val="24"/>
          <w:szCs w:val="24"/>
          <w:lang w:val="en-GB"/>
        </w:rPr>
        <w:t xml:space="preserve"> simulation</w:t>
      </w:r>
    </w:p>
    <w:p w14:paraId="68026B92" w14:textId="3541DCDF" w:rsidR="00C36340" w:rsidRPr="00767492" w:rsidRDefault="00C36340" w:rsidP="00A073DC">
      <w:pPr>
        <w:adjustRightInd w:val="0"/>
        <w:snapToGrid w:val="0"/>
        <w:spacing w:after="0" w:line="480" w:lineRule="auto"/>
        <w:jc w:val="both"/>
        <w:rPr>
          <w:rFonts w:ascii="Times New Roman" w:eastAsia="宋体" w:hAnsi="Times New Roman" w:cs="Times New Roman"/>
          <w:sz w:val="24"/>
          <w:szCs w:val="24"/>
        </w:rPr>
      </w:pPr>
      <w:r w:rsidRPr="00767492">
        <w:rPr>
          <w:rFonts w:ascii="Times New Roman" w:eastAsia="宋体" w:hAnsi="Times New Roman" w:cs="Times New Roman"/>
          <w:sz w:val="24"/>
          <w:szCs w:val="24"/>
        </w:rPr>
        <w:t>Ab initio molecular dynamics (AIMD). The training dataset of the machine learning process was obtained by AIMD based on the DFT. The DFT calculations were performed using the VASP</w:t>
      </w:r>
      <w:r w:rsidR="00A62E9A">
        <w:rPr>
          <w:rFonts w:ascii="Times New Roman" w:eastAsia="宋体" w:hAnsi="Times New Roman" w:cs="Times New Roman"/>
          <w:sz w:val="24"/>
          <w:szCs w:val="24"/>
          <w:vertAlign w:val="superscript"/>
        </w:rPr>
        <w:t>33</w:t>
      </w:r>
      <w:r w:rsidRPr="00767492">
        <w:rPr>
          <w:rFonts w:ascii="Times New Roman" w:eastAsia="宋体" w:hAnsi="Times New Roman" w:cs="Times New Roman"/>
          <w:sz w:val="24"/>
          <w:szCs w:val="24"/>
        </w:rPr>
        <w:t>. The GGA with the PBE functional and PAW</w:t>
      </w:r>
      <w:r w:rsidR="00667F16">
        <w:rPr>
          <w:rFonts w:ascii="Times New Roman" w:eastAsia="宋体" w:hAnsi="Times New Roman" w:cs="Times New Roman"/>
          <w:sz w:val="24"/>
          <w:szCs w:val="24"/>
        </w:rPr>
        <w:t xml:space="preserve"> </w:t>
      </w:r>
      <w:r w:rsidRPr="00767492">
        <w:rPr>
          <w:rFonts w:ascii="Times New Roman" w:eastAsia="宋体" w:hAnsi="Times New Roman" w:cs="Times New Roman"/>
          <w:sz w:val="24"/>
          <w:szCs w:val="24"/>
        </w:rPr>
        <w:t>PBE pseudopotentials were used to describe the exchange-correlation interaction</w:t>
      </w:r>
      <w:r w:rsidR="00226298">
        <w:rPr>
          <w:rFonts w:ascii="Times New Roman" w:eastAsia="宋体" w:hAnsi="Times New Roman" w:cs="Times New Roman"/>
          <w:sz w:val="24"/>
          <w:szCs w:val="24"/>
          <w:vertAlign w:val="superscript"/>
        </w:rPr>
        <w:t>3</w:t>
      </w:r>
      <w:r w:rsidR="00A62E9A">
        <w:rPr>
          <w:rFonts w:ascii="Times New Roman" w:eastAsia="宋体" w:hAnsi="Times New Roman" w:cs="Times New Roman"/>
          <w:sz w:val="24"/>
          <w:szCs w:val="24"/>
          <w:vertAlign w:val="superscript"/>
        </w:rPr>
        <w:t>1</w:t>
      </w:r>
      <w:r w:rsidRPr="00FD053B">
        <w:rPr>
          <w:rFonts w:ascii="Times New Roman" w:eastAsia="宋体" w:hAnsi="Times New Roman" w:cs="Times New Roman"/>
          <w:sz w:val="24"/>
          <w:szCs w:val="24"/>
        </w:rPr>
        <w:t>.</w:t>
      </w:r>
      <w:r w:rsidRPr="00767492">
        <w:rPr>
          <w:rFonts w:ascii="Times New Roman" w:eastAsia="宋体" w:hAnsi="Times New Roman" w:cs="Times New Roman"/>
          <w:sz w:val="24"/>
          <w:szCs w:val="24"/>
        </w:rPr>
        <w:t xml:space="preserve"> A k-points grid of 1×1×1 was adopted, and the cutoff energy of the plane wave basis set </w:t>
      </w:r>
      <w:r w:rsidRPr="00767492">
        <w:rPr>
          <w:rFonts w:ascii="Times New Roman" w:eastAsia="宋体" w:hAnsi="Times New Roman" w:cs="Times New Roman"/>
          <w:sz w:val="24"/>
          <w:szCs w:val="24"/>
        </w:rPr>
        <w:lastRenderedPageBreak/>
        <w:t xml:space="preserve">was 384 eV. The AIMD calculation was carried out at 300 K, 500 K, 800 K and 1000 K in the canonical ensemble (NVT). Periodic boundary conditions (PBC) and the </w:t>
      </w:r>
      <w:proofErr w:type="spellStart"/>
      <w:r w:rsidRPr="00767492">
        <w:rPr>
          <w:rFonts w:ascii="Times New Roman" w:eastAsia="宋体" w:hAnsi="Times New Roman" w:cs="Times New Roman"/>
          <w:sz w:val="24"/>
          <w:szCs w:val="24"/>
        </w:rPr>
        <w:t>Nosé</w:t>
      </w:r>
      <w:proofErr w:type="spellEnd"/>
      <w:r w:rsidRPr="00767492">
        <w:rPr>
          <w:rFonts w:ascii="Times New Roman" w:eastAsia="宋体" w:hAnsi="Times New Roman" w:cs="Times New Roman"/>
          <w:sz w:val="24"/>
          <w:szCs w:val="24"/>
        </w:rPr>
        <w:t>-Hoover thermostat were employed to simulate the isothermal molecular dynamics of 128 atoms for 10 ps.</w:t>
      </w:r>
    </w:p>
    <w:p w14:paraId="3C395D30" w14:textId="08A095C3" w:rsidR="00A651E3" w:rsidRPr="00767492" w:rsidRDefault="00C36340" w:rsidP="00A651E3">
      <w:pPr>
        <w:adjustRightInd w:val="0"/>
        <w:snapToGrid w:val="0"/>
        <w:spacing w:after="0" w:line="480" w:lineRule="auto"/>
        <w:ind w:firstLineChars="200" w:firstLine="480"/>
        <w:jc w:val="both"/>
        <w:rPr>
          <w:rFonts w:ascii="Times New Roman" w:eastAsia="宋体" w:hAnsi="Times New Roman" w:cs="Times New Roman"/>
          <w:sz w:val="24"/>
          <w:szCs w:val="24"/>
        </w:rPr>
      </w:pPr>
      <w:r w:rsidRPr="00767492">
        <w:rPr>
          <w:rFonts w:ascii="Times New Roman" w:eastAsia="宋体" w:hAnsi="Times New Roman" w:cs="Times New Roman"/>
          <w:sz w:val="24"/>
          <w:szCs w:val="24"/>
        </w:rPr>
        <w:t xml:space="preserve">Deep learning potential (DLP). We trained our interatomic potential using a deep-learning neural network architecture with a novel attention mechanism implemented in the </w:t>
      </w:r>
      <w:proofErr w:type="spellStart"/>
      <w:r w:rsidRPr="00767492">
        <w:rPr>
          <w:rFonts w:ascii="Times New Roman" w:eastAsia="宋体" w:hAnsi="Times New Roman" w:cs="Times New Roman"/>
          <w:sz w:val="24"/>
          <w:szCs w:val="24"/>
        </w:rPr>
        <w:t>DeePMD</w:t>
      </w:r>
      <w:proofErr w:type="spellEnd"/>
      <w:r w:rsidRPr="00767492">
        <w:rPr>
          <w:rFonts w:ascii="Times New Roman" w:eastAsia="宋体" w:hAnsi="Times New Roman" w:cs="Times New Roman"/>
          <w:sz w:val="24"/>
          <w:szCs w:val="24"/>
        </w:rPr>
        <w:t>-kit package</w:t>
      </w:r>
      <w:r w:rsidR="00A62E9A">
        <w:rPr>
          <w:rFonts w:ascii="Times New Roman" w:eastAsia="宋体" w:hAnsi="Times New Roman" w:cs="Times New Roman"/>
          <w:sz w:val="24"/>
          <w:szCs w:val="24"/>
          <w:vertAlign w:val="superscript"/>
        </w:rPr>
        <w:t>34</w:t>
      </w:r>
      <w:r w:rsidRPr="00767492">
        <w:rPr>
          <w:rFonts w:ascii="Times New Roman" w:eastAsia="宋体" w:hAnsi="Times New Roman" w:cs="Times New Roman"/>
          <w:sz w:val="24"/>
          <w:szCs w:val="24"/>
        </w:rPr>
        <w:t>. The descriptor was set to “</w:t>
      </w:r>
      <w:proofErr w:type="spellStart"/>
      <w:r w:rsidRPr="00767492">
        <w:rPr>
          <w:rFonts w:ascii="Times New Roman" w:eastAsia="宋体" w:hAnsi="Times New Roman" w:cs="Times New Roman"/>
          <w:sz w:val="24"/>
          <w:szCs w:val="24"/>
        </w:rPr>
        <w:t>sel-atten</w:t>
      </w:r>
      <w:proofErr w:type="spellEnd"/>
      <w:r w:rsidRPr="00767492">
        <w:rPr>
          <w:rFonts w:ascii="Times New Roman" w:eastAsia="宋体" w:hAnsi="Times New Roman" w:cs="Times New Roman"/>
          <w:sz w:val="24"/>
          <w:szCs w:val="24"/>
        </w:rPr>
        <w:t>”, which would use DPA-1 structures. The size of the embedding net is 25, 50, and 100 from left to right, and the size of the submatrix of the embedding matrix is 16. We used a cutoff distance of 8 Å to represent the local internal structure around any atom in our training data set, and the smoothing started at 0.5 Å. The length of a hidden vector during scale-dot attention computation was set to 128, and the number of layers in attention mechanism w</w:t>
      </w:r>
      <w:r w:rsidR="00D915FF">
        <w:rPr>
          <w:rFonts w:ascii="Times New Roman" w:eastAsia="宋体" w:hAnsi="Times New Roman" w:cs="Times New Roman"/>
          <w:sz w:val="24"/>
          <w:szCs w:val="24"/>
        </w:rPr>
        <w:t>as</w:t>
      </w:r>
      <w:r w:rsidRPr="00767492">
        <w:rPr>
          <w:rFonts w:ascii="Times New Roman" w:eastAsia="宋体" w:hAnsi="Times New Roman" w:cs="Times New Roman"/>
          <w:sz w:val="24"/>
          <w:szCs w:val="24"/>
        </w:rPr>
        <w:t xml:space="preserve"> set to 2. During the training process, we used the sum of mean square deviations in energy, force, and virial as the loss function and minimized it. The accuracy of the </w:t>
      </w:r>
      <w:proofErr w:type="spellStart"/>
      <w:r w:rsidRPr="00767492">
        <w:rPr>
          <w:rFonts w:ascii="Times New Roman" w:eastAsia="宋体" w:hAnsi="Times New Roman" w:cs="Times New Roman"/>
          <w:sz w:val="24"/>
          <w:szCs w:val="24"/>
        </w:rPr>
        <w:t>GaPtFeCoNiCu</w:t>
      </w:r>
      <w:proofErr w:type="spellEnd"/>
      <w:r w:rsidRPr="00767492">
        <w:rPr>
          <w:rFonts w:ascii="Times New Roman" w:eastAsia="宋体" w:hAnsi="Times New Roman" w:cs="Times New Roman"/>
          <w:sz w:val="24"/>
          <w:szCs w:val="24"/>
        </w:rPr>
        <w:t xml:space="preserve"> DLP model was checked by comparing it with the DFT calculations. The correlation plot for the force predicted by the deep learning neural network related to that computed from DFT is shown </w:t>
      </w:r>
      <w:r w:rsidR="00A76957">
        <w:rPr>
          <w:rFonts w:ascii="Times New Roman" w:eastAsia="宋体" w:hAnsi="Times New Roman" w:cs="Times New Roman"/>
          <w:sz w:val="24"/>
          <w:szCs w:val="24"/>
        </w:rPr>
        <w:t>at</w:t>
      </w:r>
      <w:r w:rsidRPr="00767492">
        <w:rPr>
          <w:rFonts w:ascii="Times New Roman" w:eastAsia="宋体" w:hAnsi="Times New Roman" w:cs="Times New Roman"/>
          <w:sz w:val="24"/>
          <w:szCs w:val="24"/>
        </w:rPr>
        <w:t xml:space="preserve"> </w:t>
      </w:r>
      <w:r w:rsidR="00A76957">
        <w:rPr>
          <w:rFonts w:ascii="Times New Roman" w:eastAsia="宋体" w:hAnsi="Times New Roman" w:cs="Times New Roman"/>
          <w:sz w:val="24"/>
          <w:szCs w:val="24"/>
        </w:rPr>
        <w:t xml:space="preserve">the top of </w:t>
      </w:r>
      <w:r w:rsidR="00A651E3" w:rsidRPr="00767492">
        <w:rPr>
          <w:rFonts w:ascii="Times New Roman" w:eastAsia="宋体" w:hAnsi="Times New Roman" w:cs="Times New Roman"/>
          <w:sz w:val="24"/>
          <w:szCs w:val="24"/>
        </w:rPr>
        <w:t>Supplementary Fig. 11</w:t>
      </w:r>
      <w:r w:rsidRPr="00767492">
        <w:rPr>
          <w:rFonts w:ascii="Times New Roman" w:eastAsia="宋体" w:hAnsi="Times New Roman" w:cs="Times New Roman"/>
          <w:sz w:val="24"/>
          <w:szCs w:val="24"/>
        </w:rPr>
        <w:t xml:space="preserve">, and </w:t>
      </w:r>
      <w:r w:rsidR="00A76957">
        <w:rPr>
          <w:rFonts w:ascii="Times New Roman" w:eastAsia="宋体" w:hAnsi="Times New Roman" w:cs="Times New Roman"/>
          <w:sz w:val="24"/>
          <w:szCs w:val="24"/>
        </w:rPr>
        <w:t xml:space="preserve">the bottom of </w:t>
      </w:r>
      <w:r w:rsidR="00A651E3" w:rsidRPr="00767492">
        <w:rPr>
          <w:rFonts w:ascii="Times New Roman" w:eastAsia="宋体" w:hAnsi="Times New Roman" w:cs="Times New Roman"/>
          <w:sz w:val="24"/>
          <w:szCs w:val="24"/>
        </w:rPr>
        <w:t>Supplementary Fig. 11</w:t>
      </w:r>
      <w:r w:rsidRPr="00767492">
        <w:rPr>
          <w:rFonts w:ascii="Times New Roman" w:eastAsia="宋体" w:hAnsi="Times New Roman" w:cs="Times New Roman"/>
          <w:sz w:val="24"/>
          <w:szCs w:val="24"/>
        </w:rPr>
        <w:t xml:space="preserve"> illustrates an error distribution of the prediction error in the force. The results reveal that the DP model agrees well with the DFT calculations, where the prediction errors in the energy, force, and virial are 0.66 </w:t>
      </w:r>
      <w:proofErr w:type="spellStart"/>
      <w:r w:rsidRPr="00767492">
        <w:rPr>
          <w:rFonts w:ascii="Times New Roman" w:eastAsia="宋体" w:hAnsi="Times New Roman" w:cs="Times New Roman"/>
          <w:sz w:val="24"/>
          <w:szCs w:val="24"/>
        </w:rPr>
        <w:t>meV</w:t>
      </w:r>
      <w:proofErr w:type="spellEnd"/>
      <w:r w:rsidRPr="00767492">
        <w:rPr>
          <w:rFonts w:ascii="Times New Roman" w:eastAsia="宋体" w:hAnsi="Times New Roman" w:cs="Times New Roman"/>
          <w:sz w:val="24"/>
          <w:szCs w:val="24"/>
        </w:rPr>
        <w:t xml:space="preserve">/atom, 44.5 </w:t>
      </w:r>
      <w:proofErr w:type="spellStart"/>
      <w:r w:rsidRPr="00767492">
        <w:rPr>
          <w:rFonts w:ascii="Times New Roman" w:eastAsia="宋体" w:hAnsi="Times New Roman" w:cs="Times New Roman"/>
          <w:sz w:val="24"/>
          <w:szCs w:val="24"/>
        </w:rPr>
        <w:t>meV</w:t>
      </w:r>
      <w:proofErr w:type="spellEnd"/>
      <w:r w:rsidRPr="00767492">
        <w:rPr>
          <w:rFonts w:ascii="Times New Roman" w:eastAsia="宋体" w:hAnsi="Times New Roman" w:cs="Times New Roman"/>
          <w:sz w:val="24"/>
          <w:szCs w:val="24"/>
        </w:rPr>
        <w:t xml:space="preserve">/Å, and 3.95 </w:t>
      </w:r>
      <w:proofErr w:type="spellStart"/>
      <w:r w:rsidRPr="00767492">
        <w:rPr>
          <w:rFonts w:ascii="Times New Roman" w:eastAsia="宋体" w:hAnsi="Times New Roman" w:cs="Times New Roman"/>
          <w:sz w:val="24"/>
          <w:szCs w:val="24"/>
        </w:rPr>
        <w:t>meV</w:t>
      </w:r>
      <w:proofErr w:type="spellEnd"/>
      <w:r w:rsidRPr="00767492">
        <w:rPr>
          <w:rFonts w:ascii="Times New Roman" w:eastAsia="宋体" w:hAnsi="Times New Roman" w:cs="Times New Roman"/>
          <w:sz w:val="24"/>
          <w:szCs w:val="24"/>
        </w:rPr>
        <w:t>/atom, respectively.</w:t>
      </w:r>
    </w:p>
    <w:p w14:paraId="32216D8D" w14:textId="4F31E436" w:rsidR="00577172" w:rsidRPr="00767492" w:rsidRDefault="00A651E3" w:rsidP="00C36340">
      <w:pPr>
        <w:adjustRightInd w:val="0"/>
        <w:snapToGrid w:val="0"/>
        <w:spacing w:line="480" w:lineRule="auto"/>
        <w:ind w:firstLineChars="200" w:firstLine="480"/>
        <w:jc w:val="both"/>
        <w:rPr>
          <w:rFonts w:ascii="Times New Roman" w:eastAsia="宋体" w:hAnsi="Times New Roman" w:cs="Times New Roman"/>
          <w:sz w:val="24"/>
          <w:szCs w:val="24"/>
        </w:rPr>
      </w:pPr>
      <w:r w:rsidRPr="00767492">
        <w:rPr>
          <w:rFonts w:ascii="Times New Roman" w:eastAsia="宋体" w:hAnsi="Times New Roman" w:cs="Times New Roman"/>
          <w:sz w:val="24"/>
          <w:szCs w:val="24"/>
        </w:rPr>
        <w:t>Monte Carlo and time-stamped force-bias Monte Carlo (MC/</w:t>
      </w:r>
      <w:proofErr w:type="spellStart"/>
      <w:r w:rsidRPr="00767492">
        <w:rPr>
          <w:rFonts w:ascii="Times New Roman" w:eastAsia="宋体" w:hAnsi="Times New Roman" w:cs="Times New Roman"/>
          <w:sz w:val="24"/>
          <w:szCs w:val="24"/>
        </w:rPr>
        <w:t>tf</w:t>
      </w:r>
      <w:proofErr w:type="spellEnd"/>
      <w:r w:rsidRPr="00767492">
        <w:rPr>
          <w:rFonts w:ascii="Times New Roman" w:eastAsia="宋体" w:hAnsi="Times New Roman" w:cs="Times New Roman"/>
          <w:sz w:val="24"/>
          <w:szCs w:val="24"/>
        </w:rPr>
        <w:t xml:space="preserve">-MC). To investigate the evolution process of </w:t>
      </w:r>
      <w:proofErr w:type="spellStart"/>
      <w:r w:rsidRPr="00767492">
        <w:rPr>
          <w:rFonts w:ascii="Times New Roman" w:eastAsia="宋体" w:hAnsi="Times New Roman" w:cs="Times New Roman"/>
          <w:sz w:val="24"/>
          <w:szCs w:val="24"/>
        </w:rPr>
        <w:t>GaPtFeCoNiCu</w:t>
      </w:r>
      <w:proofErr w:type="spellEnd"/>
      <w:r w:rsidRPr="00767492">
        <w:rPr>
          <w:rFonts w:ascii="Times New Roman" w:eastAsia="宋体" w:hAnsi="Times New Roman" w:cs="Times New Roman"/>
          <w:sz w:val="24"/>
          <w:szCs w:val="24"/>
        </w:rPr>
        <w:t>, we carried out Monte Carlo, Molecular Dynamics, and time-stamped force-bias Monte Carlo by Large-scale Atomic/Molecular Massively Parallel Simulator (LAMMPS)</w:t>
      </w:r>
      <w:r w:rsidR="00A62E9A">
        <w:rPr>
          <w:rFonts w:ascii="Times New Roman" w:eastAsia="宋体" w:hAnsi="Times New Roman" w:cs="Times New Roman"/>
          <w:sz w:val="24"/>
          <w:szCs w:val="24"/>
          <w:vertAlign w:val="superscript"/>
        </w:rPr>
        <w:t>35</w:t>
      </w:r>
      <w:r w:rsidRPr="00767492">
        <w:rPr>
          <w:rFonts w:ascii="Times New Roman" w:eastAsia="宋体" w:hAnsi="Times New Roman" w:cs="Times New Roman"/>
          <w:sz w:val="24"/>
          <w:szCs w:val="24"/>
        </w:rPr>
        <w:t xml:space="preserve">. Our evolution studies </w:t>
      </w:r>
      <w:r w:rsidRPr="00767492">
        <w:rPr>
          <w:rFonts w:ascii="Times New Roman" w:eastAsia="宋体" w:hAnsi="Times New Roman" w:cs="Times New Roman"/>
          <w:sz w:val="24"/>
          <w:szCs w:val="24"/>
        </w:rPr>
        <w:lastRenderedPageBreak/>
        <w:t xml:space="preserve">were performed at 1000 K for </w:t>
      </w:r>
      <w:r w:rsidR="00D915FF">
        <w:rPr>
          <w:rFonts w:ascii="Times New Roman" w:eastAsia="宋体" w:hAnsi="Times New Roman" w:cs="Times New Roman"/>
          <w:sz w:val="24"/>
          <w:szCs w:val="24"/>
        </w:rPr>
        <w:t xml:space="preserve">the </w:t>
      </w:r>
      <w:r w:rsidRPr="00767492">
        <w:rPr>
          <w:rFonts w:ascii="Times New Roman" w:eastAsia="宋体" w:hAnsi="Times New Roman" w:cs="Times New Roman"/>
          <w:sz w:val="24"/>
          <w:szCs w:val="24"/>
        </w:rPr>
        <w:t xml:space="preserve">bulk model and at 300 K for </w:t>
      </w:r>
      <w:r w:rsidR="00D915FF">
        <w:rPr>
          <w:rFonts w:ascii="Times New Roman" w:eastAsia="宋体" w:hAnsi="Times New Roman" w:cs="Times New Roman"/>
          <w:sz w:val="24"/>
          <w:szCs w:val="24"/>
        </w:rPr>
        <w:t xml:space="preserve">the </w:t>
      </w:r>
      <w:r w:rsidRPr="00767492">
        <w:rPr>
          <w:rFonts w:ascii="Times New Roman" w:eastAsia="宋体" w:hAnsi="Times New Roman" w:cs="Times New Roman"/>
          <w:sz w:val="24"/>
          <w:szCs w:val="24"/>
        </w:rPr>
        <w:t>polyhedron model. The bulk model consisted of 3456 atoms in a 34.7 Å×34.7 Å ×34.7 Å box with periodic boundary conditions in all three dimensions. The polyhedron model consisted of 2747 atoms in a 69.3 Å× 69.3 Å × 69.3 Å box bounded by vacuum in all three dimensions. A hybrid MC/</w:t>
      </w:r>
      <w:proofErr w:type="spellStart"/>
      <w:r w:rsidRPr="00767492">
        <w:rPr>
          <w:rFonts w:ascii="Times New Roman" w:eastAsia="宋体" w:hAnsi="Times New Roman" w:cs="Times New Roman"/>
          <w:sz w:val="24"/>
          <w:szCs w:val="24"/>
        </w:rPr>
        <w:t>tf</w:t>
      </w:r>
      <w:proofErr w:type="spellEnd"/>
      <w:r w:rsidRPr="00767492">
        <w:rPr>
          <w:rFonts w:ascii="Times New Roman" w:eastAsia="宋体" w:hAnsi="Times New Roman" w:cs="Times New Roman"/>
          <w:sz w:val="24"/>
          <w:szCs w:val="24"/>
        </w:rPr>
        <w:t xml:space="preserve">-MC simulation was used to explore more HEA structures and increase the acceptance probability of atomic displacements, thus allowing faster evolution to equilibrium. After each atom/swap MC step, the system is allowed to relax by employing a </w:t>
      </w:r>
      <w:proofErr w:type="spellStart"/>
      <w:r w:rsidRPr="00767492">
        <w:rPr>
          <w:rFonts w:ascii="Times New Roman" w:eastAsia="宋体" w:hAnsi="Times New Roman" w:cs="Times New Roman"/>
          <w:sz w:val="24"/>
          <w:szCs w:val="24"/>
        </w:rPr>
        <w:t>tf</w:t>
      </w:r>
      <w:proofErr w:type="spellEnd"/>
      <w:r w:rsidRPr="00767492">
        <w:rPr>
          <w:rFonts w:ascii="Times New Roman" w:eastAsia="宋体" w:hAnsi="Times New Roman" w:cs="Times New Roman"/>
          <w:sz w:val="24"/>
          <w:szCs w:val="24"/>
        </w:rPr>
        <w:t>-MC simulation stage through 500 steps. Simulation data were visualized using OVITO</w:t>
      </w:r>
      <w:r w:rsidR="00A62E9A">
        <w:rPr>
          <w:rFonts w:ascii="Times New Roman" w:eastAsia="宋体" w:hAnsi="Times New Roman" w:cs="Times New Roman"/>
          <w:sz w:val="24"/>
          <w:szCs w:val="24"/>
          <w:vertAlign w:val="superscript"/>
        </w:rPr>
        <w:t>36</w:t>
      </w:r>
      <w:r w:rsidRPr="00767492">
        <w:rPr>
          <w:rFonts w:ascii="Times New Roman" w:eastAsia="宋体" w:hAnsi="Times New Roman" w:cs="Times New Roman"/>
          <w:sz w:val="24"/>
          <w:szCs w:val="24"/>
        </w:rPr>
        <w:t>.</w:t>
      </w:r>
      <w:r w:rsidR="00577172" w:rsidRPr="00767492">
        <w:rPr>
          <w:rFonts w:ascii="Times New Roman" w:eastAsia="宋体" w:hAnsi="Times New Roman" w:cs="Times New Roman"/>
          <w:sz w:val="24"/>
          <w:szCs w:val="24"/>
        </w:rPr>
        <w:br w:type="page"/>
      </w:r>
    </w:p>
    <w:p w14:paraId="477492B6" w14:textId="77777777" w:rsidR="00577172" w:rsidRPr="00767492" w:rsidRDefault="00577172" w:rsidP="00A7392C">
      <w:pPr>
        <w:widowControl w:val="0"/>
        <w:adjustRightInd w:val="0"/>
        <w:snapToGrid w:val="0"/>
        <w:spacing w:after="0" w:line="480" w:lineRule="auto"/>
        <w:jc w:val="center"/>
        <w:rPr>
          <w:rFonts w:ascii="Times New Roman" w:hAnsi="Times New Roman" w:cs="Times New Roman"/>
          <w:kern w:val="2"/>
          <w:sz w:val="24"/>
          <w:szCs w:val="24"/>
        </w:rPr>
      </w:pPr>
      <w:r w:rsidRPr="00767492">
        <w:rPr>
          <w:rFonts w:ascii="Times New Roman" w:hAnsi="Times New Roman" w:cs="Times New Roman"/>
          <w:noProof/>
          <w:kern w:val="2"/>
          <w:sz w:val="24"/>
          <w:szCs w:val="24"/>
        </w:rPr>
        <w:lastRenderedPageBreak/>
        <w:drawing>
          <wp:inline distT="0" distB="0" distL="0" distR="0" wp14:anchorId="57112F8A" wp14:editId="49599294">
            <wp:extent cx="4500000" cy="155185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00000" cy="1551852"/>
                    </a:xfrm>
                    <a:prstGeom prst="rect">
                      <a:avLst/>
                    </a:prstGeom>
                  </pic:spPr>
                </pic:pic>
              </a:graphicData>
            </a:graphic>
          </wp:inline>
        </w:drawing>
      </w:r>
    </w:p>
    <w:p w14:paraId="5E2D3DD0" w14:textId="7F79883F" w:rsidR="00577172" w:rsidRPr="00767492" w:rsidRDefault="00577172" w:rsidP="00577172">
      <w:pPr>
        <w:widowControl w:val="0"/>
        <w:adjustRightInd w:val="0"/>
        <w:snapToGrid w:val="0"/>
        <w:spacing w:after="0" w:line="360" w:lineRule="auto"/>
        <w:jc w:val="both"/>
        <w:rPr>
          <w:rFonts w:ascii="Times New Roman" w:eastAsia="宋体" w:hAnsi="Times New Roman" w:cs="Times New Roman"/>
          <w:b/>
          <w:bCs/>
          <w:kern w:val="2"/>
          <w:sz w:val="24"/>
          <w:szCs w:val="24"/>
        </w:rPr>
      </w:pPr>
      <w:r w:rsidRPr="00767492">
        <w:rPr>
          <w:rFonts w:ascii="Times New Roman" w:hAnsi="Times New Roman" w:cs="Times New Roman"/>
          <w:b/>
          <w:bCs/>
        </w:rPr>
        <w:t>Supplementary Fig. 1 |</w:t>
      </w:r>
      <w:r w:rsidRPr="00767492">
        <w:t xml:space="preserve"> </w:t>
      </w:r>
      <w:r w:rsidRPr="00767492">
        <w:rPr>
          <w:rFonts w:ascii="Times New Roman" w:hAnsi="Times New Roman" w:cs="Times New Roman"/>
          <w:b/>
          <w:bCs/>
        </w:rPr>
        <w:t xml:space="preserve">SEM image </w:t>
      </w:r>
      <w:r w:rsidRPr="00767492">
        <w:rPr>
          <w:rFonts w:ascii="Times New Roman" w:hAnsi="Times New Roman" w:cs="Times New Roman"/>
          <w:bCs/>
        </w:rPr>
        <w:t>(</w:t>
      </w:r>
      <w:r w:rsidRPr="00767492">
        <w:rPr>
          <w:rFonts w:ascii="Times New Roman" w:hAnsi="Times New Roman" w:cs="Times New Roman"/>
          <w:b/>
          <w:bCs/>
        </w:rPr>
        <w:t>a</w:t>
      </w:r>
      <w:r w:rsidRPr="00767492">
        <w:rPr>
          <w:rFonts w:ascii="Times New Roman" w:hAnsi="Times New Roman" w:cs="Times New Roman"/>
          <w:bCs/>
        </w:rPr>
        <w:t>)</w:t>
      </w:r>
      <w:r w:rsidRPr="00767492">
        <w:rPr>
          <w:rFonts w:ascii="Times New Roman" w:hAnsi="Times New Roman" w:cs="Times New Roman"/>
          <w:b/>
          <w:bCs/>
        </w:rPr>
        <w:t xml:space="preserve"> and SEM</w:t>
      </w:r>
      <w:r w:rsidR="00A76957">
        <w:rPr>
          <w:rFonts w:ascii="Times New Roman" w:hAnsi="Times New Roman" w:cs="Times New Roman"/>
          <w:b/>
          <w:bCs/>
        </w:rPr>
        <w:t>-</w:t>
      </w:r>
      <w:r w:rsidRPr="00767492">
        <w:rPr>
          <w:rFonts w:ascii="Times New Roman" w:hAnsi="Times New Roman" w:cs="Times New Roman"/>
          <w:b/>
          <w:bCs/>
        </w:rPr>
        <w:t xml:space="preserve">EDS maps </w:t>
      </w:r>
      <w:r w:rsidRPr="00767492">
        <w:rPr>
          <w:rFonts w:ascii="Times New Roman" w:hAnsi="Times New Roman" w:cs="Times New Roman"/>
          <w:bCs/>
        </w:rPr>
        <w:t>(</w:t>
      </w:r>
      <w:r w:rsidRPr="00767492">
        <w:rPr>
          <w:rFonts w:ascii="Times New Roman" w:hAnsi="Times New Roman" w:cs="Times New Roman"/>
          <w:b/>
          <w:bCs/>
        </w:rPr>
        <w:t>b</w:t>
      </w:r>
      <w:r w:rsidRPr="00767492">
        <w:rPr>
          <w:rFonts w:ascii="Times New Roman" w:hAnsi="Times New Roman" w:cs="Times New Roman"/>
          <w:bCs/>
        </w:rPr>
        <w:t xml:space="preserve">) </w:t>
      </w:r>
      <w:r w:rsidRPr="00767492">
        <w:rPr>
          <w:rFonts w:ascii="Times New Roman" w:hAnsi="Times New Roman" w:cs="Times New Roman"/>
          <w:b/>
          <w:bCs/>
        </w:rPr>
        <w:t>of the precursor.</w:t>
      </w:r>
      <w:r w:rsidRPr="00767492">
        <w:rPr>
          <w:rFonts w:ascii="Times New Roman" w:hAnsi="Times New Roman" w:cs="Times New Roman"/>
          <w:bCs/>
        </w:rPr>
        <w:t xml:space="preserve"> The elements were uniformly distributed on the substrate.</w:t>
      </w:r>
      <w:r w:rsidRPr="00767492">
        <w:rPr>
          <w:rFonts w:ascii="Times New Roman" w:eastAsia="宋体" w:hAnsi="Times New Roman" w:cs="Times New Roman"/>
          <w:b/>
          <w:bCs/>
          <w:kern w:val="2"/>
          <w:sz w:val="24"/>
          <w:szCs w:val="24"/>
        </w:rPr>
        <w:br w:type="page"/>
      </w:r>
    </w:p>
    <w:p w14:paraId="08A92B68" w14:textId="77777777" w:rsidR="00577172" w:rsidRPr="00767492" w:rsidRDefault="00577172" w:rsidP="00577172">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0C59229E" wp14:editId="7634D2EB">
            <wp:extent cx="4427983" cy="2378735"/>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27983" cy="2378735"/>
                    </a:xfrm>
                    <a:prstGeom prst="rect">
                      <a:avLst/>
                    </a:prstGeom>
                  </pic:spPr>
                </pic:pic>
              </a:graphicData>
            </a:graphic>
          </wp:inline>
        </w:drawing>
      </w:r>
    </w:p>
    <w:p w14:paraId="01171A1B" w14:textId="14EF74BA" w:rsidR="00577172" w:rsidRPr="00767492" w:rsidRDefault="00577172" w:rsidP="00FB32B1">
      <w:pPr>
        <w:adjustRightInd w:val="0"/>
        <w:snapToGrid w:val="0"/>
        <w:spacing w:after="0" w:line="360" w:lineRule="auto"/>
        <w:jc w:val="both"/>
        <w:rPr>
          <w:rFonts w:ascii="Times New Roman" w:hAnsi="Times New Roman" w:cs="Times New Roman"/>
          <w:bCs/>
        </w:rPr>
      </w:pPr>
      <w:r w:rsidRPr="00767492">
        <w:rPr>
          <w:rFonts w:ascii="Times New Roman" w:hAnsi="Times New Roman" w:cs="Times New Roman"/>
          <w:b/>
          <w:bCs/>
        </w:rPr>
        <w:t xml:space="preserve">Supplementary Fig. 2 | </w:t>
      </w:r>
      <w:r w:rsidR="00563E46">
        <w:rPr>
          <w:rFonts w:ascii="Times New Roman" w:hAnsi="Times New Roman" w:cs="Times New Roman"/>
          <w:b/>
          <w:bCs/>
        </w:rPr>
        <w:t xml:space="preserve">Ex-situ </w:t>
      </w:r>
      <w:r w:rsidRPr="00767492">
        <w:rPr>
          <w:rFonts w:ascii="Times New Roman" w:hAnsi="Times New Roman" w:cs="Times New Roman"/>
          <w:b/>
        </w:rPr>
        <w:t xml:space="preserve">SEM images </w:t>
      </w:r>
      <w:r w:rsidR="00B9264A">
        <w:rPr>
          <w:rFonts w:ascii="Times New Roman" w:hAnsi="Times New Roman" w:cs="Times New Roman"/>
          <w:b/>
        </w:rPr>
        <w:t>during different reaction stages</w:t>
      </w:r>
      <w:r w:rsidRPr="00767492">
        <w:rPr>
          <w:rFonts w:ascii="Times New Roman" w:hAnsi="Times New Roman" w:cs="Times New Roman"/>
          <w:b/>
        </w:rPr>
        <w:t>.</w:t>
      </w:r>
      <w:r w:rsidR="00563E46">
        <w:rPr>
          <w:rFonts w:ascii="Times New Roman" w:hAnsi="Times New Roman" w:cs="Times New Roman"/>
          <w:b/>
        </w:rPr>
        <w:t xml:space="preserve"> </w:t>
      </w:r>
      <w:r w:rsidR="00563E46">
        <w:rPr>
          <w:rFonts w:ascii="Times New Roman" w:hAnsi="Times New Roman" w:cs="Times New Roman"/>
          <w:bCs/>
        </w:rPr>
        <w:t>With</w:t>
      </w:r>
      <w:r w:rsidRPr="00767492">
        <w:rPr>
          <w:rFonts w:ascii="Times New Roman" w:hAnsi="Times New Roman" w:cs="Times New Roman"/>
          <w:bCs/>
        </w:rPr>
        <w:t xml:space="preserve"> the </w:t>
      </w:r>
      <w:r w:rsidR="00563E46">
        <w:rPr>
          <w:rFonts w:ascii="Times New Roman" w:hAnsi="Times New Roman" w:cs="Times New Roman"/>
          <w:bCs/>
        </w:rPr>
        <w:t>annealing time</w:t>
      </w:r>
      <w:r w:rsidRPr="00767492">
        <w:rPr>
          <w:rFonts w:ascii="Times New Roman" w:hAnsi="Times New Roman" w:cs="Times New Roman"/>
          <w:bCs/>
        </w:rPr>
        <w:t xml:space="preserve"> increasing, the</w:t>
      </w:r>
      <w:r w:rsidR="00FB32B1" w:rsidRPr="00767492">
        <w:rPr>
          <w:rFonts w:ascii="Times New Roman" w:hAnsi="Times New Roman" w:cs="Times New Roman"/>
          <w:bCs/>
        </w:rPr>
        <w:t xml:space="preserve"> unstable precursor film decompose</w:t>
      </w:r>
      <w:r w:rsidR="00914AEE">
        <w:rPr>
          <w:rFonts w:ascii="Times New Roman" w:hAnsi="Times New Roman" w:cs="Times New Roman"/>
          <w:bCs/>
        </w:rPr>
        <w:t>d</w:t>
      </w:r>
      <w:r w:rsidR="00FB32B1" w:rsidRPr="00767492">
        <w:rPr>
          <w:rFonts w:ascii="Times New Roman" w:hAnsi="Times New Roman" w:cs="Times New Roman"/>
          <w:bCs/>
        </w:rPr>
        <w:t xml:space="preserve"> </w:t>
      </w:r>
      <w:r w:rsidR="00914AEE">
        <w:rPr>
          <w:rFonts w:ascii="Times New Roman" w:hAnsi="Times New Roman" w:cs="Times New Roman"/>
          <w:bCs/>
        </w:rPr>
        <w:t xml:space="preserve">and </w:t>
      </w:r>
      <w:r w:rsidR="00FB32B1" w:rsidRPr="00767492">
        <w:rPr>
          <w:rFonts w:ascii="Times New Roman" w:hAnsi="Times New Roman" w:cs="Times New Roman"/>
          <w:bCs/>
        </w:rPr>
        <w:t>aggregate</w:t>
      </w:r>
      <w:r w:rsidR="00914AEE">
        <w:rPr>
          <w:rFonts w:ascii="Times New Roman" w:hAnsi="Times New Roman" w:cs="Times New Roman"/>
          <w:bCs/>
        </w:rPr>
        <w:t>d. Then i</w:t>
      </w:r>
      <w:r w:rsidR="00FB32B1" w:rsidRPr="00767492">
        <w:rPr>
          <w:rFonts w:ascii="Times New Roman" w:hAnsi="Times New Roman" w:cs="Times New Roman"/>
          <w:bCs/>
        </w:rPr>
        <w:t>rregularly island-shaped particles</w:t>
      </w:r>
      <w:r w:rsidR="00914AEE">
        <w:rPr>
          <w:rFonts w:ascii="Times New Roman" w:hAnsi="Times New Roman" w:cs="Times New Roman"/>
          <w:bCs/>
        </w:rPr>
        <w:t xml:space="preserve"> formed</w:t>
      </w:r>
      <w:r w:rsidR="00563E46">
        <w:rPr>
          <w:rFonts w:ascii="Times New Roman" w:hAnsi="Times New Roman" w:cs="Times New Roman"/>
          <w:bCs/>
        </w:rPr>
        <w:t xml:space="preserve">, </w:t>
      </w:r>
      <w:r w:rsidR="00B9264A">
        <w:rPr>
          <w:rFonts w:ascii="Times New Roman" w:hAnsi="Times New Roman" w:cs="Times New Roman"/>
          <w:bCs/>
        </w:rPr>
        <w:t xml:space="preserve">which would </w:t>
      </w:r>
      <w:r w:rsidR="00563E46">
        <w:rPr>
          <w:rFonts w:ascii="Times New Roman" w:hAnsi="Times New Roman" w:cs="Times New Roman"/>
          <w:bCs/>
        </w:rPr>
        <w:t>finally evolv</w:t>
      </w:r>
      <w:r w:rsidR="00B9264A">
        <w:rPr>
          <w:rFonts w:ascii="Times New Roman" w:hAnsi="Times New Roman" w:cs="Times New Roman"/>
          <w:bCs/>
        </w:rPr>
        <w:t>e</w:t>
      </w:r>
      <w:r w:rsidR="00563E46">
        <w:rPr>
          <w:rFonts w:ascii="Times New Roman" w:hAnsi="Times New Roman" w:cs="Times New Roman"/>
          <w:bCs/>
        </w:rPr>
        <w:t xml:space="preserve"> </w:t>
      </w:r>
      <w:r w:rsidR="00914AEE">
        <w:rPr>
          <w:rFonts w:ascii="Times New Roman" w:hAnsi="Times New Roman" w:cs="Times New Roman"/>
          <w:bCs/>
        </w:rPr>
        <w:t>in</w:t>
      </w:r>
      <w:r w:rsidR="00563E46">
        <w:rPr>
          <w:rFonts w:ascii="Times New Roman" w:hAnsi="Times New Roman" w:cs="Times New Roman"/>
          <w:bCs/>
        </w:rPr>
        <w:t>to polyhedra.</w:t>
      </w:r>
      <w:r w:rsidRPr="00767492">
        <w:rPr>
          <w:rFonts w:ascii="Times New Roman" w:hAnsi="Times New Roman" w:cs="Times New Roman"/>
          <w:b/>
          <w:bCs/>
        </w:rPr>
        <w:br w:type="page"/>
      </w:r>
    </w:p>
    <w:p w14:paraId="6E513A20" w14:textId="77777777" w:rsidR="00577172" w:rsidRPr="00767492" w:rsidRDefault="00577172" w:rsidP="00577172">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74A00400" wp14:editId="3332AAE0">
            <wp:extent cx="2360823" cy="1800000"/>
            <wp:effectExtent l="0" t="0" r="190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60823" cy="1800000"/>
                    </a:xfrm>
                    <a:prstGeom prst="rect">
                      <a:avLst/>
                    </a:prstGeom>
                  </pic:spPr>
                </pic:pic>
              </a:graphicData>
            </a:graphic>
          </wp:inline>
        </w:drawing>
      </w:r>
    </w:p>
    <w:p w14:paraId="3D2FBFEF" w14:textId="462371C6" w:rsidR="00577172" w:rsidRPr="00767492" w:rsidRDefault="00577172" w:rsidP="00577172">
      <w:pPr>
        <w:adjustRightInd w:val="0"/>
        <w:snapToGrid w:val="0"/>
        <w:spacing w:after="0" w:line="360" w:lineRule="auto"/>
        <w:jc w:val="both"/>
        <w:rPr>
          <w:rFonts w:ascii="Times New Roman" w:eastAsia="宋体" w:hAnsi="Times New Roman" w:cs="Times New Roman"/>
          <w:kern w:val="2"/>
        </w:rPr>
      </w:pPr>
      <w:r w:rsidRPr="00767492">
        <w:rPr>
          <w:rFonts w:ascii="Times New Roman" w:hAnsi="Times New Roman" w:cs="Times New Roman"/>
          <w:b/>
          <w:bCs/>
        </w:rPr>
        <w:t xml:space="preserve">Supplementary Fig. </w:t>
      </w:r>
      <w:r w:rsidR="00D3223E" w:rsidRPr="00767492">
        <w:rPr>
          <w:rFonts w:ascii="Times New Roman" w:hAnsi="Times New Roman" w:cs="Times New Roman"/>
          <w:b/>
          <w:bCs/>
        </w:rPr>
        <w:t>3</w:t>
      </w:r>
      <w:r w:rsidRPr="00767492">
        <w:rPr>
          <w:rFonts w:ascii="Times New Roman" w:hAnsi="Times New Roman" w:cs="Times New Roman"/>
          <w:b/>
          <w:bCs/>
        </w:rPr>
        <w:t xml:space="preserve"> | </w:t>
      </w:r>
      <w:r w:rsidRPr="00767492">
        <w:rPr>
          <w:rFonts w:ascii="Times New Roman" w:eastAsia="宋体" w:hAnsi="Times New Roman" w:cs="Times New Roman"/>
          <w:b/>
          <w:bCs/>
          <w:kern w:val="2"/>
        </w:rPr>
        <w:t xml:space="preserve">XRD pattern of </w:t>
      </w:r>
      <w:proofErr w:type="spellStart"/>
      <w:r w:rsidRPr="00767492">
        <w:rPr>
          <w:rFonts w:ascii="Times New Roman" w:eastAsia="宋体" w:hAnsi="Times New Roman" w:cs="Times New Roman" w:hint="eastAsia"/>
          <w:b/>
          <w:bCs/>
          <w:kern w:val="2"/>
        </w:rPr>
        <w:t>Ga</w:t>
      </w:r>
      <w:r w:rsidRPr="00767492">
        <w:rPr>
          <w:rFonts w:ascii="Times New Roman" w:eastAsia="宋体" w:hAnsi="Times New Roman" w:cs="Times New Roman"/>
          <w:b/>
          <w:bCs/>
          <w:kern w:val="2"/>
        </w:rPr>
        <w:t>Pt</w:t>
      </w:r>
      <w:r w:rsidRPr="00767492">
        <w:rPr>
          <w:rFonts w:ascii="Times New Roman" w:eastAsia="宋体" w:hAnsi="Times New Roman" w:cs="Times New Roman" w:hint="eastAsia"/>
          <w:b/>
          <w:bCs/>
          <w:kern w:val="2"/>
        </w:rPr>
        <w:t>Fe</w:t>
      </w:r>
      <w:r w:rsidRPr="00767492">
        <w:rPr>
          <w:rFonts w:ascii="Times New Roman" w:eastAsia="宋体" w:hAnsi="Times New Roman" w:cs="Times New Roman"/>
          <w:b/>
          <w:bCs/>
          <w:kern w:val="2"/>
        </w:rPr>
        <w:t>Co</w:t>
      </w:r>
      <w:r w:rsidRPr="00767492">
        <w:rPr>
          <w:rFonts w:ascii="Times New Roman" w:eastAsia="宋体" w:hAnsi="Times New Roman" w:cs="Times New Roman" w:hint="eastAsia"/>
          <w:b/>
          <w:bCs/>
          <w:kern w:val="2"/>
        </w:rPr>
        <w:t>NiCu</w:t>
      </w:r>
      <w:proofErr w:type="spellEnd"/>
      <w:r w:rsidRPr="00767492">
        <w:rPr>
          <w:rFonts w:ascii="Times New Roman" w:eastAsia="宋体" w:hAnsi="Times New Roman" w:cs="Times New Roman"/>
          <w:b/>
          <w:bCs/>
          <w:kern w:val="2"/>
        </w:rPr>
        <w:t xml:space="preserve"> </w:t>
      </w:r>
      <w:r w:rsidRPr="00767492">
        <w:rPr>
          <w:rFonts w:ascii="Times New Roman" w:eastAsia="宋体" w:hAnsi="Times New Roman" w:cs="Times New Roman" w:hint="eastAsia"/>
          <w:b/>
          <w:bCs/>
          <w:kern w:val="2"/>
        </w:rPr>
        <w:t>system</w:t>
      </w:r>
      <w:r w:rsidRPr="00767492">
        <w:rPr>
          <w:rFonts w:ascii="Times New Roman" w:eastAsia="宋体" w:hAnsi="Times New Roman" w:cs="Times New Roman"/>
          <w:b/>
          <w:bCs/>
          <w:kern w:val="2"/>
        </w:rPr>
        <w:t>.</w:t>
      </w:r>
      <w:r w:rsidRPr="00767492">
        <w:rPr>
          <w:rFonts w:ascii="Times New Roman" w:eastAsia="宋体" w:hAnsi="Times New Roman" w:cs="Times New Roman"/>
          <w:bCs/>
          <w:kern w:val="2"/>
        </w:rPr>
        <w:t xml:space="preserve"> The standard XRD pattern (PDF# 42-0913) and substrate pattern were also shown for comparison.</w:t>
      </w:r>
    </w:p>
    <w:p w14:paraId="6BE2FED3" w14:textId="77777777" w:rsidR="00577172" w:rsidRPr="00767492" w:rsidRDefault="00577172" w:rsidP="00577172">
      <w:pPr>
        <w:adjustRightInd w:val="0"/>
        <w:snapToGrid w:val="0"/>
        <w:spacing w:line="360" w:lineRule="auto"/>
        <w:rPr>
          <w:rFonts w:ascii="Times New Roman" w:hAnsi="Times New Roman" w:cs="Times New Roman"/>
          <w:b/>
          <w:bCs/>
        </w:rPr>
      </w:pPr>
      <w:r w:rsidRPr="00767492">
        <w:rPr>
          <w:rFonts w:ascii="Times New Roman" w:hAnsi="Times New Roman" w:cs="Times New Roman"/>
          <w:b/>
          <w:bCs/>
        </w:rPr>
        <w:br w:type="page"/>
      </w:r>
    </w:p>
    <w:p w14:paraId="7E56DE08" w14:textId="77777777" w:rsidR="00577172" w:rsidRPr="00767492" w:rsidRDefault="00577172" w:rsidP="00577172">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0BC11386" wp14:editId="7076AA44">
            <wp:extent cx="2357463" cy="1800000"/>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7463" cy="1800000"/>
                    </a:xfrm>
                    <a:prstGeom prst="rect">
                      <a:avLst/>
                    </a:prstGeom>
                  </pic:spPr>
                </pic:pic>
              </a:graphicData>
            </a:graphic>
          </wp:inline>
        </w:drawing>
      </w:r>
    </w:p>
    <w:p w14:paraId="6590E2FF" w14:textId="36A4D999" w:rsidR="00577172" w:rsidRPr="00767492" w:rsidRDefault="00577172" w:rsidP="00577172">
      <w:pPr>
        <w:adjustRightInd w:val="0"/>
        <w:snapToGrid w:val="0"/>
        <w:spacing w:after="0" w:line="360" w:lineRule="auto"/>
        <w:jc w:val="both"/>
        <w:rPr>
          <w:rFonts w:ascii="Times New Roman" w:eastAsia="宋体" w:hAnsi="Times New Roman" w:cs="Times New Roman"/>
          <w:kern w:val="2"/>
        </w:rPr>
      </w:pPr>
      <w:r w:rsidRPr="00767492">
        <w:rPr>
          <w:rFonts w:ascii="Times New Roman" w:hAnsi="Times New Roman" w:cs="Times New Roman"/>
          <w:b/>
          <w:bCs/>
        </w:rPr>
        <w:t xml:space="preserve">Supplementary Fig. </w:t>
      </w:r>
      <w:r w:rsidR="00D3223E" w:rsidRPr="00767492">
        <w:rPr>
          <w:rFonts w:ascii="Times New Roman" w:hAnsi="Times New Roman" w:cs="Times New Roman"/>
          <w:b/>
          <w:bCs/>
        </w:rPr>
        <w:t>4</w:t>
      </w:r>
      <w:r w:rsidRPr="00767492">
        <w:rPr>
          <w:rFonts w:ascii="Times New Roman" w:hAnsi="Times New Roman" w:cs="Times New Roman"/>
          <w:b/>
          <w:bCs/>
        </w:rPr>
        <w:t xml:space="preserve"> | </w:t>
      </w:r>
      <w:r w:rsidRPr="00767492">
        <w:rPr>
          <w:rFonts w:ascii="Times New Roman" w:eastAsia="宋体" w:hAnsi="Times New Roman" w:cs="Times New Roman"/>
          <w:b/>
          <w:bCs/>
          <w:kern w:val="2"/>
        </w:rPr>
        <w:t xml:space="preserve">XRD pattern of </w:t>
      </w:r>
      <w:proofErr w:type="spellStart"/>
      <w:r w:rsidRPr="00767492">
        <w:rPr>
          <w:rFonts w:ascii="Times New Roman" w:eastAsia="宋体" w:hAnsi="Times New Roman" w:cs="Times New Roman" w:hint="eastAsia"/>
          <w:b/>
          <w:bCs/>
          <w:kern w:val="2"/>
        </w:rPr>
        <w:t>Ga</w:t>
      </w:r>
      <w:r w:rsidRPr="00767492">
        <w:rPr>
          <w:rFonts w:ascii="Times New Roman" w:eastAsia="宋体" w:hAnsi="Times New Roman" w:cs="Times New Roman"/>
          <w:b/>
          <w:bCs/>
          <w:kern w:val="2"/>
        </w:rPr>
        <w:t>Pt</w:t>
      </w:r>
      <w:r w:rsidRPr="00767492">
        <w:rPr>
          <w:rFonts w:ascii="Times New Roman" w:eastAsia="宋体" w:hAnsi="Times New Roman" w:cs="Times New Roman" w:hint="eastAsia"/>
          <w:b/>
          <w:bCs/>
          <w:kern w:val="2"/>
        </w:rPr>
        <w:t>Fe</w:t>
      </w:r>
      <w:r w:rsidRPr="00767492">
        <w:rPr>
          <w:rFonts w:ascii="Times New Roman" w:eastAsia="宋体" w:hAnsi="Times New Roman" w:cs="Times New Roman"/>
          <w:b/>
          <w:bCs/>
          <w:kern w:val="2"/>
        </w:rPr>
        <w:t>Co</w:t>
      </w:r>
      <w:r w:rsidRPr="00767492">
        <w:rPr>
          <w:rFonts w:ascii="Times New Roman" w:eastAsia="宋体" w:hAnsi="Times New Roman" w:cs="Times New Roman" w:hint="eastAsia"/>
          <w:b/>
          <w:bCs/>
          <w:kern w:val="2"/>
        </w:rPr>
        <w:t>Ni</w:t>
      </w:r>
      <w:proofErr w:type="spellEnd"/>
      <w:r w:rsidRPr="00767492">
        <w:rPr>
          <w:rFonts w:ascii="Times New Roman" w:eastAsia="宋体" w:hAnsi="Times New Roman" w:cs="Times New Roman"/>
          <w:b/>
          <w:bCs/>
          <w:kern w:val="2"/>
        </w:rPr>
        <w:t xml:space="preserve"> </w:t>
      </w:r>
      <w:r w:rsidRPr="00767492">
        <w:rPr>
          <w:rFonts w:ascii="Times New Roman" w:eastAsia="宋体" w:hAnsi="Times New Roman" w:cs="Times New Roman" w:hint="eastAsia"/>
          <w:b/>
          <w:bCs/>
          <w:kern w:val="2"/>
        </w:rPr>
        <w:t>system</w:t>
      </w:r>
      <w:r w:rsidRPr="00767492">
        <w:rPr>
          <w:rFonts w:ascii="Times New Roman" w:eastAsia="宋体" w:hAnsi="Times New Roman" w:cs="Times New Roman"/>
          <w:b/>
          <w:bCs/>
          <w:kern w:val="2"/>
        </w:rPr>
        <w:t>.</w:t>
      </w:r>
      <w:r w:rsidRPr="00767492">
        <w:rPr>
          <w:rFonts w:ascii="Times New Roman" w:eastAsia="宋体" w:hAnsi="Times New Roman" w:cs="Times New Roman"/>
          <w:bCs/>
          <w:kern w:val="2"/>
        </w:rPr>
        <w:t xml:space="preserve"> The standard XRD pattern (PDF# 42-0913) and substrate pattern were also provided for comparison</w:t>
      </w:r>
      <w:r w:rsidR="00B9264A" w:rsidRPr="00B9264A">
        <w:rPr>
          <w:rFonts w:ascii="Times New Roman" w:eastAsia="宋体" w:hAnsi="Times New Roman" w:cs="Times New Roman"/>
          <w:bCs/>
          <w:kern w:val="2"/>
        </w:rPr>
        <w:t>.</w:t>
      </w:r>
    </w:p>
    <w:p w14:paraId="12AB4679" w14:textId="29DC0975" w:rsidR="00577172" w:rsidRPr="00767492" w:rsidRDefault="00577172" w:rsidP="00577172">
      <w:pPr>
        <w:adjustRightInd w:val="0"/>
        <w:snapToGrid w:val="0"/>
        <w:spacing w:line="360" w:lineRule="auto"/>
        <w:rPr>
          <w:rFonts w:ascii="Times New Roman" w:hAnsi="Times New Roman" w:cs="Times New Roman"/>
          <w:b/>
          <w:bCs/>
        </w:rPr>
      </w:pPr>
      <w:r w:rsidRPr="00767492">
        <w:rPr>
          <w:rFonts w:ascii="Times New Roman" w:hAnsi="Times New Roman" w:cs="Times New Roman"/>
          <w:b/>
          <w:bCs/>
        </w:rPr>
        <w:br w:type="page"/>
      </w:r>
    </w:p>
    <w:p w14:paraId="4FBB533E" w14:textId="77777777" w:rsidR="00577172" w:rsidRPr="00767492" w:rsidRDefault="00577172" w:rsidP="00577172">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0312682E" wp14:editId="2F278D35">
            <wp:extent cx="2356735" cy="1800000"/>
            <wp:effectExtent l="0" t="0" r="571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56735" cy="1800000"/>
                    </a:xfrm>
                    <a:prstGeom prst="rect">
                      <a:avLst/>
                    </a:prstGeom>
                  </pic:spPr>
                </pic:pic>
              </a:graphicData>
            </a:graphic>
          </wp:inline>
        </w:drawing>
      </w:r>
    </w:p>
    <w:p w14:paraId="60754FB5" w14:textId="1426513A" w:rsidR="00577172" w:rsidRPr="00767492" w:rsidRDefault="00577172" w:rsidP="00577172">
      <w:pPr>
        <w:adjustRightInd w:val="0"/>
        <w:snapToGrid w:val="0"/>
        <w:spacing w:after="0" w:line="360" w:lineRule="auto"/>
        <w:jc w:val="both"/>
        <w:rPr>
          <w:rFonts w:ascii="Times New Roman" w:eastAsia="宋体" w:hAnsi="Times New Roman" w:cs="Times New Roman"/>
          <w:kern w:val="2"/>
        </w:rPr>
      </w:pPr>
      <w:bookmarkStart w:id="6" w:name="OLE_LINK4"/>
      <w:bookmarkStart w:id="7" w:name="OLE_LINK5"/>
      <w:r w:rsidRPr="00767492">
        <w:rPr>
          <w:rFonts w:ascii="Times New Roman" w:hAnsi="Times New Roman" w:cs="Times New Roman"/>
          <w:b/>
          <w:bCs/>
        </w:rPr>
        <w:t>Supplementary Fig.</w:t>
      </w:r>
      <w:bookmarkEnd w:id="6"/>
      <w:bookmarkEnd w:id="7"/>
      <w:r w:rsidRPr="00767492">
        <w:rPr>
          <w:rFonts w:ascii="Times New Roman" w:hAnsi="Times New Roman" w:cs="Times New Roman"/>
          <w:b/>
          <w:bCs/>
        </w:rPr>
        <w:t xml:space="preserve"> </w:t>
      </w:r>
      <w:r w:rsidR="00D3223E" w:rsidRPr="00767492">
        <w:rPr>
          <w:rFonts w:ascii="Times New Roman" w:hAnsi="Times New Roman" w:cs="Times New Roman"/>
          <w:b/>
          <w:bCs/>
        </w:rPr>
        <w:t>5</w:t>
      </w:r>
      <w:r w:rsidRPr="00767492">
        <w:rPr>
          <w:rFonts w:ascii="Times New Roman" w:hAnsi="Times New Roman" w:cs="Times New Roman"/>
          <w:b/>
          <w:bCs/>
        </w:rPr>
        <w:t xml:space="preserve"> | </w:t>
      </w:r>
      <w:r w:rsidRPr="00767492">
        <w:rPr>
          <w:rFonts w:ascii="Times New Roman" w:eastAsia="宋体" w:hAnsi="Times New Roman" w:cs="Times New Roman"/>
          <w:b/>
          <w:bCs/>
          <w:kern w:val="2"/>
        </w:rPr>
        <w:t xml:space="preserve">XRD pattern of </w:t>
      </w:r>
      <w:proofErr w:type="spellStart"/>
      <w:r w:rsidRPr="00767492">
        <w:rPr>
          <w:rFonts w:ascii="Times New Roman" w:eastAsia="宋体" w:hAnsi="Times New Roman" w:cs="Times New Roman"/>
          <w:b/>
          <w:bCs/>
          <w:kern w:val="2"/>
        </w:rPr>
        <w:t>SnPtCo</w:t>
      </w:r>
      <w:r w:rsidRPr="00767492">
        <w:rPr>
          <w:rFonts w:ascii="Times New Roman" w:eastAsia="宋体" w:hAnsi="Times New Roman" w:cs="Times New Roman" w:hint="eastAsia"/>
          <w:b/>
          <w:bCs/>
          <w:kern w:val="2"/>
        </w:rPr>
        <w:t>NiCu</w:t>
      </w:r>
      <w:proofErr w:type="spellEnd"/>
      <w:r w:rsidRPr="00767492">
        <w:rPr>
          <w:rFonts w:ascii="Times New Roman" w:eastAsia="宋体" w:hAnsi="Times New Roman" w:cs="Times New Roman"/>
          <w:b/>
          <w:bCs/>
          <w:kern w:val="2"/>
        </w:rPr>
        <w:t xml:space="preserve"> </w:t>
      </w:r>
      <w:r w:rsidRPr="00767492">
        <w:rPr>
          <w:rFonts w:ascii="Times New Roman" w:eastAsia="宋体" w:hAnsi="Times New Roman" w:cs="Times New Roman" w:hint="eastAsia"/>
          <w:b/>
          <w:bCs/>
          <w:kern w:val="2"/>
        </w:rPr>
        <w:t>system</w:t>
      </w:r>
      <w:r w:rsidRPr="00767492">
        <w:rPr>
          <w:rFonts w:ascii="Times New Roman" w:eastAsia="宋体" w:hAnsi="Times New Roman" w:cs="Times New Roman"/>
          <w:b/>
          <w:bCs/>
          <w:kern w:val="2"/>
        </w:rPr>
        <w:t>.</w:t>
      </w:r>
      <w:r w:rsidRPr="00767492">
        <w:rPr>
          <w:rFonts w:ascii="Times New Roman" w:eastAsia="宋体" w:hAnsi="Times New Roman" w:cs="Times New Roman"/>
          <w:bCs/>
          <w:kern w:val="2"/>
        </w:rPr>
        <w:t xml:space="preserve"> The standard XRD pattern (PDF# 27-1124) and substrate pattern were also shown for comparison. Refer</w:t>
      </w:r>
      <w:r w:rsidR="00E74253" w:rsidRPr="00767492">
        <w:rPr>
          <w:rFonts w:ascii="Times New Roman" w:eastAsia="宋体" w:hAnsi="Times New Roman" w:cs="Times New Roman" w:hint="eastAsia"/>
          <w:bCs/>
          <w:kern w:val="2"/>
        </w:rPr>
        <w:t>r</w:t>
      </w:r>
      <w:r w:rsidR="00207586" w:rsidRPr="00767492">
        <w:rPr>
          <w:rFonts w:ascii="Times New Roman" w:eastAsia="宋体" w:hAnsi="Times New Roman" w:cs="Times New Roman"/>
          <w:bCs/>
          <w:kern w:val="2"/>
        </w:rPr>
        <w:t>ing</w:t>
      </w:r>
      <w:r w:rsidRPr="00767492">
        <w:rPr>
          <w:rFonts w:ascii="Times New Roman" w:eastAsia="宋体" w:hAnsi="Times New Roman" w:cs="Times New Roman"/>
          <w:bCs/>
          <w:kern w:val="2"/>
        </w:rPr>
        <w:t xml:space="preserve"> to the </w:t>
      </w:r>
      <w:bookmarkStart w:id="8" w:name="OLE_LINK3"/>
      <w:r w:rsidRPr="00767492">
        <w:rPr>
          <w:rFonts w:ascii="Times New Roman" w:eastAsia="宋体" w:hAnsi="Times New Roman" w:cs="Times New Roman"/>
          <w:bCs/>
          <w:kern w:val="2"/>
        </w:rPr>
        <w:t>standard</w:t>
      </w:r>
      <w:bookmarkEnd w:id="8"/>
      <w:r w:rsidRPr="00767492">
        <w:rPr>
          <w:rFonts w:ascii="Times New Roman" w:eastAsia="宋体" w:hAnsi="Times New Roman" w:cs="Times New Roman"/>
          <w:bCs/>
          <w:kern w:val="2"/>
        </w:rPr>
        <w:t xml:space="preserve"> XRD pattern, </w:t>
      </w:r>
      <w:r w:rsidR="00D01860" w:rsidRPr="00767492">
        <w:rPr>
          <w:rFonts w:ascii="Times New Roman" w:eastAsia="宋体" w:hAnsi="Times New Roman" w:cs="Times New Roman"/>
          <w:bCs/>
          <w:kern w:val="2"/>
        </w:rPr>
        <w:t xml:space="preserve">the crystal structure of </w:t>
      </w:r>
      <w:r w:rsidR="001E5633">
        <w:rPr>
          <w:rFonts w:ascii="Times New Roman" w:eastAsia="宋体" w:hAnsi="Times New Roman" w:cs="Times New Roman"/>
          <w:bCs/>
          <w:kern w:val="2"/>
        </w:rPr>
        <w:t xml:space="preserve">the </w:t>
      </w:r>
      <w:proofErr w:type="spellStart"/>
      <w:r w:rsidRPr="00767492">
        <w:rPr>
          <w:rFonts w:ascii="Times New Roman" w:eastAsia="宋体" w:hAnsi="Times New Roman" w:cs="Times New Roman"/>
          <w:bCs/>
          <w:kern w:val="2"/>
        </w:rPr>
        <w:t>SnPtCoNiCu</w:t>
      </w:r>
      <w:proofErr w:type="spellEnd"/>
      <w:r w:rsidRPr="00767492">
        <w:rPr>
          <w:rFonts w:ascii="Times New Roman" w:eastAsia="宋体" w:hAnsi="Times New Roman" w:cs="Times New Roman"/>
          <w:bCs/>
          <w:kern w:val="2"/>
        </w:rPr>
        <w:t xml:space="preserve"> system could</w:t>
      </w:r>
      <w:r w:rsidR="00E74253" w:rsidRPr="00767492">
        <w:rPr>
          <w:rFonts w:ascii="Times New Roman" w:eastAsia="宋体" w:hAnsi="Times New Roman" w:cs="Times New Roman"/>
          <w:bCs/>
          <w:kern w:val="2"/>
        </w:rPr>
        <w:t xml:space="preserve"> be</w:t>
      </w:r>
      <w:r w:rsidRPr="00767492">
        <w:rPr>
          <w:rFonts w:ascii="Times New Roman" w:eastAsia="宋体" w:hAnsi="Times New Roman" w:cs="Times New Roman"/>
          <w:bCs/>
          <w:kern w:val="2"/>
        </w:rPr>
        <w:t xml:space="preserve"> demonstrated</w:t>
      </w:r>
      <w:r w:rsidR="00207586" w:rsidRPr="00767492">
        <w:rPr>
          <w:rFonts w:ascii="Times New Roman" w:eastAsia="宋体" w:hAnsi="Times New Roman" w:cs="Times New Roman"/>
          <w:bCs/>
          <w:kern w:val="2"/>
        </w:rPr>
        <w:t xml:space="preserve"> as</w:t>
      </w:r>
      <w:r w:rsidRPr="00767492">
        <w:rPr>
          <w:rFonts w:ascii="Times New Roman" w:eastAsia="宋体" w:hAnsi="Times New Roman" w:cs="Times New Roman"/>
          <w:bCs/>
          <w:kern w:val="2"/>
        </w:rPr>
        <w:t xml:space="preserve"> a hexagonal symmetry.</w:t>
      </w:r>
    </w:p>
    <w:p w14:paraId="0F7FB8F6" w14:textId="77777777" w:rsidR="00577172" w:rsidRPr="00767492" w:rsidRDefault="00577172" w:rsidP="00577172">
      <w:pPr>
        <w:adjustRightInd w:val="0"/>
        <w:snapToGrid w:val="0"/>
        <w:spacing w:line="360" w:lineRule="auto"/>
        <w:rPr>
          <w:rFonts w:ascii="Times New Roman" w:hAnsi="Times New Roman" w:cs="Times New Roman"/>
          <w:b/>
          <w:bCs/>
        </w:rPr>
      </w:pPr>
      <w:r w:rsidRPr="00767492">
        <w:rPr>
          <w:rFonts w:ascii="Times New Roman" w:hAnsi="Times New Roman" w:cs="Times New Roman"/>
          <w:b/>
          <w:bCs/>
        </w:rPr>
        <w:br w:type="page"/>
      </w:r>
      <w:bookmarkStart w:id="9" w:name="_GoBack"/>
      <w:bookmarkEnd w:id="9"/>
    </w:p>
    <w:p w14:paraId="609F8C41" w14:textId="77777777" w:rsidR="00D3223E" w:rsidRPr="00767492" w:rsidRDefault="00D3223E" w:rsidP="00D3223E">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6BE49234" wp14:editId="52B8B3C7">
            <wp:extent cx="1872000" cy="1872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72000" cy="1872000"/>
                    </a:xfrm>
                    <a:prstGeom prst="rect">
                      <a:avLst/>
                    </a:prstGeom>
                  </pic:spPr>
                </pic:pic>
              </a:graphicData>
            </a:graphic>
          </wp:inline>
        </w:drawing>
      </w:r>
    </w:p>
    <w:p w14:paraId="63D48AFA" w14:textId="359ACE66" w:rsidR="00D3223E" w:rsidRPr="00767492" w:rsidRDefault="00D3223E" w:rsidP="00D3223E">
      <w:pPr>
        <w:adjustRightInd w:val="0"/>
        <w:snapToGrid w:val="0"/>
        <w:spacing w:after="0" w:line="360" w:lineRule="auto"/>
        <w:jc w:val="both"/>
        <w:rPr>
          <w:rFonts w:ascii="Times New Roman" w:hAnsi="Times New Roman" w:cs="Times New Roman"/>
          <w:b/>
          <w:bCs/>
        </w:rPr>
      </w:pPr>
      <w:r w:rsidRPr="00767492">
        <w:rPr>
          <w:rFonts w:ascii="Times New Roman" w:hAnsi="Times New Roman" w:cs="Times New Roman"/>
          <w:b/>
          <w:bCs/>
        </w:rPr>
        <w:t xml:space="preserve">Supplementary Fig. 6 | Atomic-resolution high-angle annular dark-field STEM (HAADF-STEM) image of </w:t>
      </w:r>
      <w:proofErr w:type="spellStart"/>
      <w:r w:rsidRPr="00767492">
        <w:rPr>
          <w:rFonts w:ascii="Times New Roman" w:hAnsi="Times New Roman" w:cs="Times New Roman"/>
          <w:b/>
          <w:bCs/>
        </w:rPr>
        <w:t>SnPtCoNiCu</w:t>
      </w:r>
      <w:proofErr w:type="spellEnd"/>
      <w:r w:rsidRPr="00767492">
        <w:rPr>
          <w:rFonts w:ascii="Times New Roman" w:hAnsi="Times New Roman" w:cs="Times New Roman"/>
          <w:b/>
          <w:bCs/>
        </w:rPr>
        <w:t xml:space="preserve"> </w:t>
      </w:r>
      <w:r w:rsidR="00C30589">
        <w:rPr>
          <w:rFonts w:ascii="Times New Roman" w:hAnsi="Times New Roman" w:cs="Times New Roman"/>
          <w:b/>
          <w:bCs/>
        </w:rPr>
        <w:t>system</w:t>
      </w:r>
      <w:r w:rsidRPr="00767492">
        <w:rPr>
          <w:rFonts w:ascii="Times New Roman" w:hAnsi="Times New Roman" w:cs="Times New Roman"/>
          <w:b/>
          <w:bCs/>
        </w:rPr>
        <w:t xml:space="preserve">. </w:t>
      </w:r>
      <w:r w:rsidRPr="00767492">
        <w:rPr>
          <w:rFonts w:ascii="Times New Roman" w:hAnsi="Times New Roman" w:cs="Times New Roman"/>
          <w:bCs/>
        </w:rPr>
        <w:t xml:space="preserve">The image was </w:t>
      </w:r>
      <w:bookmarkStart w:id="10" w:name="OLE_LINK1"/>
      <w:bookmarkStart w:id="11" w:name="OLE_LINK2"/>
      <w:r w:rsidRPr="00767492">
        <w:rPr>
          <w:rFonts w:ascii="Times New Roman" w:hAnsi="Times New Roman" w:cs="Times New Roman"/>
          <w:bCs/>
        </w:rPr>
        <w:t>captured</w:t>
      </w:r>
      <w:bookmarkEnd w:id="10"/>
      <w:bookmarkEnd w:id="11"/>
      <w:r w:rsidRPr="00767492">
        <w:rPr>
          <w:rFonts w:ascii="Times New Roman" w:hAnsi="Times New Roman" w:cs="Times New Roman"/>
          <w:bCs/>
        </w:rPr>
        <w:t xml:space="preserve"> from </w:t>
      </w:r>
      <w:r w:rsidR="001E5633">
        <w:rPr>
          <w:rFonts w:ascii="Times New Roman" w:hAnsi="Times New Roman" w:cs="Times New Roman"/>
          <w:bCs/>
        </w:rPr>
        <w:t xml:space="preserve">the </w:t>
      </w:r>
      <w:r w:rsidRPr="00767492">
        <w:rPr>
          <w:rFonts w:ascii="Times New Roman" w:hAnsi="Times New Roman" w:cs="Times New Roman"/>
          <w:bCs/>
        </w:rPr>
        <w:t>[001] direction and showed a lattice spacing of 0.208 nm.</w:t>
      </w:r>
    </w:p>
    <w:p w14:paraId="1449882E" w14:textId="1E158A2B" w:rsidR="00577172" w:rsidRPr="00767492" w:rsidRDefault="00577172" w:rsidP="00D3223E">
      <w:pPr>
        <w:adjustRightInd w:val="0"/>
        <w:snapToGrid w:val="0"/>
        <w:spacing w:line="360" w:lineRule="auto"/>
        <w:rPr>
          <w:rFonts w:ascii="Times New Roman" w:hAnsi="Times New Roman" w:cs="Times New Roman"/>
          <w:b/>
          <w:bCs/>
        </w:rPr>
      </w:pPr>
      <w:r w:rsidRPr="00767492">
        <w:rPr>
          <w:rFonts w:ascii="Times New Roman" w:hAnsi="Times New Roman" w:cs="Times New Roman"/>
          <w:b/>
          <w:bCs/>
        </w:rPr>
        <w:br w:type="page"/>
      </w:r>
    </w:p>
    <w:p w14:paraId="63FA0C06" w14:textId="77777777" w:rsidR="00577172" w:rsidRPr="00767492" w:rsidRDefault="00577172" w:rsidP="00577172">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1AB4B2D4" wp14:editId="213D360D">
            <wp:extent cx="4104000" cy="1360948"/>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04000" cy="1360948"/>
                    </a:xfrm>
                    <a:prstGeom prst="rect">
                      <a:avLst/>
                    </a:prstGeom>
                  </pic:spPr>
                </pic:pic>
              </a:graphicData>
            </a:graphic>
          </wp:inline>
        </w:drawing>
      </w:r>
    </w:p>
    <w:p w14:paraId="0AAC2EAE" w14:textId="37508995" w:rsidR="00577172" w:rsidRPr="00767492" w:rsidRDefault="00577172" w:rsidP="00577172">
      <w:pPr>
        <w:adjustRightInd w:val="0"/>
        <w:snapToGrid w:val="0"/>
        <w:spacing w:line="360" w:lineRule="auto"/>
        <w:jc w:val="both"/>
        <w:rPr>
          <w:rFonts w:ascii="Times New Roman" w:hAnsi="Times New Roman" w:cs="Times New Roman"/>
          <w:b/>
          <w:bCs/>
        </w:rPr>
      </w:pPr>
      <w:r w:rsidRPr="00767492">
        <w:rPr>
          <w:rFonts w:ascii="Times New Roman" w:hAnsi="Times New Roman" w:cs="Times New Roman"/>
          <w:b/>
          <w:bCs/>
        </w:rPr>
        <w:t xml:space="preserve">Supplementary Fig. </w:t>
      </w:r>
      <w:r w:rsidR="00D3223E" w:rsidRPr="00767492">
        <w:rPr>
          <w:rFonts w:ascii="Times New Roman" w:hAnsi="Times New Roman" w:cs="Times New Roman"/>
          <w:b/>
          <w:bCs/>
        </w:rPr>
        <w:t>7</w:t>
      </w:r>
      <w:r w:rsidRPr="00767492">
        <w:rPr>
          <w:rFonts w:ascii="Times New Roman" w:hAnsi="Times New Roman" w:cs="Times New Roman"/>
          <w:b/>
          <w:bCs/>
        </w:rPr>
        <w:t xml:space="preserve"> | </w:t>
      </w:r>
      <w:r w:rsidRPr="00767492">
        <w:rPr>
          <w:rFonts w:ascii="Times New Roman" w:eastAsia="等线" w:hAnsi="Times New Roman" w:cs="Times New Roman"/>
          <w:b/>
          <w:bCs/>
        </w:rPr>
        <w:t xml:space="preserve">Morphology and elemental distribution of </w:t>
      </w:r>
      <w:proofErr w:type="spellStart"/>
      <w:r w:rsidRPr="00767492">
        <w:rPr>
          <w:rFonts w:ascii="Times New Roman" w:eastAsia="等线" w:hAnsi="Times New Roman" w:cs="Times New Roman"/>
          <w:b/>
          <w:bCs/>
        </w:rPr>
        <w:t>PtFeCoNiCu</w:t>
      </w:r>
      <w:proofErr w:type="spellEnd"/>
      <w:r w:rsidRPr="00767492">
        <w:rPr>
          <w:rFonts w:ascii="Times New Roman" w:eastAsia="等线" w:hAnsi="Times New Roman" w:cs="Times New Roman"/>
          <w:b/>
          <w:bCs/>
        </w:rPr>
        <w:t xml:space="preserve"> system </w:t>
      </w:r>
      <w:r w:rsidR="00660F26" w:rsidRPr="00767492">
        <w:rPr>
          <w:rFonts w:ascii="Times New Roman" w:eastAsia="等线" w:hAnsi="Times New Roman" w:cs="Times New Roman"/>
          <w:b/>
          <w:bCs/>
        </w:rPr>
        <w:t>synthesized</w:t>
      </w:r>
      <w:r w:rsidRPr="00767492">
        <w:rPr>
          <w:rFonts w:ascii="Times New Roman" w:eastAsia="等线" w:hAnsi="Times New Roman" w:cs="Times New Roman"/>
          <w:b/>
          <w:bCs/>
        </w:rPr>
        <w:t xml:space="preserve"> with Pt film. a</w:t>
      </w:r>
      <w:r w:rsidRPr="00767492">
        <w:rPr>
          <w:rFonts w:ascii="Times New Roman" w:eastAsia="等线" w:hAnsi="Times New Roman" w:cs="Times New Roman"/>
        </w:rPr>
        <w:t xml:space="preserve">, </w:t>
      </w:r>
      <w:r w:rsidRPr="00767492">
        <w:rPr>
          <w:rFonts w:ascii="Times New Roman" w:eastAsia="等线" w:hAnsi="Times New Roman" w:cs="Times New Roman"/>
          <w:bCs/>
        </w:rPr>
        <w:t xml:space="preserve">SEM image of </w:t>
      </w:r>
      <w:proofErr w:type="spellStart"/>
      <w:r w:rsidRPr="00767492">
        <w:rPr>
          <w:rFonts w:ascii="Times New Roman" w:eastAsia="等线" w:hAnsi="Times New Roman" w:cs="Times New Roman"/>
          <w:bCs/>
        </w:rPr>
        <w:t>PtFeCoNiCu</w:t>
      </w:r>
      <w:proofErr w:type="spellEnd"/>
      <w:r w:rsidRPr="00767492">
        <w:rPr>
          <w:rFonts w:ascii="Times New Roman" w:eastAsia="等线" w:hAnsi="Times New Roman" w:cs="Times New Roman"/>
          <w:bCs/>
        </w:rPr>
        <w:t xml:space="preserve"> on the substrate. </w:t>
      </w:r>
      <w:r w:rsidRPr="00767492">
        <w:rPr>
          <w:rFonts w:ascii="Times New Roman" w:eastAsia="宋体" w:hAnsi="Times New Roman" w:cs="Times New Roman"/>
          <w:b/>
        </w:rPr>
        <w:t>b</w:t>
      </w:r>
      <w:r w:rsidRPr="00767492">
        <w:rPr>
          <w:rFonts w:ascii="Times New Roman" w:hAnsi="Times New Roman" w:cs="Times New Roman"/>
        </w:rPr>
        <w:t xml:space="preserve">, </w:t>
      </w:r>
      <w:r w:rsidRPr="00767492">
        <w:rPr>
          <w:rFonts w:ascii="Times New Roman" w:eastAsia="宋体" w:hAnsi="Times New Roman" w:cs="Times New Roman"/>
          <w:bCs/>
        </w:rPr>
        <w:t xml:space="preserve">The STEM image and corresponding EDS elemental mappings of </w:t>
      </w:r>
      <w:proofErr w:type="spellStart"/>
      <w:r w:rsidRPr="00767492">
        <w:rPr>
          <w:rFonts w:ascii="Times New Roman" w:eastAsia="宋体" w:hAnsi="Times New Roman" w:cs="Times New Roman"/>
          <w:bCs/>
        </w:rPr>
        <w:t>PtFeCoNiCu</w:t>
      </w:r>
      <w:proofErr w:type="spellEnd"/>
      <w:r w:rsidRPr="00767492">
        <w:rPr>
          <w:rFonts w:ascii="Times New Roman" w:eastAsia="宋体" w:hAnsi="Times New Roman" w:cs="Times New Roman"/>
          <w:bCs/>
        </w:rPr>
        <w:t>.</w:t>
      </w:r>
      <w:r w:rsidRPr="00767492">
        <w:rPr>
          <w:rFonts w:ascii="Times New Roman" w:hAnsi="Times New Roman" w:cs="Times New Roman"/>
          <w:b/>
          <w:bCs/>
        </w:rPr>
        <w:br w:type="page"/>
      </w:r>
    </w:p>
    <w:p w14:paraId="7DB13CDC" w14:textId="77777777" w:rsidR="00D3223E" w:rsidRPr="00767492" w:rsidRDefault="00D3223E" w:rsidP="00D3223E">
      <w:pPr>
        <w:adjustRightInd w:val="0"/>
        <w:snapToGrid w:val="0"/>
        <w:spacing w:after="0" w:line="480" w:lineRule="auto"/>
        <w:jc w:val="center"/>
        <w:rPr>
          <w:rFonts w:ascii="Times New Roman" w:hAnsi="Times New Roman" w:cs="Times New Roman"/>
          <w:sz w:val="24"/>
          <w:szCs w:val="24"/>
        </w:rPr>
      </w:pPr>
      <w:r w:rsidRPr="00767492">
        <w:rPr>
          <w:rFonts w:ascii="Times New Roman" w:hAnsi="Times New Roman" w:cs="Times New Roman"/>
          <w:noProof/>
          <w:sz w:val="24"/>
          <w:szCs w:val="24"/>
        </w:rPr>
        <w:lastRenderedPageBreak/>
        <w:drawing>
          <wp:inline distT="0" distB="0" distL="0" distR="0" wp14:anchorId="180C33C6" wp14:editId="272B02F4">
            <wp:extent cx="4500000" cy="127412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00000" cy="1274120"/>
                    </a:xfrm>
                    <a:prstGeom prst="rect">
                      <a:avLst/>
                    </a:prstGeom>
                  </pic:spPr>
                </pic:pic>
              </a:graphicData>
            </a:graphic>
          </wp:inline>
        </w:drawing>
      </w:r>
    </w:p>
    <w:p w14:paraId="0EA6CBFB" w14:textId="3F7B55C0" w:rsidR="00D3223E" w:rsidRPr="00767492" w:rsidRDefault="00D3223E" w:rsidP="00D3223E">
      <w:pPr>
        <w:adjustRightInd w:val="0"/>
        <w:snapToGrid w:val="0"/>
        <w:spacing w:line="360" w:lineRule="auto"/>
        <w:jc w:val="both"/>
        <w:rPr>
          <w:rFonts w:ascii="Times New Roman" w:eastAsia="宋体" w:hAnsi="Times New Roman" w:cs="Times New Roman"/>
          <w:bCs/>
        </w:rPr>
      </w:pPr>
      <w:r w:rsidRPr="00767492">
        <w:rPr>
          <w:rFonts w:ascii="Times New Roman" w:hAnsi="Times New Roman" w:cs="Times New Roman"/>
          <w:b/>
          <w:bCs/>
        </w:rPr>
        <w:t xml:space="preserve">Supplementary Fig. 8 | </w:t>
      </w:r>
      <w:r w:rsidRPr="00767492">
        <w:rPr>
          <w:rFonts w:ascii="Times New Roman" w:eastAsia="等线" w:hAnsi="Times New Roman" w:cs="Times New Roman"/>
          <w:b/>
          <w:bCs/>
        </w:rPr>
        <w:t xml:space="preserve">Morphology and elemental distribution of </w:t>
      </w:r>
      <w:proofErr w:type="spellStart"/>
      <w:r w:rsidRPr="00767492">
        <w:rPr>
          <w:rFonts w:ascii="Times New Roman" w:eastAsia="等线" w:hAnsi="Times New Roman" w:cs="Times New Roman"/>
          <w:b/>
          <w:bCs/>
        </w:rPr>
        <w:t>AuPtFeCoNiCu</w:t>
      </w:r>
      <w:proofErr w:type="spellEnd"/>
      <w:r w:rsidRPr="00767492">
        <w:rPr>
          <w:rFonts w:ascii="Times New Roman" w:eastAsia="等线" w:hAnsi="Times New Roman" w:cs="Times New Roman"/>
          <w:b/>
          <w:bCs/>
        </w:rPr>
        <w:t xml:space="preserve"> system</w:t>
      </w:r>
      <w:r w:rsidR="00FB01DE">
        <w:rPr>
          <w:rFonts w:ascii="Times New Roman" w:eastAsia="等线" w:hAnsi="Times New Roman" w:cs="Times New Roman"/>
          <w:b/>
          <w:bCs/>
        </w:rPr>
        <w:t xml:space="preserve"> synthesized with Au film</w:t>
      </w:r>
      <w:r w:rsidRPr="00767492">
        <w:rPr>
          <w:rFonts w:ascii="Times New Roman" w:eastAsia="等线" w:hAnsi="Times New Roman" w:cs="Times New Roman"/>
          <w:b/>
          <w:bCs/>
        </w:rPr>
        <w:t>. a</w:t>
      </w:r>
      <w:r w:rsidRPr="00767492">
        <w:rPr>
          <w:rFonts w:ascii="Times New Roman" w:eastAsia="等线" w:hAnsi="Times New Roman" w:cs="Times New Roman"/>
        </w:rPr>
        <w:t xml:space="preserve">, </w:t>
      </w:r>
      <w:r w:rsidRPr="00767492">
        <w:rPr>
          <w:rFonts w:ascii="Times New Roman" w:eastAsia="等线" w:hAnsi="Times New Roman" w:cs="Times New Roman"/>
          <w:bCs/>
        </w:rPr>
        <w:t xml:space="preserve">SEM image of </w:t>
      </w:r>
      <w:proofErr w:type="spellStart"/>
      <w:r w:rsidRPr="00767492">
        <w:rPr>
          <w:rFonts w:ascii="Times New Roman" w:eastAsia="等线" w:hAnsi="Times New Roman" w:cs="Times New Roman"/>
          <w:bCs/>
        </w:rPr>
        <w:t>AuPtFeCoNiCu</w:t>
      </w:r>
      <w:proofErr w:type="spellEnd"/>
      <w:r w:rsidRPr="00767492">
        <w:rPr>
          <w:rFonts w:ascii="Times New Roman" w:eastAsia="等线" w:hAnsi="Times New Roman" w:cs="Times New Roman"/>
          <w:bCs/>
        </w:rPr>
        <w:t xml:space="preserve"> on the substrate. </w:t>
      </w:r>
      <w:r w:rsidRPr="00767492">
        <w:rPr>
          <w:rFonts w:ascii="Times New Roman" w:eastAsia="宋体" w:hAnsi="Times New Roman" w:cs="Times New Roman"/>
          <w:b/>
        </w:rPr>
        <w:t>b</w:t>
      </w:r>
      <w:r w:rsidRPr="00767492">
        <w:rPr>
          <w:rFonts w:ascii="Times New Roman" w:hAnsi="Times New Roman" w:cs="Times New Roman"/>
        </w:rPr>
        <w:t xml:space="preserve">, </w:t>
      </w:r>
      <w:r w:rsidRPr="00767492">
        <w:rPr>
          <w:rFonts w:ascii="Times New Roman" w:eastAsia="宋体" w:hAnsi="Times New Roman" w:cs="Times New Roman"/>
          <w:bCs/>
        </w:rPr>
        <w:t xml:space="preserve">The STEM image and corresponding EDS elemental mappings of </w:t>
      </w:r>
      <w:proofErr w:type="spellStart"/>
      <w:r w:rsidRPr="00767492">
        <w:rPr>
          <w:rFonts w:ascii="Times New Roman" w:eastAsia="宋体" w:hAnsi="Times New Roman" w:cs="Times New Roman"/>
          <w:bCs/>
        </w:rPr>
        <w:t>AuPtFeCoNiCu</w:t>
      </w:r>
      <w:proofErr w:type="spellEnd"/>
      <w:r w:rsidRPr="00767492">
        <w:rPr>
          <w:rFonts w:ascii="Times New Roman" w:eastAsia="宋体" w:hAnsi="Times New Roman" w:cs="Times New Roman"/>
          <w:bCs/>
        </w:rPr>
        <w:t>.</w:t>
      </w:r>
      <w:r w:rsidRPr="00767492">
        <w:rPr>
          <w:rFonts w:ascii="Times New Roman" w:eastAsia="宋体" w:hAnsi="Times New Roman" w:cs="Times New Roman"/>
          <w:bCs/>
        </w:rPr>
        <w:br w:type="page"/>
      </w:r>
    </w:p>
    <w:p w14:paraId="0A877D4A" w14:textId="77777777" w:rsidR="00577172" w:rsidRPr="00767492" w:rsidRDefault="00577172" w:rsidP="00577172">
      <w:pPr>
        <w:adjustRightInd w:val="0"/>
        <w:snapToGrid w:val="0"/>
        <w:spacing w:after="0" w:line="480" w:lineRule="auto"/>
        <w:jc w:val="center"/>
        <w:rPr>
          <w:rFonts w:ascii="Times New Roman" w:hAnsi="Times New Roman" w:cs="Times New Roman"/>
          <w:sz w:val="24"/>
          <w:szCs w:val="24"/>
        </w:rPr>
      </w:pPr>
      <w:bookmarkStart w:id="12" w:name="_Hlk134813373"/>
      <w:r w:rsidRPr="00767492">
        <w:rPr>
          <w:rFonts w:ascii="Times New Roman" w:hAnsi="Times New Roman" w:cs="Times New Roman"/>
          <w:noProof/>
          <w:sz w:val="24"/>
          <w:szCs w:val="24"/>
        </w:rPr>
        <w:lastRenderedPageBreak/>
        <w:drawing>
          <wp:inline distT="0" distB="0" distL="0" distR="0" wp14:anchorId="444F4BB1" wp14:editId="31179D45">
            <wp:extent cx="4176000" cy="1369632"/>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76000" cy="1369632"/>
                    </a:xfrm>
                    <a:prstGeom prst="rect">
                      <a:avLst/>
                    </a:prstGeom>
                  </pic:spPr>
                </pic:pic>
              </a:graphicData>
            </a:graphic>
          </wp:inline>
        </w:drawing>
      </w:r>
    </w:p>
    <w:p w14:paraId="18BB7359" w14:textId="426198B3" w:rsidR="00D3223E" w:rsidRPr="00767492" w:rsidRDefault="00577172" w:rsidP="00D3223E">
      <w:pPr>
        <w:adjustRightInd w:val="0"/>
        <w:snapToGrid w:val="0"/>
        <w:spacing w:line="360" w:lineRule="auto"/>
        <w:jc w:val="both"/>
        <w:rPr>
          <w:rFonts w:ascii="Times New Roman" w:hAnsi="Times New Roman" w:cs="Times New Roman"/>
          <w:b/>
          <w:bCs/>
        </w:rPr>
      </w:pPr>
      <w:r w:rsidRPr="00767492">
        <w:rPr>
          <w:rFonts w:ascii="Times New Roman" w:hAnsi="Times New Roman" w:cs="Times New Roman"/>
          <w:b/>
          <w:bCs/>
        </w:rPr>
        <w:t xml:space="preserve">Supplementary Fig. </w:t>
      </w:r>
      <w:r w:rsidR="00D3223E" w:rsidRPr="00767492">
        <w:rPr>
          <w:rFonts w:ascii="Times New Roman" w:hAnsi="Times New Roman" w:cs="Times New Roman"/>
          <w:b/>
          <w:bCs/>
        </w:rPr>
        <w:t>9</w:t>
      </w:r>
      <w:r w:rsidRPr="00767492">
        <w:rPr>
          <w:rFonts w:ascii="Times New Roman" w:hAnsi="Times New Roman" w:cs="Times New Roman"/>
          <w:b/>
          <w:bCs/>
        </w:rPr>
        <w:t xml:space="preserve"> | </w:t>
      </w:r>
      <w:r w:rsidRPr="00767492">
        <w:rPr>
          <w:rFonts w:ascii="Times New Roman" w:eastAsia="等线" w:hAnsi="Times New Roman" w:cs="Times New Roman"/>
          <w:b/>
          <w:bCs/>
        </w:rPr>
        <w:t xml:space="preserve">Morphology and elemental characterization of </w:t>
      </w:r>
      <w:proofErr w:type="spellStart"/>
      <w:r w:rsidR="001E5633">
        <w:rPr>
          <w:rFonts w:ascii="Times New Roman" w:eastAsia="等线" w:hAnsi="Times New Roman" w:cs="Times New Roman"/>
          <w:b/>
          <w:bCs/>
        </w:rPr>
        <w:t>PtFeCoNiCu</w:t>
      </w:r>
      <w:proofErr w:type="spellEnd"/>
      <w:r w:rsidR="001E5633">
        <w:rPr>
          <w:rFonts w:ascii="Times New Roman" w:eastAsia="等线" w:hAnsi="Times New Roman" w:cs="Times New Roman"/>
          <w:b/>
          <w:bCs/>
        </w:rPr>
        <w:t xml:space="preserve"> system </w:t>
      </w:r>
      <w:r w:rsidR="00093A75" w:rsidRPr="00767492">
        <w:rPr>
          <w:rFonts w:ascii="Times New Roman" w:eastAsia="等线" w:hAnsi="Times New Roman" w:cs="Times New Roman"/>
          <w:b/>
          <w:bCs/>
        </w:rPr>
        <w:t>synthesized</w:t>
      </w:r>
      <w:r w:rsidRPr="00767492">
        <w:rPr>
          <w:rFonts w:ascii="Times New Roman" w:eastAsia="等线" w:hAnsi="Times New Roman" w:cs="Times New Roman"/>
          <w:b/>
          <w:bCs/>
        </w:rPr>
        <w:t xml:space="preserve"> with only metal salts. a</w:t>
      </w:r>
      <w:r w:rsidRPr="00767492">
        <w:rPr>
          <w:rFonts w:ascii="Times New Roman" w:eastAsia="等线" w:hAnsi="Times New Roman" w:cs="Times New Roman"/>
        </w:rPr>
        <w:t xml:space="preserve">, </w:t>
      </w:r>
      <w:r w:rsidRPr="00767492">
        <w:rPr>
          <w:rFonts w:ascii="Times New Roman" w:eastAsia="等线" w:hAnsi="Times New Roman" w:cs="Times New Roman"/>
          <w:bCs/>
        </w:rPr>
        <w:t xml:space="preserve">SEM image of </w:t>
      </w:r>
      <w:proofErr w:type="spellStart"/>
      <w:r w:rsidR="00093A75" w:rsidRPr="00767492">
        <w:rPr>
          <w:rFonts w:ascii="Times New Roman" w:eastAsia="等线" w:hAnsi="Times New Roman" w:cs="Times New Roman"/>
          <w:bCs/>
        </w:rPr>
        <w:t>PtFeCoNiCu</w:t>
      </w:r>
      <w:proofErr w:type="spellEnd"/>
      <w:r w:rsidR="00093A75" w:rsidRPr="00767492">
        <w:rPr>
          <w:rFonts w:ascii="Times New Roman" w:eastAsia="等线" w:hAnsi="Times New Roman" w:cs="Times New Roman"/>
          <w:bCs/>
        </w:rPr>
        <w:t xml:space="preserve"> </w:t>
      </w:r>
      <w:r w:rsidRPr="00767492">
        <w:rPr>
          <w:rFonts w:ascii="Times New Roman" w:eastAsia="等线" w:hAnsi="Times New Roman" w:cs="Times New Roman"/>
          <w:bCs/>
        </w:rPr>
        <w:t xml:space="preserve">product. </w:t>
      </w:r>
      <w:r w:rsidRPr="00767492">
        <w:rPr>
          <w:rFonts w:ascii="Times New Roman" w:eastAsia="宋体" w:hAnsi="Times New Roman" w:cs="Times New Roman"/>
          <w:b/>
        </w:rPr>
        <w:t>b</w:t>
      </w:r>
      <w:r w:rsidRPr="00767492">
        <w:rPr>
          <w:rFonts w:ascii="Times New Roman" w:hAnsi="Times New Roman" w:cs="Times New Roman"/>
        </w:rPr>
        <w:t xml:space="preserve">, </w:t>
      </w:r>
      <w:r w:rsidRPr="00767492">
        <w:rPr>
          <w:rFonts w:ascii="Times New Roman" w:eastAsia="宋体" w:hAnsi="Times New Roman" w:cs="Times New Roman"/>
          <w:bCs/>
        </w:rPr>
        <w:t>The STEM image and EDS elemental mappings of the particle.</w:t>
      </w:r>
      <w:bookmarkEnd w:id="12"/>
      <w:r w:rsidR="00D3223E" w:rsidRPr="00767492">
        <w:rPr>
          <w:rFonts w:ascii="Times New Roman" w:eastAsia="宋体" w:hAnsi="Times New Roman" w:cs="Times New Roman"/>
          <w:bCs/>
        </w:rPr>
        <w:br w:type="page"/>
      </w:r>
    </w:p>
    <w:p w14:paraId="23532C18" w14:textId="77777777" w:rsidR="00DF68E4" w:rsidRPr="00767492" w:rsidRDefault="00DF68E4" w:rsidP="00A7392C">
      <w:pPr>
        <w:adjustRightInd w:val="0"/>
        <w:snapToGrid w:val="0"/>
        <w:spacing w:after="0" w:line="480" w:lineRule="auto"/>
        <w:jc w:val="center"/>
        <w:rPr>
          <w:rFonts w:ascii="Times New Roman" w:hAnsi="Times New Roman" w:cs="Times New Roman"/>
          <w:b/>
          <w:bCs/>
        </w:rPr>
      </w:pPr>
      <w:r w:rsidRPr="00767492">
        <w:rPr>
          <w:rFonts w:ascii="Times New Roman" w:hAnsi="Times New Roman" w:cs="Times New Roman"/>
          <w:b/>
          <w:bCs/>
          <w:noProof/>
        </w:rPr>
        <w:lastRenderedPageBreak/>
        <w:drawing>
          <wp:inline distT="0" distB="0" distL="0" distR="0" wp14:anchorId="5530BF64" wp14:editId="0F1DDB8B">
            <wp:extent cx="3673306" cy="1830840"/>
            <wp:effectExtent l="0" t="0" r="3810" b="0"/>
            <wp:docPr id="1660271799" name="图片 1660271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71799" name="图片 1660271799"/>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3673306" cy="1830840"/>
                    </a:xfrm>
                    <a:prstGeom prst="rect">
                      <a:avLst/>
                    </a:prstGeom>
                    <a:noFill/>
                    <a:ln>
                      <a:noFill/>
                    </a:ln>
                  </pic:spPr>
                </pic:pic>
              </a:graphicData>
            </a:graphic>
          </wp:inline>
        </w:drawing>
      </w:r>
    </w:p>
    <w:p w14:paraId="0B7D04AE" w14:textId="40F7F145" w:rsidR="00DF68E4" w:rsidRPr="00767492" w:rsidRDefault="00DF68E4" w:rsidP="00A91800">
      <w:pPr>
        <w:jc w:val="both"/>
        <w:rPr>
          <w:rFonts w:ascii="Times New Roman" w:eastAsia="等线" w:hAnsi="Times New Roman" w:cs="Times New Roman"/>
        </w:rPr>
      </w:pPr>
      <w:r w:rsidRPr="00767492">
        <w:rPr>
          <w:rFonts w:ascii="Times New Roman" w:hAnsi="Times New Roman" w:cs="Times New Roman"/>
          <w:b/>
          <w:bCs/>
        </w:rPr>
        <w:t>Supplementary Fig. 10 | The</w:t>
      </w:r>
      <w:r w:rsidR="00A91800" w:rsidRPr="00767492">
        <w:rPr>
          <w:rFonts w:ascii="Times New Roman" w:hAnsi="Times New Roman" w:cs="Times New Roman"/>
          <w:b/>
          <w:bCs/>
        </w:rPr>
        <w:t xml:space="preserve"> </w:t>
      </w:r>
      <w:r w:rsidR="004E59D4" w:rsidRPr="00767492">
        <w:rPr>
          <w:rFonts w:ascii="Times New Roman" w:hAnsi="Times New Roman" w:cs="Times New Roman"/>
          <w:b/>
          <w:bCs/>
        </w:rPr>
        <w:t xml:space="preserve">statistics diagram of </w:t>
      </w:r>
      <w:r w:rsidR="00A91800" w:rsidRPr="00767492">
        <w:rPr>
          <w:rFonts w:ascii="Times New Roman" w:hAnsi="Times New Roman" w:cs="Times New Roman"/>
          <w:b/>
          <w:bCs/>
        </w:rPr>
        <w:t>surface energy calculated by DFT</w:t>
      </w:r>
      <w:r w:rsidR="004E59D4" w:rsidRPr="00767492">
        <w:rPr>
          <w:rFonts w:ascii="Times New Roman" w:hAnsi="Times New Roman" w:cs="Times New Roman"/>
          <w:b/>
          <w:bCs/>
        </w:rPr>
        <w:t>, and th</w:t>
      </w:r>
      <w:r w:rsidR="0082501C" w:rsidRPr="00767492">
        <w:rPr>
          <w:rFonts w:ascii="Times New Roman" w:hAnsi="Times New Roman" w:cs="Times New Roman"/>
          <w:b/>
          <w:bCs/>
        </w:rPr>
        <w:t xml:space="preserve">e experimental </w:t>
      </w:r>
      <w:r w:rsidR="00187AF4">
        <w:rPr>
          <w:rFonts w:ascii="Times New Roman" w:hAnsi="Times New Roman" w:cs="Times New Roman"/>
          <w:b/>
          <w:bCs/>
        </w:rPr>
        <w:t>result</w:t>
      </w:r>
      <w:r w:rsidR="0082501C" w:rsidRPr="00767492">
        <w:rPr>
          <w:rFonts w:ascii="Times New Roman" w:hAnsi="Times New Roman" w:cs="Times New Roman"/>
          <w:b/>
          <w:bCs/>
        </w:rPr>
        <w:t xml:space="preserve"> of </w:t>
      </w:r>
      <w:proofErr w:type="spellStart"/>
      <w:r w:rsidR="0082501C" w:rsidRPr="00767492">
        <w:rPr>
          <w:rFonts w:ascii="Times New Roman" w:hAnsi="Times New Roman" w:cs="Times New Roman"/>
          <w:b/>
          <w:bCs/>
        </w:rPr>
        <w:t>GaPtFeCoNiCu</w:t>
      </w:r>
      <w:proofErr w:type="spellEnd"/>
      <w:r w:rsidR="0082501C" w:rsidRPr="00767492">
        <w:rPr>
          <w:rFonts w:ascii="Times New Roman" w:hAnsi="Times New Roman" w:cs="Times New Roman"/>
          <w:b/>
          <w:bCs/>
        </w:rPr>
        <w:t xml:space="preserve"> with high-index facets</w:t>
      </w:r>
      <w:r w:rsidR="004A5027" w:rsidRPr="00767492">
        <w:rPr>
          <w:rFonts w:ascii="Times New Roman" w:hAnsi="Times New Roman" w:cs="Times New Roman"/>
          <w:b/>
          <w:bCs/>
        </w:rPr>
        <w:t>.</w:t>
      </w:r>
      <w:r w:rsidRPr="00767492">
        <w:rPr>
          <w:rFonts w:ascii="Times New Roman" w:hAnsi="Times New Roman" w:cs="Times New Roman"/>
          <w:b/>
          <w:bCs/>
        </w:rPr>
        <w:t xml:space="preserve"> </w:t>
      </w:r>
      <w:r w:rsidR="00A91800" w:rsidRPr="00767492">
        <w:rPr>
          <w:rFonts w:ascii="Times New Roman" w:eastAsia="等线" w:hAnsi="Times New Roman" w:cs="Times New Roman"/>
          <w:b/>
          <w:bCs/>
        </w:rPr>
        <w:t>a</w:t>
      </w:r>
      <w:r w:rsidR="00A91800" w:rsidRPr="00767492">
        <w:rPr>
          <w:rFonts w:ascii="Times New Roman" w:eastAsia="等线" w:hAnsi="Times New Roman" w:cs="Times New Roman"/>
        </w:rPr>
        <w:t xml:space="preserve">, Specific surface energies of different crystal facets in </w:t>
      </w:r>
      <w:proofErr w:type="spellStart"/>
      <w:r w:rsidR="00A91800" w:rsidRPr="00767492">
        <w:rPr>
          <w:rFonts w:ascii="Times New Roman" w:eastAsia="等线" w:hAnsi="Times New Roman" w:cs="Times New Roman"/>
        </w:rPr>
        <w:t>GaPtFeCoNiCu</w:t>
      </w:r>
      <w:proofErr w:type="spellEnd"/>
      <w:r w:rsidR="00A91800" w:rsidRPr="00767492">
        <w:rPr>
          <w:rFonts w:ascii="Times New Roman" w:eastAsia="等线" w:hAnsi="Times New Roman" w:cs="Times New Roman"/>
        </w:rPr>
        <w:t xml:space="preserve"> and Ga-free HEA systems. </w:t>
      </w:r>
      <w:r w:rsidR="00A91800" w:rsidRPr="00767492">
        <w:rPr>
          <w:rFonts w:ascii="Times New Roman" w:eastAsia="等线" w:hAnsi="Times New Roman" w:cs="Times New Roman"/>
          <w:b/>
          <w:bCs/>
        </w:rPr>
        <w:t>b</w:t>
      </w:r>
      <w:r w:rsidR="00A91800" w:rsidRPr="00767492">
        <w:rPr>
          <w:rFonts w:ascii="Times New Roman" w:eastAsia="等线" w:hAnsi="Times New Roman" w:cs="Times New Roman"/>
        </w:rPr>
        <w:t xml:space="preserve">, </w:t>
      </w:r>
      <w:proofErr w:type="gramStart"/>
      <w:r w:rsidR="00A91800" w:rsidRPr="00767492">
        <w:rPr>
          <w:rFonts w:ascii="Times New Roman" w:eastAsia="等线" w:hAnsi="Times New Roman" w:cs="Times New Roman"/>
        </w:rPr>
        <w:t>The</w:t>
      </w:r>
      <w:proofErr w:type="gramEnd"/>
      <w:r w:rsidR="00A91800" w:rsidRPr="00767492">
        <w:rPr>
          <w:rFonts w:ascii="Times New Roman" w:eastAsia="等线" w:hAnsi="Times New Roman" w:cs="Times New Roman"/>
        </w:rPr>
        <w:t xml:space="preserve"> depicted crystal model of </w:t>
      </w:r>
      <w:proofErr w:type="spellStart"/>
      <w:r w:rsidR="00A91800" w:rsidRPr="00767492">
        <w:rPr>
          <w:rFonts w:ascii="Times New Roman" w:eastAsia="等线" w:hAnsi="Times New Roman" w:cs="Times New Roman"/>
        </w:rPr>
        <w:t>GaPtFeCoNiCu</w:t>
      </w:r>
      <w:proofErr w:type="spellEnd"/>
      <w:r w:rsidR="00A91800" w:rsidRPr="00767492">
        <w:rPr>
          <w:rFonts w:ascii="Times New Roman" w:eastAsia="等线" w:hAnsi="Times New Roman" w:cs="Times New Roman"/>
        </w:rPr>
        <w:t xml:space="preserve"> system based on the surface energy value in Supplementary Table 5 (top), and SEM image of </w:t>
      </w:r>
      <w:r w:rsidR="00FC63DD">
        <w:rPr>
          <w:rFonts w:ascii="Times New Roman" w:eastAsia="等线" w:hAnsi="Times New Roman" w:cs="Times New Roman"/>
        </w:rPr>
        <w:t xml:space="preserve">the </w:t>
      </w:r>
      <w:r w:rsidR="00A91800" w:rsidRPr="00767492">
        <w:rPr>
          <w:rFonts w:ascii="Times New Roman" w:eastAsia="等线" w:hAnsi="Times New Roman" w:cs="Times New Roman"/>
        </w:rPr>
        <w:t xml:space="preserve">product with experiment (bottom). </w:t>
      </w:r>
      <w:r w:rsidRPr="00767492">
        <w:rPr>
          <w:rFonts w:ascii="Times New Roman" w:eastAsia="等线" w:hAnsi="Times New Roman" w:cs="Times New Roman"/>
        </w:rPr>
        <w:br w:type="page"/>
      </w:r>
    </w:p>
    <w:p w14:paraId="0CC3EA38" w14:textId="77777777" w:rsidR="009A1EA3" w:rsidRPr="00767492" w:rsidRDefault="009A1EA3" w:rsidP="00A7392C">
      <w:pPr>
        <w:adjustRightInd w:val="0"/>
        <w:snapToGrid w:val="0"/>
        <w:spacing w:after="0" w:line="480" w:lineRule="auto"/>
        <w:jc w:val="center"/>
        <w:rPr>
          <w:rFonts w:ascii="Times New Roman" w:hAnsi="Times New Roman" w:cs="Times New Roman"/>
          <w:b/>
          <w:bCs/>
        </w:rPr>
      </w:pPr>
      <w:r w:rsidRPr="00767492">
        <w:rPr>
          <w:rFonts w:ascii="Times New Roman" w:hAnsi="Times New Roman" w:cs="Times New Roman"/>
          <w:b/>
          <w:bCs/>
          <w:noProof/>
        </w:rPr>
        <w:lastRenderedPageBreak/>
        <w:drawing>
          <wp:inline distT="0" distB="0" distL="0" distR="0" wp14:anchorId="5327BB36" wp14:editId="402BB1A6">
            <wp:extent cx="2216564" cy="3390537"/>
            <wp:effectExtent l="0" t="0" r="0" b="635"/>
            <wp:docPr id="1084607919" name="图片 1084607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607919" name="图片 1084607919"/>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216564" cy="3390537"/>
                    </a:xfrm>
                    <a:prstGeom prst="rect">
                      <a:avLst/>
                    </a:prstGeom>
                    <a:noFill/>
                    <a:ln>
                      <a:noFill/>
                    </a:ln>
                  </pic:spPr>
                </pic:pic>
              </a:graphicData>
            </a:graphic>
          </wp:inline>
        </w:drawing>
      </w:r>
    </w:p>
    <w:p w14:paraId="6727C5DF" w14:textId="158FCE62" w:rsidR="009A1EA3" w:rsidRPr="00767492" w:rsidRDefault="009A1EA3" w:rsidP="00A7392C">
      <w:pPr>
        <w:adjustRightInd w:val="0"/>
        <w:snapToGrid w:val="0"/>
        <w:spacing w:after="0" w:line="360" w:lineRule="auto"/>
        <w:jc w:val="both"/>
        <w:rPr>
          <w:rFonts w:ascii="Times New Roman" w:eastAsia="等线" w:hAnsi="Times New Roman" w:cs="Times New Roman"/>
        </w:rPr>
      </w:pPr>
      <w:r w:rsidRPr="00767492">
        <w:rPr>
          <w:rFonts w:ascii="Times New Roman" w:hAnsi="Times New Roman" w:cs="Times New Roman"/>
          <w:b/>
          <w:bCs/>
        </w:rPr>
        <w:t xml:space="preserve">Supplementary Fig. 11 | </w:t>
      </w:r>
      <w:r w:rsidR="00C36340" w:rsidRPr="00767492">
        <w:rPr>
          <w:rFonts w:ascii="Times New Roman" w:eastAsia="等线" w:hAnsi="Times New Roman" w:cs="Times New Roman"/>
          <w:b/>
          <w:bCs/>
        </w:rPr>
        <w:t xml:space="preserve">Comparison of force predicted by </w:t>
      </w:r>
      <w:proofErr w:type="spellStart"/>
      <w:r w:rsidR="000F4834">
        <w:rPr>
          <w:rFonts w:ascii="Times New Roman" w:eastAsia="等线" w:hAnsi="Times New Roman" w:cs="Times New Roman"/>
          <w:b/>
          <w:bCs/>
        </w:rPr>
        <w:t>GaPtFeCoNiCu</w:t>
      </w:r>
      <w:proofErr w:type="spellEnd"/>
      <w:r w:rsidR="00C36340" w:rsidRPr="00767492">
        <w:rPr>
          <w:rFonts w:ascii="Times New Roman" w:eastAsia="等线" w:hAnsi="Times New Roman" w:cs="Times New Roman"/>
          <w:b/>
          <w:bCs/>
        </w:rPr>
        <w:t xml:space="preserve"> DLP model with DFT calculations (top) and probability density distributions of prediction errors on force (bottom).</w:t>
      </w:r>
      <w:r w:rsidRPr="00767492">
        <w:rPr>
          <w:rFonts w:ascii="Times New Roman" w:eastAsia="等线" w:hAnsi="Times New Roman" w:cs="Times New Roman"/>
        </w:rPr>
        <w:br w:type="page"/>
      </w:r>
    </w:p>
    <w:p w14:paraId="0AE79E07" w14:textId="77777777" w:rsidR="007B307A" w:rsidRPr="00767492" w:rsidRDefault="007B307A" w:rsidP="00A7392C">
      <w:pPr>
        <w:adjustRightInd w:val="0"/>
        <w:snapToGrid w:val="0"/>
        <w:spacing w:after="0" w:line="480" w:lineRule="auto"/>
        <w:jc w:val="center"/>
        <w:rPr>
          <w:rFonts w:ascii="Times New Roman" w:hAnsi="Times New Roman" w:cs="Times New Roman"/>
          <w:b/>
          <w:bCs/>
        </w:rPr>
      </w:pPr>
      <w:r w:rsidRPr="00767492">
        <w:rPr>
          <w:rFonts w:ascii="Times New Roman" w:hAnsi="Times New Roman" w:cs="Times New Roman"/>
          <w:b/>
          <w:bCs/>
          <w:noProof/>
        </w:rPr>
        <w:lastRenderedPageBreak/>
        <w:drawing>
          <wp:inline distT="0" distB="0" distL="0" distR="0" wp14:anchorId="67D617F3" wp14:editId="5BE31CF5">
            <wp:extent cx="4150524" cy="1776264"/>
            <wp:effectExtent l="0" t="0" r="2540" b="0"/>
            <wp:docPr id="37994518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945184"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4150524" cy="1776264"/>
                    </a:xfrm>
                    <a:prstGeom prst="rect">
                      <a:avLst/>
                    </a:prstGeom>
                    <a:noFill/>
                    <a:ln>
                      <a:noFill/>
                    </a:ln>
                  </pic:spPr>
                </pic:pic>
              </a:graphicData>
            </a:graphic>
          </wp:inline>
        </w:drawing>
      </w:r>
    </w:p>
    <w:p w14:paraId="72A63214" w14:textId="12962C67" w:rsidR="007B307A" w:rsidRPr="00767492" w:rsidRDefault="007B307A" w:rsidP="00A7392C">
      <w:pPr>
        <w:adjustRightInd w:val="0"/>
        <w:snapToGrid w:val="0"/>
        <w:spacing w:after="0" w:line="360" w:lineRule="auto"/>
        <w:jc w:val="both"/>
        <w:rPr>
          <w:rFonts w:ascii="Times New Roman" w:eastAsia="等线" w:hAnsi="Times New Roman" w:cs="Times New Roman"/>
        </w:rPr>
      </w:pPr>
      <w:r w:rsidRPr="00767492">
        <w:rPr>
          <w:rFonts w:ascii="Times New Roman" w:hAnsi="Times New Roman" w:cs="Times New Roman"/>
          <w:b/>
          <w:bCs/>
        </w:rPr>
        <w:t xml:space="preserve">Supplementary Fig. 12 | The dynamic simulation for </w:t>
      </w:r>
      <w:proofErr w:type="spellStart"/>
      <w:r w:rsidRPr="00767492">
        <w:rPr>
          <w:rFonts w:ascii="Times New Roman" w:hAnsi="Times New Roman" w:cs="Times New Roman"/>
          <w:b/>
          <w:bCs/>
        </w:rPr>
        <w:t>GaPtFeCoNiCu</w:t>
      </w:r>
      <w:proofErr w:type="spellEnd"/>
      <w:r w:rsidRPr="00767492">
        <w:rPr>
          <w:rFonts w:ascii="Times New Roman" w:hAnsi="Times New Roman" w:cs="Times New Roman"/>
          <w:b/>
          <w:bCs/>
        </w:rPr>
        <w:t xml:space="preserve"> HEA</w:t>
      </w:r>
      <w:r w:rsidR="008A24D6" w:rsidRPr="00767492">
        <w:rPr>
          <w:rFonts w:ascii="Times New Roman" w:hAnsi="Times New Roman" w:cs="Times New Roman"/>
          <w:b/>
          <w:bCs/>
        </w:rPr>
        <w:t xml:space="preserve"> at 1000 K</w:t>
      </w:r>
      <w:r w:rsidRPr="00767492">
        <w:rPr>
          <w:rFonts w:ascii="Times New Roman" w:eastAsia="等线" w:hAnsi="Times New Roman" w:cs="Times New Roman"/>
          <w:b/>
          <w:bCs/>
        </w:rPr>
        <w:t>. a</w:t>
      </w:r>
      <w:r w:rsidRPr="00767492">
        <w:rPr>
          <w:rFonts w:ascii="Times New Roman" w:eastAsia="等线" w:hAnsi="Times New Roman" w:cs="Times New Roman"/>
        </w:rPr>
        <w:t xml:space="preserve">, </w:t>
      </w:r>
      <w:r w:rsidR="00A03456" w:rsidRPr="00767492">
        <w:rPr>
          <w:rFonts w:ascii="Times New Roman" w:hAnsi="Times New Roman" w:cs="Times New Roman"/>
        </w:rPr>
        <w:t xml:space="preserve">The </w:t>
      </w:r>
      <w:r w:rsidR="00A03456" w:rsidRPr="00767492">
        <w:rPr>
          <w:rFonts w:ascii="Times New Roman" w:eastAsia="宋体" w:hAnsi="Times New Roman" w:cs="Times New Roman"/>
          <w:bCs/>
        </w:rPr>
        <w:t xml:space="preserve">atomic </w:t>
      </w:r>
      <w:r w:rsidR="00232D83">
        <w:rPr>
          <w:rFonts w:ascii="Times New Roman" w:eastAsia="宋体" w:hAnsi="Times New Roman" w:cs="Times New Roman"/>
          <w:bCs/>
        </w:rPr>
        <w:t>configuration</w:t>
      </w:r>
      <w:r w:rsidR="00A03456" w:rsidRPr="00767492">
        <w:rPr>
          <w:rFonts w:ascii="Times New Roman" w:eastAsia="宋体" w:hAnsi="Times New Roman" w:cs="Times New Roman"/>
          <w:bCs/>
        </w:rPr>
        <w:t xml:space="preserve"> for </w:t>
      </w:r>
      <w:proofErr w:type="spellStart"/>
      <w:r w:rsidR="00A03456" w:rsidRPr="00767492">
        <w:rPr>
          <w:rFonts w:ascii="Times New Roman" w:eastAsia="宋体" w:hAnsi="Times New Roman" w:cs="Times New Roman"/>
          <w:bCs/>
        </w:rPr>
        <w:t>GaPtFeCoNiCu</w:t>
      </w:r>
      <w:proofErr w:type="spellEnd"/>
      <w:r w:rsidR="00A03456" w:rsidRPr="00767492">
        <w:rPr>
          <w:rFonts w:ascii="Times New Roman" w:eastAsia="宋体" w:hAnsi="Times New Roman" w:cs="Times New Roman"/>
          <w:bCs/>
        </w:rPr>
        <w:t xml:space="preserve"> HEA after </w:t>
      </w:r>
      <w:r w:rsidR="005514C9">
        <w:rPr>
          <w:rFonts w:ascii="Times New Roman" w:eastAsia="宋体" w:hAnsi="Times New Roman" w:cs="Times New Roman"/>
          <w:bCs/>
        </w:rPr>
        <w:t>dynamic</w:t>
      </w:r>
      <w:r w:rsidR="00A03456" w:rsidRPr="00767492">
        <w:rPr>
          <w:rFonts w:ascii="Times New Roman" w:eastAsia="宋体" w:hAnsi="Times New Roman" w:cs="Times New Roman"/>
          <w:bCs/>
        </w:rPr>
        <w:t xml:space="preserve"> simulation</w:t>
      </w:r>
      <w:r w:rsidR="00412680" w:rsidRPr="00767492">
        <w:rPr>
          <w:rFonts w:ascii="Times New Roman" w:eastAsia="等线" w:hAnsi="Times New Roman" w:cs="Times New Roman"/>
        </w:rPr>
        <w:t>.</w:t>
      </w:r>
      <w:r w:rsidRPr="00767492">
        <w:rPr>
          <w:rFonts w:ascii="Times New Roman" w:eastAsia="等线" w:hAnsi="Times New Roman" w:cs="Times New Roman" w:hint="eastAsia"/>
        </w:rPr>
        <w:t xml:space="preserve"> </w:t>
      </w:r>
      <w:r w:rsidRPr="00767492">
        <w:rPr>
          <w:rFonts w:ascii="Times New Roman" w:eastAsia="宋体" w:hAnsi="Times New Roman" w:cs="Times New Roman"/>
          <w:b/>
        </w:rPr>
        <w:t>b</w:t>
      </w:r>
      <w:r w:rsidRPr="00767492">
        <w:rPr>
          <w:rFonts w:ascii="Times New Roman" w:hAnsi="Times New Roman" w:cs="Times New Roman"/>
        </w:rPr>
        <w:t>,</w:t>
      </w:r>
      <w:r w:rsidR="00A03456" w:rsidRPr="00767492">
        <w:rPr>
          <w:rFonts w:ascii="Times New Roman" w:eastAsia="等线" w:hAnsi="Times New Roman" w:cs="Times New Roman"/>
        </w:rPr>
        <w:t xml:space="preserve"> </w:t>
      </w:r>
      <w:proofErr w:type="gramStart"/>
      <w:r w:rsidR="00A03456" w:rsidRPr="00767492">
        <w:rPr>
          <w:rFonts w:ascii="Times New Roman" w:eastAsia="等线" w:hAnsi="Times New Roman" w:cs="Times New Roman"/>
        </w:rPr>
        <w:t>The</w:t>
      </w:r>
      <w:proofErr w:type="gramEnd"/>
      <w:r w:rsidR="00A03456" w:rsidRPr="00767492">
        <w:rPr>
          <w:rFonts w:ascii="Times New Roman" w:eastAsia="等线" w:hAnsi="Times New Roman" w:cs="Times New Roman"/>
        </w:rPr>
        <w:t xml:space="preserve"> cross-section picture of </w:t>
      </w:r>
      <w:r w:rsidR="00FC63DD">
        <w:rPr>
          <w:rFonts w:ascii="Times New Roman" w:eastAsia="等线" w:hAnsi="Times New Roman" w:cs="Times New Roman"/>
        </w:rPr>
        <w:t xml:space="preserve">the </w:t>
      </w:r>
      <w:r w:rsidR="00A03456" w:rsidRPr="00767492">
        <w:rPr>
          <w:rFonts w:ascii="Times New Roman" w:eastAsia="等线" w:hAnsi="Times New Roman" w:cs="Times New Roman"/>
        </w:rPr>
        <w:t xml:space="preserve">corresponding phase structure, where the blue part is the </w:t>
      </w:r>
      <w:r w:rsidR="003A2AA8" w:rsidRPr="003A2AA8">
        <w:rPr>
          <w:rFonts w:ascii="Times New Roman" w:eastAsia="等线" w:hAnsi="Times New Roman" w:cs="Times New Roman"/>
        </w:rPr>
        <w:t>body-</w:t>
      </w:r>
      <w:proofErr w:type="spellStart"/>
      <w:r w:rsidR="003A2AA8" w:rsidRPr="003A2AA8">
        <w:rPr>
          <w:rFonts w:ascii="Times New Roman" w:eastAsia="等线" w:hAnsi="Times New Roman" w:cs="Times New Roman"/>
        </w:rPr>
        <w:t>centred</w:t>
      </w:r>
      <w:proofErr w:type="spellEnd"/>
      <w:r w:rsidR="003A2AA8" w:rsidRPr="003A2AA8">
        <w:rPr>
          <w:rFonts w:ascii="Times New Roman" w:eastAsia="等线" w:hAnsi="Times New Roman" w:cs="Times New Roman"/>
        </w:rPr>
        <w:t xml:space="preserve"> cubic (BCC)</w:t>
      </w:r>
      <w:r w:rsidR="00A03456" w:rsidRPr="00767492">
        <w:rPr>
          <w:rFonts w:ascii="Times New Roman" w:eastAsia="等线" w:hAnsi="Times New Roman" w:cs="Times New Roman"/>
        </w:rPr>
        <w:t xml:space="preserve"> structure and the other phase is the amorphous phase structure</w:t>
      </w:r>
      <w:r w:rsidRPr="00767492">
        <w:rPr>
          <w:rFonts w:ascii="Times New Roman" w:eastAsia="宋体" w:hAnsi="Times New Roman" w:cs="Times New Roman"/>
          <w:bCs/>
        </w:rPr>
        <w:t>.</w:t>
      </w:r>
    </w:p>
    <w:p w14:paraId="6CDC2AAA" w14:textId="77777777" w:rsidR="007B307A" w:rsidRPr="00767492" w:rsidRDefault="007B307A" w:rsidP="007B307A">
      <w:pPr>
        <w:spacing w:after="0" w:line="240" w:lineRule="auto"/>
        <w:rPr>
          <w:rFonts w:ascii="Times New Roman" w:hAnsi="Times New Roman" w:cs="Times New Roman"/>
          <w:b/>
          <w:bCs/>
        </w:rPr>
      </w:pPr>
      <w:r w:rsidRPr="00767492">
        <w:rPr>
          <w:rFonts w:ascii="Times New Roman" w:hAnsi="Times New Roman" w:cs="Times New Roman"/>
          <w:b/>
          <w:bCs/>
        </w:rPr>
        <w:br w:type="page"/>
      </w:r>
    </w:p>
    <w:p w14:paraId="555DB045" w14:textId="77777777" w:rsidR="007B307A" w:rsidRPr="00767492" w:rsidRDefault="007B307A" w:rsidP="00A7392C">
      <w:pPr>
        <w:adjustRightInd w:val="0"/>
        <w:snapToGrid w:val="0"/>
        <w:spacing w:after="0" w:line="480" w:lineRule="auto"/>
        <w:jc w:val="center"/>
        <w:rPr>
          <w:rFonts w:ascii="Times New Roman" w:hAnsi="Times New Roman" w:cs="Times New Roman"/>
          <w:b/>
          <w:bCs/>
        </w:rPr>
      </w:pPr>
      <w:r w:rsidRPr="00767492">
        <w:rPr>
          <w:rFonts w:ascii="Times New Roman" w:hAnsi="Times New Roman" w:cs="Times New Roman"/>
          <w:b/>
          <w:bCs/>
          <w:noProof/>
        </w:rPr>
        <w:lastRenderedPageBreak/>
        <w:drawing>
          <wp:inline distT="0" distB="0" distL="0" distR="0" wp14:anchorId="0B83CF2D" wp14:editId="382909C2">
            <wp:extent cx="4110407" cy="1469382"/>
            <wp:effectExtent l="0" t="0" r="4445" b="0"/>
            <wp:docPr id="14493284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328427" name="图片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23795" cy="1474168"/>
                    </a:xfrm>
                    <a:prstGeom prst="rect">
                      <a:avLst/>
                    </a:prstGeom>
                    <a:noFill/>
                    <a:ln>
                      <a:noFill/>
                    </a:ln>
                  </pic:spPr>
                </pic:pic>
              </a:graphicData>
            </a:graphic>
          </wp:inline>
        </w:drawing>
      </w:r>
    </w:p>
    <w:p w14:paraId="2C12F3FA" w14:textId="458300E2" w:rsidR="007B307A" w:rsidRDefault="007B307A" w:rsidP="00A7392C">
      <w:pPr>
        <w:adjustRightInd w:val="0"/>
        <w:snapToGrid w:val="0"/>
        <w:spacing w:after="0" w:line="360" w:lineRule="auto"/>
        <w:jc w:val="both"/>
        <w:rPr>
          <w:rFonts w:ascii="Times New Roman" w:eastAsia="宋体" w:hAnsi="Times New Roman" w:cs="Times New Roman"/>
          <w:bCs/>
        </w:rPr>
      </w:pPr>
      <w:r w:rsidRPr="00767492">
        <w:rPr>
          <w:rFonts w:ascii="Times New Roman" w:hAnsi="Times New Roman" w:cs="Times New Roman"/>
          <w:b/>
          <w:bCs/>
        </w:rPr>
        <w:t xml:space="preserve">Supplementary Fig. 13 | The </w:t>
      </w:r>
      <w:r w:rsidR="00EB577D" w:rsidRPr="00767492">
        <w:rPr>
          <w:rFonts w:ascii="Times New Roman" w:hAnsi="Times New Roman" w:cs="Times New Roman"/>
          <w:b/>
          <w:bCs/>
        </w:rPr>
        <w:t xml:space="preserve">cross-section pictures of phase structure </w:t>
      </w:r>
      <w:r w:rsidRPr="00767492">
        <w:rPr>
          <w:rFonts w:ascii="Times New Roman" w:hAnsi="Times New Roman" w:cs="Times New Roman"/>
          <w:b/>
          <w:bCs/>
        </w:rPr>
        <w:t xml:space="preserve">for </w:t>
      </w:r>
      <w:proofErr w:type="spellStart"/>
      <w:r w:rsidRPr="00767492">
        <w:rPr>
          <w:rFonts w:ascii="Times New Roman" w:hAnsi="Times New Roman" w:cs="Times New Roman"/>
          <w:b/>
          <w:bCs/>
        </w:rPr>
        <w:t>GaPtFeCoNiCu</w:t>
      </w:r>
      <w:proofErr w:type="spellEnd"/>
      <w:r w:rsidR="00EB577D" w:rsidRPr="00767492">
        <w:rPr>
          <w:rFonts w:ascii="Times New Roman" w:hAnsi="Times New Roman" w:cs="Times New Roman"/>
          <w:b/>
          <w:bCs/>
        </w:rPr>
        <w:t xml:space="preserve"> (a)</w:t>
      </w:r>
      <w:r w:rsidRPr="00767492">
        <w:rPr>
          <w:rFonts w:ascii="Times New Roman" w:eastAsia="等线" w:hAnsi="Times New Roman" w:cs="Times New Roman"/>
          <w:b/>
          <w:bCs/>
        </w:rPr>
        <w:t xml:space="preserve"> and </w:t>
      </w:r>
      <w:proofErr w:type="spellStart"/>
      <w:r w:rsidRPr="00767492">
        <w:rPr>
          <w:rFonts w:ascii="Times New Roman" w:eastAsia="等线" w:hAnsi="Times New Roman" w:cs="Times New Roman"/>
          <w:b/>
          <w:bCs/>
        </w:rPr>
        <w:t>PtFeCoNiCu</w:t>
      </w:r>
      <w:proofErr w:type="spellEnd"/>
      <w:r w:rsidR="00EB577D" w:rsidRPr="00767492">
        <w:rPr>
          <w:rFonts w:ascii="Times New Roman" w:eastAsia="等线" w:hAnsi="Times New Roman" w:cs="Times New Roman"/>
          <w:b/>
          <w:bCs/>
        </w:rPr>
        <w:t xml:space="preserve"> (b) systems</w:t>
      </w:r>
      <w:r w:rsidRPr="00767492">
        <w:rPr>
          <w:rFonts w:ascii="Times New Roman" w:eastAsia="等线" w:hAnsi="Times New Roman" w:cs="Times New Roman"/>
          <w:b/>
          <w:bCs/>
        </w:rPr>
        <w:t xml:space="preserve"> at 300 K</w:t>
      </w:r>
      <w:r w:rsidR="00EB577D" w:rsidRPr="00767492">
        <w:rPr>
          <w:rFonts w:ascii="Times New Roman" w:eastAsia="等线" w:hAnsi="Times New Roman" w:cs="Times New Roman"/>
          <w:b/>
          <w:bCs/>
        </w:rPr>
        <w:t xml:space="preserve"> after dynamic simulation, </w:t>
      </w:r>
      <w:r w:rsidR="00EB577D" w:rsidRPr="00767492">
        <w:rPr>
          <w:rFonts w:ascii="Times New Roman" w:eastAsia="等线" w:hAnsi="Times New Roman" w:cs="Times New Roman"/>
        </w:rPr>
        <w:t>where</w:t>
      </w:r>
      <w:r w:rsidR="00EB577D" w:rsidRPr="00FC63DD">
        <w:rPr>
          <w:rFonts w:ascii="Times New Roman" w:eastAsia="等线" w:hAnsi="Times New Roman" w:cs="Times New Roman"/>
        </w:rPr>
        <w:t xml:space="preserve"> </w:t>
      </w:r>
      <w:r w:rsidR="00FC63DD" w:rsidRPr="00FC63DD">
        <w:rPr>
          <w:rFonts w:ascii="Times New Roman" w:eastAsia="等线" w:hAnsi="Times New Roman" w:cs="Times New Roman"/>
        </w:rPr>
        <w:t>the</w:t>
      </w:r>
      <w:r w:rsidR="00FC63DD">
        <w:rPr>
          <w:rFonts w:ascii="Times New Roman" w:eastAsia="等线" w:hAnsi="Times New Roman" w:cs="Times New Roman"/>
          <w:b/>
          <w:bCs/>
        </w:rPr>
        <w:t xml:space="preserve"> </w:t>
      </w:r>
      <w:r w:rsidRPr="00767492">
        <w:rPr>
          <w:rFonts w:ascii="Times New Roman" w:eastAsia="等线" w:hAnsi="Times New Roman" w:cs="Times New Roman"/>
        </w:rPr>
        <w:t xml:space="preserve">blue part is the </w:t>
      </w:r>
      <w:r w:rsidR="003A2AA8">
        <w:rPr>
          <w:rFonts w:ascii="Times New Roman" w:eastAsia="等线" w:hAnsi="Times New Roman" w:cs="Times New Roman"/>
        </w:rPr>
        <w:t>BCC</w:t>
      </w:r>
      <w:r w:rsidRPr="00767492">
        <w:rPr>
          <w:rFonts w:ascii="Times New Roman" w:eastAsia="等线" w:hAnsi="Times New Roman" w:cs="Times New Roman"/>
        </w:rPr>
        <w:t xml:space="preserve"> structure and the other phase is the amorphous phase structure.</w:t>
      </w:r>
      <w:r w:rsidRPr="00767492">
        <w:rPr>
          <w:rFonts w:ascii="Times New Roman" w:eastAsia="宋体" w:hAnsi="Times New Roman" w:cs="Times New Roman"/>
          <w:bCs/>
        </w:rPr>
        <w:br w:type="page"/>
      </w:r>
    </w:p>
    <w:p w14:paraId="783B45CD" w14:textId="77777777" w:rsidR="00545554" w:rsidRPr="00767492" w:rsidRDefault="00545554" w:rsidP="00A7392C">
      <w:pPr>
        <w:adjustRightInd w:val="0"/>
        <w:snapToGrid w:val="0"/>
        <w:spacing w:after="0" w:line="480" w:lineRule="auto"/>
        <w:jc w:val="center"/>
        <w:rPr>
          <w:rFonts w:ascii="Times New Roman" w:hAnsi="Times New Roman" w:cs="Times New Roman"/>
          <w:b/>
          <w:bCs/>
        </w:rPr>
      </w:pPr>
      <w:r w:rsidRPr="00767492">
        <w:rPr>
          <w:rFonts w:ascii="Times New Roman" w:hAnsi="Times New Roman" w:cs="Times New Roman"/>
          <w:b/>
          <w:bCs/>
          <w:noProof/>
        </w:rPr>
        <w:lastRenderedPageBreak/>
        <w:drawing>
          <wp:inline distT="0" distB="0" distL="0" distR="0" wp14:anchorId="1A150C22" wp14:editId="1BE507F8">
            <wp:extent cx="4320000" cy="1781083"/>
            <wp:effectExtent l="0" t="0" r="4445" b="0"/>
            <wp:docPr id="1463997856" name="图片 1463997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997856" name="图片 1463997856"/>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4320000" cy="1781083"/>
                    </a:xfrm>
                    <a:prstGeom prst="rect">
                      <a:avLst/>
                    </a:prstGeom>
                    <a:noFill/>
                    <a:ln>
                      <a:noFill/>
                    </a:ln>
                  </pic:spPr>
                </pic:pic>
              </a:graphicData>
            </a:graphic>
          </wp:inline>
        </w:drawing>
      </w:r>
    </w:p>
    <w:p w14:paraId="261BC2BA" w14:textId="1A03DAB2" w:rsidR="00545554" w:rsidRPr="00545554" w:rsidRDefault="00545554" w:rsidP="00A7392C">
      <w:pPr>
        <w:adjustRightInd w:val="0"/>
        <w:snapToGrid w:val="0"/>
        <w:spacing w:after="0" w:line="360" w:lineRule="auto"/>
        <w:jc w:val="both"/>
        <w:rPr>
          <w:rFonts w:ascii="Times New Roman" w:eastAsia="宋体" w:hAnsi="Times New Roman" w:cs="Times New Roman"/>
          <w:bCs/>
        </w:rPr>
      </w:pPr>
      <w:r w:rsidRPr="00767492">
        <w:rPr>
          <w:rFonts w:ascii="Times New Roman" w:hAnsi="Times New Roman" w:cs="Times New Roman"/>
          <w:b/>
          <w:bCs/>
        </w:rPr>
        <w:t>Supplementary Fig. 1</w:t>
      </w:r>
      <w:r>
        <w:rPr>
          <w:rFonts w:ascii="Times New Roman" w:hAnsi="Times New Roman" w:cs="Times New Roman"/>
          <w:b/>
          <w:bCs/>
        </w:rPr>
        <w:t>4</w:t>
      </w:r>
      <w:r w:rsidRPr="00767492">
        <w:rPr>
          <w:rFonts w:ascii="Times New Roman" w:hAnsi="Times New Roman" w:cs="Times New Roman"/>
          <w:b/>
          <w:bCs/>
        </w:rPr>
        <w:t xml:space="preserve"> | </w:t>
      </w:r>
      <w:r w:rsidRPr="00545554">
        <w:rPr>
          <w:rFonts w:ascii="Times New Roman" w:eastAsia="等线" w:hAnsi="Times New Roman" w:cs="Times New Roman"/>
          <w:b/>
          <w:bCs/>
        </w:rPr>
        <w:t xml:space="preserve">The electrocatalytic activity of the </w:t>
      </w:r>
      <w:proofErr w:type="spellStart"/>
      <w:r w:rsidRPr="00545554">
        <w:rPr>
          <w:rFonts w:ascii="Times New Roman" w:eastAsia="等线" w:hAnsi="Times New Roman" w:cs="Times New Roman"/>
          <w:b/>
          <w:bCs/>
        </w:rPr>
        <w:t>senary</w:t>
      </w:r>
      <w:proofErr w:type="spellEnd"/>
      <w:r w:rsidRPr="00545554">
        <w:rPr>
          <w:rFonts w:ascii="Times New Roman" w:eastAsia="等线" w:hAnsi="Times New Roman" w:cs="Times New Roman"/>
          <w:b/>
          <w:bCs/>
        </w:rPr>
        <w:t xml:space="preserve"> HEA polyhedra (</w:t>
      </w:r>
      <w:proofErr w:type="spellStart"/>
      <w:r w:rsidRPr="00545554">
        <w:rPr>
          <w:rFonts w:ascii="Times New Roman" w:eastAsia="等线" w:hAnsi="Times New Roman" w:cs="Times New Roman"/>
          <w:b/>
          <w:bCs/>
        </w:rPr>
        <w:t>GaPtFeCoNiCu</w:t>
      </w:r>
      <w:proofErr w:type="spellEnd"/>
      <w:r w:rsidRPr="00545554">
        <w:rPr>
          <w:rFonts w:ascii="Times New Roman" w:eastAsia="等线" w:hAnsi="Times New Roman" w:cs="Times New Roman"/>
          <w:b/>
          <w:bCs/>
        </w:rPr>
        <w:t>) in 1 M KOH.</w:t>
      </w:r>
      <w:r w:rsidRPr="00545554">
        <w:rPr>
          <w:rFonts w:ascii="Times New Roman" w:eastAsia="等线" w:hAnsi="Times New Roman" w:cs="Times New Roman"/>
        </w:rPr>
        <w:t xml:space="preserve"> (</w:t>
      </w:r>
      <w:r>
        <w:rPr>
          <w:rFonts w:ascii="Times New Roman" w:eastAsia="等线" w:hAnsi="Times New Roman" w:cs="Times New Roman"/>
        </w:rPr>
        <w:t>a</w:t>
      </w:r>
      <w:r w:rsidRPr="00545554">
        <w:rPr>
          <w:rFonts w:ascii="Times New Roman" w:eastAsia="等线" w:hAnsi="Times New Roman" w:cs="Times New Roman"/>
        </w:rPr>
        <w:t xml:space="preserve">, </w:t>
      </w:r>
      <w:r>
        <w:rPr>
          <w:rFonts w:ascii="Times New Roman" w:eastAsia="等线" w:hAnsi="Times New Roman" w:cs="Times New Roman"/>
        </w:rPr>
        <w:t>b</w:t>
      </w:r>
      <w:r w:rsidRPr="00545554">
        <w:rPr>
          <w:rFonts w:ascii="Times New Roman" w:eastAsia="等线" w:hAnsi="Times New Roman" w:cs="Times New Roman"/>
        </w:rPr>
        <w:t>) Polarization curves and Tafel slopes of HEA polyhedra, HEA nanoparticles and commercial Pt/C, respectively.</w:t>
      </w:r>
      <w:r w:rsidRPr="00767492">
        <w:rPr>
          <w:rFonts w:ascii="Times New Roman" w:eastAsia="宋体" w:hAnsi="Times New Roman" w:cs="Times New Roman"/>
          <w:bCs/>
        </w:rPr>
        <w:br w:type="page"/>
      </w:r>
    </w:p>
    <w:p w14:paraId="38BD65BE" w14:textId="3F4A206A" w:rsidR="00D3223E" w:rsidRPr="003C7A4A" w:rsidRDefault="00C02752" w:rsidP="00A7392C">
      <w:pPr>
        <w:adjustRightInd w:val="0"/>
        <w:snapToGrid w:val="0"/>
        <w:spacing w:afterLines="100" w:after="312" w:line="360" w:lineRule="auto"/>
        <w:jc w:val="both"/>
        <w:rPr>
          <w:rFonts w:ascii="Times New Roman" w:hAnsi="Times New Roman" w:cs="Times New Roman"/>
        </w:rPr>
      </w:pPr>
      <w:r>
        <w:rPr>
          <w:rFonts w:ascii="Times New Roman" w:hAnsi="Times New Roman" w:cs="Times New Roman"/>
          <w:b/>
          <w:bCs/>
        </w:rPr>
        <w:lastRenderedPageBreak/>
        <w:t>Supplementary</w:t>
      </w:r>
      <w:r w:rsidR="00D3223E" w:rsidRPr="00767492">
        <w:rPr>
          <w:rFonts w:ascii="Times New Roman" w:hAnsi="Times New Roman" w:cs="Times New Roman"/>
          <w:b/>
          <w:bCs/>
        </w:rPr>
        <w:t xml:space="preserve"> Table 1 | The</w:t>
      </w:r>
      <w:r w:rsidR="003C7A4A">
        <w:rPr>
          <w:rFonts w:ascii="Times New Roman" w:hAnsi="Times New Roman" w:cs="Times New Roman"/>
          <w:b/>
          <w:bCs/>
        </w:rPr>
        <w:t xml:space="preserve"> </w:t>
      </w:r>
      <w:r w:rsidR="006B080A">
        <w:rPr>
          <w:rFonts w:ascii="Times New Roman" w:hAnsi="Times New Roman" w:cs="Times New Roman"/>
          <w:b/>
          <w:bCs/>
        </w:rPr>
        <w:t xml:space="preserve">surface energy </w:t>
      </w:r>
      <w:r w:rsidR="00D3223E" w:rsidRPr="00767492">
        <w:rPr>
          <w:rFonts w:ascii="Times New Roman" w:hAnsi="Times New Roman" w:cs="Times New Roman"/>
          <w:b/>
          <w:bCs/>
        </w:rPr>
        <w:t xml:space="preserve">data of </w:t>
      </w:r>
      <w:r w:rsidR="00D01C50" w:rsidRPr="00767492">
        <w:rPr>
          <w:rFonts w:ascii="Times New Roman" w:hAnsi="Times New Roman" w:cs="Times New Roman"/>
          <w:b/>
          <w:bCs/>
        </w:rPr>
        <w:t xml:space="preserve">metal </w:t>
      </w:r>
      <w:r w:rsidR="00D3223E" w:rsidRPr="00767492">
        <w:rPr>
          <w:rFonts w:ascii="Times New Roman" w:hAnsi="Times New Roman" w:cs="Times New Roman"/>
          <w:b/>
          <w:bCs/>
        </w:rPr>
        <w:t>elements obtained from the</w:t>
      </w:r>
      <w:r w:rsidR="006B080A">
        <w:rPr>
          <w:rFonts w:ascii="Times New Roman" w:hAnsi="Times New Roman" w:cs="Times New Roman"/>
          <w:b/>
          <w:bCs/>
        </w:rPr>
        <w:t xml:space="preserve"> </w:t>
      </w:r>
      <w:r w:rsidR="00D3223E" w:rsidRPr="00767492">
        <w:rPr>
          <w:rFonts w:ascii="Times New Roman" w:hAnsi="Times New Roman" w:cs="Times New Roman"/>
          <w:b/>
          <w:bCs/>
        </w:rPr>
        <w:t>Materials Project database</w:t>
      </w:r>
      <w:r w:rsidR="00764925">
        <w:rPr>
          <w:rFonts w:ascii="Times New Roman" w:hAnsi="Times New Roman" w:cs="Times New Roman"/>
          <w:b/>
          <w:bCs/>
          <w:vertAlign w:val="superscript"/>
        </w:rPr>
        <w:t>37</w:t>
      </w:r>
      <w:r w:rsidR="00AB27FA">
        <w:rPr>
          <w:rFonts w:ascii="Times New Roman" w:hAnsi="Times New Roman" w:cs="Times New Roman"/>
          <w:b/>
          <w:bCs/>
        </w:rPr>
        <w:t>,</w:t>
      </w:r>
      <w:r w:rsidR="003C7A4A">
        <w:rPr>
          <w:rFonts w:ascii="Times New Roman" w:hAnsi="Times New Roman" w:cs="Times New Roman"/>
          <w:b/>
          <w:bCs/>
        </w:rPr>
        <w:t xml:space="preserve"> respectively,</w:t>
      </w:r>
      <w:r w:rsidR="00AB27FA">
        <w:rPr>
          <w:rFonts w:ascii="Times New Roman" w:hAnsi="Times New Roman" w:cs="Times New Roman"/>
          <w:b/>
          <w:bCs/>
        </w:rPr>
        <w:t xml:space="preserve"> </w:t>
      </w:r>
      <w:r w:rsidR="00AB27FA" w:rsidRPr="003C7A4A">
        <w:rPr>
          <w:rFonts w:ascii="Times New Roman" w:hAnsi="Times New Roman" w:cs="Times New Roman"/>
        </w:rPr>
        <w:t>where the minimum surface energy is listed</w:t>
      </w:r>
      <w:r w:rsidR="00D3223E" w:rsidRPr="003C7A4A">
        <w:rPr>
          <w:rFonts w:ascii="Times New Roman" w:hAnsi="Times New Roman" w:cs="Times New Roman"/>
        </w:rPr>
        <w:t>.</w:t>
      </w:r>
    </w:p>
    <w:tbl>
      <w:tblPr>
        <w:tblStyle w:val="1"/>
        <w:tblW w:w="538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7"/>
        <w:gridCol w:w="1701"/>
        <w:gridCol w:w="2268"/>
      </w:tblGrid>
      <w:tr w:rsidR="008C376A" w:rsidRPr="00767492" w14:paraId="2741FC1F" w14:textId="00ABE99A" w:rsidTr="008C376A">
        <w:trPr>
          <w:trHeight w:val="454"/>
          <w:jc w:val="center"/>
        </w:trPr>
        <w:tc>
          <w:tcPr>
            <w:tcW w:w="1417" w:type="dxa"/>
            <w:tcBorders>
              <w:top w:val="single" w:sz="12" w:space="0" w:color="auto"/>
              <w:bottom w:val="single" w:sz="12" w:space="0" w:color="auto"/>
            </w:tcBorders>
            <w:vAlign w:val="center"/>
          </w:tcPr>
          <w:p w14:paraId="54F4F39A"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Elements</w:t>
            </w:r>
          </w:p>
        </w:tc>
        <w:tc>
          <w:tcPr>
            <w:tcW w:w="1701" w:type="dxa"/>
            <w:tcBorders>
              <w:top w:val="single" w:sz="12" w:space="0" w:color="auto"/>
              <w:bottom w:val="single" w:sz="12" w:space="0" w:color="auto"/>
            </w:tcBorders>
            <w:vAlign w:val="center"/>
          </w:tcPr>
          <w:p w14:paraId="3C9A236A" w14:textId="746EE70D" w:rsidR="008C376A" w:rsidRPr="00767492" w:rsidRDefault="008C376A" w:rsidP="006B080A">
            <w:pPr>
              <w:adjustRightInd w:val="0"/>
              <w:snapToGrid w:val="0"/>
              <w:spacing w:after="0" w:line="240" w:lineRule="auto"/>
              <w:jc w:val="center"/>
              <w:rPr>
                <w:rFonts w:ascii="Times New Roman" w:eastAsia="宋体" w:hAnsi="Times New Roman" w:cs="Times New Roman"/>
                <w:b/>
                <w:lang w:eastAsia="zh-CN"/>
              </w:rPr>
            </w:pPr>
            <w:r>
              <w:rPr>
                <w:rFonts w:ascii="Times New Roman" w:eastAsia="宋体" w:hAnsi="Times New Roman" w:cs="Times New Roman" w:hint="eastAsia"/>
                <w:b/>
                <w:lang w:eastAsia="zh-CN"/>
              </w:rPr>
              <w:t>S</w:t>
            </w:r>
            <w:r>
              <w:rPr>
                <w:rFonts w:ascii="Times New Roman" w:eastAsia="宋体" w:hAnsi="Times New Roman" w:cs="Times New Roman"/>
                <w:b/>
                <w:lang w:eastAsia="zh-CN"/>
              </w:rPr>
              <w:t>urface</w:t>
            </w:r>
          </w:p>
        </w:tc>
        <w:tc>
          <w:tcPr>
            <w:tcW w:w="2268" w:type="dxa"/>
            <w:tcBorders>
              <w:top w:val="single" w:sz="12" w:space="0" w:color="auto"/>
              <w:bottom w:val="single" w:sz="12" w:space="0" w:color="auto"/>
            </w:tcBorders>
            <w:vAlign w:val="center"/>
          </w:tcPr>
          <w:p w14:paraId="54324305" w14:textId="7E5922D4" w:rsidR="008C376A" w:rsidRPr="00767492" w:rsidRDefault="008C376A" w:rsidP="006B080A">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Surface energy (J/</w:t>
            </w:r>
            <w:r w:rsidRPr="00767492">
              <w:rPr>
                <w:rFonts w:ascii="Times New Roman" w:eastAsia="宋体" w:hAnsi="Times New Roman" w:cs="Times New Roman" w:hint="eastAsia"/>
                <w:b/>
                <w:szCs w:val="22"/>
                <w:lang w:eastAsia="zh-CN"/>
              </w:rPr>
              <w:t>m</w:t>
            </w:r>
            <w:r w:rsidRPr="00767492">
              <w:rPr>
                <w:rFonts w:ascii="Times New Roman" w:eastAsia="宋体" w:hAnsi="Times New Roman" w:cs="Times New Roman"/>
                <w:b/>
                <w:szCs w:val="22"/>
                <w:vertAlign w:val="superscript"/>
              </w:rPr>
              <w:t>2</w:t>
            </w:r>
            <w:r w:rsidRPr="00767492">
              <w:rPr>
                <w:rFonts w:ascii="Times New Roman" w:eastAsia="宋体" w:hAnsi="Times New Roman" w:cs="Times New Roman" w:hint="eastAsia"/>
                <w:b/>
                <w:szCs w:val="22"/>
                <w:lang w:eastAsia="zh-CN"/>
              </w:rPr>
              <w:t>)</w:t>
            </w:r>
          </w:p>
        </w:tc>
      </w:tr>
      <w:tr w:rsidR="008C376A" w:rsidRPr="00767492" w14:paraId="518E1DE7" w14:textId="115D0920" w:rsidTr="008C376A">
        <w:trPr>
          <w:trHeight w:val="454"/>
          <w:jc w:val="center"/>
        </w:trPr>
        <w:tc>
          <w:tcPr>
            <w:tcW w:w="1417" w:type="dxa"/>
            <w:vAlign w:val="center"/>
          </w:tcPr>
          <w:p w14:paraId="2971FAEB"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Pt</w:t>
            </w:r>
          </w:p>
        </w:tc>
        <w:tc>
          <w:tcPr>
            <w:tcW w:w="1701" w:type="dxa"/>
            <w:vAlign w:val="center"/>
          </w:tcPr>
          <w:p w14:paraId="36157197" w14:textId="4D4DD1A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111)</w:t>
            </w:r>
          </w:p>
        </w:tc>
        <w:tc>
          <w:tcPr>
            <w:tcW w:w="2268" w:type="dxa"/>
            <w:tcBorders>
              <w:top w:val="single" w:sz="12" w:space="0" w:color="auto"/>
              <w:bottom w:val="nil"/>
            </w:tcBorders>
            <w:vAlign w:val="center"/>
          </w:tcPr>
          <w:p w14:paraId="14B3D20E" w14:textId="004D71DA" w:rsidR="008C376A" w:rsidRPr="00767492" w:rsidRDefault="008C376A" w:rsidP="006B080A">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1.488</w:t>
            </w:r>
          </w:p>
        </w:tc>
      </w:tr>
      <w:tr w:rsidR="008C376A" w:rsidRPr="00767492" w14:paraId="0B7AE04A" w14:textId="111C74F3" w:rsidTr="008C376A">
        <w:trPr>
          <w:trHeight w:val="454"/>
          <w:jc w:val="center"/>
        </w:trPr>
        <w:tc>
          <w:tcPr>
            <w:tcW w:w="1417" w:type="dxa"/>
            <w:vAlign w:val="center"/>
          </w:tcPr>
          <w:p w14:paraId="541E174F"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Fe</w:t>
            </w:r>
          </w:p>
        </w:tc>
        <w:tc>
          <w:tcPr>
            <w:tcW w:w="1701" w:type="dxa"/>
            <w:vAlign w:val="center"/>
          </w:tcPr>
          <w:p w14:paraId="5632CEAB" w14:textId="2CC217CE"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110)</w:t>
            </w:r>
          </w:p>
        </w:tc>
        <w:tc>
          <w:tcPr>
            <w:tcW w:w="2268" w:type="dxa"/>
            <w:tcBorders>
              <w:top w:val="nil"/>
              <w:bottom w:val="nil"/>
            </w:tcBorders>
            <w:vAlign w:val="center"/>
          </w:tcPr>
          <w:p w14:paraId="21711D39" w14:textId="6FB38CF0" w:rsidR="008C376A" w:rsidRPr="00767492" w:rsidRDefault="008C376A" w:rsidP="006B080A">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2.447</w:t>
            </w:r>
          </w:p>
        </w:tc>
      </w:tr>
      <w:tr w:rsidR="008C376A" w:rsidRPr="00767492" w14:paraId="2BC9CB72" w14:textId="442A90B3" w:rsidTr="008C376A">
        <w:trPr>
          <w:trHeight w:val="454"/>
          <w:jc w:val="center"/>
        </w:trPr>
        <w:tc>
          <w:tcPr>
            <w:tcW w:w="1417" w:type="dxa"/>
            <w:vAlign w:val="center"/>
          </w:tcPr>
          <w:p w14:paraId="03FB1C6D"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N</w:t>
            </w:r>
            <w:r w:rsidRPr="00767492">
              <w:rPr>
                <w:rFonts w:ascii="Times New Roman" w:eastAsia="宋体" w:hAnsi="Times New Roman" w:cs="Times New Roman"/>
                <w:lang w:eastAsia="zh-CN"/>
              </w:rPr>
              <w:t>i</w:t>
            </w:r>
          </w:p>
        </w:tc>
        <w:tc>
          <w:tcPr>
            <w:tcW w:w="1701" w:type="dxa"/>
            <w:vAlign w:val="center"/>
          </w:tcPr>
          <w:p w14:paraId="12154B48" w14:textId="0B92F53F"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111)</w:t>
            </w:r>
          </w:p>
        </w:tc>
        <w:tc>
          <w:tcPr>
            <w:tcW w:w="2268" w:type="dxa"/>
            <w:tcBorders>
              <w:top w:val="nil"/>
              <w:bottom w:val="nil"/>
            </w:tcBorders>
            <w:vAlign w:val="center"/>
          </w:tcPr>
          <w:p w14:paraId="537E3526" w14:textId="762F5D25"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1</w:t>
            </w:r>
            <w:r w:rsidRPr="00767492">
              <w:rPr>
                <w:rFonts w:ascii="Times New Roman" w:eastAsia="宋体" w:hAnsi="Times New Roman" w:cs="Times New Roman"/>
                <w:lang w:eastAsia="zh-CN"/>
              </w:rPr>
              <w:t>.924</w:t>
            </w:r>
          </w:p>
        </w:tc>
      </w:tr>
      <w:tr w:rsidR="008C376A" w:rsidRPr="00767492" w14:paraId="0C391FA8" w14:textId="3B9BBC30" w:rsidTr="008C376A">
        <w:trPr>
          <w:trHeight w:val="454"/>
          <w:jc w:val="center"/>
        </w:trPr>
        <w:tc>
          <w:tcPr>
            <w:tcW w:w="1417" w:type="dxa"/>
            <w:vAlign w:val="center"/>
          </w:tcPr>
          <w:p w14:paraId="778EA9AE"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C</w:t>
            </w:r>
            <w:r w:rsidRPr="00767492">
              <w:rPr>
                <w:rFonts w:ascii="Times New Roman" w:eastAsia="宋体" w:hAnsi="Times New Roman" w:cs="Times New Roman"/>
                <w:lang w:eastAsia="zh-CN"/>
              </w:rPr>
              <w:t>u</w:t>
            </w:r>
          </w:p>
        </w:tc>
        <w:tc>
          <w:tcPr>
            <w:tcW w:w="1701" w:type="dxa"/>
            <w:vAlign w:val="center"/>
          </w:tcPr>
          <w:p w14:paraId="4FD0DED5" w14:textId="199C2B29"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111)</w:t>
            </w:r>
          </w:p>
        </w:tc>
        <w:tc>
          <w:tcPr>
            <w:tcW w:w="2268" w:type="dxa"/>
            <w:tcBorders>
              <w:top w:val="nil"/>
              <w:bottom w:val="nil"/>
            </w:tcBorders>
            <w:vAlign w:val="center"/>
          </w:tcPr>
          <w:p w14:paraId="37106D2D" w14:textId="55F5BFEE"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1</w:t>
            </w:r>
            <w:r w:rsidRPr="00767492">
              <w:rPr>
                <w:rFonts w:ascii="Times New Roman" w:eastAsia="宋体" w:hAnsi="Times New Roman" w:cs="Times New Roman"/>
                <w:lang w:eastAsia="zh-CN"/>
              </w:rPr>
              <w:t>.339</w:t>
            </w:r>
          </w:p>
        </w:tc>
      </w:tr>
      <w:tr w:rsidR="008C376A" w:rsidRPr="00767492" w14:paraId="08876218" w14:textId="730BF361" w:rsidTr="008C376A">
        <w:trPr>
          <w:trHeight w:val="454"/>
          <w:jc w:val="center"/>
        </w:trPr>
        <w:tc>
          <w:tcPr>
            <w:tcW w:w="1417" w:type="dxa"/>
            <w:vAlign w:val="center"/>
          </w:tcPr>
          <w:p w14:paraId="06802E60"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Co</w:t>
            </w:r>
          </w:p>
        </w:tc>
        <w:tc>
          <w:tcPr>
            <w:tcW w:w="1701" w:type="dxa"/>
            <w:vAlign w:val="center"/>
          </w:tcPr>
          <w:p w14:paraId="21FC43B0" w14:textId="3C48C7B0"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001)</w:t>
            </w:r>
          </w:p>
        </w:tc>
        <w:tc>
          <w:tcPr>
            <w:tcW w:w="2268" w:type="dxa"/>
            <w:tcBorders>
              <w:top w:val="nil"/>
              <w:bottom w:val="nil"/>
            </w:tcBorders>
            <w:vAlign w:val="center"/>
          </w:tcPr>
          <w:p w14:paraId="7E7FD125" w14:textId="1B017543"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2</w:t>
            </w:r>
            <w:r w:rsidRPr="00767492">
              <w:rPr>
                <w:rFonts w:ascii="Times New Roman" w:eastAsia="宋体" w:hAnsi="Times New Roman" w:cs="Times New Roman"/>
                <w:lang w:eastAsia="zh-CN"/>
              </w:rPr>
              <w:t>.108</w:t>
            </w:r>
          </w:p>
        </w:tc>
      </w:tr>
      <w:tr w:rsidR="008C376A" w:rsidRPr="00767492" w14:paraId="7EE50591" w14:textId="7E31D150" w:rsidTr="008C376A">
        <w:trPr>
          <w:trHeight w:val="454"/>
          <w:jc w:val="center"/>
        </w:trPr>
        <w:tc>
          <w:tcPr>
            <w:tcW w:w="1417" w:type="dxa"/>
            <w:vAlign w:val="center"/>
          </w:tcPr>
          <w:p w14:paraId="4CCAEAB1"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proofErr w:type="spellStart"/>
            <w:r w:rsidRPr="00767492">
              <w:rPr>
                <w:rFonts w:ascii="Times New Roman" w:eastAsia="宋体" w:hAnsi="Times New Roman" w:cs="Times New Roman" w:hint="eastAsia"/>
                <w:lang w:eastAsia="zh-CN"/>
              </w:rPr>
              <w:t>I</w:t>
            </w:r>
            <w:r w:rsidRPr="00767492">
              <w:rPr>
                <w:rFonts w:ascii="Times New Roman" w:eastAsia="宋体" w:hAnsi="Times New Roman" w:cs="Times New Roman"/>
                <w:lang w:eastAsia="zh-CN"/>
              </w:rPr>
              <w:t>r</w:t>
            </w:r>
            <w:proofErr w:type="spellEnd"/>
          </w:p>
        </w:tc>
        <w:tc>
          <w:tcPr>
            <w:tcW w:w="1701" w:type="dxa"/>
            <w:vAlign w:val="center"/>
          </w:tcPr>
          <w:p w14:paraId="32120EDE" w14:textId="54E3ECF9"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111)</w:t>
            </w:r>
          </w:p>
        </w:tc>
        <w:tc>
          <w:tcPr>
            <w:tcW w:w="2268" w:type="dxa"/>
            <w:tcBorders>
              <w:top w:val="nil"/>
              <w:bottom w:val="nil"/>
            </w:tcBorders>
            <w:vAlign w:val="center"/>
          </w:tcPr>
          <w:p w14:paraId="1F9A5614" w14:textId="65BD8131"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2.359</w:t>
            </w:r>
          </w:p>
        </w:tc>
      </w:tr>
      <w:tr w:rsidR="008C376A" w:rsidRPr="00767492" w14:paraId="163377AF" w14:textId="71D5BF09" w:rsidTr="008C376A">
        <w:trPr>
          <w:trHeight w:val="454"/>
          <w:jc w:val="center"/>
        </w:trPr>
        <w:tc>
          <w:tcPr>
            <w:tcW w:w="1417" w:type="dxa"/>
            <w:vAlign w:val="center"/>
          </w:tcPr>
          <w:p w14:paraId="331396BE"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M</w:t>
            </w:r>
            <w:r w:rsidRPr="00767492">
              <w:rPr>
                <w:rFonts w:ascii="Times New Roman" w:eastAsia="宋体" w:hAnsi="Times New Roman" w:cs="Times New Roman"/>
                <w:lang w:eastAsia="zh-CN"/>
              </w:rPr>
              <w:t>n</w:t>
            </w:r>
          </w:p>
        </w:tc>
        <w:tc>
          <w:tcPr>
            <w:tcW w:w="1701" w:type="dxa"/>
            <w:vAlign w:val="center"/>
          </w:tcPr>
          <w:p w14:paraId="66005D4F" w14:textId="6DEBECB8"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001)</w:t>
            </w:r>
          </w:p>
        </w:tc>
        <w:tc>
          <w:tcPr>
            <w:tcW w:w="2268" w:type="dxa"/>
            <w:tcBorders>
              <w:top w:val="nil"/>
              <w:bottom w:val="nil"/>
            </w:tcBorders>
            <w:vAlign w:val="center"/>
          </w:tcPr>
          <w:p w14:paraId="118AD5A9" w14:textId="79D11ADC"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3</w:t>
            </w:r>
            <w:r w:rsidRPr="00767492">
              <w:rPr>
                <w:rFonts w:ascii="Times New Roman" w:eastAsia="宋体" w:hAnsi="Times New Roman" w:cs="Times New Roman"/>
                <w:lang w:eastAsia="zh-CN"/>
              </w:rPr>
              <w:t>.394</w:t>
            </w:r>
          </w:p>
        </w:tc>
      </w:tr>
      <w:tr w:rsidR="008C376A" w:rsidRPr="00767492" w14:paraId="370795BD" w14:textId="3CC6894B" w:rsidTr="008C376A">
        <w:trPr>
          <w:trHeight w:val="454"/>
          <w:jc w:val="center"/>
        </w:trPr>
        <w:tc>
          <w:tcPr>
            <w:tcW w:w="1417" w:type="dxa"/>
            <w:vAlign w:val="center"/>
          </w:tcPr>
          <w:p w14:paraId="4F832C65"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C</w:t>
            </w:r>
            <w:r w:rsidRPr="00767492">
              <w:rPr>
                <w:rFonts w:ascii="Times New Roman" w:eastAsia="宋体" w:hAnsi="Times New Roman" w:cs="Times New Roman"/>
                <w:lang w:eastAsia="zh-CN"/>
              </w:rPr>
              <w:t>r</w:t>
            </w:r>
          </w:p>
        </w:tc>
        <w:tc>
          <w:tcPr>
            <w:tcW w:w="1701" w:type="dxa"/>
            <w:vAlign w:val="center"/>
          </w:tcPr>
          <w:p w14:paraId="5F58C4B2" w14:textId="0D1C3C49"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110)</w:t>
            </w:r>
          </w:p>
        </w:tc>
        <w:tc>
          <w:tcPr>
            <w:tcW w:w="2268" w:type="dxa"/>
            <w:tcBorders>
              <w:top w:val="nil"/>
              <w:bottom w:val="nil"/>
            </w:tcBorders>
            <w:vAlign w:val="center"/>
          </w:tcPr>
          <w:p w14:paraId="764B04E4" w14:textId="3708956A"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3</w:t>
            </w:r>
            <w:r w:rsidRPr="00767492">
              <w:rPr>
                <w:rFonts w:ascii="Times New Roman" w:eastAsia="宋体" w:hAnsi="Times New Roman" w:cs="Times New Roman"/>
                <w:lang w:eastAsia="zh-CN"/>
              </w:rPr>
              <w:t>.223</w:t>
            </w:r>
          </w:p>
        </w:tc>
      </w:tr>
      <w:tr w:rsidR="008C376A" w:rsidRPr="00767492" w14:paraId="26792782" w14:textId="074CB4A9" w:rsidTr="008C376A">
        <w:trPr>
          <w:trHeight w:val="454"/>
          <w:jc w:val="center"/>
        </w:trPr>
        <w:tc>
          <w:tcPr>
            <w:tcW w:w="1417" w:type="dxa"/>
            <w:vAlign w:val="center"/>
          </w:tcPr>
          <w:p w14:paraId="390857B1"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R</w:t>
            </w:r>
            <w:r w:rsidRPr="00767492">
              <w:rPr>
                <w:rFonts w:ascii="Times New Roman" w:eastAsia="宋体" w:hAnsi="Times New Roman" w:cs="Times New Roman"/>
                <w:lang w:eastAsia="zh-CN"/>
              </w:rPr>
              <w:t>h</w:t>
            </w:r>
          </w:p>
        </w:tc>
        <w:tc>
          <w:tcPr>
            <w:tcW w:w="1701" w:type="dxa"/>
            <w:vAlign w:val="center"/>
          </w:tcPr>
          <w:p w14:paraId="77EDF6B9" w14:textId="5E5DE531"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111)</w:t>
            </w:r>
          </w:p>
        </w:tc>
        <w:tc>
          <w:tcPr>
            <w:tcW w:w="2268" w:type="dxa"/>
            <w:tcBorders>
              <w:top w:val="nil"/>
              <w:bottom w:val="nil"/>
            </w:tcBorders>
            <w:vAlign w:val="center"/>
          </w:tcPr>
          <w:p w14:paraId="1018E796" w14:textId="6B7EBB8D"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1</w:t>
            </w:r>
            <w:r w:rsidRPr="00767492">
              <w:rPr>
                <w:rFonts w:ascii="Times New Roman" w:eastAsia="宋体" w:hAnsi="Times New Roman" w:cs="Times New Roman"/>
                <w:lang w:eastAsia="zh-CN"/>
              </w:rPr>
              <w:t>.984</w:t>
            </w:r>
          </w:p>
        </w:tc>
      </w:tr>
      <w:tr w:rsidR="008C376A" w:rsidRPr="00767492" w14:paraId="66493FC7" w14:textId="45AF16CB" w:rsidTr="008C376A">
        <w:trPr>
          <w:trHeight w:val="454"/>
          <w:jc w:val="center"/>
        </w:trPr>
        <w:tc>
          <w:tcPr>
            <w:tcW w:w="1417" w:type="dxa"/>
            <w:vAlign w:val="center"/>
          </w:tcPr>
          <w:p w14:paraId="10ED5AAE"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P</w:t>
            </w:r>
            <w:r w:rsidRPr="00767492">
              <w:rPr>
                <w:rFonts w:ascii="Times New Roman" w:eastAsia="宋体" w:hAnsi="Times New Roman" w:cs="Times New Roman"/>
                <w:lang w:eastAsia="zh-CN"/>
              </w:rPr>
              <w:t>d</w:t>
            </w:r>
          </w:p>
        </w:tc>
        <w:tc>
          <w:tcPr>
            <w:tcW w:w="1701" w:type="dxa"/>
            <w:vAlign w:val="center"/>
          </w:tcPr>
          <w:p w14:paraId="63DB0B08" w14:textId="391A3641"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111)</w:t>
            </w:r>
          </w:p>
        </w:tc>
        <w:tc>
          <w:tcPr>
            <w:tcW w:w="2268" w:type="dxa"/>
            <w:tcBorders>
              <w:top w:val="nil"/>
              <w:bottom w:val="nil"/>
            </w:tcBorders>
            <w:vAlign w:val="center"/>
          </w:tcPr>
          <w:p w14:paraId="7CBC7E61" w14:textId="7F1F03A0"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1</w:t>
            </w:r>
            <w:r w:rsidRPr="00767492">
              <w:rPr>
                <w:rFonts w:ascii="Times New Roman" w:eastAsia="宋体" w:hAnsi="Times New Roman" w:cs="Times New Roman"/>
                <w:lang w:eastAsia="zh-CN"/>
              </w:rPr>
              <w:t>.359</w:t>
            </w:r>
          </w:p>
        </w:tc>
      </w:tr>
      <w:tr w:rsidR="008C376A" w:rsidRPr="00767492" w14:paraId="0D0E6A37" w14:textId="4C50A653" w:rsidTr="008C376A">
        <w:trPr>
          <w:trHeight w:val="454"/>
          <w:jc w:val="center"/>
        </w:trPr>
        <w:tc>
          <w:tcPr>
            <w:tcW w:w="1417" w:type="dxa"/>
            <w:vAlign w:val="center"/>
          </w:tcPr>
          <w:p w14:paraId="2320AEE7"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R</w:t>
            </w:r>
            <w:r w:rsidRPr="00767492">
              <w:rPr>
                <w:rFonts w:ascii="Times New Roman" w:eastAsia="宋体" w:hAnsi="Times New Roman" w:cs="Times New Roman"/>
                <w:lang w:eastAsia="zh-CN"/>
              </w:rPr>
              <w:t>u</w:t>
            </w:r>
          </w:p>
        </w:tc>
        <w:tc>
          <w:tcPr>
            <w:tcW w:w="1701" w:type="dxa"/>
            <w:vAlign w:val="center"/>
          </w:tcPr>
          <w:p w14:paraId="5B344CE1" w14:textId="45D09915"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001)</w:t>
            </w:r>
          </w:p>
        </w:tc>
        <w:tc>
          <w:tcPr>
            <w:tcW w:w="2268" w:type="dxa"/>
            <w:tcBorders>
              <w:top w:val="nil"/>
              <w:bottom w:val="nil"/>
            </w:tcBorders>
            <w:vAlign w:val="center"/>
          </w:tcPr>
          <w:p w14:paraId="37E2A631" w14:textId="65432020"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2</w:t>
            </w:r>
            <w:r w:rsidRPr="00767492">
              <w:rPr>
                <w:rFonts w:ascii="Times New Roman" w:eastAsia="宋体" w:hAnsi="Times New Roman" w:cs="Times New Roman"/>
                <w:lang w:eastAsia="zh-CN"/>
              </w:rPr>
              <w:t>.598</w:t>
            </w:r>
          </w:p>
        </w:tc>
      </w:tr>
      <w:tr w:rsidR="008C376A" w:rsidRPr="00767492" w14:paraId="20183FE4" w14:textId="04499AC0" w:rsidTr="008C376A">
        <w:trPr>
          <w:trHeight w:val="454"/>
          <w:jc w:val="center"/>
        </w:trPr>
        <w:tc>
          <w:tcPr>
            <w:tcW w:w="1417" w:type="dxa"/>
            <w:tcBorders>
              <w:top w:val="nil"/>
              <w:bottom w:val="nil"/>
            </w:tcBorders>
            <w:vAlign w:val="center"/>
          </w:tcPr>
          <w:p w14:paraId="7D0D6D3C"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strike/>
                <w:szCs w:val="22"/>
              </w:rPr>
            </w:pPr>
            <w:r w:rsidRPr="00767492">
              <w:rPr>
                <w:rFonts w:ascii="Times New Roman" w:eastAsia="宋体" w:hAnsi="Times New Roman" w:cs="Times New Roman"/>
                <w:szCs w:val="22"/>
              </w:rPr>
              <w:t>V</w:t>
            </w:r>
          </w:p>
        </w:tc>
        <w:tc>
          <w:tcPr>
            <w:tcW w:w="1701" w:type="dxa"/>
            <w:tcBorders>
              <w:top w:val="nil"/>
              <w:bottom w:val="nil"/>
            </w:tcBorders>
            <w:vAlign w:val="center"/>
          </w:tcPr>
          <w:p w14:paraId="552BE57B" w14:textId="45D6902D"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100)</w:t>
            </w:r>
          </w:p>
        </w:tc>
        <w:tc>
          <w:tcPr>
            <w:tcW w:w="2268" w:type="dxa"/>
            <w:tcBorders>
              <w:top w:val="nil"/>
              <w:bottom w:val="nil"/>
            </w:tcBorders>
            <w:vAlign w:val="center"/>
          </w:tcPr>
          <w:p w14:paraId="07248BEA" w14:textId="00764B1A" w:rsidR="008C376A" w:rsidRPr="00767492" w:rsidRDefault="008C376A" w:rsidP="006B080A">
            <w:pPr>
              <w:adjustRightInd w:val="0"/>
              <w:snapToGrid w:val="0"/>
              <w:spacing w:after="0" w:line="240" w:lineRule="auto"/>
              <w:jc w:val="center"/>
              <w:rPr>
                <w:rFonts w:ascii="Times New Roman" w:eastAsia="宋体" w:hAnsi="Times New Roman" w:cs="Times New Roman"/>
                <w:strike/>
                <w:szCs w:val="22"/>
              </w:rPr>
            </w:pPr>
            <w:r w:rsidRPr="00767492">
              <w:rPr>
                <w:rFonts w:ascii="Times New Roman" w:eastAsia="宋体" w:hAnsi="Times New Roman" w:cs="Times New Roman"/>
                <w:szCs w:val="22"/>
              </w:rPr>
              <w:t>2.381</w:t>
            </w:r>
          </w:p>
        </w:tc>
      </w:tr>
      <w:tr w:rsidR="008C376A" w:rsidRPr="00767492" w14:paraId="3C44634A" w14:textId="3C86F702" w:rsidTr="008C376A">
        <w:trPr>
          <w:trHeight w:val="454"/>
          <w:jc w:val="center"/>
        </w:trPr>
        <w:tc>
          <w:tcPr>
            <w:tcW w:w="1417" w:type="dxa"/>
            <w:tcBorders>
              <w:top w:val="nil"/>
              <w:bottom w:val="nil"/>
            </w:tcBorders>
            <w:vAlign w:val="center"/>
          </w:tcPr>
          <w:p w14:paraId="5D57C3ED"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G</w:t>
            </w:r>
            <w:r w:rsidRPr="00767492">
              <w:rPr>
                <w:rFonts w:ascii="Times New Roman" w:eastAsia="宋体" w:hAnsi="Times New Roman" w:cs="Times New Roman"/>
                <w:lang w:eastAsia="zh-CN"/>
              </w:rPr>
              <w:t>a</w:t>
            </w:r>
          </w:p>
        </w:tc>
        <w:tc>
          <w:tcPr>
            <w:tcW w:w="1701" w:type="dxa"/>
            <w:tcBorders>
              <w:top w:val="nil"/>
              <w:bottom w:val="nil"/>
            </w:tcBorders>
            <w:vAlign w:val="center"/>
          </w:tcPr>
          <w:p w14:paraId="40873AD8" w14:textId="059AE15B"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100)</w:t>
            </w:r>
          </w:p>
        </w:tc>
        <w:tc>
          <w:tcPr>
            <w:tcW w:w="2268" w:type="dxa"/>
            <w:tcBorders>
              <w:top w:val="nil"/>
              <w:bottom w:val="nil"/>
            </w:tcBorders>
            <w:vAlign w:val="center"/>
          </w:tcPr>
          <w:p w14:paraId="0B043A7C" w14:textId="100F9301"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0</w:t>
            </w:r>
            <w:r w:rsidRPr="00767492">
              <w:rPr>
                <w:rFonts w:ascii="Times New Roman" w:eastAsia="宋体" w:hAnsi="Times New Roman" w:cs="Times New Roman"/>
                <w:lang w:eastAsia="zh-CN"/>
              </w:rPr>
              <w:t>.476</w:t>
            </w:r>
          </w:p>
        </w:tc>
      </w:tr>
      <w:tr w:rsidR="008C376A" w:rsidRPr="00767492" w14:paraId="508E57F1" w14:textId="564AA490" w:rsidTr="008C376A">
        <w:trPr>
          <w:trHeight w:val="454"/>
          <w:jc w:val="center"/>
        </w:trPr>
        <w:tc>
          <w:tcPr>
            <w:tcW w:w="1417" w:type="dxa"/>
            <w:tcBorders>
              <w:top w:val="nil"/>
              <w:bottom w:val="single" w:sz="12" w:space="0" w:color="auto"/>
            </w:tcBorders>
            <w:vAlign w:val="center"/>
          </w:tcPr>
          <w:p w14:paraId="26A1E939" w14:textId="77777777"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S</w:t>
            </w:r>
            <w:r w:rsidRPr="00767492">
              <w:rPr>
                <w:rFonts w:ascii="Times New Roman" w:eastAsia="宋体" w:hAnsi="Times New Roman" w:cs="Times New Roman"/>
                <w:lang w:eastAsia="zh-CN"/>
              </w:rPr>
              <w:t>n</w:t>
            </w:r>
          </w:p>
        </w:tc>
        <w:tc>
          <w:tcPr>
            <w:tcW w:w="1701" w:type="dxa"/>
            <w:tcBorders>
              <w:top w:val="nil"/>
              <w:bottom w:val="single" w:sz="12" w:space="0" w:color="auto"/>
            </w:tcBorders>
            <w:vAlign w:val="center"/>
          </w:tcPr>
          <w:p w14:paraId="784D196D" w14:textId="7CDA61A9"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w:t>
            </w:r>
            <w:r>
              <w:rPr>
                <w:rFonts w:ascii="Times New Roman" w:eastAsia="宋体" w:hAnsi="Times New Roman" w:cs="Times New Roman"/>
                <w:lang w:eastAsia="zh-CN"/>
              </w:rPr>
              <w:t>221)</w:t>
            </w:r>
          </w:p>
        </w:tc>
        <w:tc>
          <w:tcPr>
            <w:tcW w:w="2268" w:type="dxa"/>
            <w:tcBorders>
              <w:top w:val="nil"/>
              <w:bottom w:val="single" w:sz="12" w:space="0" w:color="auto"/>
            </w:tcBorders>
            <w:vAlign w:val="center"/>
          </w:tcPr>
          <w:p w14:paraId="2C7CF34B" w14:textId="1EE95420" w:rsidR="008C376A" w:rsidRPr="00767492" w:rsidRDefault="008C376A" w:rsidP="006B080A">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0</w:t>
            </w:r>
            <w:r w:rsidRPr="00767492">
              <w:rPr>
                <w:rFonts w:ascii="Times New Roman" w:eastAsia="宋体" w:hAnsi="Times New Roman" w:cs="Times New Roman"/>
                <w:lang w:eastAsia="zh-CN"/>
              </w:rPr>
              <w:t>.543</w:t>
            </w:r>
          </w:p>
        </w:tc>
      </w:tr>
    </w:tbl>
    <w:p w14:paraId="7FD08E44" w14:textId="5FC1CD90" w:rsidR="00D3223E" w:rsidRPr="00767492" w:rsidRDefault="00D01C50" w:rsidP="00A7392C">
      <w:pPr>
        <w:adjustRightInd w:val="0"/>
        <w:snapToGrid w:val="0"/>
        <w:spacing w:beforeLines="50" w:before="156" w:after="0" w:line="240" w:lineRule="auto"/>
        <w:jc w:val="both"/>
        <w:rPr>
          <w:rFonts w:ascii="Times New Roman" w:hAnsi="Times New Roman" w:cs="Times New Roman"/>
          <w:b/>
          <w:bCs/>
        </w:rPr>
      </w:pPr>
      <w:r w:rsidRPr="00767492">
        <w:rPr>
          <w:rFonts w:ascii="Times New Roman" w:eastAsia="宋体" w:hAnsi="Times New Roman" w:cs="Times New Roman"/>
          <w:sz w:val="20"/>
          <w:szCs w:val="24"/>
        </w:rPr>
        <w:t xml:space="preserve">Note: The values of surface energy </w:t>
      </w:r>
      <w:r w:rsidR="00A222DA" w:rsidRPr="00767492">
        <w:rPr>
          <w:rFonts w:ascii="Times New Roman" w:eastAsia="宋体" w:hAnsi="Times New Roman" w:cs="Times New Roman"/>
          <w:sz w:val="20"/>
          <w:szCs w:val="24"/>
        </w:rPr>
        <w:t>were</w:t>
      </w:r>
      <w:r w:rsidRPr="00767492">
        <w:rPr>
          <w:rFonts w:ascii="Times New Roman" w:eastAsia="宋体" w:hAnsi="Times New Roman" w:cs="Times New Roman"/>
          <w:sz w:val="20"/>
          <w:szCs w:val="24"/>
        </w:rPr>
        <w:t xml:space="preserve"> </w:t>
      </w:r>
      <w:r w:rsidR="00F15583" w:rsidRPr="00767492">
        <w:rPr>
          <w:rFonts w:ascii="Times New Roman" w:eastAsia="宋体" w:hAnsi="Times New Roman" w:cs="Times New Roman"/>
          <w:sz w:val="20"/>
          <w:szCs w:val="24"/>
        </w:rPr>
        <w:t>acquired</w:t>
      </w:r>
      <w:r w:rsidR="00A10B45" w:rsidRPr="00767492">
        <w:rPr>
          <w:rFonts w:ascii="Times New Roman" w:eastAsia="宋体" w:hAnsi="Times New Roman" w:cs="Times New Roman"/>
          <w:sz w:val="20"/>
          <w:szCs w:val="24"/>
        </w:rPr>
        <w:t xml:space="preserve"> from the online database</w:t>
      </w:r>
      <w:r w:rsidRPr="00767492">
        <w:rPr>
          <w:rFonts w:ascii="Times New Roman" w:eastAsia="宋体" w:hAnsi="Times New Roman" w:cs="Times New Roman"/>
          <w:sz w:val="20"/>
          <w:szCs w:val="24"/>
        </w:rPr>
        <w:t>:</w:t>
      </w:r>
      <w:r w:rsidR="00090850" w:rsidRPr="00767492">
        <w:rPr>
          <w:rFonts w:ascii="Times New Roman" w:eastAsia="宋体" w:hAnsi="Times New Roman" w:cs="Times New Roman"/>
          <w:sz w:val="20"/>
          <w:szCs w:val="24"/>
        </w:rPr>
        <w:t xml:space="preserve"> https://materialsproject.org/materials</w:t>
      </w:r>
      <w:r w:rsidRPr="00767492">
        <w:rPr>
          <w:rFonts w:ascii="Times New Roman" w:eastAsia="宋体" w:hAnsi="Times New Roman" w:cs="Times New Roman"/>
          <w:sz w:val="20"/>
          <w:szCs w:val="24"/>
        </w:rPr>
        <w:t>.</w:t>
      </w:r>
      <w:r w:rsidR="00D3223E" w:rsidRPr="00767492">
        <w:rPr>
          <w:rFonts w:ascii="Times New Roman" w:hAnsi="Times New Roman" w:cs="Times New Roman"/>
          <w:b/>
          <w:bCs/>
        </w:rPr>
        <w:br w:type="page"/>
      </w:r>
    </w:p>
    <w:p w14:paraId="2C238FF9" w14:textId="69DEE01C" w:rsidR="00D3223E" w:rsidRPr="00767492" w:rsidRDefault="00A97BC7" w:rsidP="00A7392C">
      <w:pPr>
        <w:adjustRightInd w:val="0"/>
        <w:snapToGrid w:val="0"/>
        <w:spacing w:afterLines="100" w:after="312" w:line="360" w:lineRule="auto"/>
        <w:jc w:val="both"/>
        <w:rPr>
          <w:rFonts w:ascii="Times New Roman" w:hAnsi="Times New Roman" w:cs="Times New Roman"/>
          <w:b/>
          <w:bCs/>
        </w:rPr>
      </w:pPr>
      <w:r w:rsidRPr="00A97BC7">
        <w:rPr>
          <w:rFonts w:ascii="Times New Roman" w:hAnsi="Times New Roman" w:cs="Times New Roman"/>
          <w:b/>
          <w:bCs/>
        </w:rPr>
        <w:lastRenderedPageBreak/>
        <w:t>Supplementary</w:t>
      </w:r>
      <w:r w:rsidR="00D3223E" w:rsidRPr="00767492">
        <w:rPr>
          <w:rFonts w:ascii="Times New Roman" w:hAnsi="Times New Roman" w:cs="Times New Roman"/>
          <w:b/>
          <w:bCs/>
        </w:rPr>
        <w:t xml:space="preserve"> Table 2 | Statistics of </w:t>
      </w:r>
      <w:r w:rsidR="00CB58B8" w:rsidRPr="00767492">
        <w:rPr>
          <w:rFonts w:ascii="Times New Roman" w:hAnsi="Times New Roman" w:cs="Times New Roman"/>
          <w:b/>
          <w:bCs/>
        </w:rPr>
        <w:t>chemical compositions</w:t>
      </w:r>
      <w:r w:rsidR="00D3223E" w:rsidRPr="00767492">
        <w:rPr>
          <w:rFonts w:ascii="Times New Roman" w:hAnsi="Times New Roman" w:cs="Times New Roman"/>
          <w:b/>
          <w:bCs/>
        </w:rPr>
        <w:t xml:space="preserve"> of</w:t>
      </w:r>
      <w:r w:rsidR="00CB58B8" w:rsidRPr="00767492">
        <w:rPr>
          <w:rFonts w:ascii="Times New Roman" w:hAnsi="Times New Roman" w:cs="Times New Roman"/>
          <w:b/>
          <w:bCs/>
        </w:rPr>
        <w:t xml:space="preserve"> different</w:t>
      </w:r>
      <w:r w:rsidR="00D3223E" w:rsidRPr="00767492">
        <w:rPr>
          <w:rFonts w:ascii="Times New Roman" w:hAnsi="Times New Roman" w:cs="Times New Roman"/>
          <w:b/>
          <w:bCs/>
        </w:rPr>
        <w:t xml:space="preserve"> </w:t>
      </w:r>
      <w:proofErr w:type="spellStart"/>
      <w:r w:rsidR="00D3223E" w:rsidRPr="00767492">
        <w:rPr>
          <w:rFonts w:ascii="Times New Roman" w:hAnsi="Times New Roman" w:cs="Times New Roman"/>
          <w:b/>
          <w:bCs/>
        </w:rPr>
        <w:t>GaPtFeCoNiCu</w:t>
      </w:r>
      <w:proofErr w:type="spellEnd"/>
      <w:r w:rsidR="00D3223E" w:rsidRPr="00767492">
        <w:rPr>
          <w:rFonts w:ascii="Times New Roman" w:hAnsi="Times New Roman" w:cs="Times New Roman"/>
          <w:b/>
          <w:bCs/>
        </w:rPr>
        <w:t xml:space="preserve"> HEA</w:t>
      </w:r>
      <w:r w:rsidR="00E5496A">
        <w:rPr>
          <w:rFonts w:ascii="Times New Roman" w:hAnsi="Times New Roman" w:cs="Times New Roman"/>
          <w:b/>
          <w:bCs/>
        </w:rPr>
        <w:t xml:space="preserve"> polyhedra</w:t>
      </w:r>
      <w:r w:rsidR="000F757F">
        <w:rPr>
          <w:rFonts w:ascii="Times New Roman" w:hAnsi="Times New Roman" w:cs="Times New Roman"/>
          <w:b/>
          <w:bCs/>
        </w:rPr>
        <w:t xml:space="preserve"> </w:t>
      </w:r>
      <w:r w:rsidR="00CB58B8" w:rsidRPr="00767492">
        <w:rPr>
          <w:rFonts w:ascii="Times New Roman" w:hAnsi="Times New Roman" w:cs="Times New Roman"/>
          <w:b/>
          <w:bCs/>
        </w:rPr>
        <w:t>particles of Fig. 2</w:t>
      </w:r>
      <w:r w:rsidR="00697986" w:rsidRPr="00767492">
        <w:rPr>
          <w:rFonts w:ascii="Times New Roman" w:hAnsi="Times New Roman" w:cs="Times New Roman"/>
          <w:b/>
          <w:bCs/>
        </w:rPr>
        <w:t xml:space="preserve"> analyzed by EDS</w:t>
      </w:r>
      <w:r w:rsidR="00D3223E" w:rsidRPr="00767492">
        <w:rPr>
          <w:rFonts w:ascii="Times New Roman" w:hAnsi="Times New Roman" w:cs="Times New Roman"/>
          <w:b/>
          <w:bCs/>
        </w:rPr>
        <w:t>.</w:t>
      </w:r>
    </w:p>
    <w:tbl>
      <w:tblPr>
        <w:tblStyle w:val="1"/>
        <w:tblW w:w="5019" w:type="pct"/>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92"/>
        <w:gridCol w:w="1191"/>
        <w:gridCol w:w="1191"/>
        <w:gridCol w:w="1191"/>
        <w:gridCol w:w="1191"/>
        <w:gridCol w:w="1191"/>
        <w:gridCol w:w="1191"/>
      </w:tblGrid>
      <w:tr w:rsidR="00D3223E" w:rsidRPr="00767492" w14:paraId="7BE0BD8D" w14:textId="77777777" w:rsidTr="00A7392C">
        <w:trPr>
          <w:trHeight w:val="454"/>
          <w:jc w:val="center"/>
        </w:trPr>
        <w:tc>
          <w:tcPr>
            <w:tcW w:w="715" w:type="pct"/>
            <w:tcBorders>
              <w:top w:val="single" w:sz="12" w:space="0" w:color="auto"/>
              <w:bottom w:val="single" w:sz="12" w:space="0" w:color="auto"/>
            </w:tcBorders>
            <w:vAlign w:val="center"/>
          </w:tcPr>
          <w:p w14:paraId="6B5706F7" w14:textId="474D3321" w:rsidR="00D3223E" w:rsidRPr="00767492" w:rsidRDefault="00CB58B8" w:rsidP="00A7392C">
            <w:pPr>
              <w:adjustRightInd w:val="0"/>
              <w:snapToGrid w:val="0"/>
              <w:spacing w:after="0" w:line="240" w:lineRule="auto"/>
              <w:jc w:val="center"/>
              <w:rPr>
                <w:rFonts w:ascii="Times New Roman" w:eastAsia="宋体" w:hAnsi="Times New Roman" w:cs="Times New Roman"/>
                <w:b/>
                <w:szCs w:val="22"/>
                <w:lang w:eastAsia="zh-CN"/>
              </w:rPr>
            </w:pPr>
            <w:r w:rsidRPr="00767492">
              <w:rPr>
                <w:rFonts w:ascii="Times New Roman" w:eastAsia="宋体" w:hAnsi="Times New Roman" w:cs="Times New Roman" w:hint="eastAsia"/>
                <w:b/>
                <w:szCs w:val="22"/>
                <w:lang w:eastAsia="zh-CN"/>
              </w:rPr>
              <w:t>S</w:t>
            </w:r>
            <w:r w:rsidRPr="00767492">
              <w:rPr>
                <w:rFonts w:ascii="Times New Roman" w:eastAsia="宋体" w:hAnsi="Times New Roman" w:cs="Times New Roman"/>
                <w:b/>
                <w:szCs w:val="22"/>
                <w:lang w:eastAsia="zh-CN"/>
              </w:rPr>
              <w:t>ample</w:t>
            </w:r>
          </w:p>
        </w:tc>
        <w:tc>
          <w:tcPr>
            <w:tcW w:w="714" w:type="pct"/>
            <w:tcBorders>
              <w:top w:val="single" w:sz="12" w:space="0" w:color="auto"/>
              <w:bottom w:val="single" w:sz="12" w:space="0" w:color="auto"/>
            </w:tcBorders>
            <w:vAlign w:val="center"/>
          </w:tcPr>
          <w:p w14:paraId="04B324D3"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G</w:t>
            </w:r>
            <w:r w:rsidRPr="00767492">
              <w:rPr>
                <w:rFonts w:ascii="Times New Roman" w:eastAsia="宋体" w:hAnsi="Times New Roman" w:cs="Times New Roman"/>
                <w:b/>
                <w:lang w:eastAsia="zh-CN"/>
              </w:rPr>
              <w:t>a (at%)</w:t>
            </w:r>
          </w:p>
        </w:tc>
        <w:tc>
          <w:tcPr>
            <w:tcW w:w="714" w:type="pct"/>
            <w:tcBorders>
              <w:top w:val="single" w:sz="12" w:space="0" w:color="auto"/>
              <w:bottom w:val="single" w:sz="12" w:space="0" w:color="auto"/>
            </w:tcBorders>
            <w:vAlign w:val="center"/>
          </w:tcPr>
          <w:p w14:paraId="67986620"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P</w:t>
            </w:r>
            <w:r w:rsidRPr="00767492">
              <w:rPr>
                <w:rFonts w:ascii="Times New Roman" w:eastAsia="宋体" w:hAnsi="Times New Roman" w:cs="Times New Roman"/>
                <w:b/>
                <w:lang w:eastAsia="zh-CN"/>
              </w:rPr>
              <w:t>t (at%)</w:t>
            </w:r>
          </w:p>
        </w:tc>
        <w:tc>
          <w:tcPr>
            <w:tcW w:w="714" w:type="pct"/>
            <w:tcBorders>
              <w:top w:val="single" w:sz="12" w:space="0" w:color="auto"/>
              <w:bottom w:val="single" w:sz="12" w:space="0" w:color="auto"/>
            </w:tcBorders>
            <w:vAlign w:val="center"/>
          </w:tcPr>
          <w:p w14:paraId="5C92D1A9"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F</w:t>
            </w:r>
            <w:r w:rsidRPr="00767492">
              <w:rPr>
                <w:rFonts w:ascii="Times New Roman" w:eastAsia="宋体" w:hAnsi="Times New Roman" w:cs="Times New Roman"/>
                <w:b/>
                <w:lang w:eastAsia="zh-CN"/>
              </w:rPr>
              <w:t>e (at%)</w:t>
            </w:r>
          </w:p>
        </w:tc>
        <w:tc>
          <w:tcPr>
            <w:tcW w:w="714" w:type="pct"/>
            <w:tcBorders>
              <w:top w:val="single" w:sz="12" w:space="0" w:color="auto"/>
              <w:bottom w:val="single" w:sz="12" w:space="0" w:color="auto"/>
            </w:tcBorders>
            <w:vAlign w:val="center"/>
          </w:tcPr>
          <w:p w14:paraId="078219CA"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C</w:t>
            </w:r>
            <w:r w:rsidRPr="00767492">
              <w:rPr>
                <w:rFonts w:ascii="Times New Roman" w:eastAsia="宋体" w:hAnsi="Times New Roman" w:cs="Times New Roman"/>
                <w:b/>
                <w:lang w:eastAsia="zh-CN"/>
              </w:rPr>
              <w:t>o (at%)</w:t>
            </w:r>
          </w:p>
        </w:tc>
        <w:tc>
          <w:tcPr>
            <w:tcW w:w="714" w:type="pct"/>
            <w:tcBorders>
              <w:top w:val="single" w:sz="12" w:space="0" w:color="auto"/>
              <w:bottom w:val="single" w:sz="12" w:space="0" w:color="auto"/>
            </w:tcBorders>
            <w:vAlign w:val="center"/>
          </w:tcPr>
          <w:p w14:paraId="2524023F"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szCs w:val="22"/>
                <w:lang w:eastAsia="zh-CN"/>
              </w:rPr>
            </w:pPr>
            <w:r w:rsidRPr="00767492">
              <w:rPr>
                <w:rFonts w:ascii="Times New Roman" w:eastAsia="宋体" w:hAnsi="Times New Roman" w:cs="Times New Roman" w:hint="eastAsia"/>
                <w:b/>
                <w:szCs w:val="22"/>
                <w:lang w:eastAsia="zh-CN"/>
              </w:rPr>
              <w:t>N</w:t>
            </w:r>
            <w:r w:rsidRPr="00767492">
              <w:rPr>
                <w:rFonts w:ascii="Times New Roman" w:eastAsia="宋体" w:hAnsi="Times New Roman" w:cs="Times New Roman"/>
                <w:b/>
                <w:szCs w:val="22"/>
                <w:lang w:eastAsia="zh-CN"/>
              </w:rPr>
              <w:t>i</w:t>
            </w:r>
            <w:r w:rsidRPr="00767492">
              <w:rPr>
                <w:rFonts w:ascii="Times New Roman" w:eastAsia="宋体" w:hAnsi="Times New Roman" w:cs="Times New Roman"/>
                <w:b/>
                <w:lang w:eastAsia="zh-CN"/>
              </w:rPr>
              <w:t xml:space="preserve"> (at%)</w:t>
            </w:r>
          </w:p>
        </w:tc>
        <w:tc>
          <w:tcPr>
            <w:tcW w:w="714" w:type="pct"/>
            <w:tcBorders>
              <w:top w:val="single" w:sz="12" w:space="0" w:color="auto"/>
              <w:bottom w:val="single" w:sz="12" w:space="0" w:color="auto"/>
            </w:tcBorders>
            <w:vAlign w:val="center"/>
          </w:tcPr>
          <w:p w14:paraId="7176F6A3"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szCs w:val="22"/>
                <w:lang w:eastAsia="zh-CN"/>
              </w:rPr>
            </w:pPr>
            <w:r w:rsidRPr="00767492">
              <w:rPr>
                <w:rFonts w:ascii="Times New Roman" w:eastAsia="宋体" w:hAnsi="Times New Roman" w:cs="Times New Roman" w:hint="eastAsia"/>
                <w:b/>
                <w:szCs w:val="22"/>
                <w:lang w:eastAsia="zh-CN"/>
              </w:rPr>
              <w:t>C</w:t>
            </w:r>
            <w:r w:rsidRPr="00767492">
              <w:rPr>
                <w:rFonts w:ascii="Times New Roman" w:eastAsia="宋体" w:hAnsi="Times New Roman" w:cs="Times New Roman"/>
                <w:b/>
                <w:szCs w:val="22"/>
                <w:lang w:eastAsia="zh-CN"/>
              </w:rPr>
              <w:t>u</w:t>
            </w:r>
            <w:r w:rsidRPr="00767492">
              <w:rPr>
                <w:rFonts w:ascii="Times New Roman" w:eastAsia="宋体" w:hAnsi="Times New Roman" w:cs="Times New Roman"/>
                <w:b/>
                <w:lang w:eastAsia="zh-CN"/>
              </w:rPr>
              <w:t xml:space="preserve"> (at%)</w:t>
            </w:r>
          </w:p>
        </w:tc>
      </w:tr>
      <w:tr w:rsidR="00D3223E" w:rsidRPr="00767492" w14:paraId="6DB84706" w14:textId="77777777" w:rsidTr="00A7392C">
        <w:trPr>
          <w:trHeight w:val="454"/>
          <w:jc w:val="center"/>
        </w:trPr>
        <w:tc>
          <w:tcPr>
            <w:tcW w:w="715" w:type="pct"/>
            <w:vAlign w:val="center"/>
          </w:tcPr>
          <w:p w14:paraId="77D4D19D"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szCs w:val="22"/>
                <w:lang w:eastAsia="zh-CN"/>
              </w:rPr>
            </w:pPr>
            <w:r w:rsidRPr="00767492">
              <w:rPr>
                <w:rFonts w:ascii="Times New Roman" w:eastAsia="宋体" w:hAnsi="Times New Roman" w:cs="Times New Roman" w:hint="eastAsia"/>
                <w:szCs w:val="22"/>
                <w:lang w:eastAsia="zh-CN"/>
              </w:rPr>
              <w:t>1</w:t>
            </w:r>
          </w:p>
        </w:tc>
        <w:tc>
          <w:tcPr>
            <w:tcW w:w="714" w:type="pct"/>
            <w:vAlign w:val="center"/>
          </w:tcPr>
          <w:p w14:paraId="3A7A7CEE" w14:textId="411547C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32</w:t>
            </w:r>
            <w:r w:rsidR="009825B4" w:rsidRPr="00767492">
              <w:rPr>
                <w:rFonts w:ascii="Times New Roman" w:eastAsia="宋体" w:hAnsi="Times New Roman" w:cs="Times New Roman"/>
              </w:rPr>
              <w:t>.</w:t>
            </w:r>
            <w:r w:rsidRPr="00767492">
              <w:rPr>
                <w:rFonts w:ascii="Times New Roman" w:eastAsia="宋体" w:hAnsi="Times New Roman" w:cs="Times New Roman"/>
              </w:rPr>
              <w:t>39</w:t>
            </w:r>
          </w:p>
        </w:tc>
        <w:tc>
          <w:tcPr>
            <w:tcW w:w="714" w:type="pct"/>
            <w:vAlign w:val="center"/>
          </w:tcPr>
          <w:p w14:paraId="08178AE9" w14:textId="27BDEC23"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9825B4" w:rsidRPr="00767492">
              <w:rPr>
                <w:rFonts w:ascii="Times New Roman" w:eastAsia="宋体" w:hAnsi="Times New Roman" w:cs="Times New Roman"/>
              </w:rPr>
              <w:t>.</w:t>
            </w:r>
            <w:r w:rsidRPr="00767492">
              <w:rPr>
                <w:rFonts w:ascii="Times New Roman" w:eastAsia="宋体" w:hAnsi="Times New Roman" w:cs="Times New Roman"/>
              </w:rPr>
              <w:t>3</w:t>
            </w:r>
            <w:r w:rsidR="009825B4" w:rsidRPr="00767492">
              <w:rPr>
                <w:rFonts w:ascii="Times New Roman" w:eastAsia="宋体" w:hAnsi="Times New Roman" w:cs="Times New Roman"/>
              </w:rPr>
              <w:t>7</w:t>
            </w:r>
          </w:p>
        </w:tc>
        <w:tc>
          <w:tcPr>
            <w:tcW w:w="714" w:type="pct"/>
            <w:vAlign w:val="center"/>
          </w:tcPr>
          <w:p w14:paraId="0A38B4F6" w14:textId="1407BDF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14</w:t>
            </w:r>
            <w:r w:rsidR="00697986" w:rsidRPr="00767492">
              <w:rPr>
                <w:rFonts w:ascii="Times New Roman" w:eastAsia="宋体" w:hAnsi="Times New Roman" w:cs="Times New Roman"/>
              </w:rPr>
              <w:t>.</w:t>
            </w:r>
            <w:r w:rsidRPr="00767492">
              <w:rPr>
                <w:rFonts w:ascii="Times New Roman" w:eastAsia="宋体" w:hAnsi="Times New Roman" w:cs="Times New Roman"/>
              </w:rPr>
              <w:t>6</w:t>
            </w:r>
            <w:r w:rsidR="00697986" w:rsidRPr="00767492">
              <w:rPr>
                <w:rFonts w:ascii="Times New Roman" w:eastAsia="宋体" w:hAnsi="Times New Roman" w:cs="Times New Roman"/>
              </w:rPr>
              <w:t>4</w:t>
            </w:r>
          </w:p>
        </w:tc>
        <w:tc>
          <w:tcPr>
            <w:tcW w:w="714" w:type="pct"/>
            <w:vAlign w:val="center"/>
          </w:tcPr>
          <w:p w14:paraId="3C82EA34" w14:textId="68131350"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13</w:t>
            </w:r>
            <w:r w:rsidR="00697986" w:rsidRPr="00767492">
              <w:rPr>
                <w:rFonts w:ascii="Times New Roman" w:eastAsia="宋体" w:hAnsi="Times New Roman" w:cs="Times New Roman"/>
              </w:rPr>
              <w:t>.</w:t>
            </w:r>
            <w:r w:rsidRPr="00767492">
              <w:rPr>
                <w:rFonts w:ascii="Times New Roman" w:eastAsia="宋体" w:hAnsi="Times New Roman" w:cs="Times New Roman"/>
              </w:rPr>
              <w:t>5</w:t>
            </w:r>
            <w:r w:rsidR="00697986" w:rsidRPr="00767492">
              <w:rPr>
                <w:rFonts w:ascii="Times New Roman" w:eastAsia="宋体" w:hAnsi="Times New Roman" w:cs="Times New Roman"/>
              </w:rPr>
              <w:t>8</w:t>
            </w:r>
          </w:p>
        </w:tc>
        <w:tc>
          <w:tcPr>
            <w:tcW w:w="714" w:type="pct"/>
            <w:tcBorders>
              <w:top w:val="single" w:sz="12" w:space="0" w:color="auto"/>
              <w:bottom w:val="nil"/>
            </w:tcBorders>
            <w:vAlign w:val="center"/>
          </w:tcPr>
          <w:p w14:paraId="055FA682" w14:textId="4CD496A4"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14</w:t>
            </w:r>
            <w:r w:rsidR="00697986" w:rsidRPr="00767492">
              <w:rPr>
                <w:rFonts w:ascii="Times New Roman" w:eastAsia="宋体" w:hAnsi="Times New Roman" w:cs="Times New Roman"/>
                <w:szCs w:val="22"/>
              </w:rPr>
              <w:t>.</w:t>
            </w:r>
            <w:r w:rsidRPr="00767492">
              <w:rPr>
                <w:rFonts w:ascii="Times New Roman" w:eastAsia="宋体" w:hAnsi="Times New Roman" w:cs="Times New Roman"/>
                <w:szCs w:val="22"/>
              </w:rPr>
              <w:t>1</w:t>
            </w:r>
            <w:r w:rsidR="00697986" w:rsidRPr="00767492">
              <w:rPr>
                <w:rFonts w:ascii="Times New Roman" w:eastAsia="宋体" w:hAnsi="Times New Roman" w:cs="Times New Roman"/>
                <w:szCs w:val="22"/>
              </w:rPr>
              <w:t>9</w:t>
            </w:r>
          </w:p>
        </w:tc>
        <w:tc>
          <w:tcPr>
            <w:tcW w:w="714" w:type="pct"/>
            <w:tcBorders>
              <w:top w:val="single" w:sz="12" w:space="0" w:color="auto"/>
              <w:bottom w:val="nil"/>
            </w:tcBorders>
            <w:vAlign w:val="center"/>
          </w:tcPr>
          <w:p w14:paraId="418385FE" w14:textId="7DF98B76"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7</w:t>
            </w:r>
            <w:r w:rsidR="00697986" w:rsidRPr="00767492">
              <w:rPr>
                <w:rFonts w:ascii="Times New Roman" w:eastAsia="宋体" w:hAnsi="Times New Roman" w:cs="Times New Roman"/>
                <w:szCs w:val="22"/>
              </w:rPr>
              <w:t>.</w:t>
            </w:r>
            <w:r w:rsidRPr="00767492">
              <w:rPr>
                <w:rFonts w:ascii="Times New Roman" w:eastAsia="宋体" w:hAnsi="Times New Roman" w:cs="Times New Roman"/>
                <w:szCs w:val="22"/>
              </w:rPr>
              <w:t>83</w:t>
            </w:r>
          </w:p>
        </w:tc>
      </w:tr>
      <w:tr w:rsidR="00D3223E" w:rsidRPr="00767492" w14:paraId="0DA4E3AD" w14:textId="77777777" w:rsidTr="00A7392C">
        <w:trPr>
          <w:trHeight w:val="454"/>
          <w:jc w:val="center"/>
        </w:trPr>
        <w:tc>
          <w:tcPr>
            <w:tcW w:w="715" w:type="pct"/>
            <w:vAlign w:val="center"/>
          </w:tcPr>
          <w:p w14:paraId="5189A4A5"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szCs w:val="22"/>
                <w:lang w:eastAsia="zh-CN"/>
              </w:rPr>
            </w:pPr>
            <w:r w:rsidRPr="00767492">
              <w:rPr>
                <w:rFonts w:ascii="Times New Roman" w:eastAsia="宋体" w:hAnsi="Times New Roman" w:cs="Times New Roman" w:hint="eastAsia"/>
                <w:szCs w:val="22"/>
                <w:lang w:eastAsia="zh-CN"/>
              </w:rPr>
              <w:t>2</w:t>
            </w:r>
          </w:p>
        </w:tc>
        <w:tc>
          <w:tcPr>
            <w:tcW w:w="714" w:type="pct"/>
            <w:vAlign w:val="center"/>
          </w:tcPr>
          <w:p w14:paraId="287E2456" w14:textId="6EFA617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33</w:t>
            </w:r>
            <w:r w:rsidR="009825B4" w:rsidRPr="00767492">
              <w:rPr>
                <w:rFonts w:ascii="Times New Roman" w:eastAsia="宋体" w:hAnsi="Times New Roman" w:cs="Times New Roman"/>
              </w:rPr>
              <w:t>.</w:t>
            </w:r>
            <w:r w:rsidRPr="00767492">
              <w:rPr>
                <w:rFonts w:ascii="Times New Roman" w:eastAsia="宋体" w:hAnsi="Times New Roman" w:cs="Times New Roman"/>
              </w:rPr>
              <w:t>04</w:t>
            </w:r>
          </w:p>
        </w:tc>
        <w:tc>
          <w:tcPr>
            <w:tcW w:w="714" w:type="pct"/>
            <w:vAlign w:val="center"/>
          </w:tcPr>
          <w:p w14:paraId="0A44BB48" w14:textId="39E94227"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9825B4" w:rsidRPr="00767492">
              <w:rPr>
                <w:rFonts w:ascii="Times New Roman" w:eastAsia="宋体" w:hAnsi="Times New Roman" w:cs="Times New Roman"/>
              </w:rPr>
              <w:t>.</w:t>
            </w:r>
            <w:r w:rsidRPr="00767492">
              <w:rPr>
                <w:rFonts w:ascii="Times New Roman" w:eastAsia="宋体" w:hAnsi="Times New Roman" w:cs="Times New Roman"/>
              </w:rPr>
              <w:t>21</w:t>
            </w:r>
          </w:p>
        </w:tc>
        <w:tc>
          <w:tcPr>
            <w:tcW w:w="714" w:type="pct"/>
            <w:vAlign w:val="center"/>
          </w:tcPr>
          <w:p w14:paraId="09D169F0" w14:textId="189DCFED"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13</w:t>
            </w:r>
            <w:r w:rsidR="00697986" w:rsidRPr="00767492">
              <w:rPr>
                <w:rFonts w:ascii="Times New Roman" w:eastAsia="宋体" w:hAnsi="Times New Roman" w:cs="Times New Roman"/>
              </w:rPr>
              <w:t>.</w:t>
            </w:r>
            <w:r w:rsidRPr="00767492">
              <w:rPr>
                <w:rFonts w:ascii="Times New Roman" w:eastAsia="宋体" w:hAnsi="Times New Roman" w:cs="Times New Roman"/>
              </w:rPr>
              <w:t>73</w:t>
            </w:r>
          </w:p>
        </w:tc>
        <w:tc>
          <w:tcPr>
            <w:tcW w:w="714" w:type="pct"/>
            <w:vAlign w:val="center"/>
          </w:tcPr>
          <w:p w14:paraId="41D9D92E" w14:textId="662D3721"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13</w:t>
            </w:r>
            <w:r w:rsidR="00697986" w:rsidRPr="00767492">
              <w:rPr>
                <w:rFonts w:ascii="Times New Roman" w:eastAsia="宋体" w:hAnsi="Times New Roman" w:cs="Times New Roman"/>
              </w:rPr>
              <w:t>.</w:t>
            </w:r>
            <w:r w:rsidRPr="00767492">
              <w:rPr>
                <w:rFonts w:ascii="Times New Roman" w:eastAsia="宋体" w:hAnsi="Times New Roman" w:cs="Times New Roman"/>
              </w:rPr>
              <w:t>6</w:t>
            </w:r>
            <w:r w:rsidR="00697986" w:rsidRPr="00767492">
              <w:rPr>
                <w:rFonts w:ascii="Times New Roman" w:eastAsia="宋体" w:hAnsi="Times New Roman" w:cs="Times New Roman"/>
              </w:rPr>
              <w:t>7</w:t>
            </w:r>
          </w:p>
        </w:tc>
        <w:tc>
          <w:tcPr>
            <w:tcW w:w="714" w:type="pct"/>
            <w:tcBorders>
              <w:top w:val="nil"/>
              <w:bottom w:val="nil"/>
            </w:tcBorders>
            <w:vAlign w:val="center"/>
          </w:tcPr>
          <w:p w14:paraId="5D6D8E01" w14:textId="318877B4"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13</w:t>
            </w:r>
            <w:r w:rsidR="00697986" w:rsidRPr="00767492">
              <w:rPr>
                <w:rFonts w:ascii="Times New Roman" w:eastAsia="宋体" w:hAnsi="Times New Roman" w:cs="Times New Roman"/>
                <w:szCs w:val="22"/>
              </w:rPr>
              <w:t>.</w:t>
            </w:r>
            <w:r w:rsidRPr="00767492">
              <w:rPr>
                <w:rFonts w:ascii="Times New Roman" w:eastAsia="宋体" w:hAnsi="Times New Roman" w:cs="Times New Roman"/>
                <w:szCs w:val="22"/>
              </w:rPr>
              <w:t>57</w:t>
            </w:r>
          </w:p>
        </w:tc>
        <w:tc>
          <w:tcPr>
            <w:tcW w:w="714" w:type="pct"/>
            <w:tcBorders>
              <w:top w:val="nil"/>
              <w:bottom w:val="nil"/>
            </w:tcBorders>
            <w:vAlign w:val="center"/>
          </w:tcPr>
          <w:p w14:paraId="4EEDA377" w14:textId="51C2ACB3"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8</w:t>
            </w:r>
            <w:r w:rsidR="00697986" w:rsidRPr="00767492">
              <w:rPr>
                <w:rFonts w:ascii="Times New Roman" w:eastAsia="宋体" w:hAnsi="Times New Roman" w:cs="Times New Roman"/>
                <w:szCs w:val="22"/>
              </w:rPr>
              <w:t>.</w:t>
            </w:r>
            <w:r w:rsidRPr="00767492">
              <w:rPr>
                <w:rFonts w:ascii="Times New Roman" w:eastAsia="宋体" w:hAnsi="Times New Roman" w:cs="Times New Roman"/>
                <w:szCs w:val="22"/>
              </w:rPr>
              <w:t>7</w:t>
            </w:r>
            <w:r w:rsidR="00697986" w:rsidRPr="00767492">
              <w:rPr>
                <w:rFonts w:ascii="Times New Roman" w:eastAsia="宋体" w:hAnsi="Times New Roman" w:cs="Times New Roman"/>
                <w:szCs w:val="22"/>
              </w:rPr>
              <w:t>8</w:t>
            </w:r>
          </w:p>
        </w:tc>
      </w:tr>
      <w:tr w:rsidR="00FF5F30" w:rsidRPr="00767492" w14:paraId="1A212A36" w14:textId="77777777" w:rsidTr="00A7392C">
        <w:trPr>
          <w:trHeight w:val="454"/>
          <w:jc w:val="center"/>
        </w:trPr>
        <w:tc>
          <w:tcPr>
            <w:tcW w:w="715" w:type="pct"/>
            <w:vAlign w:val="center"/>
          </w:tcPr>
          <w:p w14:paraId="1D4D0F66" w14:textId="79E0EA86"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3</w:t>
            </w:r>
          </w:p>
        </w:tc>
        <w:tc>
          <w:tcPr>
            <w:tcW w:w="714" w:type="pct"/>
            <w:vAlign w:val="center"/>
          </w:tcPr>
          <w:p w14:paraId="30546E68" w14:textId="0C258DD2"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3</w:t>
            </w:r>
            <w:r>
              <w:rPr>
                <w:rFonts w:ascii="Times New Roman" w:eastAsia="宋体" w:hAnsi="Times New Roman" w:cs="Times New Roman"/>
                <w:lang w:eastAsia="zh-CN"/>
              </w:rPr>
              <w:t>5.14</w:t>
            </w:r>
          </w:p>
        </w:tc>
        <w:tc>
          <w:tcPr>
            <w:tcW w:w="714" w:type="pct"/>
            <w:vAlign w:val="center"/>
          </w:tcPr>
          <w:p w14:paraId="321C6805" w14:textId="3EC88276"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1</w:t>
            </w:r>
            <w:r>
              <w:rPr>
                <w:rFonts w:ascii="Times New Roman" w:eastAsia="宋体" w:hAnsi="Times New Roman" w:cs="Times New Roman"/>
                <w:lang w:eastAsia="zh-CN"/>
              </w:rPr>
              <w:t>7.32</w:t>
            </w:r>
          </w:p>
        </w:tc>
        <w:tc>
          <w:tcPr>
            <w:tcW w:w="714" w:type="pct"/>
            <w:vAlign w:val="center"/>
          </w:tcPr>
          <w:p w14:paraId="06CF524D" w14:textId="3CB75669"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1</w:t>
            </w:r>
            <w:r>
              <w:rPr>
                <w:rFonts w:ascii="Times New Roman" w:eastAsia="宋体" w:hAnsi="Times New Roman" w:cs="Times New Roman"/>
                <w:lang w:eastAsia="zh-CN"/>
              </w:rPr>
              <w:t>1.89</w:t>
            </w:r>
          </w:p>
        </w:tc>
        <w:tc>
          <w:tcPr>
            <w:tcW w:w="714" w:type="pct"/>
            <w:vAlign w:val="center"/>
          </w:tcPr>
          <w:p w14:paraId="5A94F637" w14:textId="1B6EC640"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1</w:t>
            </w:r>
            <w:r>
              <w:rPr>
                <w:rFonts w:ascii="Times New Roman" w:eastAsia="宋体" w:hAnsi="Times New Roman" w:cs="Times New Roman"/>
                <w:lang w:eastAsia="zh-CN"/>
              </w:rPr>
              <w:t>2.37</w:t>
            </w:r>
          </w:p>
        </w:tc>
        <w:tc>
          <w:tcPr>
            <w:tcW w:w="714" w:type="pct"/>
            <w:tcBorders>
              <w:top w:val="nil"/>
              <w:bottom w:val="nil"/>
            </w:tcBorders>
            <w:vAlign w:val="center"/>
          </w:tcPr>
          <w:p w14:paraId="1FB67632" w14:textId="010A9D10"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1</w:t>
            </w:r>
            <w:r>
              <w:rPr>
                <w:rFonts w:ascii="Times New Roman" w:eastAsia="宋体" w:hAnsi="Times New Roman" w:cs="Times New Roman"/>
                <w:lang w:eastAsia="zh-CN"/>
              </w:rPr>
              <w:t>4.03</w:t>
            </w:r>
          </w:p>
        </w:tc>
        <w:tc>
          <w:tcPr>
            <w:tcW w:w="714" w:type="pct"/>
            <w:tcBorders>
              <w:top w:val="nil"/>
              <w:bottom w:val="nil"/>
            </w:tcBorders>
            <w:vAlign w:val="center"/>
          </w:tcPr>
          <w:p w14:paraId="35E12A51" w14:textId="5F4D5FEB" w:rsidR="00FF5F30"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hint="eastAsia"/>
                <w:lang w:eastAsia="zh-CN"/>
              </w:rPr>
              <w:t>9</w:t>
            </w:r>
            <w:r>
              <w:rPr>
                <w:rFonts w:ascii="Times New Roman" w:eastAsia="宋体" w:hAnsi="Times New Roman" w:cs="Times New Roman"/>
                <w:lang w:eastAsia="zh-CN"/>
              </w:rPr>
              <w:t>.25</w:t>
            </w:r>
          </w:p>
        </w:tc>
      </w:tr>
      <w:tr w:rsidR="00D3223E" w:rsidRPr="00767492" w14:paraId="38081A8A" w14:textId="77777777" w:rsidTr="00A7392C">
        <w:trPr>
          <w:trHeight w:val="454"/>
          <w:jc w:val="center"/>
        </w:trPr>
        <w:tc>
          <w:tcPr>
            <w:tcW w:w="715" w:type="pct"/>
            <w:tcBorders>
              <w:top w:val="nil"/>
              <w:bottom w:val="nil"/>
            </w:tcBorders>
            <w:vAlign w:val="center"/>
          </w:tcPr>
          <w:p w14:paraId="09BF165A" w14:textId="2C64BDE5" w:rsidR="00D3223E" w:rsidRPr="00767492" w:rsidRDefault="00FF5F30" w:rsidP="00A7392C">
            <w:pPr>
              <w:adjustRightInd w:val="0"/>
              <w:snapToGrid w:val="0"/>
              <w:spacing w:after="0" w:line="240" w:lineRule="auto"/>
              <w:jc w:val="center"/>
              <w:rPr>
                <w:rFonts w:ascii="Times New Roman" w:eastAsia="宋体" w:hAnsi="Times New Roman" w:cs="Times New Roman"/>
                <w:szCs w:val="22"/>
                <w:lang w:eastAsia="zh-CN"/>
              </w:rPr>
            </w:pPr>
            <w:r>
              <w:rPr>
                <w:rFonts w:ascii="Times New Roman" w:eastAsia="宋体" w:hAnsi="Times New Roman" w:cs="Times New Roman"/>
                <w:szCs w:val="22"/>
                <w:lang w:eastAsia="zh-CN"/>
              </w:rPr>
              <w:t>4</w:t>
            </w:r>
          </w:p>
        </w:tc>
        <w:tc>
          <w:tcPr>
            <w:tcW w:w="714" w:type="pct"/>
            <w:tcBorders>
              <w:top w:val="nil"/>
              <w:bottom w:val="nil"/>
            </w:tcBorders>
            <w:vAlign w:val="center"/>
          </w:tcPr>
          <w:p w14:paraId="02C93E82" w14:textId="12A4546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33</w:t>
            </w:r>
            <w:r w:rsidR="009825B4" w:rsidRPr="00767492">
              <w:rPr>
                <w:rFonts w:ascii="Times New Roman" w:eastAsia="宋体" w:hAnsi="Times New Roman" w:cs="Times New Roman"/>
              </w:rPr>
              <w:t>.</w:t>
            </w:r>
            <w:r w:rsidRPr="00767492">
              <w:rPr>
                <w:rFonts w:ascii="Times New Roman" w:eastAsia="宋体" w:hAnsi="Times New Roman" w:cs="Times New Roman"/>
              </w:rPr>
              <w:t>0</w:t>
            </w:r>
            <w:r w:rsidR="009825B4" w:rsidRPr="00767492">
              <w:rPr>
                <w:rFonts w:ascii="Times New Roman" w:eastAsia="宋体" w:hAnsi="Times New Roman" w:cs="Times New Roman"/>
              </w:rPr>
              <w:t>7</w:t>
            </w:r>
          </w:p>
        </w:tc>
        <w:tc>
          <w:tcPr>
            <w:tcW w:w="714" w:type="pct"/>
            <w:tcBorders>
              <w:top w:val="nil"/>
              <w:bottom w:val="nil"/>
            </w:tcBorders>
            <w:vAlign w:val="center"/>
          </w:tcPr>
          <w:p w14:paraId="7D6FC376" w14:textId="01AB6536"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9825B4" w:rsidRPr="00767492">
              <w:rPr>
                <w:rFonts w:ascii="Times New Roman" w:eastAsia="宋体" w:hAnsi="Times New Roman" w:cs="Times New Roman"/>
              </w:rPr>
              <w:t>.</w:t>
            </w:r>
            <w:r w:rsidRPr="00767492">
              <w:rPr>
                <w:rFonts w:ascii="Times New Roman" w:eastAsia="宋体" w:hAnsi="Times New Roman" w:cs="Times New Roman"/>
              </w:rPr>
              <w:t>09</w:t>
            </w:r>
          </w:p>
        </w:tc>
        <w:tc>
          <w:tcPr>
            <w:tcW w:w="714" w:type="pct"/>
            <w:tcBorders>
              <w:top w:val="nil"/>
              <w:bottom w:val="nil"/>
            </w:tcBorders>
            <w:vAlign w:val="center"/>
          </w:tcPr>
          <w:p w14:paraId="43AA7596" w14:textId="27E44111"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13</w:t>
            </w:r>
            <w:r w:rsidR="00697986" w:rsidRPr="00767492">
              <w:rPr>
                <w:rFonts w:ascii="Times New Roman" w:eastAsia="宋体" w:hAnsi="Times New Roman" w:cs="Times New Roman"/>
              </w:rPr>
              <w:t>.</w:t>
            </w:r>
            <w:r w:rsidRPr="00767492">
              <w:rPr>
                <w:rFonts w:ascii="Times New Roman" w:eastAsia="宋体" w:hAnsi="Times New Roman" w:cs="Times New Roman"/>
              </w:rPr>
              <w:t>3</w:t>
            </w:r>
            <w:r w:rsidR="00697986" w:rsidRPr="00767492">
              <w:rPr>
                <w:rFonts w:ascii="Times New Roman" w:eastAsia="宋体" w:hAnsi="Times New Roman" w:cs="Times New Roman"/>
              </w:rPr>
              <w:t>2</w:t>
            </w:r>
          </w:p>
        </w:tc>
        <w:tc>
          <w:tcPr>
            <w:tcW w:w="714" w:type="pct"/>
            <w:tcBorders>
              <w:top w:val="nil"/>
              <w:bottom w:val="nil"/>
            </w:tcBorders>
            <w:vAlign w:val="center"/>
          </w:tcPr>
          <w:p w14:paraId="7D6DE5AA" w14:textId="71AD3FC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14</w:t>
            </w:r>
            <w:r w:rsidR="00697986" w:rsidRPr="00767492">
              <w:rPr>
                <w:rFonts w:ascii="Times New Roman" w:eastAsia="宋体" w:hAnsi="Times New Roman" w:cs="Times New Roman"/>
              </w:rPr>
              <w:t>.</w:t>
            </w:r>
            <w:r w:rsidRPr="00767492">
              <w:rPr>
                <w:rFonts w:ascii="Times New Roman" w:eastAsia="宋体" w:hAnsi="Times New Roman" w:cs="Times New Roman"/>
              </w:rPr>
              <w:t>40</w:t>
            </w:r>
          </w:p>
        </w:tc>
        <w:tc>
          <w:tcPr>
            <w:tcW w:w="714" w:type="pct"/>
            <w:tcBorders>
              <w:top w:val="nil"/>
              <w:bottom w:val="nil"/>
            </w:tcBorders>
            <w:vAlign w:val="center"/>
          </w:tcPr>
          <w:p w14:paraId="7C10935B" w14:textId="1C27BFE6"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13</w:t>
            </w:r>
            <w:r w:rsidR="00697986" w:rsidRPr="00767492">
              <w:rPr>
                <w:rFonts w:ascii="Times New Roman" w:eastAsia="宋体" w:hAnsi="Times New Roman" w:cs="Times New Roman"/>
                <w:szCs w:val="22"/>
              </w:rPr>
              <w:t>.</w:t>
            </w:r>
            <w:r w:rsidRPr="00767492">
              <w:rPr>
                <w:rFonts w:ascii="Times New Roman" w:eastAsia="宋体" w:hAnsi="Times New Roman" w:cs="Times New Roman"/>
                <w:szCs w:val="22"/>
              </w:rPr>
              <w:t>9</w:t>
            </w:r>
            <w:r w:rsidR="00697986" w:rsidRPr="00767492">
              <w:rPr>
                <w:rFonts w:ascii="Times New Roman" w:eastAsia="宋体" w:hAnsi="Times New Roman" w:cs="Times New Roman"/>
                <w:szCs w:val="22"/>
              </w:rPr>
              <w:t>9</w:t>
            </w:r>
          </w:p>
        </w:tc>
        <w:tc>
          <w:tcPr>
            <w:tcW w:w="714" w:type="pct"/>
            <w:tcBorders>
              <w:top w:val="nil"/>
              <w:bottom w:val="nil"/>
            </w:tcBorders>
            <w:vAlign w:val="center"/>
          </w:tcPr>
          <w:p w14:paraId="22F1F9C7" w14:textId="402CAA8D"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8</w:t>
            </w:r>
            <w:r w:rsidR="00697986" w:rsidRPr="00767492">
              <w:rPr>
                <w:rFonts w:ascii="Times New Roman" w:eastAsia="宋体" w:hAnsi="Times New Roman" w:cs="Times New Roman"/>
                <w:szCs w:val="22"/>
              </w:rPr>
              <w:t>.</w:t>
            </w:r>
            <w:r w:rsidRPr="00767492">
              <w:rPr>
                <w:rFonts w:ascii="Times New Roman" w:eastAsia="宋体" w:hAnsi="Times New Roman" w:cs="Times New Roman"/>
                <w:szCs w:val="22"/>
              </w:rPr>
              <w:t>13</w:t>
            </w:r>
          </w:p>
        </w:tc>
      </w:tr>
      <w:tr w:rsidR="00D3223E" w:rsidRPr="00767492" w14:paraId="4A022C78" w14:textId="77777777" w:rsidTr="00A7392C">
        <w:trPr>
          <w:trHeight w:val="454"/>
          <w:jc w:val="center"/>
        </w:trPr>
        <w:tc>
          <w:tcPr>
            <w:tcW w:w="715" w:type="pct"/>
            <w:tcBorders>
              <w:top w:val="nil"/>
              <w:bottom w:val="nil"/>
            </w:tcBorders>
            <w:vAlign w:val="center"/>
          </w:tcPr>
          <w:p w14:paraId="29EEF268" w14:textId="38177562" w:rsidR="00D3223E"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lang w:eastAsia="zh-CN"/>
              </w:rPr>
              <w:t>5</w:t>
            </w:r>
          </w:p>
        </w:tc>
        <w:tc>
          <w:tcPr>
            <w:tcW w:w="714" w:type="pct"/>
            <w:tcBorders>
              <w:top w:val="nil"/>
              <w:bottom w:val="nil"/>
            </w:tcBorders>
            <w:vAlign w:val="center"/>
          </w:tcPr>
          <w:p w14:paraId="4ED64431" w14:textId="46B46161"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30</w:t>
            </w:r>
            <w:r w:rsidR="009825B4" w:rsidRPr="00767492">
              <w:rPr>
                <w:rFonts w:ascii="Times New Roman" w:eastAsia="宋体" w:hAnsi="Times New Roman" w:cs="Times New Roman"/>
              </w:rPr>
              <w:t>.</w:t>
            </w:r>
            <w:r w:rsidRPr="00767492">
              <w:rPr>
                <w:rFonts w:ascii="Times New Roman" w:eastAsia="宋体" w:hAnsi="Times New Roman" w:cs="Times New Roman"/>
              </w:rPr>
              <w:t>89</w:t>
            </w:r>
          </w:p>
        </w:tc>
        <w:tc>
          <w:tcPr>
            <w:tcW w:w="714" w:type="pct"/>
            <w:tcBorders>
              <w:top w:val="nil"/>
              <w:bottom w:val="nil"/>
            </w:tcBorders>
            <w:vAlign w:val="center"/>
          </w:tcPr>
          <w:p w14:paraId="0D02DF6D" w14:textId="1AA2221D"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9825B4" w:rsidRPr="00767492">
              <w:rPr>
                <w:rFonts w:ascii="Times New Roman" w:eastAsia="宋体" w:hAnsi="Times New Roman" w:cs="Times New Roman"/>
              </w:rPr>
              <w:t>.90</w:t>
            </w:r>
          </w:p>
        </w:tc>
        <w:tc>
          <w:tcPr>
            <w:tcW w:w="714" w:type="pct"/>
            <w:tcBorders>
              <w:top w:val="nil"/>
              <w:bottom w:val="nil"/>
            </w:tcBorders>
            <w:vAlign w:val="center"/>
          </w:tcPr>
          <w:p w14:paraId="424200FC" w14:textId="5F32EA15"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15</w:t>
            </w:r>
            <w:r w:rsidR="00697986" w:rsidRPr="00767492">
              <w:rPr>
                <w:rFonts w:ascii="Times New Roman" w:eastAsia="宋体" w:hAnsi="Times New Roman" w:cs="Times New Roman"/>
              </w:rPr>
              <w:t>.</w:t>
            </w:r>
            <w:r w:rsidRPr="00767492">
              <w:rPr>
                <w:rFonts w:ascii="Times New Roman" w:eastAsia="宋体" w:hAnsi="Times New Roman" w:cs="Times New Roman"/>
              </w:rPr>
              <w:t>31</w:t>
            </w:r>
          </w:p>
        </w:tc>
        <w:tc>
          <w:tcPr>
            <w:tcW w:w="714" w:type="pct"/>
            <w:tcBorders>
              <w:top w:val="nil"/>
              <w:bottom w:val="nil"/>
            </w:tcBorders>
            <w:vAlign w:val="center"/>
          </w:tcPr>
          <w:p w14:paraId="792C99B6" w14:textId="44268AA7"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14</w:t>
            </w:r>
            <w:r w:rsidR="00697986" w:rsidRPr="00767492">
              <w:rPr>
                <w:rFonts w:ascii="Times New Roman" w:eastAsia="宋体" w:hAnsi="Times New Roman" w:cs="Times New Roman"/>
              </w:rPr>
              <w:t>.</w:t>
            </w:r>
            <w:r w:rsidRPr="00767492">
              <w:rPr>
                <w:rFonts w:ascii="Times New Roman" w:eastAsia="宋体" w:hAnsi="Times New Roman" w:cs="Times New Roman"/>
              </w:rPr>
              <w:t>05</w:t>
            </w:r>
          </w:p>
        </w:tc>
        <w:tc>
          <w:tcPr>
            <w:tcW w:w="714" w:type="pct"/>
            <w:tcBorders>
              <w:top w:val="nil"/>
              <w:bottom w:val="nil"/>
            </w:tcBorders>
            <w:vAlign w:val="center"/>
          </w:tcPr>
          <w:p w14:paraId="3F11D6F9" w14:textId="2239606C"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14</w:t>
            </w:r>
            <w:r w:rsidR="00697986" w:rsidRPr="00767492">
              <w:rPr>
                <w:rFonts w:ascii="Times New Roman" w:eastAsia="宋体" w:hAnsi="Times New Roman" w:cs="Times New Roman"/>
                <w:lang w:eastAsia="zh-CN"/>
              </w:rPr>
              <w:t>.</w:t>
            </w:r>
            <w:r w:rsidRPr="00767492">
              <w:rPr>
                <w:rFonts w:ascii="Times New Roman" w:eastAsia="宋体" w:hAnsi="Times New Roman" w:cs="Times New Roman"/>
                <w:lang w:eastAsia="zh-CN"/>
              </w:rPr>
              <w:t>4</w:t>
            </w:r>
            <w:r w:rsidR="00697986" w:rsidRPr="00767492">
              <w:rPr>
                <w:rFonts w:ascii="Times New Roman" w:eastAsia="宋体" w:hAnsi="Times New Roman" w:cs="Times New Roman"/>
                <w:lang w:eastAsia="zh-CN"/>
              </w:rPr>
              <w:t>3</w:t>
            </w:r>
          </w:p>
        </w:tc>
        <w:tc>
          <w:tcPr>
            <w:tcW w:w="714" w:type="pct"/>
            <w:tcBorders>
              <w:top w:val="nil"/>
              <w:bottom w:val="nil"/>
            </w:tcBorders>
            <w:vAlign w:val="center"/>
          </w:tcPr>
          <w:p w14:paraId="2A70F20A" w14:textId="3DCA085D"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7</w:t>
            </w:r>
            <w:r w:rsidR="00697986" w:rsidRPr="00767492">
              <w:rPr>
                <w:rFonts w:ascii="Times New Roman" w:eastAsia="宋体" w:hAnsi="Times New Roman" w:cs="Times New Roman"/>
                <w:lang w:eastAsia="zh-CN"/>
              </w:rPr>
              <w:t>.</w:t>
            </w:r>
            <w:r w:rsidRPr="00767492">
              <w:rPr>
                <w:rFonts w:ascii="Times New Roman" w:eastAsia="宋体" w:hAnsi="Times New Roman" w:cs="Times New Roman"/>
                <w:lang w:eastAsia="zh-CN"/>
              </w:rPr>
              <w:t>4</w:t>
            </w:r>
            <w:r w:rsidR="00697986" w:rsidRPr="00767492">
              <w:rPr>
                <w:rFonts w:ascii="Times New Roman" w:eastAsia="宋体" w:hAnsi="Times New Roman" w:cs="Times New Roman"/>
                <w:lang w:eastAsia="zh-CN"/>
              </w:rPr>
              <w:t>2</w:t>
            </w:r>
          </w:p>
        </w:tc>
      </w:tr>
      <w:tr w:rsidR="00D3223E" w:rsidRPr="00767492" w14:paraId="470EB797" w14:textId="77777777" w:rsidTr="00A7392C">
        <w:trPr>
          <w:trHeight w:val="454"/>
          <w:jc w:val="center"/>
        </w:trPr>
        <w:tc>
          <w:tcPr>
            <w:tcW w:w="715" w:type="pct"/>
            <w:tcBorders>
              <w:top w:val="nil"/>
              <w:bottom w:val="nil"/>
            </w:tcBorders>
            <w:vAlign w:val="center"/>
          </w:tcPr>
          <w:p w14:paraId="5070D255" w14:textId="2F159BAF" w:rsidR="00D3223E" w:rsidRPr="00767492" w:rsidRDefault="00FF5F30" w:rsidP="00A7392C">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lang w:eastAsia="zh-CN"/>
              </w:rPr>
              <w:t>6</w:t>
            </w:r>
          </w:p>
        </w:tc>
        <w:tc>
          <w:tcPr>
            <w:tcW w:w="714" w:type="pct"/>
            <w:tcBorders>
              <w:top w:val="nil"/>
              <w:bottom w:val="nil"/>
            </w:tcBorders>
            <w:vAlign w:val="center"/>
          </w:tcPr>
          <w:p w14:paraId="1341DF72" w14:textId="36B5C90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9825B4" w:rsidRPr="00767492">
              <w:rPr>
                <w:rFonts w:ascii="Times New Roman" w:eastAsia="宋体" w:hAnsi="Times New Roman" w:cs="Times New Roman"/>
              </w:rPr>
              <w:t>.</w:t>
            </w:r>
            <w:r w:rsidRPr="00767492">
              <w:rPr>
                <w:rFonts w:ascii="Times New Roman" w:eastAsia="宋体" w:hAnsi="Times New Roman" w:cs="Times New Roman"/>
              </w:rPr>
              <w:t>62</w:t>
            </w:r>
          </w:p>
        </w:tc>
        <w:tc>
          <w:tcPr>
            <w:tcW w:w="714" w:type="pct"/>
            <w:tcBorders>
              <w:top w:val="nil"/>
              <w:bottom w:val="nil"/>
            </w:tcBorders>
            <w:vAlign w:val="center"/>
          </w:tcPr>
          <w:p w14:paraId="6125E6B6" w14:textId="41BB2628"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18</w:t>
            </w:r>
            <w:r w:rsidR="009825B4" w:rsidRPr="00767492">
              <w:rPr>
                <w:rFonts w:ascii="Times New Roman" w:eastAsia="宋体" w:hAnsi="Times New Roman" w:cs="Times New Roman"/>
              </w:rPr>
              <w:t>.</w:t>
            </w:r>
            <w:r w:rsidRPr="00767492">
              <w:rPr>
                <w:rFonts w:ascii="Times New Roman" w:eastAsia="宋体" w:hAnsi="Times New Roman" w:cs="Times New Roman"/>
              </w:rPr>
              <w:t>1</w:t>
            </w:r>
            <w:r w:rsidR="009825B4" w:rsidRPr="00767492">
              <w:rPr>
                <w:rFonts w:ascii="Times New Roman" w:eastAsia="宋体" w:hAnsi="Times New Roman" w:cs="Times New Roman"/>
              </w:rPr>
              <w:t>2</w:t>
            </w:r>
          </w:p>
        </w:tc>
        <w:tc>
          <w:tcPr>
            <w:tcW w:w="714" w:type="pct"/>
            <w:tcBorders>
              <w:top w:val="nil"/>
              <w:bottom w:val="nil"/>
            </w:tcBorders>
            <w:vAlign w:val="center"/>
          </w:tcPr>
          <w:p w14:paraId="0610CD35" w14:textId="325F456A"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15</w:t>
            </w:r>
            <w:r w:rsidR="00697986" w:rsidRPr="00767492">
              <w:rPr>
                <w:rFonts w:ascii="Times New Roman" w:eastAsia="宋体" w:hAnsi="Times New Roman" w:cs="Times New Roman"/>
              </w:rPr>
              <w:t>.</w:t>
            </w:r>
            <w:r w:rsidRPr="00767492">
              <w:rPr>
                <w:rFonts w:ascii="Times New Roman" w:eastAsia="宋体" w:hAnsi="Times New Roman" w:cs="Times New Roman"/>
              </w:rPr>
              <w:t>94</w:t>
            </w:r>
          </w:p>
        </w:tc>
        <w:tc>
          <w:tcPr>
            <w:tcW w:w="714" w:type="pct"/>
            <w:tcBorders>
              <w:top w:val="nil"/>
              <w:bottom w:val="nil"/>
            </w:tcBorders>
            <w:vAlign w:val="center"/>
          </w:tcPr>
          <w:p w14:paraId="4D9D0BBF" w14:textId="14B29983"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16</w:t>
            </w:r>
            <w:r w:rsidR="00697986" w:rsidRPr="00767492">
              <w:rPr>
                <w:rFonts w:ascii="Times New Roman" w:eastAsia="宋体" w:hAnsi="Times New Roman" w:cs="Times New Roman"/>
              </w:rPr>
              <w:t>.</w:t>
            </w:r>
            <w:r w:rsidRPr="00767492">
              <w:rPr>
                <w:rFonts w:ascii="Times New Roman" w:eastAsia="宋体" w:hAnsi="Times New Roman" w:cs="Times New Roman"/>
              </w:rPr>
              <w:t>55</w:t>
            </w:r>
          </w:p>
        </w:tc>
        <w:tc>
          <w:tcPr>
            <w:tcW w:w="714" w:type="pct"/>
            <w:tcBorders>
              <w:top w:val="nil"/>
              <w:bottom w:val="nil"/>
            </w:tcBorders>
            <w:vAlign w:val="center"/>
          </w:tcPr>
          <w:p w14:paraId="1CD87FA5" w14:textId="2B5D4971"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16</w:t>
            </w:r>
            <w:r w:rsidR="00697986" w:rsidRPr="00767492">
              <w:rPr>
                <w:rFonts w:ascii="Times New Roman" w:eastAsia="宋体" w:hAnsi="Times New Roman" w:cs="Times New Roman"/>
              </w:rPr>
              <w:t>.40</w:t>
            </w:r>
          </w:p>
        </w:tc>
        <w:tc>
          <w:tcPr>
            <w:tcW w:w="714" w:type="pct"/>
            <w:tcBorders>
              <w:top w:val="nil"/>
              <w:bottom w:val="nil"/>
            </w:tcBorders>
            <w:vAlign w:val="center"/>
          </w:tcPr>
          <w:p w14:paraId="38A5ADF1" w14:textId="5D8BEF40"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6</w:t>
            </w:r>
            <w:r w:rsidR="00697986" w:rsidRPr="00767492">
              <w:rPr>
                <w:rFonts w:ascii="Times New Roman" w:eastAsia="宋体" w:hAnsi="Times New Roman" w:cs="Times New Roman"/>
              </w:rPr>
              <w:t>.</w:t>
            </w:r>
            <w:r w:rsidRPr="00767492">
              <w:rPr>
                <w:rFonts w:ascii="Times New Roman" w:eastAsia="宋体" w:hAnsi="Times New Roman" w:cs="Times New Roman"/>
              </w:rPr>
              <w:t>3</w:t>
            </w:r>
            <w:r w:rsidR="00697986" w:rsidRPr="00767492">
              <w:rPr>
                <w:rFonts w:ascii="Times New Roman" w:eastAsia="宋体" w:hAnsi="Times New Roman" w:cs="Times New Roman"/>
              </w:rPr>
              <w:t>7</w:t>
            </w:r>
          </w:p>
        </w:tc>
      </w:tr>
      <w:tr w:rsidR="00D3223E" w:rsidRPr="00767492" w14:paraId="6ADEB137" w14:textId="77777777" w:rsidTr="00A7392C">
        <w:trPr>
          <w:trHeight w:val="454"/>
          <w:jc w:val="center"/>
        </w:trPr>
        <w:tc>
          <w:tcPr>
            <w:tcW w:w="715" w:type="pct"/>
            <w:tcBorders>
              <w:top w:val="nil"/>
              <w:bottom w:val="nil"/>
            </w:tcBorders>
            <w:vAlign w:val="center"/>
          </w:tcPr>
          <w:p w14:paraId="2EBFC7CC"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7</w:t>
            </w:r>
          </w:p>
        </w:tc>
        <w:tc>
          <w:tcPr>
            <w:tcW w:w="714" w:type="pct"/>
            <w:tcBorders>
              <w:top w:val="nil"/>
              <w:bottom w:val="nil"/>
            </w:tcBorders>
            <w:vAlign w:val="center"/>
          </w:tcPr>
          <w:p w14:paraId="0E60A51E" w14:textId="39894977"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9825B4" w:rsidRPr="00767492">
              <w:rPr>
                <w:rFonts w:ascii="Times New Roman" w:eastAsia="宋体" w:hAnsi="Times New Roman" w:cs="Times New Roman"/>
              </w:rPr>
              <w:t>.</w:t>
            </w:r>
            <w:r w:rsidRPr="00767492">
              <w:rPr>
                <w:rFonts w:ascii="Times New Roman" w:eastAsia="宋体" w:hAnsi="Times New Roman" w:cs="Times New Roman"/>
              </w:rPr>
              <w:t>16</w:t>
            </w:r>
          </w:p>
        </w:tc>
        <w:tc>
          <w:tcPr>
            <w:tcW w:w="714" w:type="pct"/>
            <w:tcBorders>
              <w:top w:val="nil"/>
              <w:bottom w:val="nil"/>
            </w:tcBorders>
            <w:vAlign w:val="center"/>
          </w:tcPr>
          <w:p w14:paraId="2CAB38BB" w14:textId="55E4934D"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9825B4" w:rsidRPr="00767492">
              <w:rPr>
                <w:rFonts w:ascii="Times New Roman" w:eastAsia="宋体" w:hAnsi="Times New Roman" w:cs="Times New Roman"/>
              </w:rPr>
              <w:t>.</w:t>
            </w:r>
            <w:r w:rsidRPr="00767492">
              <w:rPr>
                <w:rFonts w:ascii="Times New Roman" w:eastAsia="宋体" w:hAnsi="Times New Roman" w:cs="Times New Roman"/>
              </w:rPr>
              <w:t>8</w:t>
            </w:r>
            <w:r w:rsidR="009825B4" w:rsidRPr="00767492">
              <w:rPr>
                <w:rFonts w:ascii="Times New Roman" w:eastAsia="宋体" w:hAnsi="Times New Roman" w:cs="Times New Roman"/>
              </w:rPr>
              <w:t>6</w:t>
            </w:r>
          </w:p>
        </w:tc>
        <w:tc>
          <w:tcPr>
            <w:tcW w:w="714" w:type="pct"/>
            <w:tcBorders>
              <w:top w:val="nil"/>
              <w:bottom w:val="nil"/>
            </w:tcBorders>
            <w:vAlign w:val="center"/>
          </w:tcPr>
          <w:p w14:paraId="3FAC26B0" w14:textId="4A4828A2"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16</w:t>
            </w:r>
            <w:r w:rsidR="00697986" w:rsidRPr="00767492">
              <w:rPr>
                <w:rFonts w:ascii="Times New Roman" w:eastAsia="宋体" w:hAnsi="Times New Roman" w:cs="Times New Roman"/>
              </w:rPr>
              <w:t>.</w:t>
            </w:r>
            <w:r w:rsidRPr="00767492">
              <w:rPr>
                <w:rFonts w:ascii="Times New Roman" w:eastAsia="宋体" w:hAnsi="Times New Roman" w:cs="Times New Roman"/>
              </w:rPr>
              <w:t>6</w:t>
            </w:r>
            <w:r w:rsidR="00697986" w:rsidRPr="00767492">
              <w:rPr>
                <w:rFonts w:ascii="Times New Roman" w:eastAsia="宋体" w:hAnsi="Times New Roman" w:cs="Times New Roman"/>
              </w:rPr>
              <w:t>6</w:t>
            </w:r>
          </w:p>
        </w:tc>
        <w:tc>
          <w:tcPr>
            <w:tcW w:w="714" w:type="pct"/>
            <w:tcBorders>
              <w:top w:val="nil"/>
              <w:bottom w:val="nil"/>
            </w:tcBorders>
            <w:vAlign w:val="center"/>
          </w:tcPr>
          <w:p w14:paraId="4A551616" w14:textId="29A36679"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15</w:t>
            </w:r>
            <w:r w:rsidR="00697986" w:rsidRPr="00767492">
              <w:rPr>
                <w:rFonts w:ascii="Times New Roman" w:eastAsia="宋体" w:hAnsi="Times New Roman" w:cs="Times New Roman"/>
              </w:rPr>
              <w:t>.</w:t>
            </w:r>
            <w:r w:rsidRPr="00767492">
              <w:rPr>
                <w:rFonts w:ascii="Times New Roman" w:eastAsia="宋体" w:hAnsi="Times New Roman" w:cs="Times New Roman"/>
              </w:rPr>
              <w:t>9</w:t>
            </w:r>
            <w:r w:rsidR="00697986" w:rsidRPr="00767492">
              <w:rPr>
                <w:rFonts w:ascii="Times New Roman" w:eastAsia="宋体" w:hAnsi="Times New Roman" w:cs="Times New Roman"/>
              </w:rPr>
              <w:t>2</w:t>
            </w:r>
          </w:p>
        </w:tc>
        <w:tc>
          <w:tcPr>
            <w:tcW w:w="714" w:type="pct"/>
            <w:tcBorders>
              <w:top w:val="nil"/>
              <w:bottom w:val="nil"/>
            </w:tcBorders>
            <w:vAlign w:val="center"/>
          </w:tcPr>
          <w:p w14:paraId="3D3D3644" w14:textId="46D23C4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15</w:t>
            </w:r>
            <w:r w:rsidR="00697986" w:rsidRPr="00767492">
              <w:rPr>
                <w:rFonts w:ascii="Times New Roman" w:eastAsia="宋体" w:hAnsi="Times New Roman" w:cs="Times New Roman"/>
              </w:rPr>
              <w:t>.</w:t>
            </w:r>
            <w:r w:rsidRPr="00767492">
              <w:rPr>
                <w:rFonts w:ascii="Times New Roman" w:eastAsia="宋体" w:hAnsi="Times New Roman" w:cs="Times New Roman"/>
              </w:rPr>
              <w:t>2</w:t>
            </w:r>
            <w:r w:rsidR="00697986" w:rsidRPr="00767492">
              <w:rPr>
                <w:rFonts w:ascii="Times New Roman" w:eastAsia="宋体" w:hAnsi="Times New Roman" w:cs="Times New Roman"/>
              </w:rPr>
              <w:t>6</w:t>
            </w:r>
          </w:p>
        </w:tc>
        <w:tc>
          <w:tcPr>
            <w:tcW w:w="714" w:type="pct"/>
            <w:tcBorders>
              <w:top w:val="nil"/>
              <w:bottom w:val="nil"/>
            </w:tcBorders>
            <w:vAlign w:val="center"/>
          </w:tcPr>
          <w:p w14:paraId="7057943C" w14:textId="6E15C1BA"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8</w:t>
            </w:r>
            <w:r w:rsidR="00697986" w:rsidRPr="00767492">
              <w:rPr>
                <w:rFonts w:ascii="Times New Roman" w:eastAsia="宋体" w:hAnsi="Times New Roman" w:cs="Times New Roman"/>
              </w:rPr>
              <w:t>.</w:t>
            </w:r>
            <w:r w:rsidRPr="00767492">
              <w:rPr>
                <w:rFonts w:ascii="Times New Roman" w:eastAsia="宋体" w:hAnsi="Times New Roman" w:cs="Times New Roman"/>
              </w:rPr>
              <w:t>15</w:t>
            </w:r>
          </w:p>
        </w:tc>
      </w:tr>
      <w:tr w:rsidR="00D3223E" w:rsidRPr="00767492" w14:paraId="4DB53B10" w14:textId="77777777" w:rsidTr="00A7392C">
        <w:trPr>
          <w:trHeight w:val="454"/>
          <w:jc w:val="center"/>
        </w:trPr>
        <w:tc>
          <w:tcPr>
            <w:tcW w:w="715" w:type="pct"/>
            <w:tcBorders>
              <w:top w:val="nil"/>
              <w:bottom w:val="single" w:sz="12" w:space="0" w:color="auto"/>
            </w:tcBorders>
            <w:vAlign w:val="center"/>
          </w:tcPr>
          <w:p w14:paraId="7C4168B6"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8</w:t>
            </w:r>
          </w:p>
        </w:tc>
        <w:tc>
          <w:tcPr>
            <w:tcW w:w="714" w:type="pct"/>
            <w:tcBorders>
              <w:top w:val="nil"/>
              <w:bottom w:val="single" w:sz="12" w:space="0" w:color="auto"/>
            </w:tcBorders>
            <w:vAlign w:val="center"/>
          </w:tcPr>
          <w:p w14:paraId="745B174F" w14:textId="13AD3BB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28</w:t>
            </w:r>
            <w:r w:rsidR="009825B4" w:rsidRPr="00767492">
              <w:rPr>
                <w:rFonts w:ascii="Times New Roman" w:eastAsia="宋体" w:hAnsi="Times New Roman" w:cs="Times New Roman"/>
              </w:rPr>
              <w:t>.</w:t>
            </w:r>
            <w:r w:rsidRPr="00767492">
              <w:rPr>
                <w:rFonts w:ascii="Times New Roman" w:eastAsia="宋体" w:hAnsi="Times New Roman" w:cs="Times New Roman"/>
              </w:rPr>
              <w:t>17</w:t>
            </w:r>
          </w:p>
        </w:tc>
        <w:tc>
          <w:tcPr>
            <w:tcW w:w="714" w:type="pct"/>
            <w:tcBorders>
              <w:top w:val="nil"/>
              <w:bottom w:val="single" w:sz="12" w:space="0" w:color="auto"/>
            </w:tcBorders>
            <w:vAlign w:val="center"/>
          </w:tcPr>
          <w:p w14:paraId="659A2204" w14:textId="12F3341E"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9825B4" w:rsidRPr="00767492">
              <w:rPr>
                <w:rFonts w:ascii="Times New Roman" w:eastAsia="宋体" w:hAnsi="Times New Roman" w:cs="Times New Roman"/>
              </w:rPr>
              <w:t>.</w:t>
            </w:r>
            <w:r w:rsidRPr="00767492">
              <w:rPr>
                <w:rFonts w:ascii="Times New Roman" w:eastAsia="宋体" w:hAnsi="Times New Roman" w:cs="Times New Roman"/>
              </w:rPr>
              <w:t>26</w:t>
            </w:r>
          </w:p>
        </w:tc>
        <w:tc>
          <w:tcPr>
            <w:tcW w:w="714" w:type="pct"/>
            <w:tcBorders>
              <w:top w:val="nil"/>
              <w:bottom w:val="single" w:sz="12" w:space="0" w:color="auto"/>
            </w:tcBorders>
            <w:vAlign w:val="center"/>
          </w:tcPr>
          <w:p w14:paraId="6517D814" w14:textId="774614F4"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16</w:t>
            </w:r>
            <w:r w:rsidR="00697986" w:rsidRPr="00767492">
              <w:rPr>
                <w:rFonts w:ascii="Times New Roman" w:eastAsia="宋体" w:hAnsi="Times New Roman" w:cs="Times New Roman"/>
              </w:rPr>
              <w:t>.</w:t>
            </w:r>
            <w:r w:rsidRPr="00767492">
              <w:rPr>
                <w:rFonts w:ascii="Times New Roman" w:eastAsia="宋体" w:hAnsi="Times New Roman" w:cs="Times New Roman"/>
              </w:rPr>
              <w:t>21</w:t>
            </w:r>
          </w:p>
        </w:tc>
        <w:tc>
          <w:tcPr>
            <w:tcW w:w="714" w:type="pct"/>
            <w:tcBorders>
              <w:top w:val="nil"/>
              <w:bottom w:val="single" w:sz="12" w:space="0" w:color="auto"/>
            </w:tcBorders>
            <w:vAlign w:val="center"/>
          </w:tcPr>
          <w:p w14:paraId="5EC9754B" w14:textId="79C3C5B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14</w:t>
            </w:r>
            <w:r w:rsidR="00697986" w:rsidRPr="00767492">
              <w:rPr>
                <w:rFonts w:ascii="Times New Roman" w:eastAsia="宋体" w:hAnsi="Times New Roman" w:cs="Times New Roman"/>
              </w:rPr>
              <w:t>.</w:t>
            </w:r>
            <w:r w:rsidRPr="00767492">
              <w:rPr>
                <w:rFonts w:ascii="Times New Roman" w:eastAsia="宋体" w:hAnsi="Times New Roman" w:cs="Times New Roman"/>
              </w:rPr>
              <w:t>5</w:t>
            </w:r>
            <w:r w:rsidR="00697986" w:rsidRPr="00767492">
              <w:rPr>
                <w:rFonts w:ascii="Times New Roman" w:eastAsia="宋体" w:hAnsi="Times New Roman" w:cs="Times New Roman"/>
              </w:rPr>
              <w:t>5</w:t>
            </w:r>
          </w:p>
        </w:tc>
        <w:tc>
          <w:tcPr>
            <w:tcW w:w="714" w:type="pct"/>
            <w:tcBorders>
              <w:top w:val="nil"/>
              <w:bottom w:val="single" w:sz="12" w:space="0" w:color="auto"/>
            </w:tcBorders>
            <w:vAlign w:val="center"/>
          </w:tcPr>
          <w:p w14:paraId="71A5AC03" w14:textId="55C01F8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14</w:t>
            </w:r>
            <w:r w:rsidR="00697986" w:rsidRPr="00767492">
              <w:rPr>
                <w:rFonts w:ascii="Times New Roman" w:eastAsia="宋体" w:hAnsi="Times New Roman" w:cs="Times New Roman"/>
                <w:lang w:eastAsia="zh-CN"/>
              </w:rPr>
              <w:t>.</w:t>
            </w:r>
            <w:r w:rsidRPr="00767492">
              <w:rPr>
                <w:rFonts w:ascii="Times New Roman" w:eastAsia="宋体" w:hAnsi="Times New Roman" w:cs="Times New Roman"/>
                <w:lang w:eastAsia="zh-CN"/>
              </w:rPr>
              <w:t>73</w:t>
            </w:r>
          </w:p>
        </w:tc>
        <w:tc>
          <w:tcPr>
            <w:tcW w:w="714" w:type="pct"/>
            <w:tcBorders>
              <w:top w:val="nil"/>
              <w:bottom w:val="single" w:sz="12" w:space="0" w:color="auto"/>
            </w:tcBorders>
            <w:vAlign w:val="center"/>
          </w:tcPr>
          <w:p w14:paraId="7BC4F343" w14:textId="74F87031"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7</w:t>
            </w:r>
            <w:r w:rsidR="00697986" w:rsidRPr="00767492">
              <w:rPr>
                <w:rFonts w:ascii="Times New Roman" w:eastAsia="宋体" w:hAnsi="Times New Roman" w:cs="Times New Roman"/>
              </w:rPr>
              <w:t>.</w:t>
            </w:r>
            <w:r w:rsidRPr="00767492">
              <w:rPr>
                <w:rFonts w:ascii="Times New Roman" w:eastAsia="宋体" w:hAnsi="Times New Roman" w:cs="Times New Roman"/>
              </w:rPr>
              <w:t>0</w:t>
            </w:r>
            <w:r w:rsidR="00697986" w:rsidRPr="00767492">
              <w:rPr>
                <w:rFonts w:ascii="Times New Roman" w:eastAsia="宋体" w:hAnsi="Times New Roman" w:cs="Times New Roman"/>
              </w:rPr>
              <w:t>7</w:t>
            </w:r>
          </w:p>
        </w:tc>
      </w:tr>
    </w:tbl>
    <w:p w14:paraId="3CA7BA0B" w14:textId="77777777" w:rsidR="00D3223E" w:rsidRPr="00767492" w:rsidRDefault="00D3223E" w:rsidP="00D3223E">
      <w:pPr>
        <w:spacing w:after="0" w:line="240" w:lineRule="auto"/>
        <w:rPr>
          <w:rFonts w:ascii="Times New Roman" w:eastAsia="宋体" w:hAnsi="Times New Roman" w:cs="Times New Roman"/>
          <w:b/>
          <w:bCs/>
          <w:sz w:val="36"/>
          <w:szCs w:val="36"/>
        </w:rPr>
      </w:pPr>
      <w:r w:rsidRPr="00767492">
        <w:rPr>
          <w:rFonts w:ascii="Times New Roman" w:eastAsia="宋体" w:hAnsi="Times New Roman" w:cs="Times New Roman"/>
          <w:b/>
          <w:bCs/>
          <w:sz w:val="36"/>
          <w:szCs w:val="36"/>
        </w:rPr>
        <w:br w:type="page"/>
      </w:r>
    </w:p>
    <w:p w14:paraId="0998FAB0" w14:textId="2A36EEA6" w:rsidR="00D3223E" w:rsidRPr="00767492" w:rsidRDefault="00A97BC7" w:rsidP="00A7392C">
      <w:pPr>
        <w:adjustRightInd w:val="0"/>
        <w:snapToGrid w:val="0"/>
        <w:spacing w:afterLines="100" w:after="312" w:line="360" w:lineRule="auto"/>
        <w:jc w:val="both"/>
        <w:rPr>
          <w:rFonts w:ascii="Times New Roman" w:hAnsi="Times New Roman" w:cs="Times New Roman"/>
          <w:b/>
          <w:bCs/>
        </w:rPr>
      </w:pPr>
      <w:r w:rsidRPr="00A97BC7">
        <w:rPr>
          <w:rFonts w:ascii="Times New Roman" w:hAnsi="Times New Roman" w:cs="Times New Roman"/>
          <w:b/>
          <w:bCs/>
        </w:rPr>
        <w:lastRenderedPageBreak/>
        <w:t>Supplementary</w:t>
      </w:r>
      <w:r w:rsidR="00D3223E" w:rsidRPr="00767492">
        <w:rPr>
          <w:rFonts w:ascii="Times New Roman" w:hAnsi="Times New Roman" w:cs="Times New Roman"/>
          <w:b/>
          <w:bCs/>
        </w:rPr>
        <w:t xml:space="preserve"> Table 3 | Statistics of element content of </w:t>
      </w:r>
      <w:r w:rsidR="00CB58B8" w:rsidRPr="00767492">
        <w:rPr>
          <w:rFonts w:ascii="Times New Roman" w:hAnsi="Times New Roman" w:cs="Times New Roman"/>
          <w:b/>
          <w:bCs/>
        </w:rPr>
        <w:t xml:space="preserve">different </w:t>
      </w:r>
      <w:proofErr w:type="spellStart"/>
      <w:r w:rsidR="00D3223E" w:rsidRPr="00767492">
        <w:rPr>
          <w:rFonts w:ascii="Times New Roman" w:hAnsi="Times New Roman" w:cs="Times New Roman"/>
          <w:b/>
          <w:bCs/>
        </w:rPr>
        <w:t>GaPtFeCoNiCu</w:t>
      </w:r>
      <w:proofErr w:type="spellEnd"/>
      <w:r w:rsidR="00D3223E" w:rsidRPr="00767492">
        <w:rPr>
          <w:rFonts w:ascii="Times New Roman" w:hAnsi="Times New Roman" w:cs="Times New Roman"/>
          <w:b/>
          <w:bCs/>
        </w:rPr>
        <w:t xml:space="preserve"> HEA</w:t>
      </w:r>
      <w:r w:rsidR="000F757F">
        <w:rPr>
          <w:rFonts w:ascii="Times New Roman" w:hAnsi="Times New Roman" w:cs="Times New Roman"/>
          <w:b/>
          <w:bCs/>
        </w:rPr>
        <w:t xml:space="preserve"> </w:t>
      </w:r>
      <w:r w:rsidR="00E5496A">
        <w:rPr>
          <w:rFonts w:ascii="Times New Roman" w:hAnsi="Times New Roman" w:cs="Times New Roman"/>
          <w:b/>
          <w:bCs/>
        </w:rPr>
        <w:t xml:space="preserve">polyhedra </w:t>
      </w:r>
      <w:r w:rsidR="00CB58B8" w:rsidRPr="00767492">
        <w:rPr>
          <w:rFonts w:ascii="Times New Roman" w:hAnsi="Times New Roman" w:cs="Times New Roman"/>
          <w:b/>
          <w:bCs/>
        </w:rPr>
        <w:t>particles of Fig. 3b</w:t>
      </w:r>
      <w:r w:rsidR="00697986" w:rsidRPr="00767492">
        <w:rPr>
          <w:rFonts w:ascii="Times New Roman" w:hAnsi="Times New Roman" w:cs="Times New Roman"/>
          <w:b/>
          <w:bCs/>
        </w:rPr>
        <w:t xml:space="preserve"> analyzed by EDS</w:t>
      </w:r>
      <w:r w:rsidR="00D3223E" w:rsidRPr="00767492">
        <w:rPr>
          <w:rFonts w:ascii="Times New Roman" w:hAnsi="Times New Roman" w:cs="Times New Roman"/>
          <w:b/>
          <w:bCs/>
        </w:rPr>
        <w:t>.</w:t>
      </w:r>
    </w:p>
    <w:tbl>
      <w:tblPr>
        <w:tblStyle w:val="1"/>
        <w:tblW w:w="5019" w:type="pct"/>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92"/>
        <w:gridCol w:w="1191"/>
        <w:gridCol w:w="1191"/>
        <w:gridCol w:w="1191"/>
        <w:gridCol w:w="1191"/>
        <w:gridCol w:w="1191"/>
        <w:gridCol w:w="1191"/>
      </w:tblGrid>
      <w:tr w:rsidR="00D3223E" w:rsidRPr="00767492" w14:paraId="53A02C7B" w14:textId="77777777" w:rsidTr="00A7392C">
        <w:trPr>
          <w:trHeight w:val="454"/>
          <w:jc w:val="center"/>
        </w:trPr>
        <w:tc>
          <w:tcPr>
            <w:tcW w:w="714" w:type="pct"/>
            <w:tcBorders>
              <w:top w:val="single" w:sz="12" w:space="0" w:color="auto"/>
              <w:bottom w:val="single" w:sz="12" w:space="0" w:color="auto"/>
            </w:tcBorders>
            <w:vAlign w:val="center"/>
          </w:tcPr>
          <w:p w14:paraId="4CD5D860" w14:textId="1CD83E50" w:rsidR="00D3223E" w:rsidRPr="00767492" w:rsidRDefault="00CB58B8" w:rsidP="00A7392C">
            <w:pPr>
              <w:adjustRightInd w:val="0"/>
              <w:snapToGrid w:val="0"/>
              <w:spacing w:after="0" w:line="240" w:lineRule="auto"/>
              <w:jc w:val="center"/>
              <w:rPr>
                <w:rFonts w:ascii="Times New Roman" w:eastAsia="宋体" w:hAnsi="Times New Roman" w:cs="Times New Roman"/>
                <w:b/>
                <w:szCs w:val="22"/>
                <w:lang w:eastAsia="zh-CN"/>
              </w:rPr>
            </w:pPr>
            <w:r w:rsidRPr="00767492">
              <w:rPr>
                <w:rFonts w:ascii="Times New Roman" w:eastAsia="宋体" w:hAnsi="Times New Roman" w:cs="Times New Roman" w:hint="eastAsia"/>
                <w:b/>
                <w:szCs w:val="22"/>
                <w:lang w:eastAsia="zh-CN"/>
              </w:rPr>
              <w:t>S</w:t>
            </w:r>
            <w:r w:rsidRPr="00767492">
              <w:rPr>
                <w:rFonts w:ascii="Times New Roman" w:eastAsia="宋体" w:hAnsi="Times New Roman" w:cs="Times New Roman"/>
                <w:b/>
                <w:szCs w:val="22"/>
                <w:lang w:eastAsia="zh-CN"/>
              </w:rPr>
              <w:t>ample</w:t>
            </w:r>
          </w:p>
        </w:tc>
        <w:tc>
          <w:tcPr>
            <w:tcW w:w="714" w:type="pct"/>
            <w:tcBorders>
              <w:top w:val="single" w:sz="12" w:space="0" w:color="auto"/>
              <w:bottom w:val="single" w:sz="12" w:space="0" w:color="auto"/>
            </w:tcBorders>
            <w:vAlign w:val="center"/>
          </w:tcPr>
          <w:p w14:paraId="42DABBAF"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G</w:t>
            </w:r>
            <w:r w:rsidRPr="00767492">
              <w:rPr>
                <w:rFonts w:ascii="Times New Roman" w:eastAsia="宋体" w:hAnsi="Times New Roman" w:cs="Times New Roman"/>
                <w:b/>
                <w:lang w:eastAsia="zh-CN"/>
              </w:rPr>
              <w:t>a (at%)</w:t>
            </w:r>
          </w:p>
        </w:tc>
        <w:tc>
          <w:tcPr>
            <w:tcW w:w="714" w:type="pct"/>
            <w:tcBorders>
              <w:top w:val="single" w:sz="12" w:space="0" w:color="auto"/>
              <w:bottom w:val="single" w:sz="12" w:space="0" w:color="auto"/>
            </w:tcBorders>
            <w:vAlign w:val="center"/>
          </w:tcPr>
          <w:p w14:paraId="5C5EF620"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P</w:t>
            </w:r>
            <w:r w:rsidRPr="00767492">
              <w:rPr>
                <w:rFonts w:ascii="Times New Roman" w:eastAsia="宋体" w:hAnsi="Times New Roman" w:cs="Times New Roman"/>
                <w:b/>
                <w:lang w:eastAsia="zh-CN"/>
              </w:rPr>
              <w:t>t (at%)</w:t>
            </w:r>
          </w:p>
        </w:tc>
        <w:tc>
          <w:tcPr>
            <w:tcW w:w="714" w:type="pct"/>
            <w:tcBorders>
              <w:top w:val="single" w:sz="12" w:space="0" w:color="auto"/>
              <w:bottom w:val="single" w:sz="12" w:space="0" w:color="auto"/>
            </w:tcBorders>
            <w:vAlign w:val="center"/>
          </w:tcPr>
          <w:p w14:paraId="42150364"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F</w:t>
            </w:r>
            <w:r w:rsidRPr="00767492">
              <w:rPr>
                <w:rFonts w:ascii="Times New Roman" w:eastAsia="宋体" w:hAnsi="Times New Roman" w:cs="Times New Roman"/>
                <w:b/>
                <w:lang w:eastAsia="zh-CN"/>
              </w:rPr>
              <w:t>e (at%)</w:t>
            </w:r>
          </w:p>
        </w:tc>
        <w:tc>
          <w:tcPr>
            <w:tcW w:w="714" w:type="pct"/>
            <w:tcBorders>
              <w:top w:val="single" w:sz="12" w:space="0" w:color="auto"/>
              <w:bottom w:val="single" w:sz="12" w:space="0" w:color="auto"/>
            </w:tcBorders>
            <w:vAlign w:val="center"/>
          </w:tcPr>
          <w:p w14:paraId="3B2FDE08"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lang w:eastAsia="zh-CN"/>
              </w:rPr>
            </w:pPr>
            <w:r w:rsidRPr="00767492">
              <w:rPr>
                <w:rFonts w:ascii="Times New Roman" w:eastAsia="宋体" w:hAnsi="Times New Roman" w:cs="Times New Roman" w:hint="eastAsia"/>
                <w:b/>
                <w:lang w:eastAsia="zh-CN"/>
              </w:rPr>
              <w:t>C</w:t>
            </w:r>
            <w:r w:rsidRPr="00767492">
              <w:rPr>
                <w:rFonts w:ascii="Times New Roman" w:eastAsia="宋体" w:hAnsi="Times New Roman" w:cs="Times New Roman"/>
                <w:b/>
                <w:lang w:eastAsia="zh-CN"/>
              </w:rPr>
              <w:t>o (at%)</w:t>
            </w:r>
          </w:p>
        </w:tc>
        <w:tc>
          <w:tcPr>
            <w:tcW w:w="714" w:type="pct"/>
            <w:tcBorders>
              <w:top w:val="single" w:sz="12" w:space="0" w:color="auto"/>
              <w:bottom w:val="single" w:sz="12" w:space="0" w:color="auto"/>
            </w:tcBorders>
            <w:vAlign w:val="center"/>
          </w:tcPr>
          <w:p w14:paraId="3665B66B"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szCs w:val="22"/>
                <w:lang w:eastAsia="zh-CN"/>
              </w:rPr>
            </w:pPr>
            <w:r w:rsidRPr="00767492">
              <w:rPr>
                <w:rFonts w:ascii="Times New Roman" w:eastAsia="宋体" w:hAnsi="Times New Roman" w:cs="Times New Roman" w:hint="eastAsia"/>
                <w:b/>
                <w:szCs w:val="22"/>
                <w:lang w:eastAsia="zh-CN"/>
              </w:rPr>
              <w:t>N</w:t>
            </w:r>
            <w:r w:rsidRPr="00767492">
              <w:rPr>
                <w:rFonts w:ascii="Times New Roman" w:eastAsia="宋体" w:hAnsi="Times New Roman" w:cs="Times New Roman"/>
                <w:b/>
                <w:szCs w:val="22"/>
                <w:lang w:eastAsia="zh-CN"/>
              </w:rPr>
              <w:t>i</w:t>
            </w:r>
            <w:r w:rsidRPr="00767492">
              <w:rPr>
                <w:rFonts w:ascii="Times New Roman" w:eastAsia="宋体" w:hAnsi="Times New Roman" w:cs="Times New Roman"/>
                <w:b/>
                <w:lang w:eastAsia="zh-CN"/>
              </w:rPr>
              <w:t xml:space="preserve"> (at%)</w:t>
            </w:r>
          </w:p>
        </w:tc>
        <w:tc>
          <w:tcPr>
            <w:tcW w:w="714" w:type="pct"/>
            <w:tcBorders>
              <w:top w:val="single" w:sz="12" w:space="0" w:color="auto"/>
              <w:bottom w:val="single" w:sz="12" w:space="0" w:color="auto"/>
            </w:tcBorders>
            <w:vAlign w:val="center"/>
          </w:tcPr>
          <w:p w14:paraId="7713F4B8"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b/>
                <w:szCs w:val="22"/>
                <w:lang w:eastAsia="zh-CN"/>
              </w:rPr>
            </w:pPr>
            <w:r w:rsidRPr="00767492">
              <w:rPr>
                <w:rFonts w:ascii="Times New Roman" w:eastAsia="宋体" w:hAnsi="Times New Roman" w:cs="Times New Roman" w:hint="eastAsia"/>
                <w:b/>
                <w:szCs w:val="22"/>
                <w:lang w:eastAsia="zh-CN"/>
              </w:rPr>
              <w:t>C</w:t>
            </w:r>
            <w:r w:rsidRPr="00767492">
              <w:rPr>
                <w:rFonts w:ascii="Times New Roman" w:eastAsia="宋体" w:hAnsi="Times New Roman" w:cs="Times New Roman"/>
                <w:b/>
                <w:szCs w:val="22"/>
                <w:lang w:eastAsia="zh-CN"/>
              </w:rPr>
              <w:t>u</w:t>
            </w:r>
            <w:r w:rsidRPr="00767492">
              <w:rPr>
                <w:rFonts w:ascii="Times New Roman" w:eastAsia="宋体" w:hAnsi="Times New Roman" w:cs="Times New Roman"/>
                <w:b/>
                <w:lang w:eastAsia="zh-CN"/>
              </w:rPr>
              <w:t xml:space="preserve"> (at%)</w:t>
            </w:r>
          </w:p>
        </w:tc>
      </w:tr>
      <w:tr w:rsidR="00D3223E" w:rsidRPr="00767492" w14:paraId="76604B65" w14:textId="77777777" w:rsidTr="00A7392C">
        <w:trPr>
          <w:trHeight w:val="454"/>
          <w:jc w:val="center"/>
        </w:trPr>
        <w:tc>
          <w:tcPr>
            <w:tcW w:w="714" w:type="pct"/>
            <w:vAlign w:val="center"/>
          </w:tcPr>
          <w:p w14:paraId="42D74B6B"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szCs w:val="22"/>
                <w:lang w:eastAsia="zh-CN"/>
              </w:rPr>
            </w:pPr>
            <w:r w:rsidRPr="00767492">
              <w:rPr>
                <w:rFonts w:ascii="Times New Roman" w:eastAsia="宋体" w:hAnsi="Times New Roman" w:cs="Times New Roman" w:hint="eastAsia"/>
                <w:szCs w:val="22"/>
                <w:lang w:eastAsia="zh-CN"/>
              </w:rPr>
              <w:t>1</w:t>
            </w:r>
          </w:p>
        </w:tc>
        <w:tc>
          <w:tcPr>
            <w:tcW w:w="714" w:type="pct"/>
            <w:vAlign w:val="center"/>
          </w:tcPr>
          <w:p w14:paraId="58750E74" w14:textId="1C5FBCCB"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2</w:t>
            </w:r>
            <w:r w:rsidR="001E3B35" w:rsidRPr="00767492">
              <w:rPr>
                <w:rFonts w:ascii="Times New Roman" w:eastAsia="宋体" w:hAnsi="Times New Roman" w:cs="Times New Roman"/>
              </w:rPr>
              <w:t>7</w:t>
            </w:r>
          </w:p>
        </w:tc>
        <w:tc>
          <w:tcPr>
            <w:tcW w:w="714" w:type="pct"/>
            <w:vAlign w:val="center"/>
          </w:tcPr>
          <w:p w14:paraId="1DB85607" w14:textId="6724FB1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64</w:t>
            </w:r>
          </w:p>
        </w:tc>
        <w:tc>
          <w:tcPr>
            <w:tcW w:w="714" w:type="pct"/>
            <w:vAlign w:val="center"/>
          </w:tcPr>
          <w:p w14:paraId="43C914DF" w14:textId="7D0F4F99"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44</w:t>
            </w:r>
          </w:p>
        </w:tc>
        <w:tc>
          <w:tcPr>
            <w:tcW w:w="714" w:type="pct"/>
            <w:vAlign w:val="center"/>
          </w:tcPr>
          <w:p w14:paraId="1432900C" w14:textId="177E871E"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40</w:t>
            </w:r>
          </w:p>
        </w:tc>
        <w:tc>
          <w:tcPr>
            <w:tcW w:w="714" w:type="pct"/>
            <w:tcBorders>
              <w:top w:val="single" w:sz="12" w:space="0" w:color="auto"/>
              <w:bottom w:val="nil"/>
            </w:tcBorders>
            <w:vAlign w:val="center"/>
          </w:tcPr>
          <w:p w14:paraId="72CCD873" w14:textId="43399A1D"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19</w:t>
            </w:r>
            <w:r w:rsidR="00AE399D" w:rsidRPr="00767492">
              <w:rPr>
                <w:rFonts w:ascii="Times New Roman" w:eastAsia="宋体" w:hAnsi="Times New Roman" w:cs="Times New Roman"/>
                <w:szCs w:val="22"/>
              </w:rPr>
              <w:t>.</w:t>
            </w:r>
            <w:r w:rsidRPr="00767492">
              <w:rPr>
                <w:rFonts w:ascii="Times New Roman" w:eastAsia="宋体" w:hAnsi="Times New Roman" w:cs="Times New Roman"/>
                <w:szCs w:val="22"/>
              </w:rPr>
              <w:t>2</w:t>
            </w:r>
            <w:r w:rsidR="00AE399D" w:rsidRPr="00767492">
              <w:rPr>
                <w:rFonts w:ascii="Times New Roman" w:eastAsia="宋体" w:hAnsi="Times New Roman" w:cs="Times New Roman"/>
                <w:szCs w:val="22"/>
              </w:rPr>
              <w:t>7</w:t>
            </w:r>
          </w:p>
        </w:tc>
        <w:tc>
          <w:tcPr>
            <w:tcW w:w="714" w:type="pct"/>
            <w:tcBorders>
              <w:top w:val="single" w:sz="12" w:space="0" w:color="auto"/>
              <w:bottom w:val="nil"/>
            </w:tcBorders>
            <w:vAlign w:val="center"/>
          </w:tcPr>
          <w:p w14:paraId="3798A78B" w14:textId="52883DD6"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11</w:t>
            </w:r>
            <w:r w:rsidR="00AE399D" w:rsidRPr="00767492">
              <w:rPr>
                <w:rFonts w:ascii="Times New Roman" w:eastAsia="宋体" w:hAnsi="Times New Roman" w:cs="Times New Roman"/>
                <w:szCs w:val="22"/>
              </w:rPr>
              <w:t>.</w:t>
            </w:r>
            <w:r w:rsidRPr="00767492">
              <w:rPr>
                <w:rFonts w:ascii="Times New Roman" w:eastAsia="宋体" w:hAnsi="Times New Roman" w:cs="Times New Roman"/>
                <w:szCs w:val="22"/>
              </w:rPr>
              <w:t>98</w:t>
            </w:r>
          </w:p>
        </w:tc>
      </w:tr>
      <w:tr w:rsidR="00D3223E" w:rsidRPr="00767492" w14:paraId="716A8D1D" w14:textId="77777777" w:rsidTr="00A7392C">
        <w:trPr>
          <w:trHeight w:val="454"/>
          <w:jc w:val="center"/>
        </w:trPr>
        <w:tc>
          <w:tcPr>
            <w:tcW w:w="714" w:type="pct"/>
            <w:vAlign w:val="center"/>
          </w:tcPr>
          <w:p w14:paraId="673961F7"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szCs w:val="22"/>
                <w:lang w:eastAsia="zh-CN"/>
              </w:rPr>
            </w:pPr>
            <w:r w:rsidRPr="00767492">
              <w:rPr>
                <w:rFonts w:ascii="Times New Roman" w:eastAsia="宋体" w:hAnsi="Times New Roman" w:cs="Times New Roman" w:hint="eastAsia"/>
                <w:szCs w:val="22"/>
                <w:lang w:eastAsia="zh-CN"/>
              </w:rPr>
              <w:t>2</w:t>
            </w:r>
          </w:p>
        </w:tc>
        <w:tc>
          <w:tcPr>
            <w:tcW w:w="714" w:type="pct"/>
            <w:vAlign w:val="center"/>
          </w:tcPr>
          <w:p w14:paraId="1F703FBC" w14:textId="4624883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76</w:t>
            </w:r>
          </w:p>
        </w:tc>
        <w:tc>
          <w:tcPr>
            <w:tcW w:w="714" w:type="pct"/>
            <w:vAlign w:val="center"/>
          </w:tcPr>
          <w:p w14:paraId="3049E491" w14:textId="1F5C6F44"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78</w:t>
            </w:r>
          </w:p>
        </w:tc>
        <w:tc>
          <w:tcPr>
            <w:tcW w:w="714" w:type="pct"/>
            <w:vAlign w:val="center"/>
          </w:tcPr>
          <w:p w14:paraId="1DD25D47" w14:textId="6510122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8</w:t>
            </w:r>
            <w:r w:rsidR="00AE399D" w:rsidRPr="00767492">
              <w:rPr>
                <w:rFonts w:ascii="Times New Roman" w:eastAsia="宋体" w:hAnsi="Times New Roman" w:cs="Times New Roman"/>
              </w:rPr>
              <w:t>9</w:t>
            </w:r>
          </w:p>
        </w:tc>
        <w:tc>
          <w:tcPr>
            <w:tcW w:w="714" w:type="pct"/>
            <w:vAlign w:val="center"/>
          </w:tcPr>
          <w:p w14:paraId="2A513507" w14:textId="173BAA56"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18</w:t>
            </w:r>
            <w:r w:rsidR="00AE399D" w:rsidRPr="00767492">
              <w:rPr>
                <w:rFonts w:ascii="Times New Roman" w:eastAsia="宋体" w:hAnsi="Times New Roman" w:cs="Times New Roman"/>
              </w:rPr>
              <w:t>.</w:t>
            </w:r>
            <w:r w:rsidRPr="00767492">
              <w:rPr>
                <w:rFonts w:ascii="Times New Roman" w:eastAsia="宋体" w:hAnsi="Times New Roman" w:cs="Times New Roman"/>
              </w:rPr>
              <w:t>1</w:t>
            </w:r>
            <w:r w:rsidR="00AE399D" w:rsidRPr="00767492">
              <w:rPr>
                <w:rFonts w:ascii="Times New Roman" w:eastAsia="宋体" w:hAnsi="Times New Roman" w:cs="Times New Roman"/>
              </w:rPr>
              <w:t>1</w:t>
            </w:r>
          </w:p>
        </w:tc>
        <w:tc>
          <w:tcPr>
            <w:tcW w:w="714" w:type="pct"/>
            <w:tcBorders>
              <w:top w:val="nil"/>
              <w:bottom w:val="nil"/>
            </w:tcBorders>
            <w:vAlign w:val="center"/>
          </w:tcPr>
          <w:p w14:paraId="086C04EB" w14:textId="34365717"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19</w:t>
            </w:r>
            <w:r w:rsidR="00AE399D" w:rsidRPr="00767492">
              <w:rPr>
                <w:rFonts w:ascii="Times New Roman" w:eastAsia="宋体" w:hAnsi="Times New Roman" w:cs="Times New Roman"/>
                <w:szCs w:val="22"/>
              </w:rPr>
              <w:t>.</w:t>
            </w:r>
            <w:r w:rsidRPr="00767492">
              <w:rPr>
                <w:rFonts w:ascii="Times New Roman" w:eastAsia="宋体" w:hAnsi="Times New Roman" w:cs="Times New Roman"/>
                <w:szCs w:val="22"/>
              </w:rPr>
              <w:t>6</w:t>
            </w:r>
            <w:r w:rsidR="00AE399D" w:rsidRPr="00767492">
              <w:rPr>
                <w:rFonts w:ascii="Times New Roman" w:eastAsia="宋体" w:hAnsi="Times New Roman" w:cs="Times New Roman"/>
                <w:szCs w:val="22"/>
              </w:rPr>
              <w:t>4</w:t>
            </w:r>
          </w:p>
        </w:tc>
        <w:tc>
          <w:tcPr>
            <w:tcW w:w="714" w:type="pct"/>
            <w:tcBorders>
              <w:top w:val="nil"/>
              <w:bottom w:val="nil"/>
            </w:tcBorders>
            <w:vAlign w:val="center"/>
          </w:tcPr>
          <w:p w14:paraId="330567C4" w14:textId="4FB92DFB"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11</w:t>
            </w:r>
            <w:r w:rsidR="00AE399D" w:rsidRPr="00767492">
              <w:rPr>
                <w:rFonts w:ascii="Times New Roman" w:eastAsia="宋体" w:hAnsi="Times New Roman" w:cs="Times New Roman"/>
                <w:szCs w:val="22"/>
              </w:rPr>
              <w:t>.</w:t>
            </w:r>
            <w:r w:rsidRPr="00767492">
              <w:rPr>
                <w:rFonts w:ascii="Times New Roman" w:eastAsia="宋体" w:hAnsi="Times New Roman" w:cs="Times New Roman"/>
                <w:szCs w:val="22"/>
              </w:rPr>
              <w:t>82</w:t>
            </w:r>
          </w:p>
        </w:tc>
      </w:tr>
      <w:tr w:rsidR="00D3223E" w:rsidRPr="00767492" w14:paraId="7A506913" w14:textId="77777777" w:rsidTr="00A7392C">
        <w:trPr>
          <w:trHeight w:val="454"/>
          <w:jc w:val="center"/>
        </w:trPr>
        <w:tc>
          <w:tcPr>
            <w:tcW w:w="714" w:type="pct"/>
            <w:tcBorders>
              <w:top w:val="nil"/>
              <w:bottom w:val="nil"/>
            </w:tcBorders>
            <w:vAlign w:val="center"/>
          </w:tcPr>
          <w:p w14:paraId="1FB4733E"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szCs w:val="22"/>
                <w:lang w:eastAsia="zh-CN"/>
              </w:rPr>
            </w:pPr>
            <w:r w:rsidRPr="00767492">
              <w:rPr>
                <w:rFonts w:ascii="Times New Roman" w:eastAsia="宋体" w:hAnsi="Times New Roman" w:cs="Times New Roman" w:hint="eastAsia"/>
                <w:szCs w:val="22"/>
                <w:lang w:eastAsia="zh-CN"/>
              </w:rPr>
              <w:t>3</w:t>
            </w:r>
          </w:p>
        </w:tc>
        <w:tc>
          <w:tcPr>
            <w:tcW w:w="714" w:type="pct"/>
            <w:tcBorders>
              <w:top w:val="nil"/>
              <w:bottom w:val="nil"/>
            </w:tcBorders>
            <w:vAlign w:val="center"/>
          </w:tcPr>
          <w:p w14:paraId="68B5E5F7" w14:textId="33046966"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48</w:t>
            </w:r>
          </w:p>
        </w:tc>
        <w:tc>
          <w:tcPr>
            <w:tcW w:w="714" w:type="pct"/>
            <w:tcBorders>
              <w:top w:val="nil"/>
              <w:bottom w:val="nil"/>
            </w:tcBorders>
            <w:vAlign w:val="center"/>
          </w:tcPr>
          <w:p w14:paraId="254429C5" w14:textId="421B4916"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59</w:t>
            </w:r>
          </w:p>
        </w:tc>
        <w:tc>
          <w:tcPr>
            <w:tcW w:w="714" w:type="pct"/>
            <w:tcBorders>
              <w:top w:val="nil"/>
              <w:bottom w:val="nil"/>
            </w:tcBorders>
            <w:vAlign w:val="center"/>
          </w:tcPr>
          <w:p w14:paraId="430339C4" w14:textId="1B819EF0"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78</w:t>
            </w:r>
          </w:p>
        </w:tc>
        <w:tc>
          <w:tcPr>
            <w:tcW w:w="714" w:type="pct"/>
            <w:tcBorders>
              <w:top w:val="nil"/>
              <w:bottom w:val="nil"/>
            </w:tcBorders>
            <w:vAlign w:val="center"/>
          </w:tcPr>
          <w:p w14:paraId="6DCBEDD1" w14:textId="62AD3E83"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18</w:t>
            </w:r>
            <w:r w:rsidR="00AE399D" w:rsidRPr="00767492">
              <w:rPr>
                <w:rFonts w:ascii="Times New Roman" w:eastAsia="宋体" w:hAnsi="Times New Roman" w:cs="Times New Roman"/>
              </w:rPr>
              <w:t>.</w:t>
            </w:r>
            <w:r w:rsidRPr="00767492">
              <w:rPr>
                <w:rFonts w:ascii="Times New Roman" w:eastAsia="宋体" w:hAnsi="Times New Roman" w:cs="Times New Roman"/>
              </w:rPr>
              <w:t>32</w:t>
            </w:r>
          </w:p>
        </w:tc>
        <w:tc>
          <w:tcPr>
            <w:tcW w:w="714" w:type="pct"/>
            <w:tcBorders>
              <w:top w:val="nil"/>
              <w:bottom w:val="nil"/>
            </w:tcBorders>
            <w:vAlign w:val="center"/>
          </w:tcPr>
          <w:p w14:paraId="436F4E0E" w14:textId="23B7D37E"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20</w:t>
            </w:r>
            <w:r w:rsidR="00AE399D" w:rsidRPr="00767492">
              <w:rPr>
                <w:rFonts w:ascii="Times New Roman" w:eastAsia="宋体" w:hAnsi="Times New Roman" w:cs="Times New Roman"/>
                <w:szCs w:val="22"/>
              </w:rPr>
              <w:t>.</w:t>
            </w:r>
            <w:r w:rsidRPr="00767492">
              <w:rPr>
                <w:rFonts w:ascii="Times New Roman" w:eastAsia="宋体" w:hAnsi="Times New Roman" w:cs="Times New Roman"/>
                <w:szCs w:val="22"/>
              </w:rPr>
              <w:t>57</w:t>
            </w:r>
          </w:p>
        </w:tc>
        <w:tc>
          <w:tcPr>
            <w:tcW w:w="714" w:type="pct"/>
            <w:tcBorders>
              <w:top w:val="nil"/>
              <w:bottom w:val="nil"/>
            </w:tcBorders>
            <w:vAlign w:val="center"/>
          </w:tcPr>
          <w:p w14:paraId="201254EA" w14:textId="5DC0EFCC" w:rsidR="00D3223E" w:rsidRPr="00767492" w:rsidRDefault="00D3223E" w:rsidP="00A7392C">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11</w:t>
            </w:r>
            <w:r w:rsidR="00AE399D" w:rsidRPr="00767492">
              <w:rPr>
                <w:rFonts w:ascii="Times New Roman" w:eastAsia="宋体" w:hAnsi="Times New Roman" w:cs="Times New Roman"/>
                <w:szCs w:val="22"/>
              </w:rPr>
              <w:t>.</w:t>
            </w:r>
            <w:r w:rsidRPr="00767492">
              <w:rPr>
                <w:rFonts w:ascii="Times New Roman" w:eastAsia="宋体" w:hAnsi="Times New Roman" w:cs="Times New Roman"/>
                <w:szCs w:val="22"/>
              </w:rPr>
              <w:t>2</w:t>
            </w:r>
            <w:r w:rsidR="00AE399D" w:rsidRPr="00767492">
              <w:rPr>
                <w:rFonts w:ascii="Times New Roman" w:eastAsia="宋体" w:hAnsi="Times New Roman" w:cs="Times New Roman"/>
                <w:szCs w:val="22"/>
              </w:rPr>
              <w:t>5</w:t>
            </w:r>
          </w:p>
        </w:tc>
      </w:tr>
      <w:tr w:rsidR="00D3223E" w:rsidRPr="00767492" w14:paraId="78227799" w14:textId="77777777" w:rsidTr="00A7392C">
        <w:trPr>
          <w:trHeight w:val="454"/>
          <w:jc w:val="center"/>
        </w:trPr>
        <w:tc>
          <w:tcPr>
            <w:tcW w:w="714" w:type="pct"/>
            <w:tcBorders>
              <w:top w:val="nil"/>
              <w:bottom w:val="nil"/>
            </w:tcBorders>
            <w:vAlign w:val="center"/>
          </w:tcPr>
          <w:p w14:paraId="79DBF675"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4</w:t>
            </w:r>
          </w:p>
        </w:tc>
        <w:tc>
          <w:tcPr>
            <w:tcW w:w="714" w:type="pct"/>
            <w:tcBorders>
              <w:top w:val="nil"/>
              <w:bottom w:val="nil"/>
            </w:tcBorders>
            <w:vAlign w:val="center"/>
          </w:tcPr>
          <w:p w14:paraId="068AF0C0" w14:textId="0F78AFB5"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91</w:t>
            </w:r>
          </w:p>
        </w:tc>
        <w:tc>
          <w:tcPr>
            <w:tcW w:w="714" w:type="pct"/>
            <w:tcBorders>
              <w:top w:val="nil"/>
              <w:bottom w:val="nil"/>
            </w:tcBorders>
            <w:vAlign w:val="center"/>
          </w:tcPr>
          <w:p w14:paraId="1B42AE2C" w14:textId="78F6CDF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5</w:t>
            </w:r>
            <w:r w:rsidR="001E3B35" w:rsidRPr="00767492">
              <w:rPr>
                <w:rFonts w:ascii="Times New Roman" w:eastAsia="宋体" w:hAnsi="Times New Roman" w:cs="Times New Roman"/>
              </w:rPr>
              <w:t>3</w:t>
            </w:r>
          </w:p>
        </w:tc>
        <w:tc>
          <w:tcPr>
            <w:tcW w:w="714" w:type="pct"/>
            <w:tcBorders>
              <w:top w:val="nil"/>
              <w:bottom w:val="nil"/>
            </w:tcBorders>
            <w:vAlign w:val="center"/>
          </w:tcPr>
          <w:p w14:paraId="68209F34" w14:textId="224D4A03"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0</w:t>
            </w:r>
            <w:r w:rsidR="00AE399D" w:rsidRPr="00767492">
              <w:rPr>
                <w:rFonts w:ascii="Times New Roman" w:eastAsia="宋体" w:hAnsi="Times New Roman" w:cs="Times New Roman"/>
              </w:rPr>
              <w:t>6</w:t>
            </w:r>
          </w:p>
        </w:tc>
        <w:tc>
          <w:tcPr>
            <w:tcW w:w="714" w:type="pct"/>
            <w:tcBorders>
              <w:top w:val="nil"/>
              <w:bottom w:val="nil"/>
            </w:tcBorders>
            <w:vAlign w:val="center"/>
          </w:tcPr>
          <w:p w14:paraId="46888A32" w14:textId="6B59663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AE399D" w:rsidRPr="00767492">
              <w:rPr>
                <w:rFonts w:ascii="Times New Roman" w:eastAsia="宋体" w:hAnsi="Times New Roman" w:cs="Times New Roman"/>
              </w:rPr>
              <w:t>.</w:t>
            </w:r>
            <w:r w:rsidRPr="00767492">
              <w:rPr>
                <w:rFonts w:ascii="Times New Roman" w:eastAsia="宋体" w:hAnsi="Times New Roman" w:cs="Times New Roman"/>
              </w:rPr>
              <w:t>15</w:t>
            </w:r>
          </w:p>
        </w:tc>
        <w:tc>
          <w:tcPr>
            <w:tcW w:w="714" w:type="pct"/>
            <w:tcBorders>
              <w:top w:val="nil"/>
              <w:bottom w:val="nil"/>
            </w:tcBorders>
            <w:vAlign w:val="center"/>
          </w:tcPr>
          <w:p w14:paraId="7F2A871D" w14:textId="5E393CD9"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20</w:t>
            </w:r>
            <w:r w:rsidR="00AE399D" w:rsidRPr="00767492">
              <w:rPr>
                <w:rFonts w:ascii="Times New Roman" w:eastAsia="宋体" w:hAnsi="Times New Roman" w:cs="Times New Roman"/>
                <w:lang w:eastAsia="zh-CN"/>
              </w:rPr>
              <w:t>.</w:t>
            </w:r>
            <w:r w:rsidRPr="00767492">
              <w:rPr>
                <w:rFonts w:ascii="Times New Roman" w:eastAsia="宋体" w:hAnsi="Times New Roman" w:cs="Times New Roman"/>
                <w:lang w:eastAsia="zh-CN"/>
              </w:rPr>
              <w:t>65</w:t>
            </w:r>
          </w:p>
        </w:tc>
        <w:tc>
          <w:tcPr>
            <w:tcW w:w="714" w:type="pct"/>
            <w:tcBorders>
              <w:top w:val="nil"/>
              <w:bottom w:val="nil"/>
            </w:tcBorders>
            <w:vAlign w:val="center"/>
          </w:tcPr>
          <w:p w14:paraId="1D8E5368" w14:textId="4882083B"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12</w:t>
            </w:r>
            <w:r w:rsidR="00AE399D" w:rsidRPr="00767492">
              <w:rPr>
                <w:rFonts w:ascii="Times New Roman" w:eastAsia="宋体" w:hAnsi="Times New Roman" w:cs="Times New Roman"/>
                <w:lang w:eastAsia="zh-CN"/>
              </w:rPr>
              <w:t>.70</w:t>
            </w:r>
          </w:p>
        </w:tc>
      </w:tr>
      <w:tr w:rsidR="00D3223E" w:rsidRPr="00767492" w14:paraId="547FC036" w14:textId="77777777" w:rsidTr="00A7392C">
        <w:trPr>
          <w:trHeight w:val="454"/>
          <w:jc w:val="center"/>
        </w:trPr>
        <w:tc>
          <w:tcPr>
            <w:tcW w:w="714" w:type="pct"/>
            <w:tcBorders>
              <w:top w:val="nil"/>
              <w:bottom w:val="nil"/>
            </w:tcBorders>
            <w:vAlign w:val="center"/>
          </w:tcPr>
          <w:p w14:paraId="5D5318F9"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5</w:t>
            </w:r>
          </w:p>
        </w:tc>
        <w:tc>
          <w:tcPr>
            <w:tcW w:w="714" w:type="pct"/>
            <w:tcBorders>
              <w:top w:val="nil"/>
              <w:bottom w:val="nil"/>
            </w:tcBorders>
            <w:vAlign w:val="center"/>
          </w:tcPr>
          <w:p w14:paraId="57F1F3FA" w14:textId="02547AF6"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45</w:t>
            </w:r>
          </w:p>
        </w:tc>
        <w:tc>
          <w:tcPr>
            <w:tcW w:w="714" w:type="pct"/>
            <w:tcBorders>
              <w:top w:val="nil"/>
              <w:bottom w:val="nil"/>
            </w:tcBorders>
            <w:vAlign w:val="center"/>
          </w:tcPr>
          <w:p w14:paraId="7829B0C2" w14:textId="61162C4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39</w:t>
            </w:r>
          </w:p>
        </w:tc>
        <w:tc>
          <w:tcPr>
            <w:tcW w:w="714" w:type="pct"/>
            <w:tcBorders>
              <w:top w:val="nil"/>
              <w:bottom w:val="nil"/>
            </w:tcBorders>
            <w:vAlign w:val="center"/>
          </w:tcPr>
          <w:p w14:paraId="726EF4BD" w14:textId="33C29B68"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78</w:t>
            </w:r>
          </w:p>
        </w:tc>
        <w:tc>
          <w:tcPr>
            <w:tcW w:w="714" w:type="pct"/>
            <w:tcBorders>
              <w:top w:val="nil"/>
              <w:bottom w:val="nil"/>
            </w:tcBorders>
            <w:vAlign w:val="center"/>
          </w:tcPr>
          <w:p w14:paraId="25AFF704" w14:textId="156BD9B8"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AE399D" w:rsidRPr="00767492">
              <w:rPr>
                <w:rFonts w:ascii="Times New Roman" w:eastAsia="宋体" w:hAnsi="Times New Roman" w:cs="Times New Roman"/>
              </w:rPr>
              <w:t>.</w:t>
            </w:r>
            <w:r w:rsidRPr="00767492">
              <w:rPr>
                <w:rFonts w:ascii="Times New Roman" w:eastAsia="宋体" w:hAnsi="Times New Roman" w:cs="Times New Roman"/>
              </w:rPr>
              <w:t>9</w:t>
            </w:r>
            <w:r w:rsidR="00AE399D" w:rsidRPr="00767492">
              <w:rPr>
                <w:rFonts w:ascii="Times New Roman" w:eastAsia="宋体" w:hAnsi="Times New Roman" w:cs="Times New Roman"/>
              </w:rPr>
              <w:t>7</w:t>
            </w:r>
          </w:p>
        </w:tc>
        <w:tc>
          <w:tcPr>
            <w:tcW w:w="714" w:type="pct"/>
            <w:tcBorders>
              <w:top w:val="nil"/>
              <w:bottom w:val="nil"/>
            </w:tcBorders>
            <w:vAlign w:val="center"/>
          </w:tcPr>
          <w:p w14:paraId="6AA40DC5" w14:textId="54E033E3"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20</w:t>
            </w:r>
            <w:r w:rsidR="00AE399D" w:rsidRPr="00767492">
              <w:rPr>
                <w:rFonts w:ascii="Times New Roman" w:eastAsia="宋体" w:hAnsi="Times New Roman" w:cs="Times New Roman"/>
              </w:rPr>
              <w:t>.</w:t>
            </w:r>
            <w:r w:rsidRPr="00767492">
              <w:rPr>
                <w:rFonts w:ascii="Times New Roman" w:eastAsia="宋体" w:hAnsi="Times New Roman" w:cs="Times New Roman"/>
              </w:rPr>
              <w:t>05</w:t>
            </w:r>
          </w:p>
        </w:tc>
        <w:tc>
          <w:tcPr>
            <w:tcW w:w="714" w:type="pct"/>
            <w:tcBorders>
              <w:top w:val="nil"/>
              <w:bottom w:val="nil"/>
            </w:tcBorders>
            <w:vAlign w:val="center"/>
          </w:tcPr>
          <w:p w14:paraId="32B13D0C" w14:textId="0EBAD590"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12</w:t>
            </w:r>
            <w:r w:rsidR="00AE399D" w:rsidRPr="00767492">
              <w:rPr>
                <w:rFonts w:ascii="Times New Roman" w:eastAsia="宋体" w:hAnsi="Times New Roman" w:cs="Times New Roman"/>
              </w:rPr>
              <w:t>.</w:t>
            </w:r>
            <w:r w:rsidRPr="00767492">
              <w:rPr>
                <w:rFonts w:ascii="Times New Roman" w:eastAsia="宋体" w:hAnsi="Times New Roman" w:cs="Times New Roman"/>
              </w:rPr>
              <w:t>3</w:t>
            </w:r>
            <w:r w:rsidR="00AE399D" w:rsidRPr="00767492">
              <w:rPr>
                <w:rFonts w:ascii="Times New Roman" w:eastAsia="宋体" w:hAnsi="Times New Roman" w:cs="Times New Roman"/>
              </w:rPr>
              <w:t>5</w:t>
            </w:r>
          </w:p>
        </w:tc>
      </w:tr>
      <w:tr w:rsidR="00D3223E" w:rsidRPr="00767492" w14:paraId="19B2E423" w14:textId="77777777" w:rsidTr="00A7392C">
        <w:trPr>
          <w:trHeight w:val="454"/>
          <w:jc w:val="center"/>
        </w:trPr>
        <w:tc>
          <w:tcPr>
            <w:tcW w:w="714" w:type="pct"/>
            <w:tcBorders>
              <w:top w:val="nil"/>
              <w:bottom w:val="nil"/>
            </w:tcBorders>
            <w:vAlign w:val="center"/>
          </w:tcPr>
          <w:p w14:paraId="43FDC310"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6</w:t>
            </w:r>
          </w:p>
        </w:tc>
        <w:tc>
          <w:tcPr>
            <w:tcW w:w="714" w:type="pct"/>
            <w:tcBorders>
              <w:top w:val="nil"/>
              <w:bottom w:val="nil"/>
            </w:tcBorders>
            <w:vAlign w:val="center"/>
          </w:tcPr>
          <w:p w14:paraId="793128C8" w14:textId="24A2C7A8"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6</w:t>
            </w:r>
            <w:r w:rsidR="001E3B35" w:rsidRPr="00767492">
              <w:rPr>
                <w:rFonts w:ascii="Times New Roman" w:eastAsia="宋体" w:hAnsi="Times New Roman" w:cs="Times New Roman"/>
              </w:rPr>
              <w:t>8</w:t>
            </w:r>
          </w:p>
        </w:tc>
        <w:tc>
          <w:tcPr>
            <w:tcW w:w="714" w:type="pct"/>
            <w:tcBorders>
              <w:top w:val="nil"/>
              <w:bottom w:val="nil"/>
            </w:tcBorders>
            <w:vAlign w:val="center"/>
          </w:tcPr>
          <w:p w14:paraId="6DF6770A" w14:textId="22AC2B2D"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4</w:t>
            </w:r>
            <w:r w:rsidR="001E3B35" w:rsidRPr="00767492">
              <w:rPr>
                <w:rFonts w:ascii="Times New Roman" w:eastAsia="宋体" w:hAnsi="Times New Roman" w:cs="Times New Roman"/>
              </w:rPr>
              <w:t>.</w:t>
            </w:r>
            <w:r w:rsidRPr="00767492">
              <w:rPr>
                <w:rFonts w:ascii="Times New Roman" w:eastAsia="宋体" w:hAnsi="Times New Roman" w:cs="Times New Roman"/>
              </w:rPr>
              <w:t>0</w:t>
            </w:r>
            <w:r w:rsidR="001E3B35" w:rsidRPr="00767492">
              <w:rPr>
                <w:rFonts w:ascii="Times New Roman" w:eastAsia="宋体" w:hAnsi="Times New Roman" w:cs="Times New Roman"/>
              </w:rPr>
              <w:t>4</w:t>
            </w:r>
          </w:p>
        </w:tc>
        <w:tc>
          <w:tcPr>
            <w:tcW w:w="714" w:type="pct"/>
            <w:tcBorders>
              <w:top w:val="nil"/>
              <w:bottom w:val="nil"/>
            </w:tcBorders>
            <w:vAlign w:val="center"/>
          </w:tcPr>
          <w:p w14:paraId="2341BA8A" w14:textId="213A127E"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19</w:t>
            </w:r>
            <w:r w:rsidR="00AE399D" w:rsidRPr="00767492">
              <w:rPr>
                <w:rFonts w:ascii="Times New Roman" w:eastAsia="宋体" w:hAnsi="Times New Roman" w:cs="Times New Roman"/>
              </w:rPr>
              <w:t>.</w:t>
            </w:r>
            <w:r w:rsidRPr="00767492">
              <w:rPr>
                <w:rFonts w:ascii="Times New Roman" w:eastAsia="宋体" w:hAnsi="Times New Roman" w:cs="Times New Roman"/>
              </w:rPr>
              <w:t>50</w:t>
            </w:r>
          </w:p>
        </w:tc>
        <w:tc>
          <w:tcPr>
            <w:tcW w:w="714" w:type="pct"/>
            <w:tcBorders>
              <w:top w:val="nil"/>
              <w:bottom w:val="nil"/>
            </w:tcBorders>
            <w:vAlign w:val="center"/>
          </w:tcPr>
          <w:p w14:paraId="2B9DF602" w14:textId="4EFD5C8D"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18</w:t>
            </w:r>
            <w:r w:rsidR="00AE399D" w:rsidRPr="00767492">
              <w:rPr>
                <w:rFonts w:ascii="Times New Roman" w:eastAsia="宋体" w:hAnsi="Times New Roman" w:cs="Times New Roman"/>
              </w:rPr>
              <w:t>.</w:t>
            </w:r>
            <w:r w:rsidRPr="00767492">
              <w:rPr>
                <w:rFonts w:ascii="Times New Roman" w:eastAsia="宋体" w:hAnsi="Times New Roman" w:cs="Times New Roman"/>
              </w:rPr>
              <w:t>16</w:t>
            </w:r>
          </w:p>
        </w:tc>
        <w:tc>
          <w:tcPr>
            <w:tcW w:w="714" w:type="pct"/>
            <w:tcBorders>
              <w:top w:val="nil"/>
              <w:bottom w:val="nil"/>
            </w:tcBorders>
            <w:vAlign w:val="center"/>
          </w:tcPr>
          <w:p w14:paraId="65F37534" w14:textId="38336A40"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20</w:t>
            </w:r>
            <w:r w:rsidR="00AE399D" w:rsidRPr="00767492">
              <w:rPr>
                <w:rFonts w:ascii="Times New Roman" w:eastAsia="宋体" w:hAnsi="Times New Roman" w:cs="Times New Roman"/>
              </w:rPr>
              <w:t>.</w:t>
            </w:r>
            <w:r w:rsidRPr="00767492">
              <w:rPr>
                <w:rFonts w:ascii="Times New Roman" w:eastAsia="宋体" w:hAnsi="Times New Roman" w:cs="Times New Roman"/>
              </w:rPr>
              <w:t>38</w:t>
            </w:r>
          </w:p>
        </w:tc>
        <w:tc>
          <w:tcPr>
            <w:tcW w:w="714" w:type="pct"/>
            <w:tcBorders>
              <w:top w:val="nil"/>
              <w:bottom w:val="nil"/>
            </w:tcBorders>
            <w:vAlign w:val="center"/>
          </w:tcPr>
          <w:p w14:paraId="47E43ADC" w14:textId="7AEC9E97"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11</w:t>
            </w:r>
            <w:r w:rsidR="00AE399D" w:rsidRPr="00767492">
              <w:rPr>
                <w:rFonts w:ascii="Times New Roman" w:eastAsia="宋体" w:hAnsi="Times New Roman" w:cs="Times New Roman"/>
              </w:rPr>
              <w:t>.</w:t>
            </w:r>
            <w:r w:rsidRPr="00767492">
              <w:rPr>
                <w:rFonts w:ascii="Times New Roman" w:eastAsia="宋体" w:hAnsi="Times New Roman" w:cs="Times New Roman"/>
              </w:rPr>
              <w:t>2</w:t>
            </w:r>
            <w:r w:rsidR="00AE399D" w:rsidRPr="00767492">
              <w:rPr>
                <w:rFonts w:ascii="Times New Roman" w:eastAsia="宋体" w:hAnsi="Times New Roman" w:cs="Times New Roman"/>
              </w:rPr>
              <w:t>3</w:t>
            </w:r>
          </w:p>
        </w:tc>
      </w:tr>
      <w:tr w:rsidR="00D3223E" w:rsidRPr="00767492" w14:paraId="64C1643B" w14:textId="77777777" w:rsidTr="00A7392C">
        <w:trPr>
          <w:trHeight w:val="454"/>
          <w:jc w:val="center"/>
        </w:trPr>
        <w:tc>
          <w:tcPr>
            <w:tcW w:w="714" w:type="pct"/>
            <w:tcBorders>
              <w:top w:val="nil"/>
              <w:bottom w:val="nil"/>
            </w:tcBorders>
            <w:vAlign w:val="center"/>
          </w:tcPr>
          <w:p w14:paraId="7EE6E0DD"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7</w:t>
            </w:r>
          </w:p>
        </w:tc>
        <w:tc>
          <w:tcPr>
            <w:tcW w:w="714" w:type="pct"/>
            <w:tcBorders>
              <w:top w:val="nil"/>
              <w:bottom w:val="nil"/>
            </w:tcBorders>
            <w:vAlign w:val="center"/>
          </w:tcPr>
          <w:p w14:paraId="7A4D696E" w14:textId="7FC36448"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03</w:t>
            </w:r>
          </w:p>
        </w:tc>
        <w:tc>
          <w:tcPr>
            <w:tcW w:w="714" w:type="pct"/>
            <w:tcBorders>
              <w:top w:val="nil"/>
              <w:bottom w:val="nil"/>
            </w:tcBorders>
            <w:vAlign w:val="center"/>
          </w:tcPr>
          <w:p w14:paraId="06D29794" w14:textId="4A864FDC"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5</w:t>
            </w:r>
            <w:r w:rsidR="001E3B35" w:rsidRPr="00767492">
              <w:rPr>
                <w:rFonts w:ascii="Times New Roman" w:eastAsia="宋体" w:hAnsi="Times New Roman" w:cs="Times New Roman"/>
              </w:rPr>
              <w:t>8</w:t>
            </w:r>
          </w:p>
        </w:tc>
        <w:tc>
          <w:tcPr>
            <w:tcW w:w="714" w:type="pct"/>
            <w:tcBorders>
              <w:top w:val="nil"/>
              <w:bottom w:val="nil"/>
            </w:tcBorders>
            <w:vAlign w:val="center"/>
          </w:tcPr>
          <w:p w14:paraId="580DAA8F" w14:textId="4ED24FE7"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20</w:t>
            </w:r>
            <w:r w:rsidR="00AE399D" w:rsidRPr="00767492">
              <w:rPr>
                <w:rFonts w:ascii="Times New Roman" w:eastAsia="宋体" w:hAnsi="Times New Roman" w:cs="Times New Roman"/>
              </w:rPr>
              <w:t>.</w:t>
            </w:r>
            <w:r w:rsidRPr="00767492">
              <w:rPr>
                <w:rFonts w:ascii="Times New Roman" w:eastAsia="宋体" w:hAnsi="Times New Roman" w:cs="Times New Roman"/>
              </w:rPr>
              <w:t>14</w:t>
            </w:r>
          </w:p>
        </w:tc>
        <w:tc>
          <w:tcPr>
            <w:tcW w:w="714" w:type="pct"/>
            <w:tcBorders>
              <w:top w:val="nil"/>
              <w:bottom w:val="nil"/>
            </w:tcBorders>
            <w:vAlign w:val="center"/>
          </w:tcPr>
          <w:p w14:paraId="1F5506B8" w14:textId="36AB0C2F"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18</w:t>
            </w:r>
            <w:r w:rsidR="00AE399D" w:rsidRPr="00767492">
              <w:rPr>
                <w:rFonts w:ascii="Times New Roman" w:eastAsia="宋体" w:hAnsi="Times New Roman" w:cs="Times New Roman"/>
              </w:rPr>
              <w:t>.</w:t>
            </w:r>
            <w:r w:rsidRPr="00767492">
              <w:rPr>
                <w:rFonts w:ascii="Times New Roman" w:eastAsia="宋体" w:hAnsi="Times New Roman" w:cs="Times New Roman"/>
              </w:rPr>
              <w:t>8</w:t>
            </w:r>
            <w:r w:rsidR="00AE399D" w:rsidRPr="00767492">
              <w:rPr>
                <w:rFonts w:ascii="Times New Roman" w:eastAsia="宋体" w:hAnsi="Times New Roman" w:cs="Times New Roman"/>
              </w:rPr>
              <w:t>2</w:t>
            </w:r>
          </w:p>
        </w:tc>
        <w:tc>
          <w:tcPr>
            <w:tcW w:w="714" w:type="pct"/>
            <w:tcBorders>
              <w:top w:val="nil"/>
              <w:bottom w:val="nil"/>
            </w:tcBorders>
            <w:vAlign w:val="center"/>
          </w:tcPr>
          <w:p w14:paraId="1BEF815C" w14:textId="277FEA79"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20</w:t>
            </w:r>
            <w:r w:rsidR="00AE399D" w:rsidRPr="00767492">
              <w:rPr>
                <w:rFonts w:ascii="Times New Roman" w:eastAsia="宋体" w:hAnsi="Times New Roman" w:cs="Times New Roman"/>
              </w:rPr>
              <w:t>.</w:t>
            </w:r>
            <w:r w:rsidRPr="00767492">
              <w:rPr>
                <w:rFonts w:ascii="Times New Roman" w:eastAsia="宋体" w:hAnsi="Times New Roman" w:cs="Times New Roman"/>
              </w:rPr>
              <w:t>11</w:t>
            </w:r>
          </w:p>
        </w:tc>
        <w:tc>
          <w:tcPr>
            <w:tcW w:w="714" w:type="pct"/>
            <w:tcBorders>
              <w:top w:val="nil"/>
              <w:bottom w:val="nil"/>
            </w:tcBorders>
            <w:vAlign w:val="center"/>
          </w:tcPr>
          <w:p w14:paraId="4E4268F5" w14:textId="5779FA70"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11</w:t>
            </w:r>
            <w:r w:rsidR="00AE399D" w:rsidRPr="00767492">
              <w:rPr>
                <w:rFonts w:ascii="Times New Roman" w:eastAsia="宋体" w:hAnsi="Times New Roman" w:cs="Times New Roman"/>
              </w:rPr>
              <w:t>.</w:t>
            </w:r>
            <w:r w:rsidRPr="00767492">
              <w:rPr>
                <w:rFonts w:ascii="Times New Roman" w:eastAsia="宋体" w:hAnsi="Times New Roman" w:cs="Times New Roman"/>
              </w:rPr>
              <w:t>3</w:t>
            </w:r>
            <w:r w:rsidR="00AE399D" w:rsidRPr="00767492">
              <w:rPr>
                <w:rFonts w:ascii="Times New Roman" w:eastAsia="宋体" w:hAnsi="Times New Roman" w:cs="Times New Roman"/>
              </w:rPr>
              <w:t>2</w:t>
            </w:r>
          </w:p>
        </w:tc>
      </w:tr>
      <w:tr w:rsidR="00D3223E" w:rsidRPr="00767492" w14:paraId="70DA5589" w14:textId="77777777" w:rsidTr="00A7392C">
        <w:trPr>
          <w:trHeight w:val="454"/>
          <w:jc w:val="center"/>
        </w:trPr>
        <w:tc>
          <w:tcPr>
            <w:tcW w:w="714" w:type="pct"/>
            <w:tcBorders>
              <w:top w:val="nil"/>
              <w:bottom w:val="single" w:sz="12" w:space="0" w:color="auto"/>
            </w:tcBorders>
            <w:vAlign w:val="center"/>
          </w:tcPr>
          <w:p w14:paraId="6A2F147B" w14:textId="77777777"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8</w:t>
            </w:r>
          </w:p>
        </w:tc>
        <w:tc>
          <w:tcPr>
            <w:tcW w:w="714" w:type="pct"/>
            <w:tcBorders>
              <w:top w:val="nil"/>
              <w:bottom w:val="single" w:sz="12" w:space="0" w:color="auto"/>
            </w:tcBorders>
            <w:vAlign w:val="center"/>
          </w:tcPr>
          <w:p w14:paraId="2B31A5DA" w14:textId="78EA250A"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26</w:t>
            </w:r>
            <w:r w:rsidR="001E3B35" w:rsidRPr="00767492">
              <w:rPr>
                <w:rFonts w:ascii="Times New Roman" w:eastAsia="宋体" w:hAnsi="Times New Roman" w:cs="Times New Roman"/>
              </w:rPr>
              <w:t>.</w:t>
            </w:r>
            <w:r w:rsidRPr="00767492">
              <w:rPr>
                <w:rFonts w:ascii="Times New Roman" w:eastAsia="宋体" w:hAnsi="Times New Roman" w:cs="Times New Roman"/>
              </w:rPr>
              <w:t>7</w:t>
            </w:r>
            <w:r w:rsidR="001E3B35" w:rsidRPr="00767492">
              <w:rPr>
                <w:rFonts w:ascii="Times New Roman" w:eastAsia="宋体" w:hAnsi="Times New Roman" w:cs="Times New Roman"/>
              </w:rPr>
              <w:t>7</w:t>
            </w:r>
          </w:p>
        </w:tc>
        <w:tc>
          <w:tcPr>
            <w:tcW w:w="714" w:type="pct"/>
            <w:tcBorders>
              <w:top w:val="nil"/>
              <w:bottom w:val="single" w:sz="12" w:space="0" w:color="auto"/>
            </w:tcBorders>
            <w:vAlign w:val="center"/>
          </w:tcPr>
          <w:p w14:paraId="2AB456A4" w14:textId="70C25784"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3</w:t>
            </w:r>
            <w:r w:rsidR="001E3B35" w:rsidRPr="00767492">
              <w:rPr>
                <w:rFonts w:ascii="Times New Roman" w:eastAsia="宋体" w:hAnsi="Times New Roman" w:cs="Times New Roman"/>
              </w:rPr>
              <w:t>.</w:t>
            </w:r>
            <w:r w:rsidRPr="00767492">
              <w:rPr>
                <w:rFonts w:ascii="Times New Roman" w:eastAsia="宋体" w:hAnsi="Times New Roman" w:cs="Times New Roman"/>
              </w:rPr>
              <w:t>6</w:t>
            </w:r>
            <w:r w:rsidR="001E3B35" w:rsidRPr="00767492">
              <w:rPr>
                <w:rFonts w:ascii="Times New Roman" w:eastAsia="宋体" w:hAnsi="Times New Roman" w:cs="Times New Roman"/>
              </w:rPr>
              <w:t>6</w:t>
            </w:r>
          </w:p>
        </w:tc>
        <w:tc>
          <w:tcPr>
            <w:tcW w:w="714" w:type="pct"/>
            <w:tcBorders>
              <w:top w:val="nil"/>
              <w:bottom w:val="single" w:sz="12" w:space="0" w:color="auto"/>
            </w:tcBorders>
            <w:vAlign w:val="center"/>
          </w:tcPr>
          <w:p w14:paraId="636C9F21" w14:textId="1ED4471A"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20</w:t>
            </w:r>
            <w:r w:rsidR="00AE399D" w:rsidRPr="00767492">
              <w:rPr>
                <w:rFonts w:ascii="Times New Roman" w:eastAsia="宋体" w:hAnsi="Times New Roman" w:cs="Times New Roman"/>
              </w:rPr>
              <w:t>.</w:t>
            </w:r>
            <w:r w:rsidRPr="00767492">
              <w:rPr>
                <w:rFonts w:ascii="Times New Roman" w:eastAsia="宋体" w:hAnsi="Times New Roman" w:cs="Times New Roman"/>
              </w:rPr>
              <w:t>0</w:t>
            </w:r>
            <w:r w:rsidR="00AE399D" w:rsidRPr="00767492">
              <w:rPr>
                <w:rFonts w:ascii="Times New Roman" w:eastAsia="宋体" w:hAnsi="Times New Roman" w:cs="Times New Roman"/>
              </w:rPr>
              <w:t>2</w:t>
            </w:r>
          </w:p>
        </w:tc>
        <w:tc>
          <w:tcPr>
            <w:tcW w:w="714" w:type="pct"/>
            <w:tcBorders>
              <w:top w:val="nil"/>
              <w:bottom w:val="single" w:sz="12" w:space="0" w:color="auto"/>
            </w:tcBorders>
            <w:vAlign w:val="center"/>
          </w:tcPr>
          <w:p w14:paraId="59218EC0" w14:textId="0DAC3FB5"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17</w:t>
            </w:r>
            <w:r w:rsidR="00AE399D" w:rsidRPr="00767492">
              <w:rPr>
                <w:rFonts w:ascii="Times New Roman" w:eastAsia="宋体" w:hAnsi="Times New Roman" w:cs="Times New Roman"/>
              </w:rPr>
              <w:t>.60</w:t>
            </w:r>
          </w:p>
        </w:tc>
        <w:tc>
          <w:tcPr>
            <w:tcW w:w="714" w:type="pct"/>
            <w:tcBorders>
              <w:top w:val="nil"/>
              <w:bottom w:val="single" w:sz="12" w:space="0" w:color="auto"/>
            </w:tcBorders>
            <w:vAlign w:val="center"/>
          </w:tcPr>
          <w:p w14:paraId="776E4CD0" w14:textId="7152F9E6" w:rsidR="00D3223E" w:rsidRPr="00767492" w:rsidRDefault="00D3223E" w:rsidP="00A7392C">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lang w:eastAsia="zh-CN"/>
              </w:rPr>
              <w:t>20</w:t>
            </w:r>
            <w:r w:rsidR="00AE399D" w:rsidRPr="00767492">
              <w:rPr>
                <w:rFonts w:ascii="Times New Roman" w:eastAsia="宋体" w:hAnsi="Times New Roman" w:cs="Times New Roman"/>
                <w:lang w:eastAsia="zh-CN"/>
              </w:rPr>
              <w:t>.</w:t>
            </w:r>
            <w:r w:rsidRPr="00767492">
              <w:rPr>
                <w:rFonts w:ascii="Times New Roman" w:eastAsia="宋体" w:hAnsi="Times New Roman" w:cs="Times New Roman"/>
                <w:lang w:eastAsia="zh-CN"/>
              </w:rPr>
              <w:t>03</w:t>
            </w:r>
          </w:p>
        </w:tc>
        <w:tc>
          <w:tcPr>
            <w:tcW w:w="714" w:type="pct"/>
            <w:tcBorders>
              <w:top w:val="nil"/>
              <w:bottom w:val="single" w:sz="12" w:space="0" w:color="auto"/>
            </w:tcBorders>
            <w:vAlign w:val="center"/>
          </w:tcPr>
          <w:p w14:paraId="5D85CB6F" w14:textId="7D898B3A" w:rsidR="00D3223E" w:rsidRPr="00767492" w:rsidRDefault="00D3223E" w:rsidP="00A7392C">
            <w:pPr>
              <w:adjustRightInd w:val="0"/>
              <w:snapToGrid w:val="0"/>
              <w:spacing w:after="0" w:line="240" w:lineRule="auto"/>
              <w:jc w:val="center"/>
              <w:rPr>
                <w:rFonts w:ascii="Times New Roman" w:eastAsia="宋体" w:hAnsi="Times New Roman" w:cs="Times New Roman"/>
              </w:rPr>
            </w:pPr>
            <w:r w:rsidRPr="00767492">
              <w:rPr>
                <w:rFonts w:ascii="Times New Roman" w:eastAsia="宋体" w:hAnsi="Times New Roman" w:cs="Times New Roman"/>
              </w:rPr>
              <w:t>11</w:t>
            </w:r>
            <w:r w:rsidR="00AE399D" w:rsidRPr="00767492">
              <w:rPr>
                <w:rFonts w:ascii="Times New Roman" w:eastAsia="宋体" w:hAnsi="Times New Roman" w:cs="Times New Roman"/>
              </w:rPr>
              <w:t>.</w:t>
            </w:r>
            <w:r w:rsidRPr="00767492">
              <w:rPr>
                <w:rFonts w:ascii="Times New Roman" w:eastAsia="宋体" w:hAnsi="Times New Roman" w:cs="Times New Roman"/>
              </w:rPr>
              <w:t>92</w:t>
            </w:r>
          </w:p>
        </w:tc>
      </w:tr>
    </w:tbl>
    <w:p w14:paraId="7321A420" w14:textId="21A185C1" w:rsidR="00D3223E" w:rsidRPr="00767492" w:rsidRDefault="00D3223E" w:rsidP="00D3223E">
      <w:pPr>
        <w:spacing w:after="0" w:line="240" w:lineRule="auto"/>
        <w:rPr>
          <w:rFonts w:ascii="Times New Roman" w:eastAsia="宋体" w:hAnsi="Times New Roman" w:cs="Times New Roman"/>
          <w:b/>
          <w:bCs/>
          <w:sz w:val="36"/>
          <w:szCs w:val="36"/>
        </w:rPr>
      </w:pPr>
      <w:r w:rsidRPr="00767492">
        <w:rPr>
          <w:rFonts w:ascii="Times New Roman" w:eastAsia="宋体" w:hAnsi="Times New Roman" w:cs="Times New Roman"/>
          <w:b/>
          <w:bCs/>
          <w:sz w:val="36"/>
          <w:szCs w:val="36"/>
        </w:rPr>
        <w:br w:type="page"/>
      </w:r>
    </w:p>
    <w:p w14:paraId="7EEEBF1C" w14:textId="0FAC122E" w:rsidR="00D3223E" w:rsidRPr="00767492" w:rsidRDefault="00A97BC7" w:rsidP="00A7392C">
      <w:pPr>
        <w:adjustRightInd w:val="0"/>
        <w:snapToGrid w:val="0"/>
        <w:spacing w:afterLines="100" w:after="312" w:line="360" w:lineRule="auto"/>
        <w:jc w:val="both"/>
        <w:rPr>
          <w:rFonts w:ascii="Times New Roman" w:hAnsi="Times New Roman" w:cs="Times New Roman"/>
          <w:b/>
          <w:bCs/>
        </w:rPr>
      </w:pPr>
      <w:r w:rsidRPr="00A97BC7">
        <w:rPr>
          <w:rFonts w:ascii="Times New Roman" w:hAnsi="Times New Roman" w:cs="Times New Roman"/>
          <w:b/>
          <w:bCs/>
        </w:rPr>
        <w:lastRenderedPageBreak/>
        <w:t>Supplementary</w:t>
      </w:r>
      <w:r w:rsidR="00D3223E" w:rsidRPr="00767492">
        <w:rPr>
          <w:rFonts w:ascii="Times New Roman" w:hAnsi="Times New Roman" w:cs="Times New Roman"/>
          <w:b/>
          <w:bCs/>
        </w:rPr>
        <w:t xml:space="preserve"> Table 4 | The surface energy values of </w:t>
      </w:r>
      <w:proofErr w:type="spellStart"/>
      <w:r w:rsidR="00D3223E" w:rsidRPr="00767492">
        <w:rPr>
          <w:rFonts w:ascii="Times New Roman" w:hAnsi="Times New Roman" w:cs="Times New Roman" w:hint="eastAsia"/>
          <w:b/>
          <w:bCs/>
        </w:rPr>
        <w:t>GaPtFeCoNiCu</w:t>
      </w:r>
      <w:proofErr w:type="spellEnd"/>
      <w:r w:rsidR="00D3223E" w:rsidRPr="00767492">
        <w:rPr>
          <w:rFonts w:ascii="Times New Roman" w:hAnsi="Times New Roman" w:cs="Times New Roman"/>
          <w:b/>
          <w:bCs/>
        </w:rPr>
        <w:t xml:space="preserve"> </w:t>
      </w:r>
      <w:r w:rsidR="0040659C">
        <w:rPr>
          <w:rFonts w:ascii="Times New Roman" w:hAnsi="Times New Roman" w:cs="Times New Roman"/>
          <w:b/>
          <w:bCs/>
        </w:rPr>
        <w:t xml:space="preserve">HEA </w:t>
      </w:r>
      <w:r w:rsidR="00C70F1E" w:rsidRPr="00767492">
        <w:rPr>
          <w:rFonts w:ascii="Times New Roman" w:hAnsi="Times New Roman" w:cs="Times New Roman" w:hint="eastAsia"/>
          <w:b/>
          <w:bCs/>
        </w:rPr>
        <w:t>with</w:t>
      </w:r>
      <w:r w:rsidR="00C70F1E" w:rsidRPr="00767492">
        <w:rPr>
          <w:rFonts w:ascii="Times New Roman" w:hAnsi="Times New Roman" w:cs="Times New Roman"/>
          <w:b/>
          <w:bCs/>
        </w:rPr>
        <w:t xml:space="preserve"> low-</w:t>
      </w:r>
      <w:r w:rsidR="00C70F1E" w:rsidRPr="00767492">
        <w:rPr>
          <w:rFonts w:ascii="Times New Roman" w:hAnsi="Times New Roman" w:cs="Times New Roman" w:hint="eastAsia"/>
          <w:b/>
          <w:bCs/>
        </w:rPr>
        <w:t>index</w:t>
      </w:r>
      <w:r w:rsidR="00C70F1E" w:rsidRPr="00767492">
        <w:rPr>
          <w:rFonts w:ascii="Times New Roman" w:hAnsi="Times New Roman" w:cs="Times New Roman"/>
          <w:b/>
          <w:bCs/>
        </w:rPr>
        <w:t xml:space="preserve"> facets of Fig. 2 </w:t>
      </w:r>
      <w:r w:rsidR="00D3223E" w:rsidRPr="00767492">
        <w:rPr>
          <w:rFonts w:ascii="Times New Roman" w:hAnsi="Times New Roman" w:cs="Times New Roman"/>
          <w:b/>
          <w:bCs/>
        </w:rPr>
        <w:t xml:space="preserve">and </w:t>
      </w:r>
      <w:proofErr w:type="spellStart"/>
      <w:r w:rsidR="00D3223E" w:rsidRPr="00767492">
        <w:rPr>
          <w:rFonts w:ascii="Times New Roman" w:hAnsi="Times New Roman" w:cs="Times New Roman"/>
          <w:b/>
          <w:bCs/>
        </w:rPr>
        <w:t>PtFeCoNiCu</w:t>
      </w:r>
      <w:proofErr w:type="spellEnd"/>
      <w:r w:rsidR="00D3223E" w:rsidRPr="00767492">
        <w:rPr>
          <w:rFonts w:ascii="Times New Roman" w:hAnsi="Times New Roman" w:cs="Times New Roman"/>
          <w:b/>
          <w:bCs/>
        </w:rPr>
        <w:t xml:space="preserve"> </w:t>
      </w:r>
      <w:r w:rsidR="00C70F1E" w:rsidRPr="00767492">
        <w:rPr>
          <w:rFonts w:ascii="Times New Roman" w:hAnsi="Times New Roman" w:cs="Times New Roman"/>
          <w:b/>
          <w:bCs/>
        </w:rPr>
        <w:t xml:space="preserve">systems </w:t>
      </w:r>
      <w:r w:rsidR="00D3223E" w:rsidRPr="00767492">
        <w:rPr>
          <w:rFonts w:ascii="Times New Roman" w:hAnsi="Times New Roman" w:cs="Times New Roman"/>
          <w:b/>
          <w:bCs/>
        </w:rPr>
        <w:t>calculated by DFT.</w:t>
      </w:r>
    </w:p>
    <w:tbl>
      <w:tblPr>
        <w:tblStyle w:val="1"/>
        <w:tblW w:w="822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81"/>
        <w:gridCol w:w="2920"/>
        <w:gridCol w:w="2920"/>
      </w:tblGrid>
      <w:tr w:rsidR="00D3223E" w:rsidRPr="00767492" w14:paraId="248745D3" w14:textId="77777777" w:rsidTr="00A7392C">
        <w:trPr>
          <w:trHeight w:val="454"/>
          <w:jc w:val="center"/>
        </w:trPr>
        <w:tc>
          <w:tcPr>
            <w:tcW w:w="2381" w:type="dxa"/>
            <w:tcBorders>
              <w:top w:val="single" w:sz="12" w:space="0" w:color="auto"/>
              <w:bottom w:val="single" w:sz="12" w:space="0" w:color="auto"/>
            </w:tcBorders>
            <w:vAlign w:val="center"/>
          </w:tcPr>
          <w:p w14:paraId="2826917B"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Surface</w:t>
            </w:r>
          </w:p>
        </w:tc>
        <w:tc>
          <w:tcPr>
            <w:tcW w:w="2920" w:type="dxa"/>
            <w:tcBorders>
              <w:top w:val="single" w:sz="12" w:space="0" w:color="auto"/>
              <w:bottom w:val="single" w:sz="12" w:space="0" w:color="auto"/>
            </w:tcBorders>
            <w:vAlign w:val="center"/>
          </w:tcPr>
          <w:p w14:paraId="6AA7DC58"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Ga</w:t>
            </w:r>
            <w:r w:rsidRPr="00767492">
              <w:rPr>
                <w:rFonts w:ascii="Times New Roman" w:eastAsia="宋体" w:hAnsi="Times New Roman" w:cs="Times New Roman"/>
                <w:b/>
                <w:szCs w:val="22"/>
                <w:vertAlign w:val="subscript"/>
              </w:rPr>
              <w:t>17</w:t>
            </w:r>
            <w:r w:rsidRPr="00767492">
              <w:rPr>
                <w:rFonts w:ascii="Times New Roman" w:eastAsia="宋体" w:hAnsi="Times New Roman" w:cs="Times New Roman"/>
                <w:b/>
                <w:szCs w:val="22"/>
              </w:rPr>
              <w:t>Pt</w:t>
            </w:r>
            <w:r w:rsidRPr="00767492">
              <w:rPr>
                <w:rFonts w:ascii="Times New Roman" w:eastAsia="宋体" w:hAnsi="Times New Roman" w:cs="Times New Roman"/>
                <w:b/>
                <w:szCs w:val="22"/>
                <w:vertAlign w:val="subscript"/>
              </w:rPr>
              <w:t>10</w:t>
            </w:r>
            <w:r w:rsidRPr="00767492">
              <w:rPr>
                <w:rFonts w:ascii="Times New Roman" w:eastAsia="宋体" w:hAnsi="Times New Roman" w:cs="Times New Roman"/>
                <w:b/>
                <w:szCs w:val="22"/>
              </w:rPr>
              <w:t>Fe</w:t>
            </w:r>
            <w:r w:rsidRPr="00767492">
              <w:rPr>
                <w:rFonts w:ascii="Times New Roman" w:eastAsia="宋体" w:hAnsi="Times New Roman" w:cs="Times New Roman"/>
                <w:b/>
                <w:szCs w:val="22"/>
                <w:vertAlign w:val="subscript"/>
              </w:rPr>
              <w:t>7</w:t>
            </w:r>
            <w:r w:rsidRPr="00767492">
              <w:rPr>
                <w:rFonts w:ascii="Times New Roman" w:eastAsia="宋体" w:hAnsi="Times New Roman" w:cs="Times New Roman"/>
                <w:b/>
                <w:szCs w:val="22"/>
              </w:rPr>
              <w:t>Co</w:t>
            </w:r>
            <w:r w:rsidRPr="00767492">
              <w:rPr>
                <w:rFonts w:ascii="Times New Roman" w:eastAsia="宋体" w:hAnsi="Times New Roman" w:cs="Times New Roman"/>
                <w:b/>
                <w:szCs w:val="22"/>
                <w:vertAlign w:val="subscript"/>
              </w:rPr>
              <w:t>7</w:t>
            </w:r>
            <w:r w:rsidRPr="00767492">
              <w:rPr>
                <w:rFonts w:ascii="Times New Roman" w:eastAsia="宋体" w:hAnsi="Times New Roman" w:cs="Times New Roman"/>
                <w:b/>
                <w:szCs w:val="22"/>
              </w:rPr>
              <w:t>Ni</w:t>
            </w:r>
            <w:r w:rsidRPr="00767492">
              <w:rPr>
                <w:rFonts w:ascii="Times New Roman" w:eastAsia="宋体" w:hAnsi="Times New Roman" w:cs="Times New Roman"/>
                <w:b/>
                <w:szCs w:val="22"/>
                <w:vertAlign w:val="subscript"/>
              </w:rPr>
              <w:t>7</w:t>
            </w:r>
            <w:r w:rsidRPr="00767492">
              <w:rPr>
                <w:rFonts w:ascii="Times New Roman" w:eastAsia="宋体" w:hAnsi="Times New Roman" w:cs="Times New Roman"/>
                <w:b/>
                <w:szCs w:val="22"/>
              </w:rPr>
              <w:t>Cu</w:t>
            </w:r>
            <w:r w:rsidRPr="00767492">
              <w:rPr>
                <w:rFonts w:ascii="Times New Roman" w:eastAsia="宋体" w:hAnsi="Times New Roman" w:cs="Times New Roman"/>
                <w:b/>
                <w:szCs w:val="22"/>
                <w:vertAlign w:val="subscript"/>
              </w:rPr>
              <w:t>6</w:t>
            </w:r>
            <w:r w:rsidRPr="00767492">
              <w:rPr>
                <w:rFonts w:ascii="Times New Roman" w:eastAsia="宋体" w:hAnsi="Times New Roman" w:cs="Times New Roman"/>
                <w:b/>
                <w:szCs w:val="22"/>
              </w:rPr>
              <w:t xml:space="preserve"> (J/</w:t>
            </w:r>
            <w:r w:rsidRPr="00767492">
              <w:rPr>
                <w:rFonts w:ascii="Times New Roman" w:eastAsia="宋体" w:hAnsi="Times New Roman" w:cs="Times New Roman" w:hint="eastAsia"/>
                <w:b/>
                <w:szCs w:val="22"/>
                <w:lang w:eastAsia="zh-CN"/>
              </w:rPr>
              <w:t>m</w:t>
            </w:r>
            <w:r w:rsidRPr="00767492">
              <w:rPr>
                <w:rFonts w:ascii="Times New Roman" w:eastAsia="宋体" w:hAnsi="Times New Roman" w:cs="Times New Roman"/>
                <w:b/>
                <w:szCs w:val="22"/>
                <w:vertAlign w:val="superscript"/>
              </w:rPr>
              <w:t>2</w:t>
            </w:r>
            <w:r w:rsidRPr="00767492">
              <w:rPr>
                <w:rFonts w:ascii="Times New Roman" w:eastAsia="宋体" w:hAnsi="Times New Roman" w:cs="Times New Roman" w:hint="eastAsia"/>
                <w:b/>
                <w:szCs w:val="22"/>
                <w:lang w:eastAsia="zh-CN"/>
              </w:rPr>
              <w:t>)</w:t>
            </w:r>
          </w:p>
        </w:tc>
        <w:tc>
          <w:tcPr>
            <w:tcW w:w="2920" w:type="dxa"/>
            <w:tcBorders>
              <w:top w:val="single" w:sz="12" w:space="0" w:color="auto"/>
              <w:bottom w:val="single" w:sz="12" w:space="0" w:color="auto"/>
            </w:tcBorders>
            <w:vAlign w:val="center"/>
          </w:tcPr>
          <w:p w14:paraId="44BD12CE"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Pt</w:t>
            </w:r>
            <w:r w:rsidRPr="00767492">
              <w:rPr>
                <w:rFonts w:ascii="Times New Roman" w:eastAsia="宋体" w:hAnsi="Times New Roman" w:cs="Times New Roman"/>
                <w:b/>
                <w:szCs w:val="22"/>
                <w:vertAlign w:val="subscript"/>
              </w:rPr>
              <w:t>18</w:t>
            </w:r>
            <w:r w:rsidRPr="00767492">
              <w:rPr>
                <w:rFonts w:ascii="Times New Roman" w:eastAsia="宋体" w:hAnsi="Times New Roman" w:cs="Times New Roman"/>
                <w:b/>
                <w:szCs w:val="22"/>
              </w:rPr>
              <w:t>Fe</w:t>
            </w:r>
            <w:r w:rsidRPr="00767492">
              <w:rPr>
                <w:rFonts w:ascii="Times New Roman" w:eastAsia="宋体" w:hAnsi="Times New Roman" w:cs="Times New Roman"/>
                <w:b/>
                <w:szCs w:val="22"/>
                <w:vertAlign w:val="subscript"/>
              </w:rPr>
              <w:t>9</w:t>
            </w:r>
            <w:r w:rsidRPr="00767492">
              <w:rPr>
                <w:rFonts w:ascii="Times New Roman" w:eastAsia="宋体" w:hAnsi="Times New Roman" w:cs="Times New Roman"/>
                <w:b/>
                <w:szCs w:val="22"/>
              </w:rPr>
              <w:t>Co</w:t>
            </w:r>
            <w:r w:rsidRPr="00767492">
              <w:rPr>
                <w:rFonts w:ascii="Times New Roman" w:eastAsia="宋体" w:hAnsi="Times New Roman" w:cs="Times New Roman"/>
                <w:b/>
                <w:szCs w:val="22"/>
                <w:vertAlign w:val="subscript"/>
              </w:rPr>
              <w:t>9</w:t>
            </w:r>
            <w:r w:rsidRPr="00767492">
              <w:rPr>
                <w:rFonts w:ascii="Times New Roman" w:eastAsia="宋体" w:hAnsi="Times New Roman" w:cs="Times New Roman"/>
                <w:b/>
                <w:szCs w:val="22"/>
              </w:rPr>
              <w:t>Ni</w:t>
            </w:r>
            <w:r w:rsidRPr="00767492">
              <w:rPr>
                <w:rFonts w:ascii="Times New Roman" w:eastAsia="宋体" w:hAnsi="Times New Roman" w:cs="Times New Roman"/>
                <w:b/>
                <w:szCs w:val="22"/>
                <w:vertAlign w:val="subscript"/>
              </w:rPr>
              <w:t>9</w:t>
            </w:r>
            <w:r w:rsidRPr="00767492">
              <w:rPr>
                <w:rFonts w:ascii="Times New Roman" w:eastAsia="宋体" w:hAnsi="Times New Roman" w:cs="Times New Roman"/>
                <w:b/>
                <w:szCs w:val="22"/>
              </w:rPr>
              <w:t>Cu</w:t>
            </w:r>
            <w:r w:rsidRPr="00767492">
              <w:rPr>
                <w:rFonts w:ascii="Times New Roman" w:eastAsia="宋体" w:hAnsi="Times New Roman" w:cs="Times New Roman"/>
                <w:b/>
                <w:szCs w:val="22"/>
                <w:vertAlign w:val="subscript"/>
              </w:rPr>
              <w:t>9</w:t>
            </w:r>
            <w:r w:rsidRPr="00767492">
              <w:rPr>
                <w:rFonts w:ascii="Times New Roman" w:eastAsia="宋体" w:hAnsi="Times New Roman" w:cs="Times New Roman"/>
                <w:b/>
                <w:szCs w:val="22"/>
              </w:rPr>
              <w:t xml:space="preserve"> (J/</w:t>
            </w:r>
            <w:r w:rsidRPr="00767492">
              <w:rPr>
                <w:rFonts w:ascii="Times New Roman" w:eastAsia="宋体" w:hAnsi="Times New Roman" w:cs="Times New Roman" w:hint="eastAsia"/>
                <w:b/>
                <w:szCs w:val="22"/>
                <w:lang w:eastAsia="zh-CN"/>
              </w:rPr>
              <w:t>m</w:t>
            </w:r>
            <w:r w:rsidRPr="00767492">
              <w:rPr>
                <w:rFonts w:ascii="Times New Roman" w:eastAsia="宋体" w:hAnsi="Times New Roman" w:cs="Times New Roman"/>
                <w:b/>
                <w:szCs w:val="22"/>
                <w:vertAlign w:val="superscript"/>
              </w:rPr>
              <w:t>2</w:t>
            </w:r>
            <w:r w:rsidRPr="00767492">
              <w:rPr>
                <w:rFonts w:ascii="Times New Roman" w:eastAsia="宋体" w:hAnsi="Times New Roman" w:cs="Times New Roman" w:hint="eastAsia"/>
                <w:b/>
                <w:szCs w:val="22"/>
                <w:lang w:eastAsia="zh-CN"/>
              </w:rPr>
              <w:t>)</w:t>
            </w:r>
          </w:p>
        </w:tc>
      </w:tr>
      <w:tr w:rsidR="00D3223E" w:rsidRPr="00767492" w14:paraId="591B8E4E" w14:textId="77777777" w:rsidTr="00A7392C">
        <w:trPr>
          <w:trHeight w:val="454"/>
          <w:jc w:val="center"/>
        </w:trPr>
        <w:tc>
          <w:tcPr>
            <w:tcW w:w="2381" w:type="dxa"/>
            <w:vAlign w:val="center"/>
          </w:tcPr>
          <w:p w14:paraId="748E7316"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(100)</w:t>
            </w:r>
          </w:p>
        </w:tc>
        <w:tc>
          <w:tcPr>
            <w:tcW w:w="2920" w:type="dxa"/>
            <w:tcBorders>
              <w:top w:val="single" w:sz="12" w:space="0" w:color="auto"/>
              <w:bottom w:val="nil"/>
            </w:tcBorders>
            <w:vAlign w:val="center"/>
          </w:tcPr>
          <w:p w14:paraId="17E1FF1E" w14:textId="5947E3DE" w:rsidR="00D3223E" w:rsidRPr="00767492" w:rsidRDefault="00760B0E"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2.44</w:t>
            </w:r>
            <w:r w:rsidR="00684003">
              <w:rPr>
                <w:rFonts w:ascii="Times New Roman" w:eastAsia="宋体" w:hAnsi="Times New Roman" w:cs="Times New Roman"/>
                <w:szCs w:val="22"/>
              </w:rPr>
              <w:t>7</w:t>
            </w:r>
          </w:p>
        </w:tc>
        <w:tc>
          <w:tcPr>
            <w:tcW w:w="2920" w:type="dxa"/>
            <w:tcBorders>
              <w:top w:val="single" w:sz="12" w:space="0" w:color="auto"/>
              <w:bottom w:val="nil"/>
            </w:tcBorders>
            <w:vAlign w:val="center"/>
          </w:tcPr>
          <w:p w14:paraId="5404D992" w14:textId="2E1075C2" w:rsidR="00D3223E" w:rsidRPr="00767492" w:rsidRDefault="00760B0E"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4.523</w:t>
            </w:r>
          </w:p>
        </w:tc>
      </w:tr>
      <w:tr w:rsidR="00D3223E" w:rsidRPr="00767492" w14:paraId="7026A1A3" w14:textId="77777777" w:rsidTr="00A7392C">
        <w:trPr>
          <w:trHeight w:val="454"/>
          <w:jc w:val="center"/>
        </w:trPr>
        <w:tc>
          <w:tcPr>
            <w:tcW w:w="2381" w:type="dxa"/>
            <w:vAlign w:val="center"/>
          </w:tcPr>
          <w:p w14:paraId="112F1F21"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(110)</w:t>
            </w:r>
          </w:p>
        </w:tc>
        <w:tc>
          <w:tcPr>
            <w:tcW w:w="2920" w:type="dxa"/>
            <w:tcBorders>
              <w:top w:val="nil"/>
              <w:bottom w:val="nil"/>
            </w:tcBorders>
            <w:vAlign w:val="center"/>
          </w:tcPr>
          <w:p w14:paraId="57C9F1D4" w14:textId="5E061AF1" w:rsidR="00D3223E" w:rsidRPr="00767492" w:rsidRDefault="00760B0E"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2.33</w:t>
            </w:r>
            <w:r w:rsidR="00684003">
              <w:rPr>
                <w:rFonts w:ascii="Times New Roman" w:eastAsia="宋体" w:hAnsi="Times New Roman" w:cs="Times New Roman"/>
                <w:szCs w:val="22"/>
              </w:rPr>
              <w:t>0</w:t>
            </w:r>
          </w:p>
        </w:tc>
        <w:tc>
          <w:tcPr>
            <w:tcW w:w="2920" w:type="dxa"/>
            <w:tcBorders>
              <w:top w:val="nil"/>
              <w:bottom w:val="nil"/>
            </w:tcBorders>
            <w:vAlign w:val="center"/>
          </w:tcPr>
          <w:p w14:paraId="794F3EBC" w14:textId="41945AD1" w:rsidR="00D3223E" w:rsidRPr="00767492" w:rsidRDefault="00760B0E"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4.763</w:t>
            </w:r>
          </w:p>
        </w:tc>
      </w:tr>
      <w:tr w:rsidR="00D3223E" w:rsidRPr="00767492" w14:paraId="733F4978" w14:textId="77777777" w:rsidTr="00A7392C">
        <w:trPr>
          <w:trHeight w:val="454"/>
          <w:jc w:val="center"/>
        </w:trPr>
        <w:tc>
          <w:tcPr>
            <w:tcW w:w="2381" w:type="dxa"/>
            <w:tcBorders>
              <w:top w:val="nil"/>
              <w:bottom w:val="single" w:sz="12" w:space="0" w:color="auto"/>
            </w:tcBorders>
            <w:vAlign w:val="center"/>
          </w:tcPr>
          <w:p w14:paraId="1513E76C"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strike/>
                <w:szCs w:val="22"/>
              </w:rPr>
            </w:pPr>
            <w:r w:rsidRPr="00767492">
              <w:rPr>
                <w:rFonts w:ascii="Times New Roman" w:eastAsia="宋体" w:hAnsi="Times New Roman" w:cs="Times New Roman"/>
                <w:szCs w:val="22"/>
              </w:rPr>
              <w:t>(111)</w:t>
            </w:r>
          </w:p>
        </w:tc>
        <w:tc>
          <w:tcPr>
            <w:tcW w:w="2920" w:type="dxa"/>
            <w:tcBorders>
              <w:top w:val="nil"/>
              <w:bottom w:val="single" w:sz="12" w:space="0" w:color="auto"/>
            </w:tcBorders>
            <w:vAlign w:val="center"/>
          </w:tcPr>
          <w:p w14:paraId="37A1E1CB" w14:textId="56FBF79A" w:rsidR="00D3223E" w:rsidRPr="00767492" w:rsidRDefault="00760B0E" w:rsidP="004E2B25">
            <w:pPr>
              <w:adjustRightInd w:val="0"/>
              <w:snapToGrid w:val="0"/>
              <w:spacing w:after="0" w:line="240" w:lineRule="auto"/>
              <w:jc w:val="center"/>
              <w:rPr>
                <w:rFonts w:ascii="Times New Roman" w:eastAsia="宋体" w:hAnsi="Times New Roman" w:cs="Times New Roman"/>
                <w:strike/>
                <w:szCs w:val="22"/>
              </w:rPr>
            </w:pPr>
            <w:r>
              <w:rPr>
                <w:rFonts w:ascii="Times New Roman" w:eastAsia="宋体" w:hAnsi="Times New Roman" w:cs="Times New Roman"/>
                <w:szCs w:val="22"/>
              </w:rPr>
              <w:t>2.</w:t>
            </w:r>
            <w:r w:rsidR="00684003">
              <w:rPr>
                <w:rFonts w:ascii="Times New Roman" w:eastAsia="宋体" w:hAnsi="Times New Roman" w:cs="Times New Roman"/>
                <w:szCs w:val="22"/>
              </w:rPr>
              <w:t>537</w:t>
            </w:r>
          </w:p>
        </w:tc>
        <w:tc>
          <w:tcPr>
            <w:tcW w:w="2920" w:type="dxa"/>
            <w:tcBorders>
              <w:top w:val="nil"/>
              <w:bottom w:val="single" w:sz="12" w:space="0" w:color="auto"/>
            </w:tcBorders>
            <w:vAlign w:val="center"/>
          </w:tcPr>
          <w:p w14:paraId="585FEE21" w14:textId="27084234" w:rsidR="00D3223E" w:rsidRPr="00767492" w:rsidRDefault="00760B0E" w:rsidP="004E2B25">
            <w:pPr>
              <w:adjustRightInd w:val="0"/>
              <w:snapToGrid w:val="0"/>
              <w:spacing w:after="0" w:line="240" w:lineRule="auto"/>
              <w:jc w:val="center"/>
              <w:rPr>
                <w:rFonts w:ascii="Times New Roman" w:eastAsia="宋体" w:hAnsi="Times New Roman" w:cs="Times New Roman"/>
                <w:strike/>
                <w:szCs w:val="22"/>
              </w:rPr>
            </w:pPr>
            <w:r>
              <w:rPr>
                <w:rFonts w:ascii="Times New Roman" w:eastAsia="宋体" w:hAnsi="Times New Roman" w:cs="Times New Roman"/>
                <w:szCs w:val="22"/>
              </w:rPr>
              <w:t>5.067</w:t>
            </w:r>
          </w:p>
        </w:tc>
      </w:tr>
    </w:tbl>
    <w:p w14:paraId="5DF2667F" w14:textId="77777777" w:rsidR="00D3223E" w:rsidRPr="00767492" w:rsidRDefault="00D3223E" w:rsidP="00D3223E">
      <w:pPr>
        <w:adjustRightInd w:val="0"/>
        <w:snapToGrid w:val="0"/>
        <w:spacing w:line="480" w:lineRule="auto"/>
        <w:rPr>
          <w:rFonts w:ascii="Times New Roman" w:eastAsia="宋体" w:hAnsi="Times New Roman" w:cs="Times New Roman"/>
          <w:sz w:val="24"/>
          <w:szCs w:val="20"/>
          <w:lang w:eastAsia="en-US"/>
        </w:rPr>
      </w:pPr>
      <w:r w:rsidRPr="00767492">
        <w:rPr>
          <w:rFonts w:ascii="Times New Roman" w:eastAsia="宋体" w:hAnsi="Times New Roman" w:cs="Times New Roman"/>
          <w:sz w:val="24"/>
          <w:szCs w:val="20"/>
          <w:lang w:eastAsia="en-US"/>
        </w:rPr>
        <w:br w:type="page"/>
      </w:r>
    </w:p>
    <w:p w14:paraId="3752F12D" w14:textId="3F670B11" w:rsidR="00D3223E" w:rsidRPr="00767492" w:rsidRDefault="00A97BC7" w:rsidP="00A7392C">
      <w:pPr>
        <w:adjustRightInd w:val="0"/>
        <w:snapToGrid w:val="0"/>
        <w:spacing w:afterLines="100" w:after="312" w:line="360" w:lineRule="auto"/>
        <w:jc w:val="both"/>
        <w:rPr>
          <w:rFonts w:ascii="Times New Roman" w:hAnsi="Times New Roman" w:cs="Times New Roman"/>
          <w:b/>
          <w:bCs/>
        </w:rPr>
      </w:pPr>
      <w:r w:rsidRPr="00A97BC7">
        <w:rPr>
          <w:rFonts w:ascii="Times New Roman" w:hAnsi="Times New Roman" w:cs="Times New Roman"/>
          <w:b/>
          <w:bCs/>
        </w:rPr>
        <w:lastRenderedPageBreak/>
        <w:t>Supplementary</w:t>
      </w:r>
      <w:r w:rsidR="00D3223E" w:rsidRPr="00767492">
        <w:rPr>
          <w:rFonts w:ascii="Times New Roman" w:hAnsi="Times New Roman" w:cs="Times New Roman"/>
          <w:b/>
          <w:bCs/>
        </w:rPr>
        <w:t xml:space="preserve"> Table 5 | The surface energy values of </w:t>
      </w:r>
      <w:proofErr w:type="spellStart"/>
      <w:r w:rsidR="00D3223E" w:rsidRPr="00767492">
        <w:rPr>
          <w:rFonts w:ascii="Times New Roman" w:hAnsi="Times New Roman" w:cs="Times New Roman" w:hint="eastAsia"/>
          <w:b/>
          <w:bCs/>
        </w:rPr>
        <w:t>GaPtFeCoNiCu</w:t>
      </w:r>
      <w:proofErr w:type="spellEnd"/>
      <w:r w:rsidR="00D3223E" w:rsidRPr="00767492">
        <w:rPr>
          <w:rFonts w:ascii="Times New Roman" w:hAnsi="Times New Roman" w:cs="Times New Roman"/>
          <w:b/>
          <w:bCs/>
        </w:rPr>
        <w:t xml:space="preserve"> HEA</w:t>
      </w:r>
      <w:r w:rsidR="00C70F1E" w:rsidRPr="00767492">
        <w:rPr>
          <w:rFonts w:ascii="Times New Roman" w:hAnsi="Times New Roman" w:cs="Times New Roman"/>
          <w:b/>
          <w:bCs/>
        </w:rPr>
        <w:t xml:space="preserve"> w</w:t>
      </w:r>
      <w:r w:rsidR="00C70F1E" w:rsidRPr="00767492">
        <w:rPr>
          <w:rFonts w:ascii="Times New Roman" w:hAnsi="Times New Roman" w:cs="Times New Roman" w:hint="eastAsia"/>
          <w:b/>
          <w:bCs/>
        </w:rPr>
        <w:t>ith</w:t>
      </w:r>
      <w:r w:rsidR="00C70F1E" w:rsidRPr="00767492">
        <w:rPr>
          <w:rFonts w:ascii="Times New Roman" w:hAnsi="Times New Roman" w:cs="Times New Roman"/>
          <w:b/>
          <w:bCs/>
        </w:rPr>
        <w:t xml:space="preserve"> high-</w:t>
      </w:r>
      <w:r w:rsidR="00C70F1E" w:rsidRPr="00767492">
        <w:rPr>
          <w:rFonts w:ascii="Times New Roman" w:hAnsi="Times New Roman" w:cs="Times New Roman" w:hint="eastAsia"/>
          <w:b/>
          <w:bCs/>
        </w:rPr>
        <w:t>index</w:t>
      </w:r>
      <w:r w:rsidR="00C70F1E" w:rsidRPr="00767492">
        <w:rPr>
          <w:rFonts w:ascii="Times New Roman" w:hAnsi="Times New Roman" w:cs="Times New Roman"/>
          <w:b/>
          <w:bCs/>
        </w:rPr>
        <w:t xml:space="preserve"> facets of Fig. 3b</w:t>
      </w:r>
      <w:r w:rsidR="00D3223E" w:rsidRPr="00767492">
        <w:rPr>
          <w:rFonts w:ascii="Times New Roman" w:hAnsi="Times New Roman" w:cs="Times New Roman"/>
          <w:b/>
          <w:bCs/>
        </w:rPr>
        <w:t xml:space="preserve"> and </w:t>
      </w:r>
      <w:proofErr w:type="spellStart"/>
      <w:r w:rsidR="00D3223E" w:rsidRPr="00767492">
        <w:rPr>
          <w:rFonts w:ascii="Times New Roman" w:hAnsi="Times New Roman" w:cs="Times New Roman"/>
          <w:b/>
          <w:bCs/>
        </w:rPr>
        <w:t>PtFeCoNiCu</w:t>
      </w:r>
      <w:proofErr w:type="spellEnd"/>
      <w:r w:rsidR="00D3223E" w:rsidRPr="00767492">
        <w:rPr>
          <w:rFonts w:ascii="Times New Roman" w:hAnsi="Times New Roman" w:cs="Times New Roman"/>
          <w:b/>
          <w:bCs/>
        </w:rPr>
        <w:t xml:space="preserve"> </w:t>
      </w:r>
      <w:r w:rsidR="00C70F1E" w:rsidRPr="00767492">
        <w:rPr>
          <w:rFonts w:ascii="Times New Roman" w:hAnsi="Times New Roman" w:cs="Times New Roman"/>
          <w:b/>
          <w:bCs/>
        </w:rPr>
        <w:t xml:space="preserve">systems </w:t>
      </w:r>
      <w:r w:rsidR="00D3223E" w:rsidRPr="00767492">
        <w:rPr>
          <w:rFonts w:ascii="Times New Roman" w:hAnsi="Times New Roman" w:cs="Times New Roman"/>
          <w:b/>
          <w:bCs/>
        </w:rPr>
        <w:t>calculated by DFT.</w:t>
      </w:r>
    </w:p>
    <w:tbl>
      <w:tblPr>
        <w:tblStyle w:val="1"/>
        <w:tblW w:w="5113"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114"/>
        <w:gridCol w:w="3112"/>
      </w:tblGrid>
      <w:tr w:rsidR="00A7392C" w:rsidRPr="00767492" w14:paraId="7FE545B3" w14:textId="77777777" w:rsidTr="00A7392C">
        <w:trPr>
          <w:trHeight w:val="454"/>
          <w:jc w:val="center"/>
        </w:trPr>
        <w:tc>
          <w:tcPr>
            <w:tcW w:w="1335" w:type="pct"/>
            <w:tcBorders>
              <w:top w:val="single" w:sz="12" w:space="0" w:color="auto"/>
              <w:bottom w:val="single" w:sz="12" w:space="0" w:color="auto"/>
            </w:tcBorders>
            <w:vAlign w:val="center"/>
          </w:tcPr>
          <w:p w14:paraId="03FB196D"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Surface</w:t>
            </w:r>
          </w:p>
        </w:tc>
        <w:tc>
          <w:tcPr>
            <w:tcW w:w="1833" w:type="pct"/>
            <w:tcBorders>
              <w:top w:val="single" w:sz="12" w:space="0" w:color="auto"/>
              <w:bottom w:val="single" w:sz="12" w:space="0" w:color="auto"/>
            </w:tcBorders>
            <w:vAlign w:val="center"/>
          </w:tcPr>
          <w:p w14:paraId="530B286A"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Ga</w:t>
            </w:r>
            <w:r w:rsidRPr="00767492">
              <w:rPr>
                <w:rFonts w:ascii="Times New Roman" w:eastAsia="宋体" w:hAnsi="Times New Roman" w:cs="Times New Roman"/>
                <w:b/>
                <w:szCs w:val="22"/>
                <w:vertAlign w:val="subscript"/>
              </w:rPr>
              <w:t>14</w:t>
            </w:r>
            <w:r w:rsidRPr="00767492">
              <w:rPr>
                <w:rFonts w:ascii="Times New Roman" w:eastAsia="宋体" w:hAnsi="Times New Roman" w:cs="Times New Roman"/>
                <w:b/>
                <w:szCs w:val="22"/>
              </w:rPr>
              <w:t>Pt</w:t>
            </w:r>
            <w:r w:rsidRPr="00767492">
              <w:rPr>
                <w:rFonts w:ascii="Times New Roman" w:eastAsia="宋体" w:hAnsi="Times New Roman" w:cs="Times New Roman"/>
                <w:b/>
                <w:szCs w:val="22"/>
                <w:vertAlign w:val="subscript"/>
              </w:rPr>
              <w:t>2</w:t>
            </w:r>
            <w:r w:rsidRPr="00767492">
              <w:rPr>
                <w:rFonts w:ascii="Times New Roman" w:eastAsia="宋体" w:hAnsi="Times New Roman" w:cs="Times New Roman"/>
                <w:b/>
                <w:szCs w:val="22"/>
              </w:rPr>
              <w:t>Fe</w:t>
            </w:r>
            <w:r w:rsidRPr="00767492">
              <w:rPr>
                <w:rFonts w:ascii="Times New Roman" w:eastAsia="宋体" w:hAnsi="Times New Roman" w:cs="Times New Roman"/>
                <w:b/>
                <w:szCs w:val="22"/>
                <w:vertAlign w:val="subscript"/>
              </w:rPr>
              <w:t>11</w:t>
            </w:r>
            <w:r w:rsidRPr="00767492">
              <w:rPr>
                <w:rFonts w:ascii="Times New Roman" w:eastAsia="宋体" w:hAnsi="Times New Roman" w:cs="Times New Roman"/>
                <w:b/>
                <w:szCs w:val="22"/>
              </w:rPr>
              <w:t>Co</w:t>
            </w:r>
            <w:r w:rsidRPr="00767492">
              <w:rPr>
                <w:rFonts w:ascii="Times New Roman" w:eastAsia="宋体" w:hAnsi="Times New Roman" w:cs="Times New Roman"/>
                <w:b/>
                <w:szCs w:val="22"/>
                <w:vertAlign w:val="subscript"/>
              </w:rPr>
              <w:t>10</w:t>
            </w:r>
            <w:r w:rsidRPr="00767492">
              <w:rPr>
                <w:rFonts w:ascii="Times New Roman" w:eastAsia="宋体" w:hAnsi="Times New Roman" w:cs="Times New Roman"/>
                <w:b/>
                <w:szCs w:val="22"/>
              </w:rPr>
              <w:t>Ni</w:t>
            </w:r>
            <w:r w:rsidRPr="00767492">
              <w:rPr>
                <w:rFonts w:ascii="Times New Roman" w:eastAsia="宋体" w:hAnsi="Times New Roman" w:cs="Times New Roman"/>
                <w:b/>
                <w:szCs w:val="22"/>
                <w:vertAlign w:val="subscript"/>
              </w:rPr>
              <w:t>11</w:t>
            </w:r>
            <w:r w:rsidRPr="00767492">
              <w:rPr>
                <w:rFonts w:ascii="Times New Roman" w:eastAsia="宋体" w:hAnsi="Times New Roman" w:cs="Times New Roman"/>
                <w:b/>
                <w:szCs w:val="22"/>
              </w:rPr>
              <w:t>Cu</w:t>
            </w:r>
            <w:r w:rsidRPr="00767492">
              <w:rPr>
                <w:rFonts w:ascii="Times New Roman" w:eastAsia="宋体" w:hAnsi="Times New Roman" w:cs="Times New Roman"/>
                <w:b/>
                <w:szCs w:val="22"/>
                <w:vertAlign w:val="subscript"/>
              </w:rPr>
              <w:t>6</w:t>
            </w:r>
            <w:r w:rsidRPr="00767492">
              <w:rPr>
                <w:rFonts w:ascii="Times New Roman" w:eastAsia="宋体" w:hAnsi="Times New Roman" w:cs="Times New Roman"/>
                <w:b/>
                <w:szCs w:val="22"/>
              </w:rPr>
              <w:t xml:space="preserve"> (J/</w:t>
            </w:r>
            <w:r w:rsidRPr="00767492">
              <w:rPr>
                <w:rFonts w:ascii="Times New Roman" w:eastAsia="宋体" w:hAnsi="Times New Roman" w:cs="Times New Roman" w:hint="eastAsia"/>
                <w:b/>
                <w:szCs w:val="22"/>
                <w:lang w:eastAsia="zh-CN"/>
              </w:rPr>
              <w:t>m</w:t>
            </w:r>
            <w:r w:rsidRPr="00767492">
              <w:rPr>
                <w:rFonts w:ascii="Times New Roman" w:eastAsia="宋体" w:hAnsi="Times New Roman" w:cs="Times New Roman"/>
                <w:b/>
                <w:szCs w:val="22"/>
                <w:vertAlign w:val="superscript"/>
              </w:rPr>
              <w:t>2</w:t>
            </w:r>
            <w:r w:rsidRPr="00767492">
              <w:rPr>
                <w:rFonts w:ascii="Times New Roman" w:eastAsia="宋体" w:hAnsi="Times New Roman" w:cs="Times New Roman" w:hint="eastAsia"/>
                <w:b/>
                <w:szCs w:val="22"/>
                <w:lang w:eastAsia="zh-CN"/>
              </w:rPr>
              <w:t>)</w:t>
            </w:r>
          </w:p>
        </w:tc>
        <w:tc>
          <w:tcPr>
            <w:tcW w:w="1832" w:type="pct"/>
            <w:tcBorders>
              <w:top w:val="single" w:sz="12" w:space="0" w:color="auto"/>
              <w:bottom w:val="single" w:sz="12" w:space="0" w:color="auto"/>
            </w:tcBorders>
            <w:vAlign w:val="center"/>
          </w:tcPr>
          <w:p w14:paraId="6E1A3EBA"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b/>
                <w:szCs w:val="22"/>
              </w:rPr>
            </w:pPr>
            <w:r w:rsidRPr="00767492">
              <w:rPr>
                <w:rFonts w:ascii="Times New Roman" w:eastAsia="宋体" w:hAnsi="Times New Roman" w:cs="Times New Roman"/>
                <w:b/>
                <w:szCs w:val="22"/>
              </w:rPr>
              <w:t>Pt</w:t>
            </w:r>
            <w:r w:rsidRPr="00767492">
              <w:rPr>
                <w:rFonts w:ascii="Times New Roman" w:eastAsia="宋体" w:hAnsi="Times New Roman" w:cs="Times New Roman"/>
                <w:b/>
                <w:szCs w:val="22"/>
                <w:vertAlign w:val="subscript"/>
              </w:rPr>
              <w:t>5</w:t>
            </w:r>
            <w:r w:rsidRPr="00767492">
              <w:rPr>
                <w:rFonts w:ascii="Times New Roman" w:eastAsia="宋体" w:hAnsi="Times New Roman" w:cs="Times New Roman"/>
                <w:b/>
                <w:szCs w:val="22"/>
              </w:rPr>
              <w:t>Fe</w:t>
            </w:r>
            <w:r w:rsidRPr="00767492">
              <w:rPr>
                <w:rFonts w:ascii="Times New Roman" w:eastAsia="宋体" w:hAnsi="Times New Roman" w:cs="Times New Roman"/>
                <w:b/>
                <w:szCs w:val="22"/>
                <w:vertAlign w:val="subscript"/>
              </w:rPr>
              <w:t>15</w:t>
            </w:r>
            <w:r w:rsidRPr="00767492">
              <w:rPr>
                <w:rFonts w:ascii="Times New Roman" w:eastAsia="宋体" w:hAnsi="Times New Roman" w:cs="Times New Roman"/>
                <w:b/>
                <w:szCs w:val="22"/>
              </w:rPr>
              <w:t>Co</w:t>
            </w:r>
            <w:r w:rsidRPr="00767492">
              <w:rPr>
                <w:rFonts w:ascii="Times New Roman" w:eastAsia="宋体" w:hAnsi="Times New Roman" w:cs="Times New Roman"/>
                <w:b/>
                <w:szCs w:val="22"/>
                <w:vertAlign w:val="subscript"/>
              </w:rPr>
              <w:t>15</w:t>
            </w:r>
            <w:r w:rsidRPr="00767492">
              <w:rPr>
                <w:rFonts w:ascii="Times New Roman" w:eastAsia="宋体" w:hAnsi="Times New Roman" w:cs="Times New Roman"/>
                <w:b/>
                <w:szCs w:val="22"/>
              </w:rPr>
              <w:t>Ni</w:t>
            </w:r>
            <w:r w:rsidRPr="00767492">
              <w:rPr>
                <w:rFonts w:ascii="Times New Roman" w:eastAsia="宋体" w:hAnsi="Times New Roman" w:cs="Times New Roman"/>
                <w:b/>
                <w:szCs w:val="22"/>
                <w:vertAlign w:val="subscript"/>
              </w:rPr>
              <w:t>15</w:t>
            </w:r>
            <w:r w:rsidRPr="00767492">
              <w:rPr>
                <w:rFonts w:ascii="Times New Roman" w:eastAsia="宋体" w:hAnsi="Times New Roman" w:cs="Times New Roman"/>
                <w:b/>
                <w:szCs w:val="22"/>
              </w:rPr>
              <w:t>Cu</w:t>
            </w:r>
            <w:r w:rsidRPr="00767492">
              <w:rPr>
                <w:rFonts w:ascii="Times New Roman" w:eastAsia="宋体" w:hAnsi="Times New Roman" w:cs="Times New Roman"/>
                <w:b/>
                <w:szCs w:val="22"/>
                <w:vertAlign w:val="subscript"/>
              </w:rPr>
              <w:t>4</w:t>
            </w:r>
            <w:r w:rsidRPr="00767492">
              <w:rPr>
                <w:rFonts w:ascii="Times New Roman" w:eastAsia="宋体" w:hAnsi="Times New Roman" w:cs="Times New Roman"/>
                <w:b/>
                <w:szCs w:val="22"/>
              </w:rPr>
              <w:t xml:space="preserve"> (J/</w:t>
            </w:r>
            <w:r w:rsidRPr="00767492">
              <w:rPr>
                <w:rFonts w:ascii="Times New Roman" w:eastAsia="宋体" w:hAnsi="Times New Roman" w:cs="Times New Roman" w:hint="eastAsia"/>
                <w:b/>
                <w:szCs w:val="22"/>
                <w:lang w:eastAsia="zh-CN"/>
              </w:rPr>
              <w:t>m</w:t>
            </w:r>
            <w:r w:rsidRPr="00767492">
              <w:rPr>
                <w:rFonts w:ascii="Times New Roman" w:eastAsia="宋体" w:hAnsi="Times New Roman" w:cs="Times New Roman"/>
                <w:b/>
                <w:szCs w:val="22"/>
                <w:vertAlign w:val="superscript"/>
              </w:rPr>
              <w:t>2</w:t>
            </w:r>
            <w:r w:rsidRPr="00767492">
              <w:rPr>
                <w:rFonts w:ascii="Times New Roman" w:eastAsia="宋体" w:hAnsi="Times New Roman" w:cs="Times New Roman" w:hint="eastAsia"/>
                <w:b/>
                <w:szCs w:val="22"/>
                <w:lang w:eastAsia="zh-CN"/>
              </w:rPr>
              <w:t>)</w:t>
            </w:r>
          </w:p>
        </w:tc>
      </w:tr>
      <w:tr w:rsidR="00A7392C" w:rsidRPr="00767492" w14:paraId="5EF9B782" w14:textId="77777777" w:rsidTr="00A7392C">
        <w:trPr>
          <w:trHeight w:val="454"/>
          <w:jc w:val="center"/>
        </w:trPr>
        <w:tc>
          <w:tcPr>
            <w:tcW w:w="1335" w:type="pct"/>
            <w:vAlign w:val="center"/>
          </w:tcPr>
          <w:p w14:paraId="19AFE608"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(100)</w:t>
            </w:r>
          </w:p>
        </w:tc>
        <w:tc>
          <w:tcPr>
            <w:tcW w:w="1833" w:type="pct"/>
            <w:tcBorders>
              <w:top w:val="single" w:sz="12" w:space="0" w:color="auto"/>
              <w:bottom w:val="nil"/>
            </w:tcBorders>
            <w:vAlign w:val="center"/>
          </w:tcPr>
          <w:p w14:paraId="0C187A14" w14:textId="11B7AE2C" w:rsidR="00D3223E" w:rsidRPr="00767492" w:rsidRDefault="004564B1"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3.037</w:t>
            </w:r>
          </w:p>
        </w:tc>
        <w:tc>
          <w:tcPr>
            <w:tcW w:w="1832" w:type="pct"/>
            <w:tcBorders>
              <w:top w:val="single" w:sz="12" w:space="0" w:color="auto"/>
              <w:bottom w:val="nil"/>
            </w:tcBorders>
            <w:vAlign w:val="center"/>
          </w:tcPr>
          <w:p w14:paraId="22101B72" w14:textId="5DB4919F" w:rsidR="00D3223E" w:rsidRPr="00767492" w:rsidRDefault="004564B1"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5.96</w:t>
            </w:r>
            <w:r w:rsidR="00D62735">
              <w:rPr>
                <w:rFonts w:ascii="Times New Roman" w:eastAsia="宋体" w:hAnsi="Times New Roman" w:cs="Times New Roman"/>
                <w:szCs w:val="22"/>
              </w:rPr>
              <w:t>2</w:t>
            </w:r>
          </w:p>
        </w:tc>
      </w:tr>
      <w:tr w:rsidR="00A7392C" w:rsidRPr="00767492" w14:paraId="51D9118E" w14:textId="77777777" w:rsidTr="00A7392C">
        <w:trPr>
          <w:trHeight w:val="454"/>
          <w:jc w:val="center"/>
        </w:trPr>
        <w:tc>
          <w:tcPr>
            <w:tcW w:w="1335" w:type="pct"/>
            <w:vAlign w:val="center"/>
          </w:tcPr>
          <w:p w14:paraId="2D01E0ED"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szCs w:val="22"/>
              </w:rPr>
            </w:pPr>
            <w:r w:rsidRPr="00767492">
              <w:rPr>
                <w:rFonts w:ascii="Times New Roman" w:eastAsia="宋体" w:hAnsi="Times New Roman" w:cs="Times New Roman"/>
                <w:szCs w:val="22"/>
              </w:rPr>
              <w:t>(110)</w:t>
            </w:r>
          </w:p>
        </w:tc>
        <w:tc>
          <w:tcPr>
            <w:tcW w:w="1833" w:type="pct"/>
            <w:tcBorders>
              <w:top w:val="nil"/>
              <w:bottom w:val="nil"/>
            </w:tcBorders>
            <w:vAlign w:val="center"/>
          </w:tcPr>
          <w:p w14:paraId="3C1EB0C0" w14:textId="5AC427C8" w:rsidR="00D3223E" w:rsidRPr="00767492" w:rsidRDefault="004564B1"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2.813</w:t>
            </w:r>
          </w:p>
        </w:tc>
        <w:tc>
          <w:tcPr>
            <w:tcW w:w="1832" w:type="pct"/>
            <w:tcBorders>
              <w:top w:val="nil"/>
              <w:bottom w:val="nil"/>
            </w:tcBorders>
            <w:vAlign w:val="center"/>
          </w:tcPr>
          <w:p w14:paraId="006F88A0" w14:textId="472839A7" w:rsidR="00D3223E" w:rsidRPr="00767492" w:rsidRDefault="004564B1" w:rsidP="004E2B25">
            <w:pPr>
              <w:adjustRightInd w:val="0"/>
              <w:snapToGrid w:val="0"/>
              <w:spacing w:after="0" w:line="240" w:lineRule="auto"/>
              <w:jc w:val="center"/>
              <w:rPr>
                <w:rFonts w:ascii="Times New Roman" w:eastAsia="宋体" w:hAnsi="Times New Roman" w:cs="Times New Roman"/>
                <w:szCs w:val="22"/>
              </w:rPr>
            </w:pPr>
            <w:r>
              <w:rPr>
                <w:rFonts w:ascii="Times New Roman" w:eastAsia="宋体" w:hAnsi="Times New Roman" w:cs="Times New Roman"/>
                <w:szCs w:val="22"/>
              </w:rPr>
              <w:t>5.466</w:t>
            </w:r>
          </w:p>
        </w:tc>
      </w:tr>
      <w:tr w:rsidR="00A7392C" w:rsidRPr="00767492" w14:paraId="3CA7C2C5" w14:textId="77777777" w:rsidTr="00A7392C">
        <w:trPr>
          <w:trHeight w:val="454"/>
          <w:jc w:val="center"/>
        </w:trPr>
        <w:tc>
          <w:tcPr>
            <w:tcW w:w="1335" w:type="pct"/>
            <w:tcBorders>
              <w:top w:val="nil"/>
              <w:bottom w:val="nil"/>
            </w:tcBorders>
            <w:vAlign w:val="center"/>
          </w:tcPr>
          <w:p w14:paraId="0F834D9B"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strike/>
                <w:szCs w:val="22"/>
              </w:rPr>
            </w:pPr>
            <w:r w:rsidRPr="00767492">
              <w:rPr>
                <w:rFonts w:ascii="Times New Roman" w:eastAsia="宋体" w:hAnsi="Times New Roman" w:cs="Times New Roman"/>
                <w:szCs w:val="22"/>
              </w:rPr>
              <w:t>(111)</w:t>
            </w:r>
          </w:p>
        </w:tc>
        <w:tc>
          <w:tcPr>
            <w:tcW w:w="1833" w:type="pct"/>
            <w:tcBorders>
              <w:top w:val="nil"/>
              <w:bottom w:val="nil"/>
            </w:tcBorders>
            <w:vAlign w:val="center"/>
          </w:tcPr>
          <w:p w14:paraId="3B44EA28" w14:textId="29B9C45F" w:rsidR="00D3223E" w:rsidRPr="00767492" w:rsidRDefault="004564B1" w:rsidP="004E2B25">
            <w:pPr>
              <w:adjustRightInd w:val="0"/>
              <w:snapToGrid w:val="0"/>
              <w:spacing w:after="0" w:line="240" w:lineRule="auto"/>
              <w:jc w:val="center"/>
              <w:rPr>
                <w:rFonts w:ascii="Times New Roman" w:eastAsia="宋体" w:hAnsi="Times New Roman" w:cs="Times New Roman"/>
                <w:strike/>
                <w:szCs w:val="22"/>
              </w:rPr>
            </w:pPr>
            <w:r>
              <w:rPr>
                <w:rFonts w:ascii="Times New Roman" w:eastAsia="宋体" w:hAnsi="Times New Roman" w:cs="Times New Roman"/>
                <w:szCs w:val="22"/>
              </w:rPr>
              <w:t>3.053</w:t>
            </w:r>
          </w:p>
        </w:tc>
        <w:tc>
          <w:tcPr>
            <w:tcW w:w="1832" w:type="pct"/>
            <w:tcBorders>
              <w:top w:val="nil"/>
              <w:bottom w:val="nil"/>
            </w:tcBorders>
            <w:vAlign w:val="center"/>
          </w:tcPr>
          <w:p w14:paraId="5DD7D8DF" w14:textId="242DDEEE" w:rsidR="00D3223E" w:rsidRPr="00767492" w:rsidRDefault="004564B1" w:rsidP="004E2B25">
            <w:pPr>
              <w:adjustRightInd w:val="0"/>
              <w:snapToGrid w:val="0"/>
              <w:spacing w:after="0" w:line="240" w:lineRule="auto"/>
              <w:jc w:val="center"/>
              <w:rPr>
                <w:rFonts w:ascii="Times New Roman" w:eastAsia="宋体" w:hAnsi="Times New Roman" w:cs="Times New Roman"/>
                <w:strike/>
                <w:szCs w:val="22"/>
              </w:rPr>
            </w:pPr>
            <w:r>
              <w:rPr>
                <w:rFonts w:ascii="Times New Roman" w:eastAsia="宋体" w:hAnsi="Times New Roman" w:cs="Times New Roman"/>
                <w:szCs w:val="22"/>
              </w:rPr>
              <w:t>6.010</w:t>
            </w:r>
          </w:p>
        </w:tc>
      </w:tr>
      <w:tr w:rsidR="00A7392C" w:rsidRPr="00767492" w14:paraId="2623A8E7" w14:textId="77777777" w:rsidTr="00A7392C">
        <w:trPr>
          <w:trHeight w:val="454"/>
          <w:jc w:val="center"/>
        </w:trPr>
        <w:tc>
          <w:tcPr>
            <w:tcW w:w="1335" w:type="pct"/>
            <w:tcBorders>
              <w:top w:val="nil"/>
              <w:bottom w:val="nil"/>
            </w:tcBorders>
            <w:vAlign w:val="center"/>
          </w:tcPr>
          <w:p w14:paraId="0AE7DEA7"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w:t>
            </w:r>
            <w:r w:rsidRPr="00767492">
              <w:rPr>
                <w:rFonts w:ascii="Times New Roman" w:eastAsia="宋体" w:hAnsi="Times New Roman" w:cs="Times New Roman"/>
                <w:lang w:eastAsia="zh-CN"/>
              </w:rPr>
              <w:t>211)</w:t>
            </w:r>
          </w:p>
        </w:tc>
        <w:tc>
          <w:tcPr>
            <w:tcW w:w="1833" w:type="pct"/>
            <w:tcBorders>
              <w:top w:val="nil"/>
              <w:bottom w:val="nil"/>
            </w:tcBorders>
            <w:vAlign w:val="center"/>
          </w:tcPr>
          <w:p w14:paraId="7C557366" w14:textId="672382F0" w:rsidR="00D3223E" w:rsidRPr="00767492" w:rsidRDefault="004564B1" w:rsidP="004E2B25">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lang w:eastAsia="zh-CN"/>
              </w:rPr>
              <w:t>3.117</w:t>
            </w:r>
          </w:p>
        </w:tc>
        <w:tc>
          <w:tcPr>
            <w:tcW w:w="1832" w:type="pct"/>
            <w:tcBorders>
              <w:top w:val="nil"/>
              <w:bottom w:val="nil"/>
            </w:tcBorders>
            <w:vAlign w:val="center"/>
          </w:tcPr>
          <w:p w14:paraId="7538FBE0" w14:textId="6200E55A" w:rsidR="00D3223E" w:rsidRPr="00767492" w:rsidRDefault="004564B1" w:rsidP="004E2B25">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lang w:eastAsia="zh-CN"/>
              </w:rPr>
              <w:t>6.361</w:t>
            </w:r>
          </w:p>
        </w:tc>
      </w:tr>
      <w:tr w:rsidR="00A7392C" w:rsidRPr="00767492" w14:paraId="37428B20" w14:textId="77777777" w:rsidTr="00A7392C">
        <w:trPr>
          <w:trHeight w:val="454"/>
          <w:jc w:val="center"/>
        </w:trPr>
        <w:tc>
          <w:tcPr>
            <w:tcW w:w="1335" w:type="pct"/>
            <w:tcBorders>
              <w:top w:val="nil"/>
              <w:bottom w:val="single" w:sz="12" w:space="0" w:color="auto"/>
            </w:tcBorders>
            <w:vAlign w:val="center"/>
          </w:tcPr>
          <w:p w14:paraId="41136861"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lang w:eastAsia="zh-CN"/>
              </w:rPr>
            </w:pPr>
            <w:r w:rsidRPr="00767492">
              <w:rPr>
                <w:rFonts w:ascii="Times New Roman" w:eastAsia="宋体" w:hAnsi="Times New Roman" w:cs="Times New Roman" w:hint="eastAsia"/>
                <w:lang w:eastAsia="zh-CN"/>
              </w:rPr>
              <w:t>(</w:t>
            </w:r>
            <w:r w:rsidRPr="00767492">
              <w:rPr>
                <w:rFonts w:ascii="Times New Roman" w:eastAsia="宋体" w:hAnsi="Times New Roman" w:cs="Times New Roman"/>
                <w:lang w:eastAsia="zh-CN"/>
              </w:rPr>
              <w:t>311)</w:t>
            </w:r>
          </w:p>
        </w:tc>
        <w:tc>
          <w:tcPr>
            <w:tcW w:w="1833" w:type="pct"/>
            <w:tcBorders>
              <w:top w:val="nil"/>
              <w:bottom w:val="single" w:sz="12" w:space="0" w:color="auto"/>
            </w:tcBorders>
            <w:vAlign w:val="center"/>
          </w:tcPr>
          <w:p w14:paraId="20982F80" w14:textId="178243A8" w:rsidR="00D3223E" w:rsidRPr="00767492" w:rsidRDefault="004564B1" w:rsidP="004E2B25">
            <w:pPr>
              <w:adjustRightInd w:val="0"/>
              <w:snapToGrid w:val="0"/>
              <w:spacing w:after="0" w:line="240" w:lineRule="auto"/>
              <w:jc w:val="center"/>
              <w:rPr>
                <w:rFonts w:ascii="Times New Roman" w:eastAsia="宋体" w:hAnsi="Times New Roman" w:cs="Times New Roman"/>
                <w:lang w:eastAsia="zh-CN"/>
              </w:rPr>
            </w:pPr>
            <w:r>
              <w:rPr>
                <w:rFonts w:ascii="Times New Roman" w:eastAsia="宋体" w:hAnsi="Times New Roman" w:cs="Times New Roman"/>
                <w:lang w:eastAsia="zh-CN"/>
              </w:rPr>
              <w:t>3.133</w:t>
            </w:r>
          </w:p>
        </w:tc>
        <w:tc>
          <w:tcPr>
            <w:tcW w:w="1832" w:type="pct"/>
            <w:tcBorders>
              <w:top w:val="nil"/>
              <w:bottom w:val="single" w:sz="12" w:space="0" w:color="auto"/>
            </w:tcBorders>
            <w:vAlign w:val="center"/>
          </w:tcPr>
          <w:p w14:paraId="09630850" w14:textId="77777777" w:rsidR="00D3223E" w:rsidRPr="00767492" w:rsidRDefault="00D3223E" w:rsidP="004E2B25">
            <w:pPr>
              <w:adjustRightInd w:val="0"/>
              <w:snapToGrid w:val="0"/>
              <w:spacing w:after="0" w:line="240" w:lineRule="auto"/>
              <w:jc w:val="center"/>
              <w:rPr>
                <w:rFonts w:ascii="Times New Roman" w:eastAsia="宋体" w:hAnsi="Times New Roman" w:cs="Times New Roman"/>
              </w:rPr>
            </w:pPr>
          </w:p>
        </w:tc>
      </w:tr>
    </w:tbl>
    <w:p w14:paraId="0EE02EF5" w14:textId="77777777" w:rsidR="00D3223E" w:rsidRPr="00767492" w:rsidRDefault="00D3223E" w:rsidP="00D3223E">
      <w:pPr>
        <w:adjustRightInd w:val="0"/>
        <w:snapToGrid w:val="0"/>
        <w:spacing w:line="360" w:lineRule="auto"/>
        <w:jc w:val="both"/>
        <w:rPr>
          <w:rFonts w:ascii="Times New Roman" w:eastAsia="宋体" w:hAnsi="Times New Roman" w:cs="Times New Roman"/>
          <w:b/>
          <w:bCs/>
          <w:sz w:val="36"/>
          <w:szCs w:val="36"/>
        </w:rPr>
      </w:pPr>
      <w:r w:rsidRPr="00767492">
        <w:rPr>
          <w:rFonts w:ascii="Times New Roman" w:eastAsia="宋体" w:hAnsi="Times New Roman" w:cs="Times New Roman"/>
          <w:b/>
          <w:bCs/>
          <w:sz w:val="36"/>
          <w:szCs w:val="36"/>
        </w:rPr>
        <w:br w:type="page"/>
      </w:r>
    </w:p>
    <w:p w14:paraId="1EAB74BC" w14:textId="77777777" w:rsidR="00577172" w:rsidRPr="00767492" w:rsidRDefault="00577172" w:rsidP="00577172">
      <w:pPr>
        <w:spacing w:line="480" w:lineRule="auto"/>
        <w:rPr>
          <w:rFonts w:ascii="Times New Roman" w:hAnsi="Times New Roman" w:cs="Times New Roman"/>
          <w:b/>
          <w:sz w:val="24"/>
          <w:szCs w:val="24"/>
        </w:rPr>
      </w:pPr>
      <w:r w:rsidRPr="00767492">
        <w:rPr>
          <w:rFonts w:ascii="Times New Roman" w:eastAsia="宋体" w:hAnsi="Times New Roman" w:cs="Times New Roman"/>
          <w:b/>
          <w:bCs/>
          <w:sz w:val="36"/>
          <w:szCs w:val="36"/>
        </w:rPr>
        <w:lastRenderedPageBreak/>
        <w:t>References</w:t>
      </w:r>
    </w:p>
    <w:p w14:paraId="68C6DCF9" w14:textId="5C660C56" w:rsidR="00891943" w:rsidRPr="001D47D0" w:rsidRDefault="00E15A4A" w:rsidP="00764925">
      <w:pPr>
        <w:numPr>
          <w:ilvl w:val="0"/>
          <w:numId w:val="1"/>
        </w:numPr>
        <w:spacing w:after="0"/>
        <w:jc w:val="both"/>
        <w:rPr>
          <w:rFonts w:ascii="Times New Roman" w:eastAsia="等线" w:hAnsi="Times New Roman" w:cs="Times New Roman"/>
          <w:color w:val="000000" w:themeColor="text1"/>
          <w:sz w:val="20"/>
        </w:rPr>
      </w:pPr>
      <w:proofErr w:type="spellStart"/>
      <w:r w:rsidRPr="001D47D0">
        <w:rPr>
          <w:rFonts w:ascii="Times New Roman" w:eastAsia="等线" w:hAnsi="Times New Roman" w:cs="Times New Roman"/>
          <w:color w:val="000000" w:themeColor="text1"/>
          <w:sz w:val="20"/>
        </w:rPr>
        <w:t>Kochat</w:t>
      </w:r>
      <w:proofErr w:type="spellEnd"/>
      <w:r w:rsidRPr="001D47D0">
        <w:rPr>
          <w:rFonts w:ascii="Times New Roman" w:eastAsia="等线" w:hAnsi="Times New Roman" w:cs="Times New Roman"/>
          <w:color w:val="000000" w:themeColor="text1"/>
          <w:sz w:val="20"/>
        </w:rPr>
        <w:t xml:space="preserve">, V. et al. Atomically thin gallium layers from solid-melt exfoliation. </w:t>
      </w:r>
      <w:r w:rsidRPr="001D47D0">
        <w:rPr>
          <w:rFonts w:ascii="Times New Roman" w:eastAsia="等线" w:hAnsi="Times New Roman" w:cs="Times New Roman"/>
          <w:i/>
          <w:iCs/>
          <w:color w:val="000000" w:themeColor="text1"/>
          <w:sz w:val="20"/>
        </w:rPr>
        <w:t>Sci</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Adv</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4</w:t>
      </w:r>
      <w:r w:rsidRPr="001D47D0">
        <w:rPr>
          <w:rFonts w:ascii="Times New Roman" w:eastAsia="等线" w:hAnsi="Times New Roman" w:cs="Times New Roman"/>
          <w:color w:val="000000" w:themeColor="text1"/>
          <w:sz w:val="20"/>
        </w:rPr>
        <w:t>, e1701373 (2018).</w:t>
      </w:r>
    </w:p>
    <w:p w14:paraId="3B276E75" w14:textId="6A8E9724" w:rsidR="009C72EC" w:rsidRPr="001D47D0" w:rsidRDefault="009C72EC" w:rsidP="00063862">
      <w:pPr>
        <w:numPr>
          <w:ilvl w:val="0"/>
          <w:numId w:val="1"/>
        </w:numPr>
        <w:spacing w:after="0"/>
        <w:jc w:val="both"/>
        <w:rPr>
          <w:rFonts w:ascii="Times New Roman" w:eastAsia="等线" w:hAnsi="Times New Roman" w:cs="Times New Roman"/>
          <w:color w:val="000000" w:themeColor="text1"/>
          <w:sz w:val="20"/>
        </w:rPr>
      </w:pPr>
      <w:proofErr w:type="spellStart"/>
      <w:r w:rsidRPr="001D47D0">
        <w:rPr>
          <w:rFonts w:ascii="Times New Roman" w:eastAsia="等线" w:hAnsi="Times New Roman" w:cs="Times New Roman"/>
          <w:color w:val="000000" w:themeColor="text1"/>
          <w:sz w:val="20"/>
        </w:rPr>
        <w:t>Blöchl</w:t>
      </w:r>
      <w:proofErr w:type="spellEnd"/>
      <w:r w:rsidRPr="001D47D0">
        <w:rPr>
          <w:rFonts w:ascii="Times New Roman" w:eastAsia="等线" w:hAnsi="Times New Roman" w:cs="Times New Roman"/>
          <w:color w:val="000000" w:themeColor="text1"/>
          <w:sz w:val="20"/>
        </w:rPr>
        <w:t xml:space="preserve">, P. E. Projector augmented-wave method. </w:t>
      </w:r>
      <w:r w:rsidRPr="001D47D0">
        <w:rPr>
          <w:rFonts w:ascii="Times New Roman" w:eastAsia="等线" w:hAnsi="Times New Roman" w:cs="Times New Roman"/>
          <w:i/>
          <w:iCs/>
          <w:color w:val="000000" w:themeColor="text1"/>
          <w:sz w:val="20"/>
        </w:rPr>
        <w:t>Phys</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Rev</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B</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50</w:t>
      </w:r>
      <w:r w:rsidRPr="001D47D0">
        <w:rPr>
          <w:rFonts w:ascii="Times New Roman" w:eastAsia="等线" w:hAnsi="Times New Roman" w:cs="Times New Roman"/>
          <w:color w:val="000000" w:themeColor="text1"/>
          <w:sz w:val="20"/>
        </w:rPr>
        <w:t>, 17953–17979</w:t>
      </w:r>
      <w:r w:rsidR="00936F3B" w:rsidRPr="001D47D0">
        <w:rPr>
          <w:rFonts w:ascii="Times New Roman" w:eastAsia="等线" w:hAnsi="Times New Roman" w:cs="Times New Roman"/>
          <w:color w:val="000000" w:themeColor="text1"/>
          <w:sz w:val="20"/>
        </w:rPr>
        <w:t xml:space="preserve"> (1995)</w:t>
      </w:r>
      <w:r w:rsidRPr="001D47D0">
        <w:rPr>
          <w:rFonts w:ascii="Times New Roman" w:eastAsia="等线" w:hAnsi="Times New Roman" w:cs="Times New Roman"/>
          <w:color w:val="000000" w:themeColor="text1"/>
          <w:sz w:val="20"/>
        </w:rPr>
        <w:t>.</w:t>
      </w:r>
    </w:p>
    <w:p w14:paraId="47B58FB5" w14:textId="74566862" w:rsidR="00A651E3" w:rsidRPr="001D47D0" w:rsidRDefault="00A651E3" w:rsidP="00E15A4A">
      <w:pPr>
        <w:numPr>
          <w:ilvl w:val="0"/>
          <w:numId w:val="1"/>
        </w:numPr>
        <w:spacing w:after="0"/>
        <w:jc w:val="both"/>
        <w:rPr>
          <w:rFonts w:ascii="Times New Roman" w:eastAsia="等线" w:hAnsi="Times New Roman" w:cs="Times New Roman"/>
          <w:color w:val="000000" w:themeColor="text1"/>
          <w:sz w:val="20"/>
        </w:rPr>
      </w:pPr>
      <w:r w:rsidRPr="001D47D0">
        <w:rPr>
          <w:rFonts w:ascii="Times New Roman" w:eastAsia="等线" w:hAnsi="Times New Roman" w:cs="Times New Roman"/>
          <w:color w:val="000000" w:themeColor="text1"/>
          <w:sz w:val="20"/>
        </w:rPr>
        <w:t xml:space="preserve">Perdew, J., Burke, K. &amp; </w:t>
      </w:r>
      <w:proofErr w:type="spellStart"/>
      <w:r w:rsidRPr="001D47D0">
        <w:rPr>
          <w:rFonts w:ascii="Times New Roman" w:eastAsia="等线" w:hAnsi="Times New Roman" w:cs="Times New Roman"/>
          <w:color w:val="000000" w:themeColor="text1"/>
          <w:sz w:val="20"/>
        </w:rPr>
        <w:t>Ernzerhof</w:t>
      </w:r>
      <w:proofErr w:type="spellEnd"/>
      <w:r w:rsidRPr="001D47D0">
        <w:rPr>
          <w:rFonts w:ascii="Times New Roman" w:eastAsia="等线" w:hAnsi="Times New Roman" w:cs="Times New Roman"/>
          <w:color w:val="000000" w:themeColor="text1"/>
          <w:sz w:val="20"/>
        </w:rPr>
        <w:t>, M. Generalized gradient approximation made simple.</w:t>
      </w:r>
      <w:r w:rsidR="00E40656"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Phys</w:t>
      </w:r>
      <w:r w:rsidR="00E40656"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Rev</w:t>
      </w:r>
      <w:r w:rsidR="00E40656"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Lett</w:t>
      </w:r>
      <w:r w:rsidR="00E40656"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77</w:t>
      </w:r>
      <w:r w:rsidRPr="001D47D0">
        <w:rPr>
          <w:rFonts w:ascii="Times New Roman" w:eastAsia="等线" w:hAnsi="Times New Roman" w:cs="Times New Roman"/>
          <w:color w:val="000000" w:themeColor="text1"/>
          <w:sz w:val="20"/>
        </w:rPr>
        <w:t>, 3865</w:t>
      </w:r>
      <w:r w:rsidR="00E40656"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3868</w:t>
      </w:r>
      <w:r w:rsidR="00E40656" w:rsidRPr="001D47D0">
        <w:rPr>
          <w:rFonts w:ascii="Times New Roman" w:eastAsia="等线" w:hAnsi="Times New Roman" w:cs="Times New Roman"/>
          <w:color w:val="000000" w:themeColor="text1"/>
          <w:sz w:val="20"/>
        </w:rPr>
        <w:t xml:space="preserve"> (1996)</w:t>
      </w:r>
      <w:r w:rsidRPr="001D47D0">
        <w:rPr>
          <w:rFonts w:ascii="Times New Roman" w:eastAsia="等线" w:hAnsi="Times New Roman" w:cs="Times New Roman"/>
          <w:color w:val="000000" w:themeColor="text1"/>
          <w:sz w:val="20"/>
        </w:rPr>
        <w:t>.</w:t>
      </w:r>
    </w:p>
    <w:p w14:paraId="35B44B82" w14:textId="17CEB3E7" w:rsidR="00936F3B" w:rsidRPr="001D47D0" w:rsidRDefault="00936F3B" w:rsidP="00E15A4A">
      <w:pPr>
        <w:numPr>
          <w:ilvl w:val="0"/>
          <w:numId w:val="1"/>
        </w:numPr>
        <w:spacing w:after="0"/>
        <w:jc w:val="both"/>
        <w:rPr>
          <w:rFonts w:ascii="Times New Roman" w:eastAsia="等线" w:hAnsi="Times New Roman" w:cs="Times New Roman"/>
          <w:color w:val="000000" w:themeColor="text1"/>
          <w:sz w:val="20"/>
        </w:rPr>
      </w:pPr>
      <w:r w:rsidRPr="001D47D0">
        <w:rPr>
          <w:rFonts w:ascii="Times New Roman" w:eastAsia="等线" w:hAnsi="Times New Roman" w:cs="Times New Roman"/>
          <w:color w:val="000000" w:themeColor="text1"/>
          <w:sz w:val="20"/>
        </w:rPr>
        <w:t>Grimme, S. Semiempirical GGA-type density functional constructed with a long-range dispersion correction.</w:t>
      </w:r>
      <w:r w:rsidR="00250EF7" w:rsidRPr="001D47D0">
        <w:rPr>
          <w:rFonts w:ascii="Times New Roman" w:eastAsia="等线" w:hAnsi="Times New Roman" w:cs="Times New Roman"/>
          <w:color w:val="000000" w:themeColor="text1"/>
          <w:sz w:val="20"/>
        </w:rPr>
        <w:t xml:space="preserve"> </w:t>
      </w:r>
      <w:r w:rsidR="00250EF7" w:rsidRPr="001D47D0">
        <w:rPr>
          <w:rFonts w:ascii="Times New Roman" w:eastAsia="等线" w:hAnsi="Times New Roman" w:cs="Times New Roman"/>
          <w:i/>
          <w:iCs/>
          <w:color w:val="000000" w:themeColor="text1"/>
          <w:sz w:val="20"/>
        </w:rPr>
        <w:t>J</w:t>
      </w:r>
      <w:r w:rsidR="00250EF7" w:rsidRPr="001D47D0">
        <w:rPr>
          <w:rFonts w:ascii="Times New Roman" w:eastAsia="等线" w:hAnsi="Times New Roman" w:cs="Times New Roman"/>
          <w:color w:val="000000" w:themeColor="text1"/>
          <w:sz w:val="20"/>
        </w:rPr>
        <w:t xml:space="preserve">. </w:t>
      </w:r>
      <w:proofErr w:type="spellStart"/>
      <w:r w:rsidR="00250EF7" w:rsidRPr="001D47D0">
        <w:rPr>
          <w:rFonts w:ascii="Times New Roman" w:eastAsia="等线" w:hAnsi="Times New Roman" w:cs="Times New Roman"/>
          <w:i/>
          <w:iCs/>
          <w:color w:val="000000" w:themeColor="text1"/>
          <w:sz w:val="20"/>
        </w:rPr>
        <w:t>Comput</w:t>
      </w:r>
      <w:proofErr w:type="spellEnd"/>
      <w:r w:rsidR="00250EF7" w:rsidRPr="001D47D0">
        <w:rPr>
          <w:rFonts w:ascii="Times New Roman" w:eastAsia="等线" w:hAnsi="Times New Roman" w:cs="Times New Roman"/>
          <w:color w:val="000000" w:themeColor="text1"/>
          <w:sz w:val="20"/>
        </w:rPr>
        <w:t xml:space="preserve"> </w:t>
      </w:r>
      <w:r w:rsidR="00250EF7" w:rsidRPr="001D47D0">
        <w:rPr>
          <w:rFonts w:ascii="Times New Roman" w:eastAsia="等线" w:hAnsi="Times New Roman" w:cs="Times New Roman"/>
          <w:i/>
          <w:iCs/>
          <w:color w:val="000000" w:themeColor="text1"/>
          <w:sz w:val="20"/>
        </w:rPr>
        <w:t>Chem</w:t>
      </w:r>
      <w:r w:rsidR="00250EF7"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 xml:space="preserve"> </w:t>
      </w:r>
      <w:r w:rsidR="00250EF7" w:rsidRPr="001D47D0">
        <w:rPr>
          <w:rFonts w:ascii="Times New Roman" w:eastAsia="等线" w:hAnsi="Times New Roman" w:cs="Times New Roman"/>
          <w:b/>
          <w:bCs/>
          <w:color w:val="000000" w:themeColor="text1"/>
          <w:sz w:val="20"/>
        </w:rPr>
        <w:t>27</w:t>
      </w:r>
      <w:r w:rsidR="00250EF7" w:rsidRPr="001D47D0">
        <w:rPr>
          <w:rFonts w:ascii="Times New Roman" w:eastAsia="等线" w:hAnsi="Times New Roman" w:cs="Times New Roman"/>
          <w:color w:val="000000" w:themeColor="text1"/>
          <w:sz w:val="20"/>
        </w:rPr>
        <w:t>, 1787–1799 (2006).</w:t>
      </w:r>
    </w:p>
    <w:p w14:paraId="27EDAEFC" w14:textId="75DCF897" w:rsidR="009C72EC" w:rsidRPr="001D47D0" w:rsidRDefault="009C72EC" w:rsidP="00FD053B">
      <w:pPr>
        <w:pStyle w:val="a7"/>
        <w:numPr>
          <w:ilvl w:val="0"/>
          <w:numId w:val="1"/>
        </w:numPr>
        <w:spacing w:after="0"/>
        <w:ind w:firstLineChars="0"/>
        <w:rPr>
          <w:rFonts w:ascii="Times New Roman" w:eastAsia="等线" w:hAnsi="Times New Roman" w:cs="Times New Roman"/>
          <w:color w:val="000000" w:themeColor="text1"/>
          <w:sz w:val="20"/>
        </w:rPr>
      </w:pPr>
      <w:r w:rsidRPr="001D47D0">
        <w:rPr>
          <w:rFonts w:ascii="Times New Roman" w:eastAsia="等线" w:hAnsi="Times New Roman" w:cs="Times New Roman"/>
          <w:color w:val="000000" w:themeColor="text1"/>
          <w:sz w:val="20"/>
        </w:rPr>
        <w:t xml:space="preserve">Kresse, G. &amp; </w:t>
      </w:r>
      <w:proofErr w:type="spellStart"/>
      <w:r w:rsidRPr="001D47D0">
        <w:rPr>
          <w:rFonts w:ascii="Times New Roman" w:eastAsia="等线" w:hAnsi="Times New Roman" w:cs="Times New Roman"/>
          <w:color w:val="000000" w:themeColor="text1"/>
          <w:sz w:val="20"/>
        </w:rPr>
        <w:t>Furthmüller</w:t>
      </w:r>
      <w:proofErr w:type="spellEnd"/>
      <w:r w:rsidRPr="001D47D0">
        <w:rPr>
          <w:rFonts w:ascii="Times New Roman" w:eastAsia="等线" w:hAnsi="Times New Roman" w:cs="Times New Roman"/>
          <w:color w:val="000000" w:themeColor="text1"/>
          <w:sz w:val="20"/>
        </w:rPr>
        <w:t xml:space="preserve">, J. Efficient iterative schemes for ab initio total-energy calculations using a plane-wave basis set. </w:t>
      </w:r>
      <w:r w:rsidRPr="001D47D0">
        <w:rPr>
          <w:rFonts w:ascii="Times New Roman" w:eastAsia="等线" w:hAnsi="Times New Roman" w:cs="Times New Roman"/>
          <w:i/>
          <w:iCs/>
          <w:color w:val="000000" w:themeColor="text1"/>
          <w:sz w:val="20"/>
        </w:rPr>
        <w:t>Phys</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Rev</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i/>
          <w:iCs/>
          <w:color w:val="000000" w:themeColor="text1"/>
          <w:sz w:val="20"/>
        </w:rPr>
        <w:t>B</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54</w:t>
      </w:r>
      <w:r w:rsidRPr="001D47D0">
        <w:rPr>
          <w:rFonts w:ascii="Times New Roman" w:eastAsia="等线" w:hAnsi="Times New Roman" w:cs="Times New Roman"/>
          <w:color w:val="000000" w:themeColor="text1"/>
          <w:sz w:val="20"/>
        </w:rPr>
        <w:t>, 11169–11186 (1996).</w:t>
      </w:r>
    </w:p>
    <w:p w14:paraId="09669E7D" w14:textId="05AE2C1E" w:rsidR="00A651E3" w:rsidRPr="001D47D0" w:rsidRDefault="00A651E3" w:rsidP="00E15A4A">
      <w:pPr>
        <w:numPr>
          <w:ilvl w:val="0"/>
          <w:numId w:val="1"/>
        </w:numPr>
        <w:spacing w:after="0"/>
        <w:jc w:val="both"/>
        <w:rPr>
          <w:rFonts w:ascii="Times New Roman" w:eastAsia="等线" w:hAnsi="Times New Roman" w:cs="Times New Roman"/>
          <w:color w:val="000000" w:themeColor="text1"/>
          <w:sz w:val="20"/>
        </w:rPr>
      </w:pPr>
      <w:r w:rsidRPr="001D47D0">
        <w:rPr>
          <w:rFonts w:ascii="Times New Roman" w:eastAsia="等线" w:hAnsi="Times New Roman" w:cs="Times New Roman"/>
          <w:color w:val="000000" w:themeColor="text1"/>
          <w:sz w:val="20"/>
        </w:rPr>
        <w:t>Wang,</w:t>
      </w:r>
      <w:r w:rsidR="00E40656" w:rsidRPr="001D47D0">
        <w:rPr>
          <w:rFonts w:ascii="Times New Roman" w:eastAsia="等线" w:hAnsi="Times New Roman" w:cs="Times New Roman"/>
          <w:color w:val="000000" w:themeColor="text1"/>
          <w:sz w:val="20"/>
        </w:rPr>
        <w:t xml:space="preserve"> H.,</w:t>
      </w:r>
      <w:r w:rsidRPr="001D47D0">
        <w:rPr>
          <w:rFonts w:ascii="Times New Roman" w:eastAsia="等线" w:hAnsi="Times New Roman" w:cs="Times New Roman"/>
          <w:color w:val="000000" w:themeColor="text1"/>
          <w:sz w:val="20"/>
        </w:rPr>
        <w:t xml:space="preserve"> Zhang, </w:t>
      </w:r>
      <w:r w:rsidR="00E40656" w:rsidRPr="001D47D0">
        <w:rPr>
          <w:rFonts w:ascii="Times New Roman" w:eastAsia="等线" w:hAnsi="Times New Roman" w:cs="Times New Roman"/>
          <w:color w:val="000000" w:themeColor="text1"/>
          <w:sz w:val="20"/>
        </w:rPr>
        <w:t xml:space="preserve">L., </w:t>
      </w:r>
      <w:r w:rsidRPr="001D47D0">
        <w:rPr>
          <w:rFonts w:ascii="Times New Roman" w:eastAsia="等线" w:hAnsi="Times New Roman" w:cs="Times New Roman"/>
          <w:color w:val="000000" w:themeColor="text1"/>
          <w:sz w:val="20"/>
        </w:rPr>
        <w:t xml:space="preserve">Han, </w:t>
      </w:r>
      <w:r w:rsidR="00E40656" w:rsidRPr="001D47D0">
        <w:rPr>
          <w:rFonts w:ascii="Times New Roman" w:eastAsia="等线" w:hAnsi="Times New Roman" w:cs="Times New Roman"/>
          <w:color w:val="000000" w:themeColor="text1"/>
          <w:sz w:val="20"/>
        </w:rPr>
        <w:t>J.</w:t>
      </w:r>
      <w:r w:rsidR="00E40656" w:rsidRPr="001D47D0">
        <w:t xml:space="preserve"> </w:t>
      </w:r>
      <w:r w:rsidR="00E40656" w:rsidRPr="001D47D0">
        <w:rPr>
          <w:rFonts w:ascii="Times New Roman" w:eastAsia="等线" w:hAnsi="Times New Roman" w:cs="Times New Roman"/>
          <w:color w:val="000000" w:themeColor="text1"/>
          <w:sz w:val="20"/>
        </w:rPr>
        <w:t xml:space="preserve">&amp; </w:t>
      </w:r>
      <w:r w:rsidRPr="001D47D0">
        <w:rPr>
          <w:rFonts w:ascii="Times New Roman" w:eastAsia="等线" w:hAnsi="Times New Roman" w:cs="Times New Roman"/>
          <w:color w:val="000000" w:themeColor="text1"/>
          <w:sz w:val="20"/>
        </w:rPr>
        <w:t>E</w:t>
      </w:r>
      <w:r w:rsidR="00E40656" w:rsidRPr="001D47D0">
        <w:rPr>
          <w:rFonts w:ascii="Times New Roman" w:eastAsia="等线" w:hAnsi="Times New Roman" w:cs="Times New Roman"/>
          <w:color w:val="000000" w:themeColor="text1"/>
          <w:sz w:val="20"/>
        </w:rPr>
        <w:t>, W</w:t>
      </w:r>
      <w:r w:rsidRPr="001D47D0">
        <w:rPr>
          <w:rFonts w:ascii="Times New Roman" w:eastAsia="等线" w:hAnsi="Times New Roman" w:cs="Times New Roman"/>
          <w:color w:val="000000" w:themeColor="text1"/>
          <w:sz w:val="20"/>
        </w:rPr>
        <w:t xml:space="preserve">. </w:t>
      </w:r>
      <w:proofErr w:type="spellStart"/>
      <w:r w:rsidRPr="001D47D0">
        <w:rPr>
          <w:rFonts w:ascii="Times New Roman" w:eastAsia="等线" w:hAnsi="Times New Roman" w:cs="Times New Roman"/>
          <w:color w:val="000000" w:themeColor="text1"/>
          <w:sz w:val="20"/>
        </w:rPr>
        <w:t>DeePMD</w:t>
      </w:r>
      <w:proofErr w:type="spellEnd"/>
      <w:r w:rsidRPr="001D47D0">
        <w:rPr>
          <w:rFonts w:ascii="Times New Roman" w:eastAsia="等线" w:hAnsi="Times New Roman" w:cs="Times New Roman"/>
          <w:color w:val="000000" w:themeColor="text1"/>
          <w:sz w:val="20"/>
        </w:rPr>
        <w:t xml:space="preserve">-kit: A deep learning package for many-body potential energy representation and molecular dynamics. </w:t>
      </w:r>
      <w:proofErr w:type="spellStart"/>
      <w:r w:rsidR="00E40656" w:rsidRPr="001D47D0">
        <w:rPr>
          <w:rFonts w:ascii="Times New Roman" w:eastAsia="等线" w:hAnsi="Times New Roman" w:cs="Times New Roman"/>
          <w:i/>
          <w:iCs/>
          <w:color w:val="000000" w:themeColor="text1"/>
          <w:sz w:val="20"/>
        </w:rPr>
        <w:t>Comput</w:t>
      </w:r>
      <w:proofErr w:type="spellEnd"/>
      <w:r w:rsidR="00E40656" w:rsidRPr="001D47D0">
        <w:rPr>
          <w:rFonts w:ascii="Times New Roman" w:eastAsia="等线" w:hAnsi="Times New Roman" w:cs="Times New Roman"/>
          <w:color w:val="000000" w:themeColor="text1"/>
          <w:sz w:val="20"/>
        </w:rPr>
        <w:t xml:space="preserve">. </w:t>
      </w:r>
      <w:r w:rsidR="00E40656" w:rsidRPr="001D47D0">
        <w:rPr>
          <w:rFonts w:ascii="Times New Roman" w:eastAsia="等线" w:hAnsi="Times New Roman" w:cs="Times New Roman"/>
          <w:i/>
          <w:iCs/>
          <w:color w:val="000000" w:themeColor="text1"/>
          <w:sz w:val="20"/>
        </w:rPr>
        <w:t>Phys</w:t>
      </w:r>
      <w:r w:rsidR="00E40656" w:rsidRPr="001D47D0">
        <w:rPr>
          <w:rFonts w:ascii="Times New Roman" w:eastAsia="等线" w:hAnsi="Times New Roman" w:cs="Times New Roman"/>
          <w:color w:val="000000" w:themeColor="text1"/>
          <w:sz w:val="20"/>
        </w:rPr>
        <w:t xml:space="preserve">. </w:t>
      </w:r>
      <w:proofErr w:type="spellStart"/>
      <w:r w:rsidR="00E40656" w:rsidRPr="001D47D0">
        <w:rPr>
          <w:rFonts w:ascii="Times New Roman" w:eastAsia="等线" w:hAnsi="Times New Roman" w:cs="Times New Roman"/>
          <w:i/>
          <w:iCs/>
          <w:color w:val="000000" w:themeColor="text1"/>
          <w:sz w:val="20"/>
        </w:rPr>
        <w:t>Commun</w:t>
      </w:r>
      <w:proofErr w:type="spellEnd"/>
      <w:r w:rsidR="00E40656"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228</w:t>
      </w:r>
      <w:r w:rsidR="00E40656"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 xml:space="preserve"> 178</w:t>
      </w:r>
      <w:r w:rsidR="00E40656"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184</w:t>
      </w:r>
      <w:r w:rsidR="00E40656" w:rsidRPr="001D47D0">
        <w:rPr>
          <w:rFonts w:ascii="Times New Roman" w:eastAsia="等线" w:hAnsi="Times New Roman" w:cs="Times New Roman"/>
          <w:color w:val="000000" w:themeColor="text1"/>
          <w:sz w:val="20"/>
        </w:rPr>
        <w:t xml:space="preserve"> (2018)</w:t>
      </w:r>
      <w:r w:rsidRPr="001D47D0">
        <w:rPr>
          <w:rFonts w:ascii="Times New Roman" w:eastAsia="等线" w:hAnsi="Times New Roman" w:cs="Times New Roman"/>
          <w:color w:val="000000" w:themeColor="text1"/>
          <w:sz w:val="20"/>
        </w:rPr>
        <w:t>.</w:t>
      </w:r>
    </w:p>
    <w:p w14:paraId="0D0C744A" w14:textId="79E04AC3" w:rsidR="00A651E3" w:rsidRPr="001D47D0" w:rsidRDefault="00A651E3" w:rsidP="00E15A4A">
      <w:pPr>
        <w:numPr>
          <w:ilvl w:val="0"/>
          <w:numId w:val="1"/>
        </w:numPr>
        <w:spacing w:after="0"/>
        <w:jc w:val="both"/>
        <w:rPr>
          <w:rFonts w:ascii="Times New Roman" w:eastAsia="等线" w:hAnsi="Times New Roman" w:cs="Times New Roman"/>
          <w:color w:val="000000" w:themeColor="text1"/>
          <w:sz w:val="20"/>
        </w:rPr>
      </w:pPr>
      <w:r w:rsidRPr="001D47D0">
        <w:rPr>
          <w:rFonts w:ascii="Times New Roman" w:eastAsia="等线" w:hAnsi="Times New Roman" w:cs="Times New Roman"/>
          <w:color w:val="000000" w:themeColor="text1"/>
          <w:sz w:val="20"/>
        </w:rPr>
        <w:t xml:space="preserve">Plimpton, S. Fast </w:t>
      </w:r>
      <w:r w:rsidR="008F773C" w:rsidRPr="001D47D0">
        <w:rPr>
          <w:rFonts w:ascii="Times New Roman" w:eastAsia="等线" w:hAnsi="Times New Roman" w:cs="Times New Roman" w:hint="eastAsia"/>
          <w:color w:val="000000" w:themeColor="text1"/>
          <w:sz w:val="20"/>
        </w:rPr>
        <w:t>p</w:t>
      </w:r>
      <w:r w:rsidRPr="001D47D0">
        <w:rPr>
          <w:rFonts w:ascii="Times New Roman" w:eastAsia="等线" w:hAnsi="Times New Roman" w:cs="Times New Roman"/>
          <w:color w:val="000000" w:themeColor="text1"/>
          <w:sz w:val="20"/>
        </w:rPr>
        <w:t xml:space="preserve">arallel </w:t>
      </w:r>
      <w:r w:rsidR="008F773C" w:rsidRPr="001D47D0">
        <w:rPr>
          <w:rFonts w:ascii="Times New Roman" w:eastAsia="等线" w:hAnsi="Times New Roman" w:cs="Times New Roman"/>
          <w:color w:val="000000" w:themeColor="text1"/>
          <w:sz w:val="20"/>
        </w:rPr>
        <w:t>a</w:t>
      </w:r>
      <w:r w:rsidRPr="001D47D0">
        <w:rPr>
          <w:rFonts w:ascii="Times New Roman" w:eastAsia="等线" w:hAnsi="Times New Roman" w:cs="Times New Roman"/>
          <w:color w:val="000000" w:themeColor="text1"/>
          <w:sz w:val="20"/>
        </w:rPr>
        <w:t xml:space="preserve">lgorithms for </w:t>
      </w:r>
      <w:r w:rsidR="008F773C" w:rsidRPr="001D47D0">
        <w:rPr>
          <w:rFonts w:ascii="Times New Roman" w:eastAsia="等线" w:hAnsi="Times New Roman" w:cs="Times New Roman"/>
          <w:color w:val="000000" w:themeColor="text1"/>
          <w:sz w:val="20"/>
        </w:rPr>
        <w:t>s</w:t>
      </w:r>
      <w:r w:rsidRPr="001D47D0">
        <w:rPr>
          <w:rFonts w:ascii="Times New Roman" w:eastAsia="等线" w:hAnsi="Times New Roman" w:cs="Times New Roman"/>
          <w:color w:val="000000" w:themeColor="text1"/>
          <w:sz w:val="20"/>
        </w:rPr>
        <w:t>hort-</w:t>
      </w:r>
      <w:r w:rsidR="008F773C" w:rsidRPr="001D47D0">
        <w:rPr>
          <w:rFonts w:ascii="Times New Roman" w:eastAsia="等线" w:hAnsi="Times New Roman" w:cs="Times New Roman"/>
          <w:color w:val="000000" w:themeColor="text1"/>
          <w:sz w:val="20"/>
        </w:rPr>
        <w:t>r</w:t>
      </w:r>
      <w:r w:rsidRPr="001D47D0">
        <w:rPr>
          <w:rFonts w:ascii="Times New Roman" w:eastAsia="等线" w:hAnsi="Times New Roman" w:cs="Times New Roman"/>
          <w:color w:val="000000" w:themeColor="text1"/>
          <w:sz w:val="20"/>
        </w:rPr>
        <w:t xml:space="preserve">ange </w:t>
      </w:r>
      <w:r w:rsidR="008F773C" w:rsidRPr="001D47D0">
        <w:rPr>
          <w:rFonts w:ascii="Times New Roman" w:eastAsia="等线" w:hAnsi="Times New Roman" w:cs="Times New Roman"/>
          <w:color w:val="000000" w:themeColor="text1"/>
          <w:sz w:val="20"/>
        </w:rPr>
        <w:t>m</w:t>
      </w:r>
      <w:r w:rsidRPr="001D47D0">
        <w:rPr>
          <w:rFonts w:ascii="Times New Roman" w:eastAsia="等线" w:hAnsi="Times New Roman" w:cs="Times New Roman"/>
          <w:color w:val="000000" w:themeColor="text1"/>
          <w:sz w:val="20"/>
        </w:rPr>
        <w:t xml:space="preserve">olecular </w:t>
      </w:r>
      <w:r w:rsidR="008F773C" w:rsidRPr="001D47D0">
        <w:rPr>
          <w:rFonts w:ascii="Times New Roman" w:eastAsia="等线" w:hAnsi="Times New Roman" w:cs="Times New Roman"/>
          <w:color w:val="000000" w:themeColor="text1"/>
          <w:sz w:val="20"/>
        </w:rPr>
        <w:t>d</w:t>
      </w:r>
      <w:r w:rsidRPr="001D47D0">
        <w:rPr>
          <w:rFonts w:ascii="Times New Roman" w:eastAsia="等线" w:hAnsi="Times New Roman" w:cs="Times New Roman"/>
          <w:color w:val="000000" w:themeColor="text1"/>
          <w:sz w:val="20"/>
        </w:rPr>
        <w:t>ynamics.</w:t>
      </w:r>
      <w:r w:rsidR="008F773C" w:rsidRPr="001D47D0">
        <w:rPr>
          <w:rFonts w:ascii="Times New Roman" w:eastAsia="等线" w:hAnsi="Times New Roman" w:cs="Times New Roman"/>
          <w:color w:val="000000" w:themeColor="text1"/>
          <w:sz w:val="20"/>
        </w:rPr>
        <w:t xml:space="preserve"> </w:t>
      </w:r>
      <w:r w:rsidR="008F773C" w:rsidRPr="001D47D0">
        <w:rPr>
          <w:rFonts w:ascii="Times New Roman" w:eastAsia="等线" w:hAnsi="Times New Roman" w:cs="Times New Roman"/>
          <w:i/>
          <w:iCs/>
          <w:color w:val="000000" w:themeColor="text1"/>
          <w:sz w:val="20"/>
        </w:rPr>
        <w:t>J</w:t>
      </w:r>
      <w:r w:rsidR="008F773C" w:rsidRPr="001D47D0">
        <w:rPr>
          <w:rFonts w:ascii="Times New Roman" w:eastAsia="等线" w:hAnsi="Times New Roman" w:cs="Times New Roman"/>
          <w:color w:val="000000" w:themeColor="text1"/>
          <w:sz w:val="20"/>
        </w:rPr>
        <w:t xml:space="preserve">. </w:t>
      </w:r>
      <w:proofErr w:type="spellStart"/>
      <w:r w:rsidR="008F773C" w:rsidRPr="001D47D0">
        <w:rPr>
          <w:rFonts w:ascii="Times New Roman" w:eastAsia="等线" w:hAnsi="Times New Roman" w:cs="Times New Roman"/>
          <w:i/>
          <w:iCs/>
          <w:color w:val="000000" w:themeColor="text1"/>
          <w:sz w:val="20"/>
        </w:rPr>
        <w:t>Comput</w:t>
      </w:r>
      <w:proofErr w:type="spellEnd"/>
      <w:r w:rsidR="008F773C" w:rsidRPr="001D47D0">
        <w:rPr>
          <w:rFonts w:ascii="Times New Roman" w:eastAsia="等线" w:hAnsi="Times New Roman" w:cs="Times New Roman"/>
          <w:color w:val="000000" w:themeColor="text1"/>
          <w:sz w:val="20"/>
        </w:rPr>
        <w:t xml:space="preserve">. </w:t>
      </w:r>
      <w:r w:rsidR="008F773C" w:rsidRPr="001D47D0">
        <w:rPr>
          <w:rFonts w:ascii="Times New Roman" w:eastAsia="等线" w:hAnsi="Times New Roman" w:cs="Times New Roman"/>
          <w:i/>
          <w:iCs/>
          <w:color w:val="000000" w:themeColor="text1"/>
          <w:sz w:val="20"/>
        </w:rPr>
        <w:t>Phys</w:t>
      </w:r>
      <w:r w:rsidR="008F773C"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117</w:t>
      </w:r>
      <w:r w:rsidRPr="001D47D0">
        <w:rPr>
          <w:rFonts w:ascii="Times New Roman" w:eastAsia="等线" w:hAnsi="Times New Roman" w:cs="Times New Roman"/>
          <w:color w:val="000000" w:themeColor="text1"/>
          <w:sz w:val="20"/>
        </w:rPr>
        <w:t>, 1</w:t>
      </w:r>
      <w:r w:rsidR="008F773C" w:rsidRPr="001D47D0">
        <w:rPr>
          <w:rFonts w:ascii="Times New Roman" w:eastAsia="等线" w:hAnsi="Times New Roman" w:cs="Times New Roman"/>
          <w:color w:val="000000" w:themeColor="text1"/>
          <w:sz w:val="20"/>
        </w:rPr>
        <w:t>–</w:t>
      </w:r>
      <w:r w:rsidRPr="001D47D0">
        <w:rPr>
          <w:rFonts w:ascii="Times New Roman" w:eastAsia="等线" w:hAnsi="Times New Roman" w:cs="Times New Roman"/>
          <w:color w:val="000000" w:themeColor="text1"/>
          <w:sz w:val="20"/>
        </w:rPr>
        <w:t>19</w:t>
      </w:r>
      <w:r w:rsidR="008F773C" w:rsidRPr="001D47D0">
        <w:rPr>
          <w:rFonts w:ascii="Times New Roman" w:eastAsia="等线" w:hAnsi="Times New Roman" w:cs="Times New Roman"/>
          <w:color w:val="000000" w:themeColor="text1"/>
          <w:sz w:val="20"/>
        </w:rPr>
        <w:t xml:space="preserve"> (1995)</w:t>
      </w:r>
      <w:r w:rsidRPr="001D47D0">
        <w:rPr>
          <w:rFonts w:ascii="Times New Roman" w:eastAsia="等线" w:hAnsi="Times New Roman" w:cs="Times New Roman"/>
          <w:color w:val="000000" w:themeColor="text1"/>
          <w:sz w:val="20"/>
        </w:rPr>
        <w:t>.</w:t>
      </w:r>
    </w:p>
    <w:p w14:paraId="35915BC4" w14:textId="52CCDB36" w:rsidR="00A651E3" w:rsidRPr="001D47D0" w:rsidRDefault="00A651E3" w:rsidP="00E15A4A">
      <w:pPr>
        <w:numPr>
          <w:ilvl w:val="0"/>
          <w:numId w:val="1"/>
        </w:numPr>
        <w:spacing w:after="0"/>
        <w:jc w:val="both"/>
        <w:rPr>
          <w:rFonts w:ascii="Times New Roman" w:eastAsia="等线" w:hAnsi="Times New Roman" w:cs="Times New Roman"/>
          <w:color w:val="000000" w:themeColor="text1"/>
          <w:sz w:val="20"/>
        </w:rPr>
      </w:pPr>
      <w:r w:rsidRPr="001D47D0">
        <w:rPr>
          <w:rFonts w:ascii="Times New Roman" w:eastAsia="等线" w:hAnsi="Times New Roman" w:cs="Times New Roman"/>
          <w:color w:val="000000" w:themeColor="text1"/>
          <w:sz w:val="20"/>
        </w:rPr>
        <w:t xml:space="preserve">Stukowski, A. Visualization and analysis of atomistic simulation data with OVITO–the </w:t>
      </w:r>
      <w:r w:rsidR="00C97EE5" w:rsidRPr="001D47D0">
        <w:rPr>
          <w:rFonts w:ascii="Times New Roman" w:eastAsia="等线" w:hAnsi="Times New Roman" w:cs="Times New Roman"/>
          <w:color w:val="000000" w:themeColor="text1"/>
          <w:sz w:val="20"/>
        </w:rPr>
        <w:t>o</w:t>
      </w:r>
      <w:r w:rsidRPr="001D47D0">
        <w:rPr>
          <w:rFonts w:ascii="Times New Roman" w:eastAsia="等线" w:hAnsi="Times New Roman" w:cs="Times New Roman"/>
          <w:color w:val="000000" w:themeColor="text1"/>
          <w:sz w:val="20"/>
        </w:rPr>
        <w:t xml:space="preserve">pen </w:t>
      </w:r>
      <w:r w:rsidR="00C97EE5" w:rsidRPr="001D47D0">
        <w:rPr>
          <w:rFonts w:ascii="Times New Roman" w:eastAsia="等线" w:hAnsi="Times New Roman" w:cs="Times New Roman"/>
          <w:color w:val="000000" w:themeColor="text1"/>
          <w:sz w:val="20"/>
        </w:rPr>
        <w:t>v</w:t>
      </w:r>
      <w:r w:rsidRPr="001D47D0">
        <w:rPr>
          <w:rFonts w:ascii="Times New Roman" w:eastAsia="等线" w:hAnsi="Times New Roman" w:cs="Times New Roman"/>
          <w:color w:val="000000" w:themeColor="text1"/>
          <w:sz w:val="20"/>
        </w:rPr>
        <w:t xml:space="preserve">isualization </w:t>
      </w:r>
      <w:r w:rsidR="00C97EE5" w:rsidRPr="001D47D0">
        <w:rPr>
          <w:rFonts w:ascii="Times New Roman" w:eastAsia="等线" w:hAnsi="Times New Roman" w:cs="Times New Roman"/>
          <w:color w:val="000000" w:themeColor="text1"/>
          <w:sz w:val="20"/>
        </w:rPr>
        <w:t>t</w:t>
      </w:r>
      <w:r w:rsidRPr="001D47D0">
        <w:rPr>
          <w:rFonts w:ascii="Times New Roman" w:eastAsia="等线" w:hAnsi="Times New Roman" w:cs="Times New Roman"/>
          <w:color w:val="000000" w:themeColor="text1"/>
          <w:sz w:val="20"/>
        </w:rPr>
        <w:t>ool.</w:t>
      </w:r>
      <w:r w:rsidR="00497F06" w:rsidRPr="001D47D0">
        <w:rPr>
          <w:rFonts w:ascii="Times New Roman" w:eastAsia="等线" w:hAnsi="Times New Roman" w:cs="Times New Roman"/>
          <w:color w:val="000000" w:themeColor="text1"/>
          <w:sz w:val="20"/>
        </w:rPr>
        <w:t xml:space="preserve"> </w:t>
      </w:r>
      <w:r w:rsidR="00497F06" w:rsidRPr="001D47D0">
        <w:rPr>
          <w:rFonts w:ascii="Times New Roman" w:eastAsia="等线" w:hAnsi="Times New Roman" w:cs="Times New Roman"/>
          <w:i/>
          <w:iCs/>
          <w:color w:val="000000" w:themeColor="text1"/>
          <w:sz w:val="20"/>
        </w:rPr>
        <w:t>Modelling</w:t>
      </w:r>
      <w:r w:rsidR="00497F06" w:rsidRPr="001D47D0">
        <w:rPr>
          <w:rFonts w:ascii="Times New Roman" w:eastAsia="等线" w:hAnsi="Times New Roman" w:cs="Times New Roman"/>
          <w:color w:val="000000" w:themeColor="text1"/>
          <w:sz w:val="20"/>
        </w:rPr>
        <w:t xml:space="preserve"> </w:t>
      </w:r>
      <w:r w:rsidR="00497F06" w:rsidRPr="001D47D0">
        <w:rPr>
          <w:rFonts w:ascii="Times New Roman" w:eastAsia="等线" w:hAnsi="Times New Roman" w:cs="Times New Roman"/>
          <w:i/>
          <w:iCs/>
          <w:color w:val="000000" w:themeColor="text1"/>
          <w:sz w:val="20"/>
        </w:rPr>
        <w:t>Simul</w:t>
      </w:r>
      <w:r w:rsidR="00497F06" w:rsidRPr="001D47D0">
        <w:rPr>
          <w:rFonts w:ascii="Times New Roman" w:eastAsia="等线" w:hAnsi="Times New Roman" w:cs="Times New Roman"/>
          <w:color w:val="000000" w:themeColor="text1"/>
          <w:sz w:val="20"/>
        </w:rPr>
        <w:t xml:space="preserve">. </w:t>
      </w:r>
      <w:r w:rsidR="00497F06" w:rsidRPr="001D47D0">
        <w:rPr>
          <w:rFonts w:ascii="Times New Roman" w:eastAsia="等线" w:hAnsi="Times New Roman" w:cs="Times New Roman"/>
          <w:i/>
          <w:iCs/>
          <w:color w:val="000000" w:themeColor="text1"/>
          <w:sz w:val="20"/>
        </w:rPr>
        <w:t>Mater</w:t>
      </w:r>
      <w:r w:rsidR="00497F06" w:rsidRPr="001D47D0">
        <w:rPr>
          <w:rFonts w:ascii="Times New Roman" w:eastAsia="等线" w:hAnsi="Times New Roman" w:cs="Times New Roman"/>
          <w:color w:val="000000" w:themeColor="text1"/>
          <w:sz w:val="20"/>
        </w:rPr>
        <w:t xml:space="preserve">. </w:t>
      </w:r>
      <w:r w:rsidR="00497F06" w:rsidRPr="001D47D0">
        <w:rPr>
          <w:rFonts w:ascii="Times New Roman" w:eastAsia="等线" w:hAnsi="Times New Roman" w:cs="Times New Roman"/>
          <w:i/>
          <w:iCs/>
          <w:color w:val="000000" w:themeColor="text1"/>
          <w:sz w:val="20"/>
        </w:rPr>
        <w:t>Sci</w:t>
      </w:r>
      <w:r w:rsidR="00497F06" w:rsidRPr="001D47D0">
        <w:rPr>
          <w:rFonts w:ascii="Times New Roman" w:eastAsia="等线" w:hAnsi="Times New Roman" w:cs="Times New Roman"/>
          <w:color w:val="000000" w:themeColor="text1"/>
          <w:sz w:val="20"/>
        </w:rPr>
        <w:t xml:space="preserve">. </w:t>
      </w:r>
      <w:r w:rsidR="00497F06" w:rsidRPr="001D47D0">
        <w:rPr>
          <w:rFonts w:ascii="Times New Roman" w:eastAsia="等线" w:hAnsi="Times New Roman" w:cs="Times New Roman"/>
          <w:i/>
          <w:iCs/>
          <w:color w:val="000000" w:themeColor="text1"/>
          <w:sz w:val="20"/>
        </w:rPr>
        <w:t>Eng</w:t>
      </w:r>
      <w:r w:rsidR="00497F06" w:rsidRPr="001D47D0">
        <w:rPr>
          <w:rFonts w:ascii="Times New Roman" w:eastAsia="等线" w:hAnsi="Times New Roman" w:cs="Times New Roman"/>
          <w:color w:val="000000" w:themeColor="text1"/>
          <w:sz w:val="20"/>
        </w:rPr>
        <w:t xml:space="preserve">. </w:t>
      </w:r>
      <w:r w:rsidRPr="001D47D0">
        <w:rPr>
          <w:rFonts w:ascii="Times New Roman" w:eastAsia="等线" w:hAnsi="Times New Roman" w:cs="Times New Roman"/>
          <w:b/>
          <w:bCs/>
          <w:color w:val="000000" w:themeColor="text1"/>
          <w:sz w:val="20"/>
        </w:rPr>
        <w:t>18</w:t>
      </w:r>
      <w:r w:rsidRPr="001D47D0">
        <w:rPr>
          <w:rFonts w:ascii="Times New Roman" w:eastAsia="等线" w:hAnsi="Times New Roman" w:cs="Times New Roman"/>
          <w:color w:val="000000" w:themeColor="text1"/>
          <w:sz w:val="20"/>
        </w:rPr>
        <w:t>, 015012</w:t>
      </w:r>
      <w:r w:rsidR="00497F06" w:rsidRPr="001D47D0">
        <w:rPr>
          <w:rFonts w:ascii="Times New Roman" w:eastAsia="等线" w:hAnsi="Times New Roman" w:cs="Times New Roman"/>
          <w:color w:val="000000" w:themeColor="text1"/>
          <w:sz w:val="20"/>
        </w:rPr>
        <w:t xml:space="preserve"> (2009)</w:t>
      </w:r>
      <w:r w:rsidRPr="001D47D0">
        <w:rPr>
          <w:rFonts w:ascii="Times New Roman" w:eastAsia="等线" w:hAnsi="Times New Roman" w:cs="Times New Roman"/>
          <w:color w:val="000000" w:themeColor="text1"/>
          <w:sz w:val="20"/>
        </w:rPr>
        <w:t>.</w:t>
      </w:r>
    </w:p>
    <w:p w14:paraId="2F535AAF" w14:textId="502AAD09" w:rsidR="00537356" w:rsidRPr="00537356" w:rsidRDefault="00537356" w:rsidP="00537356">
      <w:pPr>
        <w:pStyle w:val="a7"/>
        <w:numPr>
          <w:ilvl w:val="0"/>
          <w:numId w:val="1"/>
        </w:numPr>
        <w:spacing w:after="0"/>
        <w:ind w:firstLineChars="0"/>
        <w:rPr>
          <w:rFonts w:ascii="Times New Roman" w:eastAsia="等线" w:hAnsi="Times New Roman" w:cs="Times New Roman"/>
          <w:color w:val="000000" w:themeColor="text1"/>
          <w:sz w:val="20"/>
        </w:rPr>
      </w:pPr>
      <w:r w:rsidRPr="00DD52C1">
        <w:rPr>
          <w:rFonts w:ascii="Times New Roman" w:eastAsia="等线" w:hAnsi="Times New Roman" w:cs="Times New Roman"/>
          <w:color w:val="000000" w:themeColor="text1"/>
          <w:sz w:val="20"/>
        </w:rPr>
        <w:t xml:space="preserve">Jain, A. et al. Commentary: The Materials Project: A materials genome approach to accelerating materials innovation. </w:t>
      </w:r>
      <w:r w:rsidRPr="00DD52C1">
        <w:rPr>
          <w:rFonts w:ascii="Times New Roman" w:eastAsia="等线" w:hAnsi="Times New Roman" w:cs="Times New Roman"/>
          <w:i/>
          <w:iCs/>
          <w:color w:val="000000" w:themeColor="text1"/>
          <w:sz w:val="20"/>
        </w:rPr>
        <w:t>APL</w:t>
      </w:r>
      <w:r w:rsidRPr="00DD52C1">
        <w:rPr>
          <w:rFonts w:ascii="Times New Roman" w:eastAsia="等线" w:hAnsi="Times New Roman" w:cs="Times New Roman"/>
          <w:color w:val="000000" w:themeColor="text1"/>
          <w:sz w:val="20"/>
        </w:rPr>
        <w:t xml:space="preserve"> </w:t>
      </w:r>
      <w:r w:rsidRPr="00DD52C1">
        <w:rPr>
          <w:rFonts w:ascii="Times New Roman" w:eastAsia="等线" w:hAnsi="Times New Roman" w:cs="Times New Roman"/>
          <w:i/>
          <w:iCs/>
          <w:color w:val="000000" w:themeColor="text1"/>
          <w:sz w:val="20"/>
        </w:rPr>
        <w:t>Mater</w:t>
      </w:r>
      <w:r w:rsidRPr="00DD52C1">
        <w:rPr>
          <w:rFonts w:ascii="Times New Roman" w:eastAsia="等线" w:hAnsi="Times New Roman" w:cs="Times New Roman"/>
          <w:color w:val="000000" w:themeColor="text1"/>
          <w:sz w:val="20"/>
        </w:rPr>
        <w:t xml:space="preserve">. </w:t>
      </w:r>
      <w:r w:rsidRPr="00DD52C1">
        <w:rPr>
          <w:rFonts w:ascii="Times New Roman" w:eastAsia="等线" w:hAnsi="Times New Roman" w:cs="Times New Roman"/>
          <w:b/>
          <w:bCs/>
          <w:color w:val="000000" w:themeColor="text1"/>
          <w:sz w:val="20"/>
        </w:rPr>
        <w:t>1</w:t>
      </w:r>
      <w:r w:rsidRPr="00DD52C1">
        <w:rPr>
          <w:rFonts w:ascii="Times New Roman" w:eastAsia="等线" w:hAnsi="Times New Roman" w:cs="Times New Roman"/>
          <w:color w:val="000000" w:themeColor="text1"/>
          <w:sz w:val="20"/>
        </w:rPr>
        <w:t>, 011002 (2013).</w:t>
      </w:r>
    </w:p>
    <w:sectPr w:rsidR="00537356" w:rsidRPr="00537356" w:rsidSect="00E01F7E">
      <w:headerReference w:type="default" r:id="rId21"/>
      <w:footerReference w:type="default" r:id="rId22"/>
      <w:pgSz w:w="11906" w:h="16838"/>
      <w:pgMar w:top="1440" w:right="1800" w:bottom="1440" w:left="1800" w:header="851" w:footer="624"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80AB3" w14:textId="77777777" w:rsidR="003D3E02" w:rsidRDefault="003D3E02">
      <w:pPr>
        <w:spacing w:after="0" w:line="240" w:lineRule="auto"/>
      </w:pPr>
      <w:r>
        <w:separator/>
      </w:r>
    </w:p>
  </w:endnote>
  <w:endnote w:type="continuationSeparator" w:id="0">
    <w:p w14:paraId="0D6BE466" w14:textId="77777777" w:rsidR="003D3E02" w:rsidRDefault="003D3E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7394147"/>
      <w:docPartObj>
        <w:docPartGallery w:val="Page Numbers (Bottom of Page)"/>
        <w:docPartUnique/>
      </w:docPartObj>
    </w:sdtPr>
    <w:sdtEndPr/>
    <w:sdtContent>
      <w:p w14:paraId="482FA23C" w14:textId="77777777" w:rsidR="00B62609" w:rsidRDefault="003D3E02">
        <w:pPr>
          <w:pStyle w:val="a5"/>
          <w:jc w:val="center"/>
        </w:pPr>
        <w:r>
          <w:fldChar w:fldCharType="begin"/>
        </w:r>
        <w:r>
          <w:instrText>PAGE   \* MERGEFORMAT</w:instrText>
        </w:r>
        <w:r>
          <w:fldChar w:fldCharType="separate"/>
        </w:r>
        <w:r w:rsidRPr="002247D8">
          <w:rPr>
            <w:noProof/>
            <w:lang w:val="zh-CN"/>
          </w:rPr>
          <w:t>17</w:t>
        </w:r>
        <w:r>
          <w:fldChar w:fldCharType="end"/>
        </w:r>
      </w:p>
    </w:sdtContent>
  </w:sdt>
  <w:p w14:paraId="666FAEF0" w14:textId="77777777" w:rsidR="00B62609" w:rsidRDefault="00B626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7C559" w14:textId="77777777" w:rsidR="003D3E02" w:rsidRDefault="003D3E02">
      <w:pPr>
        <w:spacing w:after="0" w:line="240" w:lineRule="auto"/>
      </w:pPr>
      <w:r>
        <w:separator/>
      </w:r>
    </w:p>
  </w:footnote>
  <w:footnote w:type="continuationSeparator" w:id="0">
    <w:p w14:paraId="237653CB" w14:textId="77777777" w:rsidR="003D3E02" w:rsidRDefault="003D3E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91CFB" w14:textId="77777777" w:rsidR="00B62609" w:rsidRDefault="00B62609" w:rsidP="00EE33A9">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BC5BB9"/>
    <w:multiLevelType w:val="hybridMultilevel"/>
    <w:tmpl w:val="B616E8A4"/>
    <w:lvl w:ilvl="0" w:tplc="F7924BFA">
      <w:start w:val="29"/>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A2MzEzNrYwtTS1NDZU0lEKTi0uzszPAykwMq8FAI9XPkwtAAAA"/>
  </w:docVars>
  <w:rsids>
    <w:rsidRoot w:val="00172935"/>
    <w:rsid w:val="00000FBE"/>
    <w:rsid w:val="00012967"/>
    <w:rsid w:val="00023782"/>
    <w:rsid w:val="00044422"/>
    <w:rsid w:val="00044461"/>
    <w:rsid w:val="00063862"/>
    <w:rsid w:val="0008133D"/>
    <w:rsid w:val="00090850"/>
    <w:rsid w:val="00091EBD"/>
    <w:rsid w:val="00091EF1"/>
    <w:rsid w:val="00093A75"/>
    <w:rsid w:val="000A12C3"/>
    <w:rsid w:val="000C4063"/>
    <w:rsid w:val="000E68AD"/>
    <w:rsid w:val="000F4804"/>
    <w:rsid w:val="000F4834"/>
    <w:rsid w:val="000F5183"/>
    <w:rsid w:val="000F757F"/>
    <w:rsid w:val="001057CA"/>
    <w:rsid w:val="00127091"/>
    <w:rsid w:val="001553CA"/>
    <w:rsid w:val="001712F5"/>
    <w:rsid w:val="00171B9E"/>
    <w:rsid w:val="00172935"/>
    <w:rsid w:val="00187A3D"/>
    <w:rsid w:val="00187AF4"/>
    <w:rsid w:val="001C50E1"/>
    <w:rsid w:val="001D47D0"/>
    <w:rsid w:val="001E0327"/>
    <w:rsid w:val="001E3B35"/>
    <w:rsid w:val="001E5633"/>
    <w:rsid w:val="001F6052"/>
    <w:rsid w:val="0020554E"/>
    <w:rsid w:val="00205C7B"/>
    <w:rsid w:val="00207586"/>
    <w:rsid w:val="00226298"/>
    <w:rsid w:val="00232D83"/>
    <w:rsid w:val="00242DA5"/>
    <w:rsid w:val="00250307"/>
    <w:rsid w:val="00250EF7"/>
    <w:rsid w:val="00254F79"/>
    <w:rsid w:val="00277A89"/>
    <w:rsid w:val="00281EF8"/>
    <w:rsid w:val="002C57BC"/>
    <w:rsid w:val="00311C2C"/>
    <w:rsid w:val="00312F16"/>
    <w:rsid w:val="003337D7"/>
    <w:rsid w:val="00334607"/>
    <w:rsid w:val="00337426"/>
    <w:rsid w:val="0034376B"/>
    <w:rsid w:val="00345315"/>
    <w:rsid w:val="00354E58"/>
    <w:rsid w:val="00357EAD"/>
    <w:rsid w:val="003A0388"/>
    <w:rsid w:val="003A2AA8"/>
    <w:rsid w:val="003C7A4A"/>
    <w:rsid w:val="003D3E02"/>
    <w:rsid w:val="003E07E4"/>
    <w:rsid w:val="003E2189"/>
    <w:rsid w:val="003F1DB8"/>
    <w:rsid w:val="0040659C"/>
    <w:rsid w:val="00412680"/>
    <w:rsid w:val="0042044E"/>
    <w:rsid w:val="00443FF9"/>
    <w:rsid w:val="004564B1"/>
    <w:rsid w:val="00497F06"/>
    <w:rsid w:val="004A5027"/>
    <w:rsid w:val="004A7960"/>
    <w:rsid w:val="004D0705"/>
    <w:rsid w:val="004D115E"/>
    <w:rsid w:val="004E59D4"/>
    <w:rsid w:val="004E735E"/>
    <w:rsid w:val="004F542D"/>
    <w:rsid w:val="00500F85"/>
    <w:rsid w:val="005030DF"/>
    <w:rsid w:val="005307D7"/>
    <w:rsid w:val="00534B8A"/>
    <w:rsid w:val="00537356"/>
    <w:rsid w:val="005400B2"/>
    <w:rsid w:val="00545554"/>
    <w:rsid w:val="00546D10"/>
    <w:rsid w:val="005514C9"/>
    <w:rsid w:val="00561AE7"/>
    <w:rsid w:val="00563E46"/>
    <w:rsid w:val="00570054"/>
    <w:rsid w:val="00577172"/>
    <w:rsid w:val="00594C23"/>
    <w:rsid w:val="005A3C52"/>
    <w:rsid w:val="005C31E2"/>
    <w:rsid w:val="005E6CD5"/>
    <w:rsid w:val="00621BB7"/>
    <w:rsid w:val="00660F26"/>
    <w:rsid w:val="00667F16"/>
    <w:rsid w:val="00674EA8"/>
    <w:rsid w:val="00676FAA"/>
    <w:rsid w:val="00684003"/>
    <w:rsid w:val="00685F2F"/>
    <w:rsid w:val="00697986"/>
    <w:rsid w:val="006B080A"/>
    <w:rsid w:val="006B5627"/>
    <w:rsid w:val="006D1673"/>
    <w:rsid w:val="006E5F1A"/>
    <w:rsid w:val="006F3859"/>
    <w:rsid w:val="006F4AF0"/>
    <w:rsid w:val="007203C0"/>
    <w:rsid w:val="00730D16"/>
    <w:rsid w:val="00730D20"/>
    <w:rsid w:val="00760B0E"/>
    <w:rsid w:val="00764925"/>
    <w:rsid w:val="00767492"/>
    <w:rsid w:val="00770135"/>
    <w:rsid w:val="007839EC"/>
    <w:rsid w:val="00795F3A"/>
    <w:rsid w:val="007B307A"/>
    <w:rsid w:val="007B42B6"/>
    <w:rsid w:val="007B6128"/>
    <w:rsid w:val="007C10F1"/>
    <w:rsid w:val="007D1F35"/>
    <w:rsid w:val="007F3FFB"/>
    <w:rsid w:val="0081113E"/>
    <w:rsid w:val="00814DC6"/>
    <w:rsid w:val="0082501C"/>
    <w:rsid w:val="008570E9"/>
    <w:rsid w:val="00860B81"/>
    <w:rsid w:val="00891943"/>
    <w:rsid w:val="008A00CA"/>
    <w:rsid w:val="008A24D6"/>
    <w:rsid w:val="008B22AC"/>
    <w:rsid w:val="008B60EF"/>
    <w:rsid w:val="008C376A"/>
    <w:rsid w:val="008D3169"/>
    <w:rsid w:val="008E3DB7"/>
    <w:rsid w:val="008F03C9"/>
    <w:rsid w:val="008F0538"/>
    <w:rsid w:val="008F773C"/>
    <w:rsid w:val="0090432B"/>
    <w:rsid w:val="00914AEE"/>
    <w:rsid w:val="00922351"/>
    <w:rsid w:val="00936F3B"/>
    <w:rsid w:val="00961B6E"/>
    <w:rsid w:val="00965253"/>
    <w:rsid w:val="009825B4"/>
    <w:rsid w:val="009924C0"/>
    <w:rsid w:val="009A1EA3"/>
    <w:rsid w:val="009B1B71"/>
    <w:rsid w:val="009C72EC"/>
    <w:rsid w:val="009D0A09"/>
    <w:rsid w:val="009D6C76"/>
    <w:rsid w:val="009E5C7E"/>
    <w:rsid w:val="009F26D2"/>
    <w:rsid w:val="00A03456"/>
    <w:rsid w:val="00A073DC"/>
    <w:rsid w:val="00A10B45"/>
    <w:rsid w:val="00A22206"/>
    <w:rsid w:val="00A222DA"/>
    <w:rsid w:val="00A25154"/>
    <w:rsid w:val="00A36855"/>
    <w:rsid w:val="00A55176"/>
    <w:rsid w:val="00A62E9A"/>
    <w:rsid w:val="00A651E3"/>
    <w:rsid w:val="00A72E79"/>
    <w:rsid w:val="00A7392C"/>
    <w:rsid w:val="00A76957"/>
    <w:rsid w:val="00A83B9A"/>
    <w:rsid w:val="00A91800"/>
    <w:rsid w:val="00A97B91"/>
    <w:rsid w:val="00A97BC7"/>
    <w:rsid w:val="00AA249E"/>
    <w:rsid w:val="00AB27FA"/>
    <w:rsid w:val="00AB3DE7"/>
    <w:rsid w:val="00AB7C95"/>
    <w:rsid w:val="00AC1C21"/>
    <w:rsid w:val="00AD40B8"/>
    <w:rsid w:val="00AE399D"/>
    <w:rsid w:val="00B07506"/>
    <w:rsid w:val="00B27E26"/>
    <w:rsid w:val="00B35290"/>
    <w:rsid w:val="00B568E8"/>
    <w:rsid w:val="00B62609"/>
    <w:rsid w:val="00B7174E"/>
    <w:rsid w:val="00B8678F"/>
    <w:rsid w:val="00B9264A"/>
    <w:rsid w:val="00BA638B"/>
    <w:rsid w:val="00BB4D92"/>
    <w:rsid w:val="00BC2652"/>
    <w:rsid w:val="00BD1FDE"/>
    <w:rsid w:val="00C02752"/>
    <w:rsid w:val="00C03DB7"/>
    <w:rsid w:val="00C14153"/>
    <w:rsid w:val="00C22730"/>
    <w:rsid w:val="00C25923"/>
    <w:rsid w:val="00C30589"/>
    <w:rsid w:val="00C36340"/>
    <w:rsid w:val="00C52688"/>
    <w:rsid w:val="00C70F1E"/>
    <w:rsid w:val="00C71F7A"/>
    <w:rsid w:val="00C94870"/>
    <w:rsid w:val="00C97EE5"/>
    <w:rsid w:val="00CB58B8"/>
    <w:rsid w:val="00CC6017"/>
    <w:rsid w:val="00CD450A"/>
    <w:rsid w:val="00D01860"/>
    <w:rsid w:val="00D01C50"/>
    <w:rsid w:val="00D03820"/>
    <w:rsid w:val="00D03B5A"/>
    <w:rsid w:val="00D05869"/>
    <w:rsid w:val="00D1726A"/>
    <w:rsid w:val="00D1761B"/>
    <w:rsid w:val="00D3223E"/>
    <w:rsid w:val="00D324A2"/>
    <w:rsid w:val="00D375B2"/>
    <w:rsid w:val="00D42908"/>
    <w:rsid w:val="00D51F57"/>
    <w:rsid w:val="00D62735"/>
    <w:rsid w:val="00D71C2B"/>
    <w:rsid w:val="00D915FF"/>
    <w:rsid w:val="00D919DC"/>
    <w:rsid w:val="00DA3D65"/>
    <w:rsid w:val="00DB6C65"/>
    <w:rsid w:val="00DD4C5C"/>
    <w:rsid w:val="00DD52C1"/>
    <w:rsid w:val="00DE3450"/>
    <w:rsid w:val="00DF3420"/>
    <w:rsid w:val="00DF68E4"/>
    <w:rsid w:val="00E15A4A"/>
    <w:rsid w:val="00E40656"/>
    <w:rsid w:val="00E5290D"/>
    <w:rsid w:val="00E5496A"/>
    <w:rsid w:val="00E56677"/>
    <w:rsid w:val="00E71F36"/>
    <w:rsid w:val="00E74253"/>
    <w:rsid w:val="00E77DFB"/>
    <w:rsid w:val="00E82962"/>
    <w:rsid w:val="00E85423"/>
    <w:rsid w:val="00EB577D"/>
    <w:rsid w:val="00EC25D7"/>
    <w:rsid w:val="00EF5928"/>
    <w:rsid w:val="00F00F48"/>
    <w:rsid w:val="00F01DEE"/>
    <w:rsid w:val="00F07537"/>
    <w:rsid w:val="00F15583"/>
    <w:rsid w:val="00F54A08"/>
    <w:rsid w:val="00F54F7D"/>
    <w:rsid w:val="00F6054C"/>
    <w:rsid w:val="00F6452F"/>
    <w:rsid w:val="00F849F7"/>
    <w:rsid w:val="00F95F9D"/>
    <w:rsid w:val="00FA07A6"/>
    <w:rsid w:val="00FB01DE"/>
    <w:rsid w:val="00FB32B1"/>
    <w:rsid w:val="00FC63DD"/>
    <w:rsid w:val="00FD053B"/>
    <w:rsid w:val="00FD327A"/>
    <w:rsid w:val="00FD41C7"/>
    <w:rsid w:val="00FE2E0C"/>
    <w:rsid w:val="00FF5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39358"/>
  <w15:chartTrackingRefBased/>
  <w15:docId w15:val="{F8737B21-EF5C-4399-882A-27B1C0FF8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A1EA3"/>
    <w:pPr>
      <w:spacing w:after="160" w:line="259" w:lineRule="auto"/>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71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77172"/>
    <w:rPr>
      <w:kern w:val="0"/>
      <w:sz w:val="18"/>
      <w:szCs w:val="18"/>
    </w:rPr>
  </w:style>
  <w:style w:type="paragraph" w:styleId="a5">
    <w:name w:val="footer"/>
    <w:basedOn w:val="a"/>
    <w:link w:val="a6"/>
    <w:uiPriority w:val="99"/>
    <w:unhideWhenUsed/>
    <w:rsid w:val="00577172"/>
    <w:pPr>
      <w:tabs>
        <w:tab w:val="center" w:pos="4153"/>
        <w:tab w:val="right" w:pos="8306"/>
      </w:tabs>
      <w:snapToGrid w:val="0"/>
    </w:pPr>
    <w:rPr>
      <w:sz w:val="18"/>
      <w:szCs w:val="18"/>
    </w:rPr>
  </w:style>
  <w:style w:type="character" w:customStyle="1" w:styleId="a6">
    <w:name w:val="页脚 字符"/>
    <w:basedOn w:val="a0"/>
    <w:link w:val="a5"/>
    <w:uiPriority w:val="99"/>
    <w:rsid w:val="00577172"/>
    <w:rPr>
      <w:kern w:val="0"/>
      <w:sz w:val="18"/>
      <w:szCs w:val="18"/>
    </w:rPr>
  </w:style>
  <w:style w:type="paragraph" w:styleId="a7">
    <w:name w:val="List Paragraph"/>
    <w:basedOn w:val="a"/>
    <w:uiPriority w:val="34"/>
    <w:qFormat/>
    <w:rsid w:val="00577172"/>
    <w:pPr>
      <w:ind w:firstLineChars="200" w:firstLine="420"/>
    </w:pPr>
  </w:style>
  <w:style w:type="table" w:customStyle="1" w:styleId="1">
    <w:name w:val="网格型1"/>
    <w:basedOn w:val="a1"/>
    <w:next w:val="a8"/>
    <w:uiPriority w:val="59"/>
    <w:rsid w:val="00577172"/>
    <w:pPr>
      <w:spacing w:after="160" w:line="259" w:lineRule="auto"/>
    </w:pPr>
    <w:rPr>
      <w:kern w:val="0"/>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8">
    <w:name w:val="Table Grid"/>
    <w:basedOn w:val="a1"/>
    <w:uiPriority w:val="39"/>
    <w:rsid w:val="005771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line number"/>
    <w:basedOn w:val="a0"/>
    <w:uiPriority w:val="99"/>
    <w:semiHidden/>
    <w:unhideWhenUsed/>
    <w:rsid w:val="00577172"/>
  </w:style>
  <w:style w:type="character" w:styleId="aa">
    <w:name w:val="Hyperlink"/>
    <w:basedOn w:val="a0"/>
    <w:uiPriority w:val="99"/>
    <w:unhideWhenUsed/>
    <w:rsid w:val="00965253"/>
    <w:rPr>
      <w:color w:val="0563C1" w:themeColor="hyperlink"/>
      <w:u w:val="single"/>
    </w:rPr>
  </w:style>
  <w:style w:type="character" w:styleId="ab">
    <w:name w:val="Unresolved Mention"/>
    <w:basedOn w:val="a0"/>
    <w:uiPriority w:val="99"/>
    <w:semiHidden/>
    <w:unhideWhenUsed/>
    <w:rsid w:val="009652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tiff"/><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ti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809</TotalTime>
  <Pages>26</Pages>
  <Words>2276</Words>
  <Characters>12978</Characters>
  <Application>Microsoft Office Word</Application>
  <DocSecurity>0</DocSecurity>
  <Lines>108</Lines>
  <Paragraphs>30</Paragraphs>
  <ScaleCrop>false</ScaleCrop>
  <Company/>
  <LinksUpToDate>false</LinksUpToDate>
  <CharactersWithSpaces>15224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 晶晶</dc:creator>
  <cp:keywords/>
  <dc:description/>
  <cp:lastModifiedBy>DELL</cp:lastModifiedBy>
  <cp:revision>454</cp:revision>
  <dcterms:created xsi:type="dcterms:W3CDTF">2023-05-12T06:52:00Z</dcterms:created>
  <dcterms:modified xsi:type="dcterms:W3CDTF">2023-08-06T15:33:00Z</dcterms:modified>
</cp:coreProperties>
</file>