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A09633E" w14:textId="1CE602F9" w:rsidR="00357FC1" w:rsidRDefault="002F0BED">
      <w:pPr>
        <w:jc w:val="center"/>
        <w:rPr>
          <w:b/>
          <w:bCs/>
        </w:rPr>
      </w:pPr>
      <w:r>
        <w:rPr>
          <w:b/>
          <w:bCs/>
        </w:rPr>
        <w:t>Table S1 The effects of YD on growth performance of largemouth bass juvenile</w:t>
      </w:r>
    </w:p>
    <w:tbl>
      <w:tblPr>
        <w:tblStyle w:val="11"/>
        <w:tblW w:w="13814" w:type="dxa"/>
        <w:tblInd w:w="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615"/>
        <w:gridCol w:w="1557"/>
        <w:gridCol w:w="54"/>
        <w:gridCol w:w="1809"/>
        <w:gridCol w:w="109"/>
        <w:gridCol w:w="1755"/>
        <w:gridCol w:w="162"/>
        <w:gridCol w:w="1701"/>
        <w:gridCol w:w="217"/>
        <w:gridCol w:w="1646"/>
        <w:gridCol w:w="271"/>
        <w:gridCol w:w="1593"/>
        <w:gridCol w:w="325"/>
      </w:tblGrid>
      <w:tr w:rsidR="00357FC1" w14:paraId="5D04CB18" w14:textId="77777777">
        <w:trPr>
          <w:gridAfter w:val="1"/>
          <w:wAfter w:w="325" w:type="dxa"/>
          <w:trHeight w:val="908"/>
        </w:trPr>
        <w:tc>
          <w:tcPr>
            <w:tcW w:w="2615" w:type="dxa"/>
            <w:tcBorders>
              <w:top w:val="single" w:sz="4" w:space="0" w:color="auto"/>
              <w:bottom w:val="single" w:sz="4" w:space="0" w:color="auto"/>
              <w:tl2br w:val="single" w:sz="4" w:space="0" w:color="auto"/>
            </w:tcBorders>
            <w:vAlign w:val="center"/>
          </w:tcPr>
          <w:p w14:paraId="353129C0" w14:textId="77777777" w:rsidR="00357FC1" w:rsidRDefault="00000000">
            <w:pPr>
              <w:jc w:val="center"/>
              <w:rPr>
                <w:kern w:val="0"/>
                <w:szCs w:val="24"/>
              </w:rPr>
            </w:pPr>
            <w:r>
              <w:rPr>
                <w:rFonts w:hint="eastAsia"/>
                <w:kern w:val="0"/>
                <w:szCs w:val="24"/>
              </w:rPr>
              <w:t xml:space="preserve"> </w:t>
            </w:r>
            <w:r>
              <w:rPr>
                <w:kern w:val="0"/>
                <w:szCs w:val="24"/>
              </w:rPr>
              <w:t xml:space="preserve">   Group</w:t>
            </w:r>
          </w:p>
          <w:p w14:paraId="3A1B77A1" w14:textId="77777777" w:rsidR="00357FC1" w:rsidRDefault="00000000">
            <w:pPr>
              <w:rPr>
                <w:kern w:val="0"/>
                <w:szCs w:val="24"/>
              </w:rPr>
            </w:pPr>
            <w:r>
              <w:rPr>
                <w:rFonts w:hint="eastAsia"/>
                <w:kern w:val="0"/>
                <w:szCs w:val="24"/>
              </w:rPr>
              <w:t>m</w:t>
            </w:r>
            <w:r>
              <w:rPr>
                <w:kern w:val="0"/>
                <w:szCs w:val="24"/>
              </w:rPr>
              <w:t>easurements</w:t>
            </w:r>
          </w:p>
        </w:tc>
        <w:tc>
          <w:tcPr>
            <w:tcW w:w="1557" w:type="dxa"/>
            <w:tcBorders>
              <w:top w:val="single" w:sz="4" w:space="0" w:color="auto"/>
              <w:bottom w:val="single" w:sz="4" w:space="0" w:color="auto"/>
            </w:tcBorders>
            <w:vAlign w:val="center"/>
          </w:tcPr>
          <w:p w14:paraId="4AC91CE6" w14:textId="77777777" w:rsidR="00357FC1" w:rsidRDefault="00000000">
            <w:pPr>
              <w:jc w:val="center"/>
              <w:rPr>
                <w:kern w:val="0"/>
                <w:szCs w:val="24"/>
              </w:rPr>
            </w:pPr>
            <w:r>
              <w:rPr>
                <w:rFonts w:eastAsia="等线"/>
                <w:color w:val="000000"/>
                <w:kern w:val="0"/>
                <w:szCs w:val="24"/>
              </w:rPr>
              <w:t>NC</w:t>
            </w:r>
          </w:p>
        </w:tc>
        <w:tc>
          <w:tcPr>
            <w:tcW w:w="1863" w:type="dxa"/>
            <w:gridSpan w:val="2"/>
            <w:tcBorders>
              <w:top w:val="single" w:sz="4" w:space="0" w:color="auto"/>
              <w:bottom w:val="single" w:sz="4" w:space="0" w:color="auto"/>
            </w:tcBorders>
            <w:vAlign w:val="center"/>
          </w:tcPr>
          <w:p w14:paraId="2066935A" w14:textId="77777777" w:rsidR="00357FC1" w:rsidRDefault="00000000">
            <w:pPr>
              <w:jc w:val="center"/>
              <w:rPr>
                <w:kern w:val="0"/>
                <w:szCs w:val="24"/>
              </w:rPr>
            </w:pPr>
            <w:r>
              <w:rPr>
                <w:rFonts w:eastAsia="等线"/>
                <w:color w:val="000000"/>
                <w:kern w:val="0"/>
                <w:szCs w:val="24"/>
              </w:rPr>
              <w:t>HC</w:t>
            </w:r>
          </w:p>
        </w:tc>
        <w:tc>
          <w:tcPr>
            <w:tcW w:w="1864" w:type="dxa"/>
            <w:gridSpan w:val="2"/>
            <w:tcBorders>
              <w:top w:val="single" w:sz="4" w:space="0" w:color="auto"/>
              <w:bottom w:val="single" w:sz="4" w:space="0" w:color="auto"/>
            </w:tcBorders>
            <w:vAlign w:val="center"/>
          </w:tcPr>
          <w:p w14:paraId="1A2F9779" w14:textId="77777777" w:rsidR="00357FC1" w:rsidRDefault="00000000">
            <w:pPr>
              <w:jc w:val="center"/>
              <w:rPr>
                <w:kern w:val="0"/>
                <w:szCs w:val="24"/>
              </w:rPr>
            </w:pPr>
            <w:r>
              <w:rPr>
                <w:rFonts w:eastAsia="等线"/>
                <w:color w:val="000000"/>
                <w:kern w:val="0"/>
                <w:szCs w:val="24"/>
              </w:rPr>
              <w:t>H+YD0.5</w:t>
            </w:r>
          </w:p>
        </w:tc>
        <w:tc>
          <w:tcPr>
            <w:tcW w:w="1863" w:type="dxa"/>
            <w:gridSpan w:val="2"/>
            <w:tcBorders>
              <w:top w:val="single" w:sz="4" w:space="0" w:color="auto"/>
              <w:bottom w:val="single" w:sz="4" w:space="0" w:color="auto"/>
            </w:tcBorders>
            <w:vAlign w:val="center"/>
          </w:tcPr>
          <w:p w14:paraId="2ED2C424" w14:textId="77777777" w:rsidR="00357FC1" w:rsidRDefault="00000000">
            <w:pPr>
              <w:jc w:val="center"/>
              <w:rPr>
                <w:kern w:val="0"/>
                <w:szCs w:val="24"/>
              </w:rPr>
            </w:pPr>
            <w:r>
              <w:rPr>
                <w:rFonts w:eastAsia="等线"/>
                <w:color w:val="000000"/>
                <w:kern w:val="0"/>
                <w:szCs w:val="24"/>
              </w:rPr>
              <w:t>H+YD1</w:t>
            </w:r>
          </w:p>
        </w:tc>
        <w:tc>
          <w:tcPr>
            <w:tcW w:w="1863" w:type="dxa"/>
            <w:gridSpan w:val="2"/>
            <w:tcBorders>
              <w:top w:val="single" w:sz="4" w:space="0" w:color="auto"/>
              <w:bottom w:val="single" w:sz="4" w:space="0" w:color="auto"/>
            </w:tcBorders>
            <w:vAlign w:val="center"/>
          </w:tcPr>
          <w:p w14:paraId="66BB61FB" w14:textId="77777777" w:rsidR="00357FC1" w:rsidRDefault="00000000">
            <w:pPr>
              <w:jc w:val="center"/>
              <w:rPr>
                <w:kern w:val="0"/>
                <w:szCs w:val="24"/>
              </w:rPr>
            </w:pPr>
            <w:r>
              <w:rPr>
                <w:rFonts w:eastAsia="等线"/>
                <w:color w:val="000000"/>
                <w:kern w:val="0"/>
                <w:szCs w:val="24"/>
              </w:rPr>
              <w:t>H+YD2</w:t>
            </w:r>
          </w:p>
        </w:tc>
        <w:tc>
          <w:tcPr>
            <w:tcW w:w="1864" w:type="dxa"/>
            <w:gridSpan w:val="2"/>
            <w:tcBorders>
              <w:top w:val="single" w:sz="4" w:space="0" w:color="auto"/>
              <w:bottom w:val="single" w:sz="4" w:space="0" w:color="auto"/>
            </w:tcBorders>
            <w:vAlign w:val="center"/>
          </w:tcPr>
          <w:p w14:paraId="3DAAD045" w14:textId="77777777" w:rsidR="00357FC1" w:rsidRDefault="00000000">
            <w:pPr>
              <w:jc w:val="center"/>
              <w:rPr>
                <w:kern w:val="0"/>
                <w:szCs w:val="24"/>
              </w:rPr>
            </w:pPr>
            <w:r>
              <w:rPr>
                <w:rFonts w:eastAsia="等线"/>
                <w:color w:val="000000"/>
                <w:kern w:val="0"/>
                <w:szCs w:val="24"/>
              </w:rPr>
              <w:t>H+YD4</w:t>
            </w:r>
          </w:p>
        </w:tc>
      </w:tr>
      <w:tr w:rsidR="00357FC1" w14:paraId="0E1FFAC8" w14:textId="77777777">
        <w:trPr>
          <w:trHeight w:val="409"/>
        </w:trPr>
        <w:tc>
          <w:tcPr>
            <w:tcW w:w="2615" w:type="dxa"/>
          </w:tcPr>
          <w:p w14:paraId="1BF0445E" w14:textId="77777777" w:rsidR="00357FC1" w:rsidRDefault="00000000">
            <w:pPr>
              <w:jc w:val="center"/>
              <w:rPr>
                <w:kern w:val="0"/>
                <w:sz w:val="24"/>
              </w:rPr>
            </w:pPr>
            <w:r>
              <w:rPr>
                <w:rFonts w:hint="eastAsia"/>
                <w:kern w:val="0"/>
                <w:sz w:val="24"/>
              </w:rPr>
              <w:t>I</w:t>
            </w:r>
            <w:r>
              <w:rPr>
                <w:kern w:val="0"/>
                <w:sz w:val="24"/>
              </w:rPr>
              <w:t>BW (g)</w:t>
            </w:r>
          </w:p>
        </w:tc>
        <w:tc>
          <w:tcPr>
            <w:tcW w:w="1611" w:type="dxa"/>
            <w:gridSpan w:val="2"/>
          </w:tcPr>
          <w:p w14:paraId="6B7B8C28" w14:textId="77777777" w:rsidR="00357FC1" w:rsidRDefault="00000000">
            <w:pPr>
              <w:jc w:val="center"/>
              <w:rPr>
                <w:rFonts w:eastAsia="等线"/>
                <w:color w:val="000000"/>
                <w:kern w:val="0"/>
                <w:sz w:val="24"/>
              </w:rPr>
            </w:pPr>
            <w:r>
              <w:rPr>
                <w:rFonts w:eastAsia="等线" w:hint="eastAsia"/>
                <w:color w:val="000000"/>
                <w:kern w:val="0"/>
                <w:sz w:val="24"/>
              </w:rPr>
              <w:t>5</w:t>
            </w:r>
            <w:r>
              <w:rPr>
                <w:rFonts w:eastAsia="等线"/>
                <w:color w:val="000000"/>
                <w:kern w:val="0"/>
                <w:sz w:val="24"/>
              </w:rPr>
              <w:t>.62</w:t>
            </w:r>
            <w:r>
              <w:rPr>
                <w:rFonts w:eastAsia="等线"/>
                <w:color w:val="000000"/>
                <w:kern w:val="0"/>
                <w:sz w:val="24"/>
              </w:rPr>
              <w:sym w:font="Symbol" w:char="F0B1"/>
            </w:r>
            <w:r>
              <w:rPr>
                <w:rFonts w:eastAsia="等线"/>
                <w:color w:val="000000"/>
                <w:kern w:val="0"/>
                <w:sz w:val="24"/>
              </w:rPr>
              <w:t>0.14</w:t>
            </w:r>
          </w:p>
        </w:tc>
        <w:tc>
          <w:tcPr>
            <w:tcW w:w="1918" w:type="dxa"/>
            <w:gridSpan w:val="2"/>
          </w:tcPr>
          <w:p w14:paraId="7DBCDBB4" w14:textId="77777777" w:rsidR="00357FC1" w:rsidRDefault="00000000">
            <w:pPr>
              <w:jc w:val="center"/>
              <w:rPr>
                <w:rFonts w:eastAsia="等线"/>
                <w:color w:val="000000"/>
                <w:kern w:val="0"/>
                <w:sz w:val="24"/>
              </w:rPr>
            </w:pPr>
            <w:r>
              <w:rPr>
                <w:rFonts w:eastAsia="等线" w:hint="eastAsia"/>
                <w:color w:val="000000"/>
                <w:kern w:val="0"/>
                <w:sz w:val="24"/>
              </w:rPr>
              <w:t>5</w:t>
            </w:r>
            <w:r>
              <w:rPr>
                <w:rFonts w:eastAsia="等线"/>
                <w:color w:val="000000"/>
                <w:kern w:val="0"/>
                <w:sz w:val="24"/>
              </w:rPr>
              <w:t>.65</w:t>
            </w:r>
            <w:r>
              <w:rPr>
                <w:rFonts w:eastAsia="等线"/>
                <w:color w:val="000000"/>
                <w:kern w:val="0"/>
                <w:sz w:val="24"/>
              </w:rPr>
              <w:sym w:font="Symbol" w:char="F0B1"/>
            </w:r>
            <w:r>
              <w:rPr>
                <w:rFonts w:eastAsia="等线"/>
                <w:color w:val="000000"/>
                <w:kern w:val="0"/>
                <w:sz w:val="24"/>
              </w:rPr>
              <w:t>0.13</w:t>
            </w:r>
          </w:p>
        </w:tc>
        <w:tc>
          <w:tcPr>
            <w:tcW w:w="1917" w:type="dxa"/>
            <w:gridSpan w:val="2"/>
          </w:tcPr>
          <w:p w14:paraId="51458E49" w14:textId="77777777" w:rsidR="00357FC1" w:rsidRDefault="00000000">
            <w:pPr>
              <w:jc w:val="center"/>
              <w:rPr>
                <w:rFonts w:eastAsia="等线"/>
                <w:color w:val="000000"/>
                <w:kern w:val="0"/>
                <w:sz w:val="24"/>
              </w:rPr>
            </w:pPr>
            <w:r>
              <w:rPr>
                <w:rFonts w:eastAsia="等线" w:hint="eastAsia"/>
                <w:color w:val="000000"/>
                <w:kern w:val="0"/>
                <w:sz w:val="24"/>
              </w:rPr>
              <w:t>5</w:t>
            </w:r>
            <w:r>
              <w:rPr>
                <w:rFonts w:eastAsia="等线"/>
                <w:color w:val="000000"/>
                <w:kern w:val="0"/>
                <w:sz w:val="24"/>
              </w:rPr>
              <w:t>.64</w:t>
            </w:r>
            <w:r>
              <w:rPr>
                <w:rFonts w:eastAsia="等线"/>
                <w:color w:val="000000"/>
                <w:kern w:val="0"/>
                <w:sz w:val="24"/>
              </w:rPr>
              <w:sym w:font="Symbol" w:char="F0B1"/>
            </w:r>
            <w:r>
              <w:rPr>
                <w:rFonts w:eastAsia="等线"/>
                <w:color w:val="000000"/>
                <w:kern w:val="0"/>
                <w:sz w:val="24"/>
              </w:rPr>
              <w:t>0.05</w:t>
            </w:r>
          </w:p>
        </w:tc>
        <w:tc>
          <w:tcPr>
            <w:tcW w:w="1918" w:type="dxa"/>
            <w:gridSpan w:val="2"/>
          </w:tcPr>
          <w:p w14:paraId="74707722" w14:textId="77777777" w:rsidR="00357FC1" w:rsidRDefault="00000000">
            <w:pPr>
              <w:jc w:val="center"/>
              <w:rPr>
                <w:rFonts w:eastAsia="等线"/>
                <w:color w:val="000000"/>
                <w:kern w:val="0"/>
                <w:sz w:val="24"/>
              </w:rPr>
            </w:pPr>
            <w:r>
              <w:rPr>
                <w:rFonts w:eastAsia="等线" w:hint="eastAsia"/>
                <w:color w:val="000000"/>
                <w:kern w:val="0"/>
                <w:sz w:val="24"/>
              </w:rPr>
              <w:t>5</w:t>
            </w:r>
            <w:r>
              <w:rPr>
                <w:rFonts w:eastAsia="等线"/>
                <w:color w:val="000000"/>
                <w:kern w:val="0"/>
                <w:sz w:val="24"/>
              </w:rPr>
              <w:t>.58</w:t>
            </w:r>
            <w:r>
              <w:rPr>
                <w:rFonts w:eastAsia="等线"/>
                <w:color w:val="000000"/>
                <w:kern w:val="0"/>
                <w:sz w:val="24"/>
              </w:rPr>
              <w:sym w:font="Symbol" w:char="F0B1"/>
            </w:r>
            <w:r>
              <w:rPr>
                <w:rFonts w:eastAsia="等线"/>
                <w:color w:val="000000"/>
                <w:kern w:val="0"/>
                <w:sz w:val="24"/>
              </w:rPr>
              <w:t>0.13</w:t>
            </w:r>
          </w:p>
        </w:tc>
        <w:tc>
          <w:tcPr>
            <w:tcW w:w="1917" w:type="dxa"/>
            <w:gridSpan w:val="2"/>
          </w:tcPr>
          <w:p w14:paraId="199753C8" w14:textId="77777777" w:rsidR="00357FC1" w:rsidRDefault="00000000">
            <w:pPr>
              <w:jc w:val="center"/>
              <w:rPr>
                <w:rFonts w:eastAsia="等线"/>
                <w:color w:val="000000"/>
                <w:kern w:val="0"/>
                <w:sz w:val="24"/>
              </w:rPr>
            </w:pPr>
            <w:r>
              <w:rPr>
                <w:rFonts w:eastAsia="等线" w:hint="eastAsia"/>
                <w:color w:val="000000"/>
                <w:kern w:val="0"/>
                <w:sz w:val="24"/>
              </w:rPr>
              <w:t>5</w:t>
            </w:r>
            <w:r>
              <w:rPr>
                <w:rFonts w:eastAsia="等线"/>
                <w:color w:val="000000"/>
                <w:kern w:val="0"/>
                <w:sz w:val="24"/>
              </w:rPr>
              <w:t>.61</w:t>
            </w:r>
            <w:r>
              <w:rPr>
                <w:rFonts w:eastAsia="等线"/>
                <w:color w:val="000000"/>
                <w:kern w:val="0"/>
                <w:sz w:val="24"/>
              </w:rPr>
              <w:sym w:font="Symbol" w:char="F0B1"/>
            </w:r>
            <w:r>
              <w:rPr>
                <w:rFonts w:eastAsia="等线"/>
                <w:color w:val="000000"/>
                <w:kern w:val="0"/>
                <w:sz w:val="24"/>
              </w:rPr>
              <w:t>0.18</w:t>
            </w:r>
          </w:p>
        </w:tc>
        <w:tc>
          <w:tcPr>
            <w:tcW w:w="1918" w:type="dxa"/>
            <w:gridSpan w:val="2"/>
          </w:tcPr>
          <w:p w14:paraId="5D75E005" w14:textId="77777777" w:rsidR="00357FC1" w:rsidRDefault="00000000">
            <w:pPr>
              <w:jc w:val="center"/>
              <w:rPr>
                <w:rFonts w:eastAsia="等线"/>
                <w:color w:val="000000"/>
                <w:kern w:val="0"/>
                <w:sz w:val="24"/>
              </w:rPr>
            </w:pPr>
            <w:r>
              <w:rPr>
                <w:rFonts w:eastAsia="等线" w:hint="eastAsia"/>
                <w:color w:val="000000"/>
                <w:kern w:val="0"/>
                <w:sz w:val="24"/>
              </w:rPr>
              <w:t>5</w:t>
            </w:r>
            <w:r>
              <w:rPr>
                <w:rFonts w:eastAsia="等线"/>
                <w:color w:val="000000"/>
                <w:kern w:val="0"/>
                <w:sz w:val="24"/>
              </w:rPr>
              <w:t>.63</w:t>
            </w:r>
            <w:r>
              <w:rPr>
                <w:rFonts w:eastAsia="等线"/>
                <w:color w:val="000000"/>
                <w:kern w:val="0"/>
                <w:sz w:val="24"/>
              </w:rPr>
              <w:sym w:font="Symbol" w:char="F0B1"/>
            </w:r>
            <w:r>
              <w:rPr>
                <w:rFonts w:eastAsia="等线"/>
                <w:color w:val="000000"/>
                <w:kern w:val="0"/>
                <w:sz w:val="24"/>
              </w:rPr>
              <w:t>0.15</w:t>
            </w:r>
          </w:p>
        </w:tc>
      </w:tr>
      <w:tr w:rsidR="00357FC1" w14:paraId="623EB574" w14:textId="77777777">
        <w:trPr>
          <w:trHeight w:val="409"/>
        </w:trPr>
        <w:tc>
          <w:tcPr>
            <w:tcW w:w="2615" w:type="dxa"/>
          </w:tcPr>
          <w:p w14:paraId="7BE491C3" w14:textId="77777777" w:rsidR="00357FC1" w:rsidRDefault="00000000">
            <w:pPr>
              <w:jc w:val="center"/>
              <w:rPr>
                <w:kern w:val="0"/>
                <w:sz w:val="24"/>
              </w:rPr>
            </w:pPr>
            <w:r>
              <w:rPr>
                <w:rFonts w:hint="eastAsia"/>
                <w:kern w:val="0"/>
                <w:sz w:val="24"/>
              </w:rPr>
              <w:t>F</w:t>
            </w:r>
            <w:r>
              <w:rPr>
                <w:kern w:val="0"/>
                <w:sz w:val="24"/>
              </w:rPr>
              <w:t>BW (g)</w:t>
            </w:r>
          </w:p>
        </w:tc>
        <w:tc>
          <w:tcPr>
            <w:tcW w:w="1611" w:type="dxa"/>
            <w:gridSpan w:val="2"/>
          </w:tcPr>
          <w:p w14:paraId="0AB8CE25" w14:textId="77777777" w:rsidR="00357FC1" w:rsidRDefault="00000000">
            <w:pPr>
              <w:jc w:val="center"/>
              <w:rPr>
                <w:rFonts w:eastAsia="等线"/>
                <w:color w:val="000000"/>
                <w:kern w:val="0"/>
                <w:sz w:val="24"/>
              </w:rPr>
            </w:pPr>
            <w:r>
              <w:rPr>
                <w:rFonts w:eastAsia="等线"/>
                <w:color w:val="000000"/>
                <w:kern w:val="0"/>
                <w:sz w:val="24"/>
              </w:rPr>
              <w:t>52.08</w:t>
            </w:r>
            <w:r>
              <w:rPr>
                <w:rFonts w:eastAsia="等线"/>
                <w:color w:val="000000"/>
                <w:kern w:val="0"/>
                <w:sz w:val="24"/>
              </w:rPr>
              <w:sym w:font="Symbol" w:char="F0B1"/>
            </w:r>
            <w:r>
              <w:rPr>
                <w:rFonts w:eastAsia="等线" w:hint="eastAsia"/>
                <w:color w:val="000000"/>
                <w:kern w:val="0"/>
                <w:sz w:val="24"/>
              </w:rPr>
              <w:t>3.26</w:t>
            </w:r>
            <w:r>
              <w:rPr>
                <w:rFonts w:eastAsia="等线"/>
                <w:color w:val="000000"/>
                <w:kern w:val="0"/>
                <w:sz w:val="24"/>
                <w:vertAlign w:val="superscript"/>
              </w:rPr>
              <w:t>A</w:t>
            </w:r>
          </w:p>
        </w:tc>
        <w:tc>
          <w:tcPr>
            <w:tcW w:w="1918" w:type="dxa"/>
            <w:gridSpan w:val="2"/>
          </w:tcPr>
          <w:p w14:paraId="6EC90EEC" w14:textId="77777777" w:rsidR="00357FC1" w:rsidRDefault="00000000">
            <w:pPr>
              <w:jc w:val="center"/>
              <w:rPr>
                <w:rFonts w:eastAsia="等线"/>
                <w:color w:val="000000"/>
                <w:kern w:val="0"/>
                <w:sz w:val="24"/>
              </w:rPr>
            </w:pPr>
            <w:r>
              <w:rPr>
                <w:rFonts w:eastAsia="等线"/>
                <w:color w:val="000000"/>
                <w:kern w:val="0"/>
                <w:sz w:val="24"/>
              </w:rPr>
              <w:t>49.25</w:t>
            </w:r>
            <w:r>
              <w:rPr>
                <w:rFonts w:eastAsia="等线"/>
                <w:color w:val="000000"/>
                <w:kern w:val="0"/>
                <w:sz w:val="24"/>
              </w:rPr>
              <w:sym w:font="Symbol" w:char="F0B1"/>
            </w:r>
            <w:r>
              <w:rPr>
                <w:rFonts w:eastAsia="等线" w:hint="eastAsia"/>
                <w:color w:val="000000"/>
                <w:kern w:val="0"/>
                <w:sz w:val="24"/>
              </w:rPr>
              <w:t>1.36</w:t>
            </w:r>
            <w:r>
              <w:rPr>
                <w:rFonts w:eastAsia="等线"/>
                <w:color w:val="000000"/>
                <w:kern w:val="0"/>
                <w:sz w:val="24"/>
                <w:vertAlign w:val="superscript"/>
              </w:rPr>
              <w:t>Bac</w:t>
            </w:r>
          </w:p>
        </w:tc>
        <w:tc>
          <w:tcPr>
            <w:tcW w:w="1917" w:type="dxa"/>
            <w:gridSpan w:val="2"/>
          </w:tcPr>
          <w:p w14:paraId="324E5764" w14:textId="77777777" w:rsidR="00357FC1" w:rsidRDefault="00000000">
            <w:pPr>
              <w:jc w:val="center"/>
              <w:rPr>
                <w:rFonts w:eastAsia="等线"/>
                <w:color w:val="000000"/>
                <w:kern w:val="0"/>
                <w:sz w:val="24"/>
              </w:rPr>
            </w:pPr>
            <w:r>
              <w:rPr>
                <w:rFonts w:eastAsia="等线"/>
                <w:color w:val="000000"/>
                <w:kern w:val="0"/>
                <w:sz w:val="24"/>
              </w:rPr>
              <w:t>50.13</w:t>
            </w:r>
            <w:r>
              <w:rPr>
                <w:rFonts w:eastAsia="等线"/>
                <w:color w:val="000000"/>
                <w:kern w:val="0"/>
                <w:sz w:val="24"/>
              </w:rPr>
              <w:sym w:font="Symbol" w:char="F0B1"/>
            </w:r>
            <w:r>
              <w:rPr>
                <w:rFonts w:eastAsia="等线" w:hint="eastAsia"/>
                <w:color w:val="000000"/>
                <w:kern w:val="0"/>
                <w:sz w:val="24"/>
              </w:rPr>
              <w:t>1.74</w:t>
            </w:r>
            <w:r>
              <w:rPr>
                <w:rFonts w:eastAsia="等线"/>
                <w:color w:val="000000"/>
                <w:kern w:val="0"/>
                <w:sz w:val="24"/>
                <w:vertAlign w:val="superscript"/>
              </w:rPr>
              <w:t>a</w:t>
            </w:r>
          </w:p>
        </w:tc>
        <w:tc>
          <w:tcPr>
            <w:tcW w:w="1918" w:type="dxa"/>
            <w:gridSpan w:val="2"/>
          </w:tcPr>
          <w:p w14:paraId="027B6149" w14:textId="77777777" w:rsidR="00357FC1" w:rsidRDefault="00000000">
            <w:pPr>
              <w:jc w:val="center"/>
              <w:rPr>
                <w:rFonts w:eastAsia="等线"/>
                <w:color w:val="000000"/>
                <w:kern w:val="0"/>
                <w:sz w:val="24"/>
              </w:rPr>
            </w:pPr>
            <w:r>
              <w:rPr>
                <w:rFonts w:eastAsia="等线"/>
                <w:color w:val="000000"/>
                <w:kern w:val="0"/>
                <w:sz w:val="24"/>
              </w:rPr>
              <w:t>50.52</w:t>
            </w:r>
            <w:r>
              <w:rPr>
                <w:rFonts w:eastAsia="等线"/>
                <w:color w:val="000000"/>
                <w:kern w:val="0"/>
                <w:sz w:val="24"/>
              </w:rPr>
              <w:sym w:font="Symbol" w:char="F0B1"/>
            </w:r>
            <w:r>
              <w:rPr>
                <w:rFonts w:eastAsia="等线" w:hint="eastAsia"/>
                <w:color w:val="000000"/>
                <w:kern w:val="0"/>
                <w:sz w:val="24"/>
              </w:rPr>
              <w:t>0.62</w:t>
            </w:r>
            <w:r>
              <w:rPr>
                <w:rFonts w:eastAsia="等线"/>
                <w:color w:val="000000"/>
                <w:kern w:val="0"/>
                <w:sz w:val="24"/>
                <w:vertAlign w:val="superscript"/>
              </w:rPr>
              <w:t>ab</w:t>
            </w:r>
          </w:p>
        </w:tc>
        <w:tc>
          <w:tcPr>
            <w:tcW w:w="1917" w:type="dxa"/>
            <w:gridSpan w:val="2"/>
          </w:tcPr>
          <w:p w14:paraId="524FEBB6" w14:textId="77777777" w:rsidR="00357FC1" w:rsidRDefault="00000000">
            <w:pPr>
              <w:jc w:val="center"/>
              <w:rPr>
                <w:rFonts w:eastAsia="等线"/>
                <w:color w:val="000000"/>
                <w:kern w:val="0"/>
                <w:sz w:val="24"/>
              </w:rPr>
            </w:pPr>
            <w:r>
              <w:rPr>
                <w:rFonts w:eastAsia="等线"/>
                <w:color w:val="000000"/>
                <w:kern w:val="0"/>
                <w:sz w:val="24"/>
              </w:rPr>
              <w:t>52.21</w:t>
            </w:r>
            <w:r>
              <w:rPr>
                <w:rFonts w:eastAsia="等线"/>
                <w:color w:val="000000"/>
                <w:kern w:val="0"/>
                <w:sz w:val="24"/>
              </w:rPr>
              <w:sym w:font="Symbol" w:char="F0B1"/>
            </w:r>
            <w:r>
              <w:rPr>
                <w:rFonts w:eastAsia="等线" w:hint="eastAsia"/>
                <w:color w:val="000000"/>
                <w:kern w:val="0"/>
                <w:sz w:val="24"/>
              </w:rPr>
              <w:t>1.17</w:t>
            </w:r>
            <w:r>
              <w:rPr>
                <w:rFonts w:eastAsia="等线"/>
                <w:color w:val="000000"/>
                <w:kern w:val="0"/>
                <w:sz w:val="24"/>
                <w:vertAlign w:val="superscript"/>
              </w:rPr>
              <w:t>b</w:t>
            </w:r>
          </w:p>
        </w:tc>
        <w:tc>
          <w:tcPr>
            <w:tcW w:w="1918" w:type="dxa"/>
            <w:gridSpan w:val="2"/>
          </w:tcPr>
          <w:p w14:paraId="5F1275D1" w14:textId="77777777" w:rsidR="00357FC1" w:rsidRDefault="00000000">
            <w:pPr>
              <w:jc w:val="center"/>
              <w:rPr>
                <w:rFonts w:eastAsia="等线"/>
                <w:color w:val="000000"/>
                <w:kern w:val="0"/>
                <w:sz w:val="24"/>
              </w:rPr>
            </w:pPr>
            <w:r>
              <w:rPr>
                <w:rFonts w:eastAsia="等线"/>
                <w:color w:val="000000"/>
                <w:kern w:val="0"/>
                <w:sz w:val="24"/>
              </w:rPr>
              <w:t>47.39</w:t>
            </w:r>
            <w:r>
              <w:rPr>
                <w:rFonts w:eastAsia="等线"/>
                <w:color w:val="000000"/>
                <w:kern w:val="0"/>
                <w:sz w:val="24"/>
              </w:rPr>
              <w:sym w:font="Symbol" w:char="F0B1"/>
            </w:r>
            <w:r>
              <w:rPr>
                <w:rFonts w:eastAsia="等线" w:hint="eastAsia"/>
                <w:color w:val="000000"/>
                <w:kern w:val="0"/>
                <w:sz w:val="24"/>
              </w:rPr>
              <w:t>0.95</w:t>
            </w:r>
            <w:r>
              <w:rPr>
                <w:rFonts w:eastAsia="等线"/>
                <w:color w:val="000000"/>
                <w:kern w:val="0"/>
                <w:sz w:val="24"/>
                <w:vertAlign w:val="superscript"/>
              </w:rPr>
              <w:t>c</w:t>
            </w:r>
          </w:p>
        </w:tc>
      </w:tr>
      <w:tr w:rsidR="00357FC1" w14:paraId="6F76EC3C" w14:textId="77777777">
        <w:trPr>
          <w:trHeight w:val="389"/>
        </w:trPr>
        <w:tc>
          <w:tcPr>
            <w:tcW w:w="2615" w:type="dxa"/>
            <w:tcBorders>
              <w:bottom w:val="single" w:sz="4" w:space="0" w:color="auto"/>
            </w:tcBorders>
            <w:vAlign w:val="bottom"/>
          </w:tcPr>
          <w:p w14:paraId="1AC41DE0" w14:textId="77777777" w:rsidR="00357FC1" w:rsidRDefault="00000000">
            <w:pPr>
              <w:jc w:val="center"/>
              <w:rPr>
                <w:rFonts w:eastAsia="等线"/>
                <w:color w:val="000000"/>
                <w:kern w:val="0"/>
                <w:sz w:val="24"/>
              </w:rPr>
            </w:pPr>
            <w:r>
              <w:rPr>
                <w:rFonts w:eastAsia="等线" w:hint="eastAsia"/>
                <w:color w:val="000000"/>
                <w:kern w:val="0"/>
                <w:sz w:val="24"/>
              </w:rPr>
              <w:t>S</w:t>
            </w:r>
            <w:r>
              <w:rPr>
                <w:rFonts w:eastAsia="等线"/>
                <w:color w:val="000000"/>
                <w:kern w:val="0"/>
                <w:sz w:val="24"/>
              </w:rPr>
              <w:t>R (%)</w:t>
            </w:r>
          </w:p>
        </w:tc>
        <w:tc>
          <w:tcPr>
            <w:tcW w:w="1611" w:type="dxa"/>
            <w:gridSpan w:val="2"/>
            <w:tcBorders>
              <w:bottom w:val="single" w:sz="4" w:space="0" w:color="auto"/>
            </w:tcBorders>
            <w:vAlign w:val="bottom"/>
          </w:tcPr>
          <w:p w14:paraId="70BAE214" w14:textId="77777777" w:rsidR="00357FC1" w:rsidRDefault="00000000">
            <w:pPr>
              <w:jc w:val="center"/>
              <w:rPr>
                <w:rFonts w:eastAsia="等线"/>
                <w:color w:val="000000"/>
                <w:kern w:val="0"/>
                <w:sz w:val="24"/>
              </w:rPr>
            </w:pPr>
            <w:r>
              <w:rPr>
                <w:rFonts w:eastAsia="等线" w:hint="eastAsia"/>
                <w:color w:val="000000"/>
                <w:kern w:val="0"/>
                <w:sz w:val="24"/>
              </w:rPr>
              <w:t>96.55</w:t>
            </w:r>
            <w:r>
              <w:rPr>
                <w:rFonts w:eastAsia="等线"/>
                <w:color w:val="000000"/>
                <w:kern w:val="0"/>
                <w:sz w:val="24"/>
              </w:rPr>
              <w:sym w:font="Symbol" w:char="F0B1"/>
            </w:r>
            <w:r>
              <w:rPr>
                <w:rFonts w:eastAsia="等线" w:hint="eastAsia"/>
                <w:color w:val="000000"/>
                <w:kern w:val="0"/>
                <w:sz w:val="24"/>
              </w:rPr>
              <w:t>5.77</w:t>
            </w:r>
          </w:p>
        </w:tc>
        <w:tc>
          <w:tcPr>
            <w:tcW w:w="1918" w:type="dxa"/>
            <w:gridSpan w:val="2"/>
            <w:tcBorders>
              <w:bottom w:val="single" w:sz="4" w:space="0" w:color="auto"/>
            </w:tcBorders>
            <w:vAlign w:val="bottom"/>
          </w:tcPr>
          <w:p w14:paraId="4C8012F3" w14:textId="77777777" w:rsidR="00357FC1" w:rsidRDefault="00000000">
            <w:pPr>
              <w:jc w:val="center"/>
              <w:rPr>
                <w:rFonts w:eastAsia="等线"/>
                <w:color w:val="000000"/>
                <w:kern w:val="0"/>
                <w:sz w:val="24"/>
              </w:rPr>
            </w:pPr>
            <w:r>
              <w:rPr>
                <w:rFonts w:eastAsia="等线" w:hint="eastAsia"/>
                <w:color w:val="000000"/>
                <w:kern w:val="0"/>
                <w:sz w:val="24"/>
              </w:rPr>
              <w:t>93.17</w:t>
            </w:r>
            <w:r>
              <w:rPr>
                <w:rFonts w:eastAsia="等线"/>
                <w:color w:val="000000"/>
                <w:kern w:val="0"/>
                <w:sz w:val="24"/>
              </w:rPr>
              <w:sym w:font="Symbol" w:char="F0B1"/>
            </w:r>
            <w:r>
              <w:rPr>
                <w:rFonts w:eastAsia="等线" w:hint="eastAsia"/>
                <w:color w:val="000000"/>
                <w:kern w:val="0"/>
                <w:sz w:val="24"/>
              </w:rPr>
              <w:t>6.67</w:t>
            </w:r>
          </w:p>
        </w:tc>
        <w:tc>
          <w:tcPr>
            <w:tcW w:w="1917" w:type="dxa"/>
            <w:gridSpan w:val="2"/>
            <w:tcBorders>
              <w:bottom w:val="single" w:sz="4" w:space="0" w:color="auto"/>
            </w:tcBorders>
            <w:vAlign w:val="bottom"/>
          </w:tcPr>
          <w:p w14:paraId="6863CD84" w14:textId="77777777" w:rsidR="00357FC1" w:rsidRDefault="00000000">
            <w:pPr>
              <w:jc w:val="center"/>
              <w:rPr>
                <w:rFonts w:eastAsia="等线"/>
                <w:color w:val="000000"/>
                <w:kern w:val="0"/>
                <w:sz w:val="24"/>
              </w:rPr>
            </w:pPr>
            <w:r>
              <w:rPr>
                <w:rFonts w:eastAsia="等线" w:hint="eastAsia"/>
                <w:color w:val="000000"/>
                <w:kern w:val="0"/>
                <w:sz w:val="24"/>
              </w:rPr>
              <w:t>82.98</w:t>
            </w:r>
            <w:r>
              <w:rPr>
                <w:rFonts w:eastAsia="等线"/>
                <w:color w:val="000000"/>
                <w:kern w:val="0"/>
                <w:sz w:val="24"/>
              </w:rPr>
              <w:sym w:font="Symbol" w:char="F0B1"/>
            </w:r>
            <w:r>
              <w:rPr>
                <w:rFonts w:eastAsia="等线" w:hint="eastAsia"/>
                <w:color w:val="000000"/>
                <w:kern w:val="0"/>
                <w:sz w:val="24"/>
              </w:rPr>
              <w:t>18.36</w:t>
            </w:r>
          </w:p>
        </w:tc>
        <w:tc>
          <w:tcPr>
            <w:tcW w:w="1918" w:type="dxa"/>
            <w:gridSpan w:val="2"/>
            <w:tcBorders>
              <w:bottom w:val="single" w:sz="4" w:space="0" w:color="auto"/>
            </w:tcBorders>
            <w:vAlign w:val="bottom"/>
          </w:tcPr>
          <w:p w14:paraId="57D0279B" w14:textId="77777777" w:rsidR="00357FC1" w:rsidRDefault="00000000">
            <w:pPr>
              <w:jc w:val="center"/>
              <w:rPr>
                <w:rFonts w:eastAsia="等线"/>
                <w:color w:val="000000"/>
                <w:kern w:val="0"/>
                <w:sz w:val="24"/>
              </w:rPr>
            </w:pPr>
            <w:r>
              <w:rPr>
                <w:rFonts w:eastAsia="等线" w:hint="eastAsia"/>
                <w:color w:val="000000"/>
                <w:kern w:val="0"/>
                <w:sz w:val="24"/>
              </w:rPr>
              <w:t>91.79</w:t>
            </w:r>
            <w:r>
              <w:rPr>
                <w:rFonts w:eastAsia="等线"/>
                <w:color w:val="000000"/>
                <w:kern w:val="0"/>
                <w:sz w:val="24"/>
              </w:rPr>
              <w:sym w:font="Symbol" w:char="F0B1"/>
            </w:r>
            <w:r>
              <w:rPr>
                <w:rFonts w:eastAsia="等线" w:hint="eastAsia"/>
                <w:color w:val="000000"/>
                <w:kern w:val="0"/>
                <w:sz w:val="24"/>
              </w:rPr>
              <w:t>10.72</w:t>
            </w:r>
          </w:p>
        </w:tc>
        <w:tc>
          <w:tcPr>
            <w:tcW w:w="1917" w:type="dxa"/>
            <w:gridSpan w:val="2"/>
            <w:tcBorders>
              <w:bottom w:val="single" w:sz="4" w:space="0" w:color="auto"/>
            </w:tcBorders>
            <w:vAlign w:val="bottom"/>
          </w:tcPr>
          <w:p w14:paraId="678C394D" w14:textId="77777777" w:rsidR="00357FC1" w:rsidRDefault="00000000">
            <w:pPr>
              <w:jc w:val="center"/>
              <w:rPr>
                <w:rFonts w:eastAsia="等线"/>
                <w:color w:val="000000"/>
                <w:kern w:val="0"/>
                <w:sz w:val="24"/>
              </w:rPr>
            </w:pPr>
            <w:r>
              <w:rPr>
                <w:rFonts w:eastAsia="等线" w:hint="eastAsia"/>
                <w:color w:val="000000"/>
                <w:kern w:val="0"/>
                <w:sz w:val="24"/>
              </w:rPr>
              <w:t>94.43</w:t>
            </w:r>
            <w:r>
              <w:rPr>
                <w:rFonts w:eastAsia="等线"/>
                <w:color w:val="000000"/>
                <w:kern w:val="0"/>
                <w:sz w:val="24"/>
              </w:rPr>
              <w:sym w:font="Symbol" w:char="F0B1"/>
            </w:r>
            <w:r>
              <w:rPr>
                <w:rFonts w:eastAsia="等线" w:hint="eastAsia"/>
                <w:color w:val="000000"/>
                <w:kern w:val="0"/>
                <w:sz w:val="24"/>
              </w:rPr>
              <w:t>1.92</w:t>
            </w:r>
          </w:p>
        </w:tc>
        <w:tc>
          <w:tcPr>
            <w:tcW w:w="1918" w:type="dxa"/>
            <w:gridSpan w:val="2"/>
            <w:tcBorders>
              <w:bottom w:val="single" w:sz="4" w:space="0" w:color="auto"/>
            </w:tcBorders>
            <w:vAlign w:val="bottom"/>
          </w:tcPr>
          <w:p w14:paraId="097F3091" w14:textId="77777777" w:rsidR="00357FC1" w:rsidRDefault="00000000">
            <w:pPr>
              <w:jc w:val="center"/>
              <w:rPr>
                <w:rFonts w:eastAsia="等线"/>
                <w:color w:val="000000"/>
                <w:kern w:val="0"/>
                <w:sz w:val="24"/>
              </w:rPr>
            </w:pPr>
            <w:r>
              <w:rPr>
                <w:rFonts w:eastAsia="等线" w:hint="eastAsia"/>
                <w:color w:val="000000"/>
                <w:kern w:val="0"/>
                <w:sz w:val="24"/>
              </w:rPr>
              <w:t>97.73</w:t>
            </w:r>
            <w:r>
              <w:rPr>
                <w:rFonts w:eastAsia="等线"/>
                <w:color w:val="000000"/>
                <w:kern w:val="0"/>
                <w:sz w:val="24"/>
              </w:rPr>
              <w:sym w:font="Symbol" w:char="F0B1"/>
            </w:r>
            <w:r>
              <w:rPr>
                <w:rFonts w:eastAsia="等线" w:hint="eastAsia"/>
                <w:color w:val="000000"/>
                <w:kern w:val="0"/>
                <w:sz w:val="24"/>
              </w:rPr>
              <w:t>3.85</w:t>
            </w:r>
          </w:p>
        </w:tc>
      </w:tr>
    </w:tbl>
    <w:p w14:paraId="4051B787" w14:textId="77777777" w:rsidR="00357FC1" w:rsidRDefault="00000000">
      <w:pPr>
        <w:spacing w:line="360" w:lineRule="auto"/>
        <w:rPr>
          <w:rFonts w:eastAsia="等线" w:cs="Times New Roman"/>
          <w:color w:val="000000"/>
          <w:kern w:val="0"/>
          <w:szCs w:val="21"/>
        </w:rPr>
      </w:pPr>
      <w:r>
        <w:rPr>
          <w:szCs w:val="20"/>
        </w:rPr>
        <w:t xml:space="preserve">IBW: Average initial body weight, </w:t>
      </w:r>
      <w:r>
        <w:rPr>
          <w:rFonts w:hint="eastAsia"/>
          <w:szCs w:val="20"/>
        </w:rPr>
        <w:t>F</w:t>
      </w:r>
      <w:r>
        <w:rPr>
          <w:szCs w:val="20"/>
        </w:rPr>
        <w:t xml:space="preserve">BW: Average final body weight, </w:t>
      </w:r>
      <w:r>
        <w:rPr>
          <w:rFonts w:eastAsia="等线" w:cs="Times New Roman" w:hint="eastAsia"/>
          <w:color w:val="000000"/>
          <w:kern w:val="0"/>
          <w:szCs w:val="21"/>
        </w:rPr>
        <w:t>S</w:t>
      </w:r>
      <w:r>
        <w:rPr>
          <w:rFonts w:eastAsia="等线" w:cs="Times New Roman"/>
          <w:color w:val="000000"/>
          <w:kern w:val="0"/>
          <w:szCs w:val="21"/>
        </w:rPr>
        <w:t>R: survival rate.</w:t>
      </w:r>
    </w:p>
    <w:p w14:paraId="19FA8818" w14:textId="77777777" w:rsidR="00357FC1" w:rsidRDefault="00000000">
      <w:pPr>
        <w:spacing w:line="360" w:lineRule="auto"/>
        <w:rPr>
          <w:szCs w:val="21"/>
        </w:rPr>
      </w:pPr>
      <w:r>
        <w:rPr>
          <w:rFonts w:hint="eastAsia"/>
          <w:szCs w:val="21"/>
        </w:rPr>
        <w:t>N</w:t>
      </w:r>
      <w:r>
        <w:rPr>
          <w:szCs w:val="21"/>
        </w:rPr>
        <w:t>ote: The capital letters represent the significant differences between NC (normal carbohydrate diet) and HC (high carbohydrate diet). The lowercase letters represent the significant differences between high carbohydrate diet groups with gradient</w:t>
      </w:r>
      <w:r>
        <w:rPr>
          <w:rFonts w:hint="eastAsia"/>
          <w:szCs w:val="21"/>
        </w:rPr>
        <w:t>s</w:t>
      </w:r>
      <w:r>
        <w:rPr>
          <w:szCs w:val="21"/>
        </w:rPr>
        <w:t xml:space="preserve"> </w:t>
      </w:r>
      <w:r>
        <w:rPr>
          <w:rFonts w:hint="eastAsia"/>
          <w:szCs w:val="21"/>
        </w:rPr>
        <w:t>Y</w:t>
      </w:r>
      <w:r>
        <w:rPr>
          <w:szCs w:val="21"/>
        </w:rPr>
        <w:t xml:space="preserve">D (0 to 4%). </w:t>
      </w:r>
    </w:p>
    <w:sectPr w:rsidR="00357FC1" w:rsidSect="00BE6951">
      <w:pgSz w:w="16838" w:h="11906" w:orient="landscape"/>
      <w:pgMar w:top="1800" w:right="1440" w:bottom="1800" w:left="1440" w:header="851" w:footer="992" w:gutter="0"/>
      <w:cols w:space="425"/>
      <w:docGrid w:type="lines"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BB576D0" w14:textId="77777777" w:rsidR="0062221D" w:rsidRDefault="0062221D" w:rsidP="002F0BED">
      <w:r>
        <w:separator/>
      </w:r>
    </w:p>
  </w:endnote>
  <w:endnote w:type="continuationSeparator" w:id="0">
    <w:p w14:paraId="191619A6" w14:textId="77777777" w:rsidR="0062221D" w:rsidRDefault="0062221D" w:rsidP="002F0BE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楷体">
    <w:panose1 w:val="02010609060101010101"/>
    <w:charset w:val="86"/>
    <w:family w:val="modern"/>
    <w:pitch w:val="fixed"/>
    <w:sig w:usb0="800002BF" w:usb1="38CF7CFA" w:usb2="00000016" w:usb3="00000000" w:csb0="00040001" w:csb1="00000000"/>
  </w:font>
  <w:font w:name="Symbol">
    <w:panose1 w:val="05050102010706020507"/>
    <w:charset w:val="02"/>
    <w:family w:val="roman"/>
    <w:pitch w:val="variable"/>
    <w:sig w:usb0="00000000" w:usb1="10000000" w:usb2="00000000" w:usb3="00000000" w:csb0="8000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468966A" w14:textId="77777777" w:rsidR="0062221D" w:rsidRDefault="0062221D" w:rsidP="002F0BED">
      <w:r>
        <w:separator/>
      </w:r>
    </w:p>
  </w:footnote>
  <w:footnote w:type="continuationSeparator" w:id="0">
    <w:p w14:paraId="4164E206" w14:textId="77777777" w:rsidR="0062221D" w:rsidRDefault="0062221D" w:rsidP="002F0BE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9"/>
  <w:bordersDoNotSurroundHeader/>
  <w:bordersDoNotSurroundFooter/>
  <w:proofState w:spelling="clean" w:grammar="clean"/>
  <w:defaultTabStop w:val="420"/>
  <w:drawingGridHorizontalSpacing w:val="140"/>
  <w:drawingGridVerticalSpacing w:val="381"/>
  <w:displayHorizontalDrawingGridEvery w:val="0"/>
  <w:characterSpacingControl w:val="compressPunctuation"/>
  <w:hdrShapeDefaults>
    <o:shapedefaults v:ext="edit" spidmax="2050"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YjkzMGYyOTlmNGIzMTJjNTk4ZTM1MGNkNzE2NGY1YmQifQ=="/>
  </w:docVars>
  <w:rsids>
    <w:rsidRoot w:val="00632511"/>
    <w:rsid w:val="0002574C"/>
    <w:rsid w:val="000A52AC"/>
    <w:rsid w:val="00145CD4"/>
    <w:rsid w:val="00152D37"/>
    <w:rsid w:val="00182F41"/>
    <w:rsid w:val="001E68A2"/>
    <w:rsid w:val="002812BC"/>
    <w:rsid w:val="002F0BED"/>
    <w:rsid w:val="0035171D"/>
    <w:rsid w:val="00357FC1"/>
    <w:rsid w:val="00360675"/>
    <w:rsid w:val="004D24D2"/>
    <w:rsid w:val="0050265B"/>
    <w:rsid w:val="0056515E"/>
    <w:rsid w:val="005D1D09"/>
    <w:rsid w:val="0062221D"/>
    <w:rsid w:val="00632511"/>
    <w:rsid w:val="007200D9"/>
    <w:rsid w:val="00752C99"/>
    <w:rsid w:val="0086295C"/>
    <w:rsid w:val="009509EF"/>
    <w:rsid w:val="00B21F07"/>
    <w:rsid w:val="00BE6951"/>
    <w:rsid w:val="00DF15AB"/>
    <w:rsid w:val="00E25777"/>
    <w:rsid w:val="00E723E1"/>
    <w:rsid w:val="00F72A51"/>
    <w:rsid w:val="1C0545B7"/>
    <w:rsid w:val="59E3655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fillcolor="white">
      <v:fill color="white"/>
    </o:shapedefaults>
    <o:shapelayout v:ext="edit">
      <o:idmap v:ext="edit" data="2"/>
    </o:shapelayout>
  </w:shapeDefaults>
  <w:decimalSymbol w:val="."/>
  <w:listSeparator w:val=","/>
  <w14:docId w14:val="68689E58"/>
  <w14:defaultImageDpi w14:val="32767"/>
  <w15:docId w15:val="{3304701E-052E-4543-A902-7505C4926A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imes New Roman" w:eastAsia="Times New Roman" w:hAnsi="Times New Roman"/>
      <w:kern w:val="2"/>
      <w:sz w:val="28"/>
      <w:szCs w:val="22"/>
    </w:rPr>
  </w:style>
  <w:style w:type="paragraph" w:styleId="1">
    <w:name w:val="heading 1"/>
    <w:basedOn w:val="a"/>
    <w:next w:val="a"/>
    <w:link w:val="10"/>
    <w:uiPriority w:val="9"/>
    <w:qFormat/>
    <w:pPr>
      <w:keepNext/>
      <w:keepLines/>
      <w:spacing w:line="360" w:lineRule="auto"/>
      <w:jc w:val="center"/>
      <w:outlineLvl w:val="0"/>
    </w:pPr>
    <w:rPr>
      <w:rFonts w:eastAsia="宋体"/>
      <w:b/>
      <w:bCs/>
      <w:kern w:val="44"/>
      <w:sz w:val="32"/>
      <w:szCs w:val="44"/>
    </w:rPr>
  </w:style>
  <w:style w:type="paragraph" w:styleId="2">
    <w:name w:val="heading 2"/>
    <w:basedOn w:val="a"/>
    <w:next w:val="a"/>
    <w:link w:val="20"/>
    <w:uiPriority w:val="9"/>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uiPriority w:val="99"/>
    <w:semiHidden/>
    <w:unhideWhenUsed/>
    <w:pPr>
      <w:jc w:val="left"/>
    </w:pPr>
  </w:style>
  <w:style w:type="paragraph" w:styleId="a4">
    <w:name w:val="Title"/>
    <w:basedOn w:val="a"/>
    <w:next w:val="a"/>
    <w:link w:val="a5"/>
    <w:uiPriority w:val="10"/>
    <w:qFormat/>
    <w:pPr>
      <w:spacing w:before="240" w:after="60"/>
      <w:jc w:val="center"/>
      <w:outlineLvl w:val="0"/>
    </w:pPr>
    <w:rPr>
      <w:rFonts w:asciiTheme="majorHAnsi" w:eastAsiaTheme="majorEastAsia" w:hAnsiTheme="majorHAnsi" w:cstheme="majorBidi"/>
      <w:b/>
      <w:bCs/>
      <w:sz w:val="32"/>
      <w:szCs w:val="32"/>
    </w:rPr>
  </w:style>
  <w:style w:type="table" w:styleId="a6">
    <w:name w:val="Table Grid"/>
    <w:basedOn w:val="a1"/>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7">
    <w:name w:val="附件标题"/>
    <w:basedOn w:val="1"/>
    <w:next w:val="a"/>
    <w:link w:val="a8"/>
    <w:qFormat/>
  </w:style>
  <w:style w:type="character" w:customStyle="1" w:styleId="a8">
    <w:name w:val="附件标题 字符"/>
    <w:basedOn w:val="10"/>
    <w:link w:val="a7"/>
    <w:rPr>
      <w:rFonts w:ascii="Times New Roman" w:eastAsia="楷体" w:hAnsi="Times New Roman"/>
      <w:b/>
      <w:bCs/>
      <w:kern w:val="44"/>
      <w:sz w:val="44"/>
      <w:szCs w:val="44"/>
    </w:rPr>
  </w:style>
  <w:style w:type="character" w:customStyle="1" w:styleId="10">
    <w:name w:val="标题 1 字符"/>
    <w:basedOn w:val="a0"/>
    <w:link w:val="1"/>
    <w:uiPriority w:val="9"/>
    <w:rPr>
      <w:rFonts w:ascii="Times New Roman" w:eastAsia="宋体" w:hAnsi="Times New Roman"/>
      <w:b/>
      <w:bCs/>
      <w:kern w:val="44"/>
      <w:sz w:val="32"/>
      <w:szCs w:val="44"/>
    </w:rPr>
  </w:style>
  <w:style w:type="paragraph" w:styleId="a9">
    <w:name w:val="List Paragraph"/>
    <w:basedOn w:val="a"/>
    <w:uiPriority w:val="34"/>
    <w:qFormat/>
    <w:pPr>
      <w:ind w:firstLineChars="200" w:firstLine="420"/>
    </w:pPr>
  </w:style>
  <w:style w:type="table" w:customStyle="1" w:styleId="11">
    <w:name w:val="网格型1"/>
    <w:basedOn w:val="a1"/>
    <w:uiPriority w:val="3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5">
    <w:name w:val="标题 字符"/>
    <w:basedOn w:val="a0"/>
    <w:link w:val="a4"/>
    <w:uiPriority w:val="10"/>
    <w:qFormat/>
    <w:rPr>
      <w:rFonts w:asciiTheme="majorHAnsi" w:eastAsiaTheme="majorEastAsia" w:hAnsiTheme="majorHAnsi" w:cstheme="majorBidi"/>
      <w:b/>
      <w:bCs/>
      <w:sz w:val="32"/>
      <w:szCs w:val="32"/>
    </w:rPr>
  </w:style>
  <w:style w:type="character" w:customStyle="1" w:styleId="20">
    <w:name w:val="标题 2 字符"/>
    <w:basedOn w:val="a0"/>
    <w:link w:val="2"/>
    <w:uiPriority w:val="9"/>
    <w:qFormat/>
    <w:rPr>
      <w:rFonts w:asciiTheme="majorHAnsi" w:eastAsiaTheme="majorEastAsia" w:hAnsiTheme="majorHAnsi" w:cstheme="majorBidi"/>
      <w:b/>
      <w:bCs/>
      <w:sz w:val="32"/>
      <w:szCs w:val="32"/>
    </w:rPr>
  </w:style>
  <w:style w:type="character" w:styleId="aa">
    <w:name w:val="annotation reference"/>
    <w:basedOn w:val="a0"/>
    <w:uiPriority w:val="99"/>
    <w:semiHidden/>
    <w:unhideWhenUsed/>
    <w:rPr>
      <w:sz w:val="21"/>
      <w:szCs w:val="21"/>
    </w:rPr>
  </w:style>
  <w:style w:type="paragraph" w:styleId="ab">
    <w:name w:val="header"/>
    <w:basedOn w:val="a"/>
    <w:link w:val="ac"/>
    <w:uiPriority w:val="99"/>
    <w:unhideWhenUsed/>
    <w:rsid w:val="002F0BED"/>
    <w:pPr>
      <w:pBdr>
        <w:bottom w:val="single" w:sz="6" w:space="1" w:color="auto"/>
      </w:pBdr>
      <w:tabs>
        <w:tab w:val="center" w:pos="4153"/>
        <w:tab w:val="right" w:pos="8306"/>
      </w:tabs>
      <w:snapToGrid w:val="0"/>
      <w:jc w:val="center"/>
    </w:pPr>
    <w:rPr>
      <w:sz w:val="18"/>
      <w:szCs w:val="18"/>
    </w:rPr>
  </w:style>
  <w:style w:type="character" w:customStyle="1" w:styleId="ac">
    <w:name w:val="页眉 字符"/>
    <w:basedOn w:val="a0"/>
    <w:link w:val="ab"/>
    <w:uiPriority w:val="99"/>
    <w:rsid w:val="002F0BED"/>
    <w:rPr>
      <w:rFonts w:ascii="Times New Roman" w:eastAsia="Times New Roman" w:hAnsi="Times New Roman"/>
      <w:kern w:val="2"/>
      <w:sz w:val="18"/>
      <w:szCs w:val="18"/>
    </w:rPr>
  </w:style>
  <w:style w:type="paragraph" w:styleId="ad">
    <w:name w:val="footer"/>
    <w:basedOn w:val="a"/>
    <w:link w:val="ae"/>
    <w:uiPriority w:val="99"/>
    <w:unhideWhenUsed/>
    <w:rsid w:val="002F0BED"/>
    <w:pPr>
      <w:tabs>
        <w:tab w:val="center" w:pos="4153"/>
        <w:tab w:val="right" w:pos="8306"/>
      </w:tabs>
      <w:snapToGrid w:val="0"/>
      <w:jc w:val="left"/>
    </w:pPr>
    <w:rPr>
      <w:sz w:val="18"/>
      <w:szCs w:val="18"/>
    </w:rPr>
  </w:style>
  <w:style w:type="character" w:customStyle="1" w:styleId="ae">
    <w:name w:val="页脚 字符"/>
    <w:basedOn w:val="a0"/>
    <w:link w:val="ad"/>
    <w:uiPriority w:val="99"/>
    <w:rsid w:val="002F0BED"/>
    <w:rPr>
      <w:rFonts w:ascii="Times New Roman" w:eastAsia="Times New Roman" w:hAnsi="Times New Roman"/>
      <w:kern w:val="2"/>
      <w:sz w:val="18"/>
      <w:szCs w:val="18"/>
    </w:rPr>
  </w:style>
  <w:style w:type="character" w:styleId="af">
    <w:name w:val="Hyperlink"/>
    <w:basedOn w:val="a0"/>
    <w:uiPriority w:val="99"/>
    <w:unhideWhenUsed/>
    <w:rsid w:val="009509EF"/>
    <w:rPr>
      <w:color w:val="0000FF"/>
      <w:u w:val="single"/>
    </w:rPr>
  </w:style>
  <w:style w:type="paragraph" w:customStyle="1" w:styleId="Af0">
    <w:name w:val="A"/>
    <w:basedOn w:val="a"/>
    <w:link w:val="Af1"/>
    <w:qFormat/>
    <w:rsid w:val="009509EF"/>
    <w:pPr>
      <w:spacing w:line="360" w:lineRule="auto"/>
      <w:ind w:firstLineChars="200" w:firstLine="200"/>
      <w:contextualSpacing/>
    </w:pPr>
    <w:rPr>
      <w:rFonts w:cs="Times New Roman"/>
      <w:b/>
      <w:bCs/>
      <w:szCs w:val="28"/>
    </w:rPr>
  </w:style>
  <w:style w:type="character" w:customStyle="1" w:styleId="Af1">
    <w:name w:val="A 字符"/>
    <w:basedOn w:val="a0"/>
    <w:link w:val="Af0"/>
    <w:rsid w:val="009509EF"/>
    <w:rPr>
      <w:rFonts w:ascii="Times New Roman" w:eastAsia="Times New Roman" w:hAnsi="Times New Roman" w:cs="Times New Roman"/>
      <w:b/>
      <w:bCs/>
      <w:kern w:val="2"/>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2DAFF1A-032B-4951-AEA9-75CB869C89F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264</TotalTime>
  <Pages>1</Pages>
  <Words>105</Words>
  <Characters>605</Characters>
  <Application>Microsoft Office Word</Application>
  <DocSecurity>0</DocSecurity>
  <Lines>5</Lines>
  <Paragraphs>1</Paragraphs>
  <ScaleCrop>false</ScaleCrop>
  <Company/>
  <LinksUpToDate>false</LinksUpToDate>
  <CharactersWithSpaces>709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liang ji</dc:creator>
  <cp:lastModifiedBy>liang ji</cp:lastModifiedBy>
  <cp:revision>7</cp:revision>
  <dcterms:created xsi:type="dcterms:W3CDTF">2022-04-14T02:32:00Z</dcterms:created>
  <dcterms:modified xsi:type="dcterms:W3CDTF">2023-07-30T07:39:00Z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2052-11.1.0.12132</vt:lpwstr>
  </property>
  <property fmtid="{D5CDD505-2E9C-101B-9397-08002B2CF9AE}" pid="3" name="ICV">
    <vt:lpwstr>68E3B3C342AB43D98FE37B549F49D0ED</vt:lpwstr>
  </property>
</Properties>
</file>