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5F356" w14:textId="77777777" w:rsidR="003B14EB" w:rsidRPr="008955F0" w:rsidRDefault="00484031" w:rsidP="00BE3EA3">
      <w:pPr>
        <w:spacing w:after="0" w:line="200" w:lineRule="exact"/>
        <w:rPr>
          <w:rFonts w:cs="Times New Roman"/>
          <w:b/>
          <w:sz w:val="20"/>
          <w:szCs w:val="20"/>
          <w:lang w:val="en-US"/>
        </w:rPr>
      </w:pPr>
      <w:r w:rsidRPr="00D90675">
        <w:rPr>
          <w:rFonts w:cs="Times New Roman"/>
          <w:b/>
          <w:sz w:val="20"/>
          <w:szCs w:val="20"/>
          <w:lang w:val="en-US"/>
        </w:rPr>
        <w:t xml:space="preserve">Supplementary Table </w:t>
      </w:r>
      <w:r w:rsidRPr="008955F0">
        <w:rPr>
          <w:rFonts w:cs="Times New Roman"/>
          <w:b/>
          <w:sz w:val="20"/>
          <w:szCs w:val="20"/>
          <w:lang w:val="en-US"/>
        </w:rPr>
        <w:t>1. Consolidated criteria for reporting qualitative studies (COREQ): 32-item checklist</w:t>
      </w:r>
      <w:r w:rsidR="008955F0">
        <w:rPr>
          <w:rFonts w:cs="Times New Roman"/>
          <w:b/>
          <w:sz w:val="20"/>
          <w:szCs w:val="20"/>
          <w:lang w:val="en-US"/>
        </w:rPr>
        <w:t>.</w:t>
      </w:r>
    </w:p>
    <w:p w14:paraId="64F51C82" w14:textId="77777777" w:rsidR="00BE3EA3" w:rsidRPr="00D90675" w:rsidRDefault="00BE3EA3" w:rsidP="00BE3EA3">
      <w:pPr>
        <w:spacing w:after="0" w:line="200" w:lineRule="exact"/>
        <w:rPr>
          <w:rFonts w:cs="Times New Roman"/>
          <w:sz w:val="20"/>
          <w:szCs w:val="2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8"/>
        <w:gridCol w:w="5606"/>
        <w:gridCol w:w="6994"/>
      </w:tblGrid>
      <w:tr w:rsidR="00484031" w:rsidRPr="00D90675" w14:paraId="16F35923" w14:textId="77777777" w:rsidTr="00560196">
        <w:tc>
          <w:tcPr>
            <w:tcW w:w="2802" w:type="dxa"/>
          </w:tcPr>
          <w:p w14:paraId="2A538124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color w:val="292526"/>
                <w:sz w:val="20"/>
                <w:szCs w:val="20"/>
                <w:lang w:val="en-US"/>
              </w:rPr>
              <w:t>Topic and Item No.</w:t>
            </w:r>
          </w:p>
        </w:tc>
        <w:tc>
          <w:tcPr>
            <w:tcW w:w="5670" w:type="dxa"/>
          </w:tcPr>
          <w:p w14:paraId="608E1AB7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color w:val="292526"/>
                <w:sz w:val="20"/>
                <w:szCs w:val="20"/>
                <w:lang w:val="en-US"/>
              </w:rPr>
              <w:t>Guide Questions/Description</w:t>
            </w:r>
          </w:p>
        </w:tc>
        <w:tc>
          <w:tcPr>
            <w:tcW w:w="7087" w:type="dxa"/>
          </w:tcPr>
          <w:p w14:paraId="46A3DA1D" w14:textId="77777777" w:rsidR="00484031" w:rsidRPr="00D90675" w:rsidRDefault="00224CFF" w:rsidP="00A77B59">
            <w:pPr>
              <w:spacing w:line="200" w:lineRule="exact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color w:val="292526"/>
                <w:sz w:val="20"/>
                <w:szCs w:val="20"/>
                <w:lang w:val="en-US"/>
              </w:rPr>
              <w:t>Comment</w:t>
            </w:r>
          </w:p>
        </w:tc>
      </w:tr>
      <w:tr w:rsidR="00484031" w:rsidRPr="008955F0" w14:paraId="326730A7" w14:textId="77777777" w:rsidTr="00560196">
        <w:tc>
          <w:tcPr>
            <w:tcW w:w="15559" w:type="dxa"/>
            <w:gridSpan w:val="3"/>
          </w:tcPr>
          <w:p w14:paraId="10AF5BF3" w14:textId="77777777" w:rsidR="00484031" w:rsidRPr="00D90675" w:rsidRDefault="00484031" w:rsidP="00D90675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 xml:space="preserve">Domain 1: </w:t>
            </w:r>
            <w:r w:rsid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R</w:t>
            </w: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esearch team and reflexivity</w:t>
            </w:r>
          </w:p>
        </w:tc>
      </w:tr>
      <w:tr w:rsidR="00224CFF" w:rsidRPr="00D90675" w14:paraId="242DAFBA" w14:textId="77777777" w:rsidTr="00560196">
        <w:tc>
          <w:tcPr>
            <w:tcW w:w="15559" w:type="dxa"/>
            <w:gridSpan w:val="3"/>
          </w:tcPr>
          <w:p w14:paraId="3BC23310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Personal Characteristics</w:t>
            </w:r>
          </w:p>
        </w:tc>
      </w:tr>
      <w:tr w:rsidR="00484031" w:rsidRPr="008955F0" w14:paraId="5BE58850" w14:textId="77777777" w:rsidTr="00560196">
        <w:tc>
          <w:tcPr>
            <w:tcW w:w="2802" w:type="dxa"/>
          </w:tcPr>
          <w:p w14:paraId="07BB2DEB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1. Interviewer/facilitator</w:t>
            </w:r>
          </w:p>
        </w:tc>
        <w:tc>
          <w:tcPr>
            <w:tcW w:w="5670" w:type="dxa"/>
          </w:tcPr>
          <w:p w14:paraId="32DD3E74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Which author/s conducted the interview or focus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group?</w:t>
            </w:r>
          </w:p>
        </w:tc>
        <w:tc>
          <w:tcPr>
            <w:tcW w:w="7087" w:type="dxa"/>
          </w:tcPr>
          <w:p w14:paraId="78BF3F1F" w14:textId="0F6FC2FA" w:rsidR="00484031" w:rsidRPr="00D90675" w:rsidRDefault="00A311B0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ADR, AS</w:t>
            </w:r>
          </w:p>
        </w:tc>
      </w:tr>
      <w:tr w:rsidR="00484031" w:rsidRPr="008955F0" w14:paraId="302DCE77" w14:textId="77777777" w:rsidTr="00560196">
        <w:tc>
          <w:tcPr>
            <w:tcW w:w="2802" w:type="dxa"/>
          </w:tcPr>
          <w:p w14:paraId="0FAB4F3D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2. Credentials</w:t>
            </w:r>
          </w:p>
        </w:tc>
        <w:tc>
          <w:tcPr>
            <w:tcW w:w="5670" w:type="dxa"/>
          </w:tcPr>
          <w:p w14:paraId="3A0B9966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were the researcher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’s credentials?</w:t>
            </w:r>
          </w:p>
        </w:tc>
        <w:tc>
          <w:tcPr>
            <w:tcW w:w="7087" w:type="dxa"/>
          </w:tcPr>
          <w:p w14:paraId="6EC900BA" w14:textId="68906AD4" w:rsidR="00D82401" w:rsidRPr="00D90675" w:rsidRDefault="00A31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BSc, PhD; BSc MSc</w:t>
            </w:r>
          </w:p>
        </w:tc>
      </w:tr>
      <w:tr w:rsidR="00484031" w:rsidRPr="008955F0" w14:paraId="20435EE7" w14:textId="77777777" w:rsidTr="00560196">
        <w:tc>
          <w:tcPr>
            <w:tcW w:w="2802" w:type="dxa"/>
          </w:tcPr>
          <w:p w14:paraId="68567E79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3. Occupation</w:t>
            </w:r>
          </w:p>
        </w:tc>
        <w:tc>
          <w:tcPr>
            <w:tcW w:w="5670" w:type="dxa"/>
          </w:tcPr>
          <w:p w14:paraId="593EE097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was their occupation at the time of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study?</w:t>
            </w:r>
          </w:p>
        </w:tc>
        <w:tc>
          <w:tcPr>
            <w:tcW w:w="7087" w:type="dxa"/>
          </w:tcPr>
          <w:p w14:paraId="5C3AEBA0" w14:textId="36A350C5" w:rsidR="00484031" w:rsidRPr="00D90675" w:rsidRDefault="00A31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ADR</w:t>
            </w:r>
            <w:r w:rsidR="00D82401" w:rsidRPr="00D90675">
              <w:rPr>
                <w:rFonts w:cs="Times New Roman"/>
                <w:sz w:val="20"/>
                <w:szCs w:val="20"/>
                <w:lang w:val="en-US"/>
              </w:rPr>
              <w:t xml:space="preserve">: 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Senior </w:t>
            </w:r>
            <w:r w:rsidR="00D82401" w:rsidRPr="00D90675">
              <w:rPr>
                <w:rFonts w:cs="Times New Roman"/>
                <w:sz w:val="20"/>
                <w:szCs w:val="20"/>
                <w:lang w:val="en-US"/>
              </w:rPr>
              <w:t xml:space="preserve">Research </w:t>
            </w:r>
            <w:r>
              <w:rPr>
                <w:rFonts w:cs="Times New Roman"/>
                <w:sz w:val="20"/>
                <w:szCs w:val="20"/>
                <w:lang w:val="en-US"/>
              </w:rPr>
              <w:t>Fellow</w:t>
            </w:r>
          </w:p>
          <w:p w14:paraId="5B6E531B" w14:textId="5B30104A" w:rsidR="00D82401" w:rsidRPr="00D90675" w:rsidRDefault="00A31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AS:</w:t>
            </w:r>
            <w:r w:rsidR="00D82401" w:rsidRPr="00D90675">
              <w:rPr>
                <w:rFonts w:cs="Times New Roman"/>
                <w:sz w:val="20"/>
                <w:szCs w:val="20"/>
                <w:lang w:val="en-US"/>
              </w:rPr>
              <w:t xml:space="preserve"> Research 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Fellow </w:t>
            </w:r>
          </w:p>
          <w:p w14:paraId="327727EC" w14:textId="4D97A079" w:rsidR="00D82401" w:rsidRPr="00D90675" w:rsidRDefault="00D8240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484031" w:rsidRPr="00D90675" w14:paraId="3317B4A1" w14:textId="77777777" w:rsidTr="00560196">
        <w:tc>
          <w:tcPr>
            <w:tcW w:w="2802" w:type="dxa"/>
          </w:tcPr>
          <w:p w14:paraId="539C9969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4. Gender</w:t>
            </w:r>
          </w:p>
        </w:tc>
        <w:tc>
          <w:tcPr>
            <w:tcW w:w="5670" w:type="dxa"/>
          </w:tcPr>
          <w:p w14:paraId="39B634A6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Was the researcher male or female?</w:t>
            </w:r>
          </w:p>
        </w:tc>
        <w:tc>
          <w:tcPr>
            <w:tcW w:w="7087" w:type="dxa"/>
          </w:tcPr>
          <w:p w14:paraId="1E0EA68A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Female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7BEACEC7" w14:textId="77777777" w:rsidTr="00560196">
        <w:tc>
          <w:tcPr>
            <w:tcW w:w="2802" w:type="dxa"/>
          </w:tcPr>
          <w:p w14:paraId="2F795CAE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5. Experience and training</w:t>
            </w:r>
          </w:p>
        </w:tc>
        <w:tc>
          <w:tcPr>
            <w:tcW w:w="5670" w:type="dxa"/>
          </w:tcPr>
          <w:p w14:paraId="5DE55108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experience or training did the researcher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have?</w:t>
            </w:r>
          </w:p>
        </w:tc>
        <w:tc>
          <w:tcPr>
            <w:tcW w:w="7087" w:type="dxa"/>
          </w:tcPr>
          <w:p w14:paraId="4162873C" w14:textId="028BD776" w:rsidR="00484031" w:rsidRPr="00D90675" w:rsidRDefault="00DD5543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The researcher</w:t>
            </w:r>
            <w:r w:rsidR="00CE596A" w:rsidRPr="00D90675">
              <w:rPr>
                <w:rFonts w:cs="Times New Roman"/>
                <w:sz w:val="20"/>
                <w:szCs w:val="20"/>
                <w:lang w:val="en-US"/>
              </w:rPr>
              <w:t>s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 had extensive experience in face-to-face interviews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 xml:space="preserve"> and focus groups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. </w:t>
            </w:r>
            <w:r w:rsidR="00CE596A" w:rsidRPr="00D90675">
              <w:rPr>
                <w:rFonts w:cs="Times New Roman"/>
                <w:sz w:val="20"/>
                <w:szCs w:val="20"/>
                <w:lang w:val="en-US"/>
              </w:rPr>
              <w:t>They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 had also supervised qualitative research.</w:t>
            </w:r>
          </w:p>
        </w:tc>
      </w:tr>
      <w:tr w:rsidR="00224CFF" w:rsidRPr="00D90675" w14:paraId="2A4C38E8" w14:textId="77777777" w:rsidTr="00560196">
        <w:tc>
          <w:tcPr>
            <w:tcW w:w="15559" w:type="dxa"/>
            <w:gridSpan w:val="3"/>
          </w:tcPr>
          <w:p w14:paraId="7A0B9B28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Relationship with participants</w:t>
            </w:r>
          </w:p>
        </w:tc>
      </w:tr>
      <w:tr w:rsidR="00484031" w:rsidRPr="008955F0" w14:paraId="6208D8CD" w14:textId="77777777" w:rsidTr="00560196">
        <w:tc>
          <w:tcPr>
            <w:tcW w:w="2802" w:type="dxa"/>
          </w:tcPr>
          <w:p w14:paraId="492FDAFF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6. Relationship established</w:t>
            </w:r>
          </w:p>
        </w:tc>
        <w:tc>
          <w:tcPr>
            <w:tcW w:w="5670" w:type="dxa"/>
          </w:tcPr>
          <w:p w14:paraId="4BF143C0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Was a relationship established prior to study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commencement?</w:t>
            </w:r>
          </w:p>
        </w:tc>
        <w:tc>
          <w:tcPr>
            <w:tcW w:w="7087" w:type="dxa"/>
          </w:tcPr>
          <w:p w14:paraId="01C0F1CC" w14:textId="2ABBD819" w:rsidR="00484031" w:rsidRPr="00D90675" w:rsidRDefault="00A31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ADR </w:t>
            </w:r>
            <w:r w:rsidR="00DD5543" w:rsidRPr="00D90675">
              <w:rPr>
                <w:rFonts w:cs="Times New Roman"/>
                <w:sz w:val="20"/>
                <w:szCs w:val="20"/>
                <w:lang w:val="en-US"/>
              </w:rPr>
              <w:t>was involved in the</w:t>
            </w:r>
            <w:r w:rsidR="00D81904" w:rsidRPr="00D90675">
              <w:rPr>
                <w:rFonts w:cs="Times New Roman"/>
                <w:sz w:val="20"/>
                <w:szCs w:val="20"/>
                <w:lang w:val="en-US"/>
              </w:rPr>
              <w:t xml:space="preserve"> recruiting of the 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care </w:t>
            </w:r>
            <w:r w:rsidR="00D81904" w:rsidRPr="00D90675">
              <w:rPr>
                <w:rFonts w:cs="Times New Roman"/>
                <w:sz w:val="20"/>
                <w:szCs w:val="20"/>
                <w:lang w:val="en-US"/>
              </w:rPr>
              <w:t xml:space="preserve">homes and </w:t>
            </w:r>
            <w:r w:rsidR="00DD5543" w:rsidRPr="00D90675">
              <w:rPr>
                <w:rFonts w:cs="Times New Roman"/>
                <w:sz w:val="20"/>
                <w:szCs w:val="20"/>
                <w:lang w:val="en-US"/>
              </w:rPr>
              <w:t>initial discussions with the management of the participating homes.</w:t>
            </w:r>
          </w:p>
        </w:tc>
      </w:tr>
      <w:tr w:rsidR="00484031" w:rsidRPr="008955F0" w14:paraId="48996538" w14:textId="77777777" w:rsidTr="00560196">
        <w:tc>
          <w:tcPr>
            <w:tcW w:w="2802" w:type="dxa"/>
          </w:tcPr>
          <w:p w14:paraId="08722B70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7. Participant knowledge of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interviewer</w:t>
            </w:r>
          </w:p>
        </w:tc>
        <w:tc>
          <w:tcPr>
            <w:tcW w:w="5670" w:type="dxa"/>
          </w:tcPr>
          <w:p w14:paraId="1EF90E94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did the participants know about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="00DD5543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researcher?</w:t>
            </w:r>
          </w:p>
        </w:tc>
        <w:tc>
          <w:tcPr>
            <w:tcW w:w="7087" w:type="dxa"/>
          </w:tcPr>
          <w:p w14:paraId="53B101A8" w14:textId="77777777" w:rsidR="00484031" w:rsidRPr="00D90675" w:rsidRDefault="00DD5543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Participants knew about the </w:t>
            </w:r>
            <w:proofErr w:type="gramStart"/>
            <w:r w:rsidRPr="00D90675">
              <w:rPr>
                <w:rFonts w:cs="Times New Roman"/>
                <w:sz w:val="20"/>
                <w:szCs w:val="20"/>
                <w:lang w:val="en-US"/>
              </w:rPr>
              <w:t>researchers</w:t>
            </w:r>
            <w:r w:rsidR="00CE596A" w:rsidRPr="00D90675">
              <w:rPr>
                <w:rFonts w:cs="Times New Roman"/>
                <w:sz w:val="20"/>
                <w:szCs w:val="20"/>
                <w:lang w:val="en-US"/>
              </w:rPr>
              <w:t>‘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 affiliation</w:t>
            </w:r>
            <w:proofErr w:type="gramEnd"/>
            <w:r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676CB565" w14:textId="77777777" w:rsidTr="00560196">
        <w:tc>
          <w:tcPr>
            <w:tcW w:w="2802" w:type="dxa"/>
          </w:tcPr>
          <w:p w14:paraId="3FCCF15B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8. Interviewer characteristics</w:t>
            </w:r>
          </w:p>
        </w:tc>
        <w:tc>
          <w:tcPr>
            <w:tcW w:w="5670" w:type="dxa"/>
          </w:tcPr>
          <w:p w14:paraId="34540BFF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characteristics were reported about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interviewer/facilitator?</w:t>
            </w:r>
          </w:p>
        </w:tc>
        <w:tc>
          <w:tcPr>
            <w:tcW w:w="7087" w:type="dxa"/>
          </w:tcPr>
          <w:p w14:paraId="175D0A9C" w14:textId="77777777" w:rsidR="00484031" w:rsidRPr="00D90675" w:rsidRDefault="00DD5543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None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22437BCE" w14:textId="77777777" w:rsidTr="00560196">
        <w:tc>
          <w:tcPr>
            <w:tcW w:w="15559" w:type="dxa"/>
            <w:gridSpan w:val="3"/>
          </w:tcPr>
          <w:p w14:paraId="5077E2C5" w14:textId="77777777" w:rsidR="00484031" w:rsidRPr="00D90675" w:rsidRDefault="00484031" w:rsidP="00D90675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 xml:space="preserve">Domain 2: </w:t>
            </w:r>
            <w:r w:rsid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S</w:t>
            </w: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tudy design</w:t>
            </w:r>
          </w:p>
        </w:tc>
      </w:tr>
      <w:tr w:rsidR="00224CFF" w:rsidRPr="00D90675" w14:paraId="72D5E407" w14:textId="77777777" w:rsidTr="00560196">
        <w:tc>
          <w:tcPr>
            <w:tcW w:w="15559" w:type="dxa"/>
            <w:gridSpan w:val="3"/>
          </w:tcPr>
          <w:p w14:paraId="11F15851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Theoretical framework</w:t>
            </w:r>
          </w:p>
        </w:tc>
      </w:tr>
      <w:tr w:rsidR="00484031" w:rsidRPr="008955F0" w14:paraId="2CAE6859" w14:textId="77777777" w:rsidTr="00560196">
        <w:tc>
          <w:tcPr>
            <w:tcW w:w="2802" w:type="dxa"/>
          </w:tcPr>
          <w:p w14:paraId="1299E11F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9. Methodological </w:t>
            </w:r>
            <w:r w:rsidR="00DD5543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o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rientation and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Theory</w:t>
            </w:r>
          </w:p>
        </w:tc>
        <w:tc>
          <w:tcPr>
            <w:tcW w:w="5670" w:type="dxa"/>
          </w:tcPr>
          <w:p w14:paraId="345E306A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methodological orientation was stated to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="00DD5543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underpin the study?</w:t>
            </w:r>
          </w:p>
        </w:tc>
        <w:tc>
          <w:tcPr>
            <w:tcW w:w="7087" w:type="dxa"/>
          </w:tcPr>
          <w:p w14:paraId="1C74174B" w14:textId="06D5AE57" w:rsidR="00484031" w:rsidRPr="00D90675" w:rsidRDefault="00A311B0" w:rsidP="00834148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en-US"/>
              </w:rPr>
              <w:t>Normalisation</w:t>
            </w:r>
            <w:proofErr w:type="spellEnd"/>
            <w:r>
              <w:rPr>
                <w:rFonts w:cs="Times New Roman"/>
                <w:sz w:val="20"/>
                <w:szCs w:val="20"/>
                <w:lang w:val="en-US"/>
              </w:rPr>
              <w:t xml:space="preserve"> Process Theory [NPT] and</w:t>
            </w:r>
            <w:r w:rsidR="00DD5543" w:rsidRPr="00D90675">
              <w:rPr>
                <w:rFonts w:cs="Times New Roman"/>
                <w:sz w:val="20"/>
                <w:szCs w:val="20"/>
                <w:lang w:val="en-US"/>
              </w:rPr>
              <w:t xml:space="preserve"> interpretive evaluation</w:t>
            </w:r>
            <w:r w:rsidR="00A57BCC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224CFF" w:rsidRPr="00D90675" w14:paraId="41AE985C" w14:textId="77777777" w:rsidTr="00560196">
        <w:tc>
          <w:tcPr>
            <w:tcW w:w="15559" w:type="dxa"/>
            <w:gridSpan w:val="3"/>
          </w:tcPr>
          <w:p w14:paraId="39E5D87A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Participant selection</w:t>
            </w:r>
          </w:p>
        </w:tc>
      </w:tr>
      <w:tr w:rsidR="00484031" w:rsidRPr="008955F0" w14:paraId="12727851" w14:textId="77777777" w:rsidTr="00560196">
        <w:tc>
          <w:tcPr>
            <w:tcW w:w="2802" w:type="dxa"/>
          </w:tcPr>
          <w:p w14:paraId="6217EBAB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10. Sampling</w:t>
            </w:r>
          </w:p>
        </w:tc>
        <w:tc>
          <w:tcPr>
            <w:tcW w:w="5670" w:type="dxa"/>
          </w:tcPr>
          <w:p w14:paraId="4AB8EEB0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How were part</w:t>
            </w:r>
            <w:r w:rsidR="00DD5543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icipants selected?</w:t>
            </w:r>
          </w:p>
        </w:tc>
        <w:tc>
          <w:tcPr>
            <w:tcW w:w="7087" w:type="dxa"/>
          </w:tcPr>
          <w:p w14:paraId="33A9C189" w14:textId="7621E184" w:rsidR="00484031" w:rsidRPr="00D90675" w:rsidRDefault="00A31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Pragmatically (homes); purposively by role (staff); pragmatically (residents) </w:t>
            </w:r>
          </w:p>
        </w:tc>
      </w:tr>
      <w:tr w:rsidR="00484031" w:rsidRPr="008955F0" w14:paraId="5577C510" w14:textId="77777777" w:rsidTr="00560196">
        <w:tc>
          <w:tcPr>
            <w:tcW w:w="2802" w:type="dxa"/>
          </w:tcPr>
          <w:p w14:paraId="4C7E8335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11. Method of approach</w:t>
            </w:r>
          </w:p>
        </w:tc>
        <w:tc>
          <w:tcPr>
            <w:tcW w:w="5670" w:type="dxa"/>
          </w:tcPr>
          <w:p w14:paraId="2C7C628B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Ho</w:t>
            </w:r>
            <w:r w:rsidR="000E710F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 were participants approached?</w:t>
            </w:r>
          </w:p>
        </w:tc>
        <w:tc>
          <w:tcPr>
            <w:tcW w:w="7087" w:type="dxa"/>
          </w:tcPr>
          <w:p w14:paraId="3ADD439E" w14:textId="6BCDBF4D" w:rsidR="00484031" w:rsidRPr="00D90675" w:rsidRDefault="000E710F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face-to-face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 xml:space="preserve"> and facilitated by home staff (residents)</w:t>
            </w:r>
            <w:r w:rsidR="00A57BCC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8955F0" w14:paraId="0CA37D64" w14:textId="77777777" w:rsidTr="00560196">
        <w:tc>
          <w:tcPr>
            <w:tcW w:w="2802" w:type="dxa"/>
          </w:tcPr>
          <w:p w14:paraId="6ECFC748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12. Sample size</w:t>
            </w:r>
          </w:p>
        </w:tc>
        <w:tc>
          <w:tcPr>
            <w:tcW w:w="5670" w:type="dxa"/>
          </w:tcPr>
          <w:p w14:paraId="341D1882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How many participants were in the study?</w:t>
            </w:r>
          </w:p>
        </w:tc>
        <w:tc>
          <w:tcPr>
            <w:tcW w:w="7087" w:type="dxa"/>
          </w:tcPr>
          <w:p w14:paraId="04213C03" w14:textId="6D701C2A" w:rsidR="00484031" w:rsidRDefault="00CE596A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3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>8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 interviews </w:t>
            </w:r>
            <w:r w:rsidR="002D67E4" w:rsidRPr="00D90675">
              <w:rPr>
                <w:rFonts w:cs="Times New Roman"/>
                <w:sz w:val="20"/>
                <w:szCs w:val="20"/>
                <w:lang w:val="en-US"/>
              </w:rPr>
              <w:t xml:space="preserve">with 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>33</w:t>
            </w:r>
            <w:r w:rsidR="002D67E4" w:rsidRPr="00D90675">
              <w:rPr>
                <w:rFonts w:cs="Times New Roman"/>
                <w:sz w:val="20"/>
                <w:szCs w:val="20"/>
                <w:lang w:val="en-US"/>
              </w:rPr>
              <w:t xml:space="preserve"> participants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>.</w:t>
            </w:r>
            <w:r w:rsidR="002D67E4" w:rsidRPr="00D90675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</w:p>
          <w:p w14:paraId="5B41F6BC" w14:textId="7F990601" w:rsidR="00A311B0" w:rsidRPr="00D90675" w:rsidRDefault="00A311B0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484031" w:rsidRPr="00D90675" w14:paraId="46A46771" w14:textId="77777777" w:rsidTr="00560196">
        <w:tc>
          <w:tcPr>
            <w:tcW w:w="2802" w:type="dxa"/>
          </w:tcPr>
          <w:p w14:paraId="770E18CD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13. </w:t>
            </w:r>
            <w:proofErr w:type="gramStart"/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Non-participation</w:t>
            </w:r>
            <w:proofErr w:type="gramEnd"/>
          </w:p>
        </w:tc>
        <w:tc>
          <w:tcPr>
            <w:tcW w:w="5670" w:type="dxa"/>
          </w:tcPr>
          <w:p w14:paraId="72DA6881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How many people refused to participate or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dropped out? Reasons?</w:t>
            </w:r>
          </w:p>
        </w:tc>
        <w:tc>
          <w:tcPr>
            <w:tcW w:w="7087" w:type="dxa"/>
          </w:tcPr>
          <w:p w14:paraId="3FE81CC4" w14:textId="77777777" w:rsidR="00484031" w:rsidRPr="00D90675" w:rsidRDefault="00917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N/A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224CFF" w:rsidRPr="00D90675" w14:paraId="0E833E04" w14:textId="77777777" w:rsidTr="00560196">
        <w:tc>
          <w:tcPr>
            <w:tcW w:w="15559" w:type="dxa"/>
            <w:gridSpan w:val="3"/>
          </w:tcPr>
          <w:p w14:paraId="2C212488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Setting</w:t>
            </w:r>
          </w:p>
        </w:tc>
      </w:tr>
      <w:tr w:rsidR="00484031" w:rsidRPr="00D90675" w14:paraId="4948DB69" w14:textId="77777777" w:rsidTr="00560196">
        <w:tc>
          <w:tcPr>
            <w:tcW w:w="2802" w:type="dxa"/>
          </w:tcPr>
          <w:p w14:paraId="5BEED34D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14. Setting of data collection</w:t>
            </w:r>
          </w:p>
        </w:tc>
        <w:tc>
          <w:tcPr>
            <w:tcW w:w="5670" w:type="dxa"/>
          </w:tcPr>
          <w:p w14:paraId="742D257C" w14:textId="77777777" w:rsidR="00484031" w:rsidRPr="00D90675" w:rsidRDefault="000E710F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Where was the data collected?</w:t>
            </w:r>
          </w:p>
        </w:tc>
        <w:tc>
          <w:tcPr>
            <w:tcW w:w="7087" w:type="dxa"/>
          </w:tcPr>
          <w:p w14:paraId="0303F133" w14:textId="5F968A88" w:rsidR="00484031" w:rsidRPr="00D90675" w:rsidRDefault="000E710F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Workplace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 xml:space="preserve"> and virtually via Teams/Zoom</w:t>
            </w:r>
            <w:r w:rsidR="00F50BF4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6F9FF8CA" w14:textId="77777777" w:rsidTr="00560196">
        <w:tc>
          <w:tcPr>
            <w:tcW w:w="2802" w:type="dxa"/>
          </w:tcPr>
          <w:p w14:paraId="0B163998" w14:textId="77777777" w:rsidR="00484031" w:rsidRPr="00D90675" w:rsidRDefault="00484031" w:rsidP="00BE3EA3">
            <w:pPr>
              <w:tabs>
                <w:tab w:val="left" w:pos="527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15. Presence of non-participants</w:t>
            </w:r>
          </w:p>
        </w:tc>
        <w:tc>
          <w:tcPr>
            <w:tcW w:w="5670" w:type="dxa"/>
          </w:tcPr>
          <w:p w14:paraId="6EAC3CA8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Was anyone else present besides the participants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and researchers?</w:t>
            </w:r>
          </w:p>
        </w:tc>
        <w:tc>
          <w:tcPr>
            <w:tcW w:w="7087" w:type="dxa"/>
          </w:tcPr>
          <w:p w14:paraId="609FDAF6" w14:textId="77777777" w:rsidR="00484031" w:rsidRPr="00D90675" w:rsidRDefault="000E710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No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1111D681" w14:textId="77777777" w:rsidTr="00560196">
        <w:tc>
          <w:tcPr>
            <w:tcW w:w="2802" w:type="dxa"/>
          </w:tcPr>
          <w:p w14:paraId="67184D06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16. Description of sample</w:t>
            </w:r>
          </w:p>
        </w:tc>
        <w:tc>
          <w:tcPr>
            <w:tcW w:w="5670" w:type="dxa"/>
          </w:tcPr>
          <w:p w14:paraId="2A4FD1E6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are the important characteristics of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="009171B0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sample?</w:t>
            </w:r>
          </w:p>
        </w:tc>
        <w:tc>
          <w:tcPr>
            <w:tcW w:w="7087" w:type="dxa"/>
          </w:tcPr>
          <w:p w14:paraId="6B574FF7" w14:textId="44EBAE11" w:rsidR="00A311B0" w:rsidRDefault="00905765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Four </w:t>
            </w:r>
            <w:r w:rsidR="00D04EB7">
              <w:rPr>
                <w:rFonts w:cs="Times New Roman"/>
                <w:sz w:val="20"/>
                <w:szCs w:val="20"/>
                <w:lang w:val="en-US"/>
              </w:rPr>
              <w:t xml:space="preserve">care </w:t>
            </w:r>
            <w:r>
              <w:rPr>
                <w:rFonts w:cs="Times New Roman"/>
                <w:sz w:val="20"/>
                <w:szCs w:val="20"/>
                <w:lang w:val="en-US"/>
              </w:rPr>
              <w:t>homes</w:t>
            </w:r>
            <w:r w:rsidR="006460B0">
              <w:rPr>
                <w:rFonts w:cs="Times New Roman"/>
                <w:sz w:val="20"/>
                <w:szCs w:val="20"/>
                <w:lang w:val="en-US"/>
              </w:rPr>
              <w:t xml:space="preserve"> (30-102 residents)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, all </w:t>
            </w:r>
            <w:r w:rsidR="006460B0">
              <w:rPr>
                <w:rFonts w:cs="Times New Roman"/>
                <w:sz w:val="20"/>
                <w:szCs w:val="20"/>
                <w:lang w:val="en-US"/>
              </w:rPr>
              <w:t>“</w:t>
            </w:r>
            <w:r>
              <w:rPr>
                <w:rFonts w:cs="Times New Roman"/>
                <w:sz w:val="20"/>
                <w:szCs w:val="20"/>
                <w:lang w:val="en-US"/>
              </w:rPr>
              <w:t>for-profit</w:t>
            </w:r>
            <w:r w:rsidR="006460B0">
              <w:rPr>
                <w:rFonts w:cs="Times New Roman"/>
                <w:sz w:val="20"/>
                <w:szCs w:val="20"/>
                <w:lang w:val="en-US"/>
              </w:rPr>
              <w:t xml:space="preserve">” and rated “good” by </w:t>
            </w:r>
            <w:proofErr w:type="gramStart"/>
            <w:r w:rsidR="006460B0">
              <w:rPr>
                <w:rFonts w:cs="Times New Roman"/>
                <w:sz w:val="20"/>
                <w:szCs w:val="20"/>
                <w:lang w:val="en-US"/>
              </w:rPr>
              <w:t>CQC</w:t>
            </w:r>
            <w:r w:rsidR="00CA0A7E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B00733">
              <w:rPr>
                <w:rFonts w:cs="Times New Roman"/>
                <w:sz w:val="20"/>
                <w:szCs w:val="20"/>
                <w:lang w:val="en-US"/>
              </w:rPr>
              <w:t>.</w:t>
            </w:r>
            <w:proofErr w:type="gramEnd"/>
            <w:r w:rsidR="00B00733">
              <w:rPr>
                <w:rFonts w:cs="Times New Roman"/>
                <w:sz w:val="20"/>
                <w:szCs w:val="20"/>
                <w:lang w:val="en-US"/>
              </w:rPr>
              <w:t xml:space="preserve"> Residents: mean age 86.1 years (</w:t>
            </w:r>
            <w:r w:rsidR="009D5F1D">
              <w:rPr>
                <w:rFonts w:cs="Times New Roman"/>
                <w:sz w:val="20"/>
                <w:szCs w:val="20"/>
                <w:lang w:val="en-US"/>
              </w:rPr>
              <w:t xml:space="preserve">SD 8.5); </w:t>
            </w:r>
            <w:r w:rsidR="00D13995">
              <w:rPr>
                <w:rFonts w:cs="Times New Roman"/>
                <w:sz w:val="20"/>
                <w:szCs w:val="20"/>
                <w:lang w:val="en-US"/>
              </w:rPr>
              <w:t>73% female; 100% white; median 99 weeks in the home</w:t>
            </w:r>
            <w:r w:rsidR="004876EE">
              <w:rPr>
                <w:rFonts w:cs="Times New Roman"/>
                <w:sz w:val="20"/>
                <w:szCs w:val="20"/>
                <w:lang w:val="en-US"/>
              </w:rPr>
              <w:t xml:space="preserve"> (range 2-590); 37% with a diagnosis of dementia; </w:t>
            </w:r>
            <w:r w:rsidR="00910533">
              <w:rPr>
                <w:rFonts w:cs="Times New Roman"/>
                <w:sz w:val="20"/>
                <w:szCs w:val="20"/>
                <w:lang w:val="en-US"/>
              </w:rPr>
              <w:t xml:space="preserve">20% tested positive previously for COVID-19. </w:t>
            </w:r>
          </w:p>
          <w:p w14:paraId="412BC9F0" w14:textId="77777777" w:rsidR="00910533" w:rsidRDefault="00910533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  <w:p w14:paraId="2DB5BD53" w14:textId="13C834FB" w:rsidR="00910533" w:rsidRDefault="00910533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Staff: mean age 42.1 years (SD 14.7); </w:t>
            </w:r>
            <w:r w:rsidR="00013BAC">
              <w:rPr>
                <w:rFonts w:cs="Times New Roman"/>
                <w:sz w:val="20"/>
                <w:szCs w:val="20"/>
                <w:lang w:val="en-US"/>
              </w:rPr>
              <w:t>87% female; ethnicity n/a; 26% previously COVID-19 +</w:t>
            </w:r>
            <w:r w:rsidR="00CA0A7E">
              <w:rPr>
                <w:rFonts w:cs="Times New Roman"/>
                <w:sz w:val="20"/>
                <w:szCs w:val="20"/>
                <w:lang w:val="en-US"/>
              </w:rPr>
              <w:t xml:space="preserve">; employed </w:t>
            </w:r>
            <w:r w:rsidR="00B12B8C">
              <w:rPr>
                <w:rFonts w:cs="Times New Roman"/>
                <w:sz w:val="20"/>
                <w:szCs w:val="20"/>
                <w:lang w:val="en-US"/>
              </w:rPr>
              <w:t>123 median weeks (range 0 – 1302 weeks); 90% permanent staff</w:t>
            </w:r>
            <w:r w:rsidR="00A17C29">
              <w:rPr>
                <w:rFonts w:cs="Times New Roman"/>
                <w:sz w:val="20"/>
                <w:szCs w:val="20"/>
                <w:lang w:val="en-US"/>
              </w:rPr>
              <w:t>; 64% care or nursing staff; less than 1% worked in more than one</w:t>
            </w:r>
            <w:r w:rsidR="00D04EB7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A17C29">
              <w:rPr>
                <w:rFonts w:cs="Times New Roman"/>
                <w:sz w:val="20"/>
                <w:szCs w:val="20"/>
                <w:lang w:val="en-US"/>
              </w:rPr>
              <w:t>home</w:t>
            </w:r>
            <w:r w:rsidR="00D04EB7">
              <w:rPr>
                <w:rFonts w:cs="Times New Roman"/>
                <w:sz w:val="20"/>
                <w:szCs w:val="20"/>
                <w:lang w:val="en-US"/>
              </w:rPr>
              <w:t>.</w:t>
            </w:r>
            <w:r w:rsidR="00B12B8C">
              <w:rPr>
                <w:rFonts w:cs="Times New Roman"/>
                <w:sz w:val="20"/>
                <w:szCs w:val="20"/>
                <w:lang w:val="en-US"/>
              </w:rPr>
              <w:t xml:space="preserve">  </w:t>
            </w:r>
          </w:p>
          <w:p w14:paraId="71EB15C9" w14:textId="77777777" w:rsidR="00CA0A7E" w:rsidRDefault="00CA0A7E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  <w:p w14:paraId="0AF281F2" w14:textId="03DE1D54" w:rsidR="00CA0A7E" w:rsidRDefault="00CA0A7E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Both: 99% vaccination rate. </w:t>
            </w:r>
          </w:p>
          <w:p w14:paraId="53341B8D" w14:textId="2D4D7E84" w:rsidR="00A311B0" w:rsidRPr="00D90675" w:rsidRDefault="00A311B0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224CFF" w:rsidRPr="00D90675" w14:paraId="7292AD49" w14:textId="77777777" w:rsidTr="00560196">
        <w:tc>
          <w:tcPr>
            <w:tcW w:w="15559" w:type="dxa"/>
            <w:gridSpan w:val="3"/>
          </w:tcPr>
          <w:p w14:paraId="745EC403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Data collection</w:t>
            </w:r>
          </w:p>
        </w:tc>
      </w:tr>
      <w:tr w:rsidR="00484031" w:rsidRPr="008955F0" w14:paraId="4614252E" w14:textId="77777777" w:rsidTr="00560196">
        <w:tc>
          <w:tcPr>
            <w:tcW w:w="2802" w:type="dxa"/>
          </w:tcPr>
          <w:p w14:paraId="000EAFA7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17. Interview guide</w:t>
            </w:r>
          </w:p>
        </w:tc>
        <w:tc>
          <w:tcPr>
            <w:tcW w:w="5670" w:type="dxa"/>
          </w:tcPr>
          <w:p w14:paraId="4E753CF5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questions, prompts, guides provided by the</w:t>
            </w:r>
            <w:r w:rsidR="00224CFF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authors? Was it pilot tested?</w:t>
            </w:r>
          </w:p>
        </w:tc>
        <w:tc>
          <w:tcPr>
            <w:tcW w:w="7087" w:type="dxa"/>
          </w:tcPr>
          <w:p w14:paraId="02B0720E" w14:textId="77777777" w:rsidR="00484031" w:rsidRPr="00D90675" w:rsidRDefault="00224CFF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The overall interview topics were reported. </w:t>
            </w:r>
            <w:r w:rsidR="000E710F" w:rsidRPr="00D90675">
              <w:rPr>
                <w:rFonts w:cs="Times New Roman"/>
                <w:sz w:val="20"/>
                <w:szCs w:val="20"/>
                <w:lang w:val="en-US"/>
              </w:rPr>
              <w:t xml:space="preserve">The interview guide was pilot tested </w:t>
            </w:r>
            <w:r w:rsidR="00556B88" w:rsidRPr="00D90675">
              <w:rPr>
                <w:rFonts w:cs="Times New Roman"/>
                <w:sz w:val="20"/>
                <w:szCs w:val="20"/>
                <w:lang w:val="en-US"/>
              </w:rPr>
              <w:t xml:space="preserve">in a non-participating nursing </w:t>
            </w:r>
            <w:r w:rsidR="00F50BF4" w:rsidRPr="00D90675">
              <w:rPr>
                <w:rFonts w:cs="Times New Roman"/>
                <w:sz w:val="20"/>
                <w:szCs w:val="20"/>
                <w:lang w:val="en-US"/>
              </w:rPr>
              <w:t>home</w:t>
            </w:r>
            <w:r w:rsidR="000E710F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4F769916" w14:textId="77777777" w:rsidTr="00560196">
        <w:tc>
          <w:tcPr>
            <w:tcW w:w="2802" w:type="dxa"/>
          </w:tcPr>
          <w:p w14:paraId="0DE321FE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18. Repeat interviews</w:t>
            </w:r>
          </w:p>
        </w:tc>
        <w:tc>
          <w:tcPr>
            <w:tcW w:w="5670" w:type="dxa"/>
          </w:tcPr>
          <w:p w14:paraId="5D9BD44E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repeat interviews carried out? If yes, how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many?</w:t>
            </w:r>
          </w:p>
        </w:tc>
        <w:tc>
          <w:tcPr>
            <w:tcW w:w="7087" w:type="dxa"/>
          </w:tcPr>
          <w:p w14:paraId="3E2C95AB" w14:textId="0C40CC5B" w:rsidR="00484031" w:rsidRPr="00D90675" w:rsidRDefault="00A76CD9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Yes, five</w:t>
            </w:r>
            <w:r w:rsidR="00EF44CE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 w:rsidR="00C77431">
              <w:rPr>
                <w:rFonts w:cs="Times New Roman"/>
                <w:sz w:val="20"/>
                <w:szCs w:val="20"/>
                <w:lang w:val="en-US"/>
              </w:rPr>
              <w:t xml:space="preserve">3 </w:t>
            </w:r>
            <w:r w:rsidR="00EF44CE">
              <w:rPr>
                <w:rFonts w:cs="Times New Roman"/>
                <w:sz w:val="20"/>
                <w:szCs w:val="20"/>
                <w:lang w:val="en-US"/>
              </w:rPr>
              <w:t>manager</w:t>
            </w:r>
            <w:r w:rsidR="00C77431">
              <w:rPr>
                <w:rFonts w:cs="Times New Roman"/>
                <w:sz w:val="20"/>
                <w:szCs w:val="20"/>
                <w:lang w:val="en-US"/>
              </w:rPr>
              <w:t>/champions</w:t>
            </w:r>
            <w:r w:rsidR="00EF44CE">
              <w:rPr>
                <w:rFonts w:cs="Times New Roman"/>
                <w:sz w:val="20"/>
                <w:szCs w:val="20"/>
                <w:lang w:val="en-US"/>
              </w:rPr>
              <w:t xml:space="preserve"> and </w:t>
            </w:r>
            <w:r w:rsidR="00C77431">
              <w:rPr>
                <w:rFonts w:cs="Times New Roman"/>
                <w:sz w:val="20"/>
                <w:szCs w:val="20"/>
                <w:lang w:val="en-US"/>
              </w:rPr>
              <w:t xml:space="preserve">2 </w:t>
            </w:r>
            <w:r w:rsidR="00EF44CE">
              <w:rPr>
                <w:rFonts w:cs="Times New Roman"/>
                <w:sz w:val="20"/>
                <w:szCs w:val="20"/>
                <w:lang w:val="en-US"/>
              </w:rPr>
              <w:t>champions) start and end</w:t>
            </w:r>
            <w:r w:rsidR="00C77431">
              <w:rPr>
                <w:rFonts w:cs="Times New Roman"/>
                <w:sz w:val="20"/>
                <w:szCs w:val="20"/>
                <w:lang w:val="en-US"/>
              </w:rPr>
              <w:t xml:space="preserve"> of intervention. </w:t>
            </w:r>
          </w:p>
        </w:tc>
      </w:tr>
      <w:tr w:rsidR="00484031" w:rsidRPr="008955F0" w14:paraId="7C8CC361" w14:textId="77777777" w:rsidTr="00560196">
        <w:tc>
          <w:tcPr>
            <w:tcW w:w="2802" w:type="dxa"/>
          </w:tcPr>
          <w:p w14:paraId="13DBC446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lastRenderedPageBreak/>
              <w:t>19. Audio/visual recording</w:t>
            </w:r>
          </w:p>
        </w:tc>
        <w:tc>
          <w:tcPr>
            <w:tcW w:w="5670" w:type="dxa"/>
          </w:tcPr>
          <w:p w14:paraId="71057EC1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Did the research use audio or visual recording to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collect the data?</w:t>
            </w:r>
          </w:p>
        </w:tc>
        <w:tc>
          <w:tcPr>
            <w:tcW w:w="7087" w:type="dxa"/>
          </w:tcPr>
          <w:p w14:paraId="7ADC9D55" w14:textId="04660E6F" w:rsidR="00484031" w:rsidRPr="00D90675" w:rsidRDefault="000E710F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Data were audio recorded using a digital recorder</w:t>
            </w:r>
            <w:r w:rsidR="006C243D">
              <w:rPr>
                <w:rFonts w:cs="Times New Roman"/>
                <w:sz w:val="20"/>
                <w:szCs w:val="20"/>
                <w:lang w:val="en-US"/>
              </w:rPr>
              <w:t xml:space="preserve"> or captured as part of virtual platform</w:t>
            </w:r>
            <w:r w:rsidR="00DC1051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3B08E9A7" w14:textId="77777777" w:rsidTr="00560196">
        <w:tc>
          <w:tcPr>
            <w:tcW w:w="2802" w:type="dxa"/>
          </w:tcPr>
          <w:p w14:paraId="3F306A08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20. Field notes</w:t>
            </w:r>
          </w:p>
        </w:tc>
        <w:tc>
          <w:tcPr>
            <w:tcW w:w="5670" w:type="dxa"/>
          </w:tcPr>
          <w:p w14:paraId="3F60903F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field notes made during and/or after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interview or focus group?</w:t>
            </w:r>
          </w:p>
        </w:tc>
        <w:tc>
          <w:tcPr>
            <w:tcW w:w="7087" w:type="dxa"/>
          </w:tcPr>
          <w:p w14:paraId="768A8478" w14:textId="195D078C" w:rsidR="00484031" w:rsidRPr="00D90675" w:rsidRDefault="006C243D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yes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8955F0" w14:paraId="33432DE8" w14:textId="77777777" w:rsidTr="00560196">
        <w:tc>
          <w:tcPr>
            <w:tcW w:w="2802" w:type="dxa"/>
          </w:tcPr>
          <w:p w14:paraId="5FF88176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21. Duration</w:t>
            </w:r>
          </w:p>
        </w:tc>
        <w:tc>
          <w:tcPr>
            <w:tcW w:w="5670" w:type="dxa"/>
          </w:tcPr>
          <w:p w14:paraId="5B8B64E1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was the duration of the interviews or focus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group?</w:t>
            </w:r>
          </w:p>
        </w:tc>
        <w:tc>
          <w:tcPr>
            <w:tcW w:w="7087" w:type="dxa"/>
          </w:tcPr>
          <w:p w14:paraId="0DAA03DA" w14:textId="3093E406" w:rsidR="00484031" w:rsidRPr="00D90675" w:rsidRDefault="000E710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Telephone interviews: </w:t>
            </w:r>
            <w:r w:rsidR="006C243D"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>5 m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i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>nutes on average</w:t>
            </w:r>
          </w:p>
          <w:p w14:paraId="4E627C30" w14:textId="349F7B12" w:rsidR="000E710F" w:rsidRPr="00D90675" w:rsidRDefault="000E710F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484031" w:rsidRPr="008955F0" w14:paraId="7E95F23F" w14:textId="77777777" w:rsidTr="00560196">
        <w:tc>
          <w:tcPr>
            <w:tcW w:w="2802" w:type="dxa"/>
          </w:tcPr>
          <w:p w14:paraId="3344E969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22. Data saturation</w:t>
            </w:r>
          </w:p>
        </w:tc>
        <w:tc>
          <w:tcPr>
            <w:tcW w:w="5670" w:type="dxa"/>
          </w:tcPr>
          <w:p w14:paraId="75BB2999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Was data saturation discussed?</w:t>
            </w:r>
          </w:p>
        </w:tc>
        <w:tc>
          <w:tcPr>
            <w:tcW w:w="7087" w:type="dxa"/>
          </w:tcPr>
          <w:p w14:paraId="17ADB748" w14:textId="0508B682" w:rsidR="00484031" w:rsidRDefault="00C96758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D</w:t>
            </w:r>
            <w:r w:rsidR="006C243D">
              <w:rPr>
                <w:rFonts w:cs="Times New Roman"/>
                <w:sz w:val="20"/>
                <w:szCs w:val="20"/>
                <w:lang w:val="en-US"/>
              </w:rPr>
              <w:t xml:space="preserve">ata saturation 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was discussed but the nature of the care home context and time frames associated with data collection and </w:t>
            </w:r>
            <w:r w:rsidR="00E43AFF">
              <w:rPr>
                <w:rFonts w:cs="Times New Roman"/>
                <w:sz w:val="20"/>
                <w:szCs w:val="20"/>
                <w:lang w:val="en-US"/>
              </w:rPr>
              <w:t>the intervention and non-grounded theory approach adopted m</w:t>
            </w:r>
            <w:r w:rsidR="009F7B64">
              <w:rPr>
                <w:rFonts w:cs="Times New Roman"/>
                <w:sz w:val="20"/>
                <w:szCs w:val="20"/>
                <w:lang w:val="en-US"/>
              </w:rPr>
              <w:t xml:space="preserve">eant it was not appropriate in this study. </w:t>
            </w:r>
          </w:p>
          <w:p w14:paraId="2837C539" w14:textId="0F316822" w:rsidR="00C96758" w:rsidRPr="00D90675" w:rsidRDefault="00C96758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484031" w:rsidRPr="00D90675" w14:paraId="1EF4E9B1" w14:textId="77777777" w:rsidTr="00560196">
        <w:tc>
          <w:tcPr>
            <w:tcW w:w="2802" w:type="dxa"/>
          </w:tcPr>
          <w:p w14:paraId="597B5338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23. Transcripts returned</w:t>
            </w:r>
          </w:p>
        </w:tc>
        <w:tc>
          <w:tcPr>
            <w:tcW w:w="5670" w:type="dxa"/>
          </w:tcPr>
          <w:p w14:paraId="6B3480C1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transcripts returned to participants for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comment and/or correction?</w:t>
            </w:r>
          </w:p>
        </w:tc>
        <w:tc>
          <w:tcPr>
            <w:tcW w:w="7087" w:type="dxa"/>
          </w:tcPr>
          <w:p w14:paraId="583C5E27" w14:textId="77777777" w:rsidR="00484031" w:rsidRPr="00D90675" w:rsidRDefault="000E710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No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43F33EA4" w14:textId="77777777" w:rsidTr="00560196">
        <w:tc>
          <w:tcPr>
            <w:tcW w:w="15559" w:type="dxa"/>
            <w:gridSpan w:val="3"/>
          </w:tcPr>
          <w:p w14:paraId="34B5F7E1" w14:textId="77777777" w:rsidR="00484031" w:rsidRPr="00D90675" w:rsidRDefault="00484031" w:rsidP="00D90675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 xml:space="preserve">Domain 3: </w:t>
            </w:r>
            <w:r w:rsid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A</w:t>
            </w: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nalysis and findings</w:t>
            </w:r>
          </w:p>
        </w:tc>
      </w:tr>
      <w:tr w:rsidR="00224CFF" w:rsidRPr="00D90675" w14:paraId="36A8016A" w14:textId="77777777" w:rsidTr="00560196">
        <w:tc>
          <w:tcPr>
            <w:tcW w:w="15559" w:type="dxa"/>
            <w:gridSpan w:val="3"/>
          </w:tcPr>
          <w:p w14:paraId="65B6F37D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Data analysis</w:t>
            </w:r>
          </w:p>
        </w:tc>
      </w:tr>
      <w:tr w:rsidR="00484031" w:rsidRPr="00D90675" w14:paraId="489E25F8" w14:textId="77777777" w:rsidTr="00560196">
        <w:tc>
          <w:tcPr>
            <w:tcW w:w="2802" w:type="dxa"/>
          </w:tcPr>
          <w:p w14:paraId="664B14C6" w14:textId="77777777" w:rsidR="00484031" w:rsidRPr="00D90675" w:rsidRDefault="00484031" w:rsidP="00BE3EA3">
            <w:pPr>
              <w:tabs>
                <w:tab w:val="left" w:pos="2053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24. Number of data coders</w:t>
            </w:r>
          </w:p>
        </w:tc>
        <w:tc>
          <w:tcPr>
            <w:tcW w:w="5670" w:type="dxa"/>
          </w:tcPr>
          <w:p w14:paraId="6968E4E4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How many data coders coded the data?</w:t>
            </w:r>
          </w:p>
        </w:tc>
        <w:tc>
          <w:tcPr>
            <w:tcW w:w="7087" w:type="dxa"/>
          </w:tcPr>
          <w:p w14:paraId="7821ED6B" w14:textId="7526DA74" w:rsidR="00484031" w:rsidRPr="00D90675" w:rsidRDefault="009F7B64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="00B027AA" w:rsidRPr="00D90675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cs="Times New Roman"/>
                <w:sz w:val="20"/>
                <w:szCs w:val="20"/>
                <w:lang w:val="en-US"/>
              </w:rPr>
              <w:t>ADO, AS</w:t>
            </w:r>
            <w:r w:rsidR="00B027AA" w:rsidRPr="00D90675">
              <w:rPr>
                <w:rFonts w:cs="Times New Roman"/>
                <w:sz w:val="20"/>
                <w:szCs w:val="20"/>
                <w:lang w:val="en-US"/>
              </w:rPr>
              <w:t>)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+ 1 overview and check (CT)</w:t>
            </w:r>
            <w:r w:rsidR="00DC1051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79019457" w14:textId="77777777" w:rsidTr="00560196">
        <w:tc>
          <w:tcPr>
            <w:tcW w:w="2802" w:type="dxa"/>
          </w:tcPr>
          <w:p w14:paraId="76237DEC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25. Description of the coding tree</w:t>
            </w:r>
          </w:p>
        </w:tc>
        <w:tc>
          <w:tcPr>
            <w:tcW w:w="5670" w:type="dxa"/>
          </w:tcPr>
          <w:p w14:paraId="4AA2B6FA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Did authors provide a description of the coding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tree?</w:t>
            </w:r>
          </w:p>
        </w:tc>
        <w:tc>
          <w:tcPr>
            <w:tcW w:w="7087" w:type="dxa"/>
          </w:tcPr>
          <w:p w14:paraId="5F52728E" w14:textId="7A7FFDC6" w:rsidR="00484031" w:rsidRPr="00D90675" w:rsidRDefault="000E710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The coding tree </w:t>
            </w:r>
            <w:r w:rsidR="00DF603F">
              <w:rPr>
                <w:rFonts w:cs="Times New Roman"/>
                <w:sz w:val="20"/>
                <w:szCs w:val="20"/>
                <w:lang w:val="en-US"/>
              </w:rPr>
              <w:t xml:space="preserve">start point were the four core constructs of NPT that were developed abductively. </w:t>
            </w:r>
          </w:p>
        </w:tc>
      </w:tr>
      <w:tr w:rsidR="00484031" w:rsidRPr="008955F0" w14:paraId="68DA847C" w14:textId="77777777" w:rsidTr="00560196">
        <w:tc>
          <w:tcPr>
            <w:tcW w:w="2802" w:type="dxa"/>
          </w:tcPr>
          <w:p w14:paraId="4CA4B6E1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26. Derivation of themes</w:t>
            </w:r>
          </w:p>
        </w:tc>
        <w:tc>
          <w:tcPr>
            <w:tcW w:w="5670" w:type="dxa"/>
          </w:tcPr>
          <w:p w14:paraId="6608B785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themes identified in advance or derived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from the data?</w:t>
            </w:r>
          </w:p>
        </w:tc>
        <w:tc>
          <w:tcPr>
            <w:tcW w:w="7087" w:type="dxa"/>
          </w:tcPr>
          <w:p w14:paraId="777544BA" w14:textId="09458663" w:rsidR="00484031" w:rsidRPr="00D90675" w:rsidRDefault="00A272A2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O</w:t>
            </w:r>
            <w:r w:rsidR="00224CFF" w:rsidRPr="00D90675">
              <w:rPr>
                <w:rFonts w:cs="Times New Roman"/>
                <w:sz w:val="20"/>
                <w:szCs w:val="20"/>
                <w:lang w:val="en-US"/>
              </w:rPr>
              <w:t xml:space="preserve">n the basis of the </w:t>
            </w:r>
            <w:r w:rsidR="00D82AF4">
              <w:rPr>
                <w:rFonts w:cs="Times New Roman"/>
                <w:sz w:val="20"/>
                <w:szCs w:val="20"/>
                <w:lang w:val="en-US"/>
              </w:rPr>
              <w:t xml:space="preserve">abductive </w:t>
            </w:r>
            <w:r w:rsidR="00224CFF" w:rsidRPr="00D90675">
              <w:rPr>
                <w:rFonts w:cs="Times New Roman"/>
                <w:sz w:val="20"/>
                <w:szCs w:val="20"/>
                <w:lang w:val="en-US"/>
              </w:rPr>
              <w:t>coding</w:t>
            </w:r>
            <w:r w:rsidR="00F73B01">
              <w:rPr>
                <w:rFonts w:cs="Times New Roman"/>
                <w:sz w:val="20"/>
                <w:szCs w:val="20"/>
                <w:lang w:val="en-US"/>
              </w:rPr>
              <w:t xml:space="preserve"> stemming from NPT</w:t>
            </w:r>
            <w:r w:rsidR="00224CFF" w:rsidRPr="00D90675">
              <w:rPr>
                <w:rFonts w:cs="Times New Roman"/>
                <w:sz w:val="20"/>
                <w:szCs w:val="20"/>
                <w:lang w:val="en-US"/>
              </w:rPr>
              <w:t>, t</w:t>
            </w:r>
            <w:r w:rsidR="000E710F" w:rsidRPr="00D90675">
              <w:rPr>
                <w:rFonts w:cs="Times New Roman"/>
                <w:sz w:val="20"/>
                <w:szCs w:val="20"/>
                <w:lang w:val="en-US"/>
              </w:rPr>
              <w:t xml:space="preserve">hemes were </w:t>
            </w:r>
            <w:r w:rsidR="00224CFF" w:rsidRPr="00D90675">
              <w:rPr>
                <w:rFonts w:cs="Times New Roman"/>
                <w:sz w:val="20"/>
                <w:szCs w:val="20"/>
                <w:lang w:val="en-US"/>
              </w:rPr>
              <w:t xml:space="preserve">interpretatively </w:t>
            </w:r>
            <w:r w:rsidR="000E710F" w:rsidRPr="00D90675">
              <w:rPr>
                <w:rFonts w:cs="Times New Roman"/>
                <w:sz w:val="20"/>
                <w:szCs w:val="20"/>
                <w:lang w:val="en-US"/>
              </w:rPr>
              <w:t>derived from the data</w:t>
            </w:r>
            <w:r w:rsidR="00DC1051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531C4E46" w14:textId="77777777" w:rsidTr="00560196">
        <w:tc>
          <w:tcPr>
            <w:tcW w:w="2802" w:type="dxa"/>
          </w:tcPr>
          <w:p w14:paraId="22197F10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27. Software</w:t>
            </w:r>
          </w:p>
        </w:tc>
        <w:tc>
          <w:tcPr>
            <w:tcW w:w="5670" w:type="dxa"/>
          </w:tcPr>
          <w:p w14:paraId="472C3F83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software, if applicable, was used to manage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the data?</w:t>
            </w:r>
          </w:p>
        </w:tc>
        <w:tc>
          <w:tcPr>
            <w:tcW w:w="7087" w:type="dxa"/>
          </w:tcPr>
          <w:p w14:paraId="078D4EFF" w14:textId="2FA60CC5" w:rsidR="00484031" w:rsidRPr="00D90675" w:rsidRDefault="00D82AF4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MS </w:t>
            </w:r>
            <w:proofErr w:type="gramStart"/>
            <w:r>
              <w:rPr>
                <w:rFonts w:cs="Times New Roman"/>
                <w:sz w:val="20"/>
                <w:szCs w:val="20"/>
                <w:lang w:val="en-US"/>
              </w:rPr>
              <w:t xml:space="preserve">Excel </w:t>
            </w:r>
            <w:r w:rsidR="00DC1051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  <w:proofErr w:type="gramEnd"/>
          </w:p>
        </w:tc>
      </w:tr>
      <w:tr w:rsidR="00484031" w:rsidRPr="00D90675" w14:paraId="071511DC" w14:textId="77777777" w:rsidTr="00560196">
        <w:tc>
          <w:tcPr>
            <w:tcW w:w="2802" w:type="dxa"/>
          </w:tcPr>
          <w:p w14:paraId="7FF3B1C3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28. Participant checking</w:t>
            </w:r>
          </w:p>
        </w:tc>
        <w:tc>
          <w:tcPr>
            <w:tcW w:w="5670" w:type="dxa"/>
          </w:tcPr>
          <w:p w14:paraId="42F779FB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Did participants provide feedback on the findings?</w:t>
            </w:r>
          </w:p>
        </w:tc>
        <w:tc>
          <w:tcPr>
            <w:tcW w:w="7087" w:type="dxa"/>
          </w:tcPr>
          <w:p w14:paraId="2B0F5AA4" w14:textId="77777777" w:rsidR="00484031" w:rsidRPr="00D90675" w:rsidRDefault="000E710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No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224CFF" w:rsidRPr="00D90675" w14:paraId="0DA858AE" w14:textId="77777777" w:rsidTr="00560196">
        <w:tc>
          <w:tcPr>
            <w:tcW w:w="15559" w:type="dxa"/>
            <w:gridSpan w:val="3"/>
          </w:tcPr>
          <w:p w14:paraId="4E5AD4F3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Reporting</w:t>
            </w:r>
          </w:p>
        </w:tc>
      </w:tr>
      <w:tr w:rsidR="00484031" w:rsidRPr="008955F0" w14:paraId="17552DBE" w14:textId="77777777" w:rsidTr="00560196">
        <w:tc>
          <w:tcPr>
            <w:tcW w:w="2802" w:type="dxa"/>
          </w:tcPr>
          <w:p w14:paraId="0E5EBBFE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29. Quotations presented</w:t>
            </w:r>
          </w:p>
        </w:tc>
        <w:tc>
          <w:tcPr>
            <w:tcW w:w="5670" w:type="dxa"/>
          </w:tcPr>
          <w:p w14:paraId="635EBC43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participant quotations presented to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illustrate the themes / findings? Was each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="00B027AA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quotation identified?</w:t>
            </w:r>
          </w:p>
        </w:tc>
        <w:tc>
          <w:tcPr>
            <w:tcW w:w="7087" w:type="dxa"/>
          </w:tcPr>
          <w:p w14:paraId="446950FF" w14:textId="4E0923A3" w:rsidR="00484031" w:rsidRPr="00D90675" w:rsidRDefault="00B027AA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Participant quotations were presented. Each quotation was identified by referring to the </w:t>
            </w:r>
            <w:r w:rsidR="00D82AF4">
              <w:rPr>
                <w:rFonts w:cs="Times New Roman"/>
                <w:sz w:val="20"/>
                <w:szCs w:val="20"/>
                <w:lang w:val="en-US"/>
              </w:rPr>
              <w:t xml:space="preserve">care 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home and interview</w:t>
            </w:r>
            <w:r w:rsidR="00D82AF4">
              <w:rPr>
                <w:rFonts w:cs="Times New Roman"/>
                <w:sz w:val="20"/>
                <w:szCs w:val="20"/>
                <w:lang w:val="en-US"/>
              </w:rPr>
              <w:t>ee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624E50">
              <w:rPr>
                <w:rFonts w:cs="Times New Roman"/>
                <w:sz w:val="20"/>
                <w:szCs w:val="20"/>
                <w:lang w:val="en-US"/>
              </w:rPr>
              <w:t>role in the home</w:t>
            </w:r>
            <w:r w:rsidR="00DC1051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3E59D09D" w14:textId="77777777" w:rsidTr="00560196">
        <w:tc>
          <w:tcPr>
            <w:tcW w:w="2802" w:type="dxa"/>
          </w:tcPr>
          <w:p w14:paraId="39C8831A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30. Data and findings consistent</w:t>
            </w:r>
          </w:p>
        </w:tc>
        <w:tc>
          <w:tcPr>
            <w:tcW w:w="5670" w:type="dxa"/>
          </w:tcPr>
          <w:p w14:paraId="5C5A554F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Was there consistency between the data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presented and the findings?</w:t>
            </w:r>
          </w:p>
        </w:tc>
        <w:tc>
          <w:tcPr>
            <w:tcW w:w="7087" w:type="dxa"/>
          </w:tcPr>
          <w:p w14:paraId="1087A1E0" w14:textId="77777777" w:rsidR="00484031" w:rsidRPr="00D90675" w:rsidRDefault="00B027AA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Yes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56A0035E" w14:textId="77777777" w:rsidTr="00560196">
        <w:tc>
          <w:tcPr>
            <w:tcW w:w="2802" w:type="dxa"/>
          </w:tcPr>
          <w:p w14:paraId="16A4E065" w14:textId="77777777" w:rsidR="00484031" w:rsidRPr="00D90675" w:rsidRDefault="00D8240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31. Clarity of major themes</w:t>
            </w:r>
          </w:p>
        </w:tc>
        <w:tc>
          <w:tcPr>
            <w:tcW w:w="5670" w:type="dxa"/>
          </w:tcPr>
          <w:p w14:paraId="4E412F7F" w14:textId="77777777" w:rsidR="00484031" w:rsidRPr="00D90675" w:rsidRDefault="00D8240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major themes clearly presented in the findings?</w:t>
            </w:r>
          </w:p>
        </w:tc>
        <w:tc>
          <w:tcPr>
            <w:tcW w:w="7087" w:type="dxa"/>
          </w:tcPr>
          <w:p w14:paraId="35C80CCE" w14:textId="77777777" w:rsidR="00484031" w:rsidRPr="00D90675" w:rsidRDefault="00B027AA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Yes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D82401" w:rsidRPr="00D90675" w14:paraId="6A5474B2" w14:textId="77777777" w:rsidTr="00560196">
        <w:tc>
          <w:tcPr>
            <w:tcW w:w="2802" w:type="dxa"/>
          </w:tcPr>
          <w:p w14:paraId="53AE0065" w14:textId="77777777" w:rsidR="00D82401" w:rsidRPr="00D90675" w:rsidRDefault="00D8240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32. Clarity of minor themes</w:t>
            </w:r>
          </w:p>
        </w:tc>
        <w:tc>
          <w:tcPr>
            <w:tcW w:w="5670" w:type="dxa"/>
          </w:tcPr>
          <w:p w14:paraId="5551F4F6" w14:textId="77777777" w:rsidR="00D82401" w:rsidRPr="00D90675" w:rsidRDefault="00D8240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Is there a description of diverse cases or discussion of minor themes?</w:t>
            </w:r>
          </w:p>
        </w:tc>
        <w:tc>
          <w:tcPr>
            <w:tcW w:w="7087" w:type="dxa"/>
          </w:tcPr>
          <w:p w14:paraId="442F6C24" w14:textId="77777777" w:rsidR="00D82401" w:rsidRPr="00D90675" w:rsidRDefault="00B027AA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Yes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</w:tbl>
    <w:p w14:paraId="450DC5C7" w14:textId="77777777" w:rsidR="00484031" w:rsidRPr="00D90675" w:rsidRDefault="00484031" w:rsidP="00BE3EA3">
      <w:pPr>
        <w:spacing w:after="0" w:line="200" w:lineRule="exact"/>
        <w:rPr>
          <w:rFonts w:cs="Times New Roman"/>
          <w:sz w:val="20"/>
          <w:szCs w:val="20"/>
          <w:lang w:val="en-US"/>
        </w:rPr>
      </w:pPr>
    </w:p>
    <w:sectPr w:rsidR="00484031" w:rsidRPr="00D90675" w:rsidSect="00F66AB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WyNLEwMzMzNjK2sDRU0lEKTi0uzszPAykwrgUAGYokG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rxxsva2pwdxs8extxgxf291xatrzxad9eat&quot;&gt;Sonja Literatur&lt;record-ids&gt;&lt;item&gt;249&lt;/item&gt;&lt;/record-ids&gt;&lt;/item&gt;&lt;/Libraries&gt;"/>
  </w:docVars>
  <w:rsids>
    <w:rsidRoot w:val="00484031"/>
    <w:rsid w:val="00013BAC"/>
    <w:rsid w:val="000504DE"/>
    <w:rsid w:val="00067B65"/>
    <w:rsid w:val="000E710F"/>
    <w:rsid w:val="00224CFF"/>
    <w:rsid w:val="00262FA0"/>
    <w:rsid w:val="002D67E4"/>
    <w:rsid w:val="003B14EB"/>
    <w:rsid w:val="00484031"/>
    <w:rsid w:val="004876EE"/>
    <w:rsid w:val="00556B88"/>
    <w:rsid w:val="00560196"/>
    <w:rsid w:val="00624E50"/>
    <w:rsid w:val="006460B0"/>
    <w:rsid w:val="00657933"/>
    <w:rsid w:val="00662531"/>
    <w:rsid w:val="0067476C"/>
    <w:rsid w:val="006C243D"/>
    <w:rsid w:val="007B7CED"/>
    <w:rsid w:val="00834148"/>
    <w:rsid w:val="008955F0"/>
    <w:rsid w:val="00905765"/>
    <w:rsid w:val="00910533"/>
    <w:rsid w:val="009171B0"/>
    <w:rsid w:val="009D5F1D"/>
    <w:rsid w:val="009F7B64"/>
    <w:rsid w:val="00A17C29"/>
    <w:rsid w:val="00A272A2"/>
    <w:rsid w:val="00A311B0"/>
    <w:rsid w:val="00A57BCC"/>
    <w:rsid w:val="00A7156D"/>
    <w:rsid w:val="00A76CD9"/>
    <w:rsid w:val="00A77B59"/>
    <w:rsid w:val="00B00733"/>
    <w:rsid w:val="00B027AA"/>
    <w:rsid w:val="00B12B8C"/>
    <w:rsid w:val="00B951CB"/>
    <w:rsid w:val="00B9623F"/>
    <w:rsid w:val="00BE3EA3"/>
    <w:rsid w:val="00C45BF1"/>
    <w:rsid w:val="00C77431"/>
    <w:rsid w:val="00C838BA"/>
    <w:rsid w:val="00C96758"/>
    <w:rsid w:val="00CA0A7E"/>
    <w:rsid w:val="00CE596A"/>
    <w:rsid w:val="00D04EB7"/>
    <w:rsid w:val="00D13995"/>
    <w:rsid w:val="00D63BCA"/>
    <w:rsid w:val="00D81904"/>
    <w:rsid w:val="00D82401"/>
    <w:rsid w:val="00D82AF4"/>
    <w:rsid w:val="00D90675"/>
    <w:rsid w:val="00DC1051"/>
    <w:rsid w:val="00DD5543"/>
    <w:rsid w:val="00DF603F"/>
    <w:rsid w:val="00E43AFF"/>
    <w:rsid w:val="00E56C9D"/>
    <w:rsid w:val="00EF44CE"/>
    <w:rsid w:val="00F16CE9"/>
    <w:rsid w:val="00F50BF4"/>
    <w:rsid w:val="00F66ABA"/>
    <w:rsid w:val="00F7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E395D"/>
  <w15:docId w15:val="{142496A9-EEC2-4105-A43F-3A2B6AA4D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40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4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CF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D67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67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67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67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67E4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Zchn"/>
    <w:rsid w:val="00A57BCC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A57BCC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Zchn"/>
    <w:rsid w:val="00A57BCC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A57BCC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51387-2F69-44A8-85AD-6F2F91BD8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DZNE e.V.</Company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Teupen, Sonja /DZNE</dc:creator>
  <cp:lastModifiedBy>Carl Thompson</cp:lastModifiedBy>
  <cp:revision>2</cp:revision>
  <dcterms:created xsi:type="dcterms:W3CDTF">2023-08-07T14:38:00Z</dcterms:created>
  <dcterms:modified xsi:type="dcterms:W3CDTF">2023-08-07T14:38:00Z</dcterms:modified>
</cp:coreProperties>
</file>