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7311603" w14:textId="77777777" w:rsidR="00536A25" w:rsidRPr="004E6991" w:rsidRDefault="00536A25" w:rsidP="00536A25">
      <w:pPr>
        <w:spacing w:line="480" w:lineRule="auto"/>
        <w:jc w:val="both"/>
        <w:rPr>
          <w:lang w:val="en-US"/>
        </w:rPr>
      </w:pPr>
      <w:r w:rsidRPr="004E6991">
        <w:rPr>
          <w:b/>
          <w:lang w:val="en-US"/>
        </w:rPr>
        <w:t>Decreasing postoperative cognitive deficits after heart surgery: Protocol for a randomized controlled trial on cognitive training.</w:t>
      </w:r>
      <w:r w:rsidRPr="004E6991">
        <w:rPr>
          <w:lang w:val="en-US"/>
        </w:rPr>
        <w:t xml:space="preserve"> </w:t>
      </w:r>
    </w:p>
    <w:p w14:paraId="31265B90" w14:textId="77777777" w:rsidR="00536A25" w:rsidRPr="00B731FF" w:rsidRDefault="00536A25" w:rsidP="00536A25">
      <w:pPr>
        <w:spacing w:line="480" w:lineRule="auto"/>
        <w:jc w:val="both"/>
        <w:rPr>
          <w:vertAlign w:val="superscript"/>
          <w:lang w:val="en-US"/>
        </w:rPr>
      </w:pPr>
      <w:r w:rsidRPr="00B731FF">
        <w:rPr>
          <w:lang w:val="en-US"/>
        </w:rPr>
        <w:t>Marius Butz</w:t>
      </w:r>
      <w:r w:rsidRPr="00B731FF">
        <w:rPr>
          <w:vertAlign w:val="superscript"/>
          <w:lang w:val="en-US"/>
        </w:rPr>
        <w:t>1,2*</w:t>
      </w:r>
      <w:r w:rsidRPr="00B731FF">
        <w:rPr>
          <w:lang w:val="en-US"/>
        </w:rPr>
        <w:t>, Jasmin El-Shazly</w:t>
      </w:r>
      <w:r w:rsidRPr="00B731FF">
        <w:rPr>
          <w:vertAlign w:val="superscript"/>
          <w:lang w:val="en-US"/>
        </w:rPr>
        <w:t>1,2</w:t>
      </w:r>
      <w:r w:rsidRPr="00B731FF">
        <w:rPr>
          <w:lang w:val="en-US"/>
        </w:rPr>
        <w:t xml:space="preserve">, </w:t>
      </w:r>
      <w:proofErr w:type="spellStart"/>
      <w:r w:rsidRPr="00B731FF">
        <w:rPr>
          <w:lang w:val="en-US"/>
        </w:rPr>
        <w:t>Gebhard</w:t>
      </w:r>
      <w:proofErr w:type="spellEnd"/>
      <w:r w:rsidRPr="00B731FF">
        <w:rPr>
          <w:lang w:val="en-US"/>
        </w:rPr>
        <w:t xml:space="preserve"> Sammer</w:t>
      </w:r>
      <w:r>
        <w:rPr>
          <w:vertAlign w:val="superscript"/>
          <w:lang w:val="en-US"/>
        </w:rPr>
        <w:t>3</w:t>
      </w:r>
      <w:r w:rsidRPr="00B731FF">
        <w:rPr>
          <w:vertAlign w:val="superscript"/>
          <w:lang w:val="en-US"/>
        </w:rPr>
        <w:softHyphen/>
      </w:r>
      <w:r w:rsidRPr="00B731FF">
        <w:rPr>
          <w:lang w:val="en-US"/>
        </w:rPr>
        <w:t>, Marlene Tschernatsch</w:t>
      </w:r>
      <w:r>
        <w:rPr>
          <w:vertAlign w:val="superscript"/>
          <w:lang w:val="en-US"/>
        </w:rPr>
        <w:t>4</w:t>
      </w:r>
      <w:r w:rsidRPr="00B731FF">
        <w:rPr>
          <w:lang w:val="en-US"/>
        </w:rPr>
        <w:t>, Sabrina Kastaun</w:t>
      </w:r>
      <w:r w:rsidRPr="00B731FF">
        <w:rPr>
          <w:vertAlign w:val="superscript"/>
          <w:lang w:val="en-US"/>
        </w:rPr>
        <w:t>5</w:t>
      </w:r>
      <w:r w:rsidRPr="00B731FF">
        <w:rPr>
          <w:lang w:val="en-US"/>
        </w:rPr>
        <w:t>, Mesut Yenigün</w:t>
      </w:r>
      <w:r w:rsidRPr="00B731FF">
        <w:rPr>
          <w:vertAlign w:val="superscript"/>
          <w:lang w:val="en-US"/>
        </w:rPr>
        <w:t>1,2</w:t>
      </w:r>
      <w:r w:rsidRPr="00B731FF">
        <w:rPr>
          <w:lang w:val="en-US"/>
        </w:rPr>
        <w:t>, Tobias Braun</w:t>
      </w:r>
      <w:r w:rsidRPr="00B731FF">
        <w:rPr>
          <w:vertAlign w:val="superscript"/>
          <w:lang w:val="en-US"/>
        </w:rPr>
        <w:t>1,2</w:t>
      </w:r>
      <w:r w:rsidRPr="00B731FF">
        <w:rPr>
          <w:lang w:val="en-US"/>
        </w:rPr>
        <w:t>, Manfred Kaps</w:t>
      </w:r>
      <w:r w:rsidRPr="00B731FF">
        <w:rPr>
          <w:vertAlign w:val="superscript"/>
          <w:lang w:val="en-US"/>
        </w:rPr>
        <w:t>1</w:t>
      </w:r>
      <w:r w:rsidRPr="00B731FF">
        <w:rPr>
          <w:lang w:val="en-US"/>
        </w:rPr>
        <w:t>, Andreas Böning</w:t>
      </w:r>
      <w:r w:rsidRPr="00B731FF">
        <w:rPr>
          <w:vertAlign w:val="superscript"/>
          <w:lang w:val="en-US"/>
        </w:rPr>
        <w:t>6</w:t>
      </w:r>
      <w:r w:rsidRPr="00B731FF">
        <w:rPr>
          <w:lang w:val="en-US"/>
        </w:rPr>
        <w:t>, Ulrike Puvogel</w:t>
      </w:r>
      <w:r w:rsidRPr="00B731FF">
        <w:rPr>
          <w:vertAlign w:val="superscript"/>
          <w:lang w:val="en-US"/>
        </w:rPr>
        <w:t>6</w:t>
      </w:r>
      <w:r w:rsidRPr="00B731FF">
        <w:rPr>
          <w:lang w:val="en-US"/>
        </w:rPr>
        <w:t>, Georg Bachmann</w:t>
      </w:r>
      <w:r w:rsidRPr="00B731FF">
        <w:rPr>
          <w:vertAlign w:val="superscript"/>
          <w:lang w:val="en-US"/>
        </w:rPr>
        <w:t>7</w:t>
      </w:r>
      <w:r w:rsidRPr="00B731FF">
        <w:rPr>
          <w:lang w:val="en-US"/>
        </w:rPr>
        <w:t>, Thomas Mengden</w:t>
      </w:r>
      <w:r w:rsidRPr="00B731FF">
        <w:rPr>
          <w:vertAlign w:val="superscript"/>
          <w:lang w:val="en-US"/>
        </w:rPr>
        <w:t>8</w:t>
      </w:r>
      <w:r w:rsidRPr="00B731FF">
        <w:rPr>
          <w:lang w:val="en-US"/>
        </w:rPr>
        <w:t>, Markus Schönburg</w:t>
      </w:r>
      <w:r w:rsidRPr="00B731FF">
        <w:rPr>
          <w:vertAlign w:val="superscript"/>
          <w:lang w:val="en-US"/>
        </w:rPr>
        <w:t>2</w:t>
      </w:r>
      <w:r w:rsidRPr="00B731FF">
        <w:rPr>
          <w:lang w:val="en-US"/>
        </w:rPr>
        <w:t xml:space="preserve">, </w:t>
      </w:r>
      <w:proofErr w:type="spellStart"/>
      <w:r w:rsidRPr="00B731FF">
        <w:rPr>
          <w:lang w:val="en-US"/>
        </w:rPr>
        <w:t>Tibo</w:t>
      </w:r>
      <w:proofErr w:type="spellEnd"/>
      <w:r w:rsidRPr="00B731FF">
        <w:rPr>
          <w:lang w:val="en-US"/>
        </w:rPr>
        <w:t xml:space="preserve"> Gerriets</w:t>
      </w:r>
      <w:r>
        <w:rPr>
          <w:vertAlign w:val="superscript"/>
          <w:lang w:val="en-US"/>
        </w:rPr>
        <w:t>2,4</w:t>
      </w:r>
      <w:r w:rsidRPr="00B731FF">
        <w:rPr>
          <w:lang w:val="en-US"/>
        </w:rPr>
        <w:t>, Martin Juenemann</w:t>
      </w:r>
      <w:r w:rsidRPr="00B731FF">
        <w:rPr>
          <w:vertAlign w:val="superscript"/>
          <w:lang w:val="en-US"/>
        </w:rPr>
        <w:t>1,2</w:t>
      </w:r>
    </w:p>
    <w:p w14:paraId="08DDA73E" w14:textId="77777777" w:rsidR="00536A25" w:rsidRPr="00B731FF" w:rsidRDefault="00536A25" w:rsidP="00536A25">
      <w:pPr>
        <w:spacing w:line="480" w:lineRule="auto"/>
        <w:jc w:val="both"/>
        <w:rPr>
          <w:lang w:val="en-US"/>
        </w:rPr>
      </w:pPr>
      <w:r w:rsidRPr="00B731FF">
        <w:rPr>
          <w:b/>
          <w:lang w:val="en-US"/>
        </w:rPr>
        <w:t>Author Details</w:t>
      </w:r>
    </w:p>
    <w:p w14:paraId="3A65AA6C" w14:textId="77777777" w:rsidR="00536A25" w:rsidRPr="00B731FF" w:rsidRDefault="00536A25" w:rsidP="00536A25">
      <w:pPr>
        <w:spacing w:line="480" w:lineRule="auto"/>
        <w:jc w:val="both"/>
        <w:rPr>
          <w:lang w:val="en-US"/>
        </w:rPr>
      </w:pPr>
      <w:proofErr w:type="gramStart"/>
      <w:r w:rsidRPr="00B731FF">
        <w:rPr>
          <w:vertAlign w:val="superscript"/>
          <w:lang w:val="en-US"/>
        </w:rPr>
        <w:t>1</w:t>
      </w:r>
      <w:proofErr w:type="gramEnd"/>
      <w:r w:rsidRPr="00B731FF">
        <w:rPr>
          <w:lang w:val="en-US"/>
        </w:rPr>
        <w:t xml:space="preserve"> Department of Neurology, Heart and Brain Research Group, University Hospital Giessen and Marburg, </w:t>
      </w:r>
      <w:proofErr w:type="spellStart"/>
      <w:r w:rsidRPr="00B731FF">
        <w:rPr>
          <w:lang w:val="en-US"/>
        </w:rPr>
        <w:t>Klinikstraße</w:t>
      </w:r>
      <w:proofErr w:type="spellEnd"/>
      <w:r w:rsidRPr="00B731FF">
        <w:rPr>
          <w:lang w:val="en-US"/>
        </w:rPr>
        <w:t xml:space="preserve"> 33, 35385 Giessen, Germany.</w:t>
      </w:r>
    </w:p>
    <w:p w14:paraId="6947D436" w14:textId="77777777" w:rsidR="00536A25" w:rsidRPr="00B731FF" w:rsidRDefault="00536A25" w:rsidP="00536A25">
      <w:pPr>
        <w:spacing w:line="480" w:lineRule="auto"/>
        <w:jc w:val="both"/>
        <w:rPr>
          <w:lang w:val="en-US"/>
        </w:rPr>
      </w:pPr>
      <w:r w:rsidRPr="00B731FF">
        <w:rPr>
          <w:vertAlign w:val="superscript"/>
          <w:lang w:val="en-US"/>
        </w:rPr>
        <w:t>2</w:t>
      </w:r>
      <w:r w:rsidRPr="00B731FF">
        <w:rPr>
          <w:lang w:val="en-US"/>
        </w:rPr>
        <w:t xml:space="preserve"> Department of Cardiac Surgery, </w:t>
      </w:r>
      <w:proofErr w:type="spellStart"/>
      <w:r w:rsidRPr="00B731FF">
        <w:rPr>
          <w:lang w:val="en-US"/>
        </w:rPr>
        <w:t>Kerckhoff</w:t>
      </w:r>
      <w:proofErr w:type="spellEnd"/>
      <w:r w:rsidRPr="00B731FF">
        <w:rPr>
          <w:lang w:val="en-US"/>
        </w:rPr>
        <w:t xml:space="preserve"> Heart and Thorax Center, </w:t>
      </w:r>
      <w:proofErr w:type="spellStart"/>
      <w:r w:rsidRPr="00B731FF">
        <w:rPr>
          <w:lang w:val="en-US"/>
        </w:rPr>
        <w:t>Benekestraße</w:t>
      </w:r>
      <w:proofErr w:type="spellEnd"/>
      <w:r w:rsidRPr="00B731FF">
        <w:rPr>
          <w:lang w:val="en-US"/>
        </w:rPr>
        <w:t xml:space="preserve"> 2-8, 61231 Bad Nauheim, Germany.</w:t>
      </w:r>
    </w:p>
    <w:p w14:paraId="03A519CD" w14:textId="77777777" w:rsidR="00536A25" w:rsidRDefault="00536A25" w:rsidP="00536A25">
      <w:pPr>
        <w:spacing w:line="480" w:lineRule="auto"/>
        <w:jc w:val="both"/>
        <w:rPr>
          <w:lang w:val="en-US"/>
        </w:rPr>
      </w:pPr>
      <w:proofErr w:type="gramStart"/>
      <w:r>
        <w:rPr>
          <w:vertAlign w:val="superscript"/>
          <w:lang w:val="en-US"/>
        </w:rPr>
        <w:t>3</w:t>
      </w:r>
      <w:proofErr w:type="gramEnd"/>
      <w:r w:rsidRPr="00B731FF">
        <w:rPr>
          <w:lang w:val="en-US"/>
        </w:rPr>
        <w:t xml:space="preserve"> Cognitive Neuroscience at the Centre of Psychiatry, University Giessen, </w:t>
      </w:r>
      <w:proofErr w:type="spellStart"/>
      <w:r w:rsidRPr="00B731FF">
        <w:rPr>
          <w:lang w:val="en-US"/>
        </w:rPr>
        <w:t>Klinikstraße</w:t>
      </w:r>
      <w:proofErr w:type="spellEnd"/>
      <w:r w:rsidRPr="00B731FF">
        <w:rPr>
          <w:lang w:val="en-US"/>
        </w:rPr>
        <w:t xml:space="preserve"> 36, 35385 Giessen, Germany.</w:t>
      </w:r>
    </w:p>
    <w:p w14:paraId="6FDB7C73" w14:textId="77777777" w:rsidR="00536A25" w:rsidRPr="00B731FF" w:rsidRDefault="00536A25" w:rsidP="00536A25">
      <w:pPr>
        <w:spacing w:line="480" w:lineRule="auto"/>
        <w:jc w:val="both"/>
        <w:rPr>
          <w:lang w:val="en-US"/>
        </w:rPr>
      </w:pPr>
      <w:proofErr w:type="gramStart"/>
      <w:r>
        <w:rPr>
          <w:vertAlign w:val="superscript"/>
          <w:lang w:val="en-US"/>
        </w:rPr>
        <w:t>4</w:t>
      </w:r>
      <w:proofErr w:type="gramEnd"/>
      <w:r w:rsidRPr="00B731FF">
        <w:rPr>
          <w:lang w:val="en-US"/>
        </w:rPr>
        <w:t xml:space="preserve"> Department of Neurology, Community Hospital Friedberg, </w:t>
      </w:r>
      <w:proofErr w:type="spellStart"/>
      <w:r w:rsidRPr="00B731FF">
        <w:rPr>
          <w:lang w:val="en-US"/>
        </w:rPr>
        <w:t>Ockstädter</w:t>
      </w:r>
      <w:proofErr w:type="spellEnd"/>
      <w:r w:rsidRPr="00B731FF">
        <w:rPr>
          <w:lang w:val="en-US"/>
        </w:rPr>
        <w:t xml:space="preserve"> </w:t>
      </w:r>
      <w:proofErr w:type="spellStart"/>
      <w:r w:rsidRPr="00B731FF">
        <w:rPr>
          <w:lang w:val="en-US"/>
        </w:rPr>
        <w:t>Straße</w:t>
      </w:r>
      <w:proofErr w:type="spellEnd"/>
      <w:r w:rsidRPr="00B731FF">
        <w:rPr>
          <w:lang w:val="en-US"/>
        </w:rPr>
        <w:t xml:space="preserve"> 3-5, 61169 Friedberg, Germany.</w:t>
      </w:r>
    </w:p>
    <w:p w14:paraId="524243B5" w14:textId="77777777" w:rsidR="00536A25" w:rsidRPr="00B731FF" w:rsidRDefault="00536A25" w:rsidP="00536A25">
      <w:pPr>
        <w:spacing w:line="480" w:lineRule="auto"/>
        <w:jc w:val="both"/>
        <w:rPr>
          <w:lang w:val="en-US"/>
        </w:rPr>
      </w:pPr>
      <w:r w:rsidRPr="00B731FF">
        <w:rPr>
          <w:vertAlign w:val="superscript"/>
          <w:lang w:val="en-US"/>
        </w:rPr>
        <w:t>5</w:t>
      </w:r>
      <w:r w:rsidRPr="00B731FF">
        <w:rPr>
          <w:lang w:val="en-US"/>
        </w:rPr>
        <w:t xml:space="preserve"> Institute of General </w:t>
      </w:r>
      <w:r>
        <w:rPr>
          <w:lang w:val="en-US"/>
        </w:rPr>
        <w:t>Practice</w:t>
      </w:r>
      <w:r w:rsidRPr="00B731FF">
        <w:rPr>
          <w:lang w:val="en-US"/>
        </w:rPr>
        <w:t xml:space="preserve">, Addiction Research and Clinical Epidemiology Unit, Medical Faculty of the Heinrich-Heine University Düsseldorf, </w:t>
      </w:r>
      <w:proofErr w:type="spellStart"/>
      <w:r w:rsidRPr="00B731FF">
        <w:rPr>
          <w:lang w:val="en-US"/>
        </w:rPr>
        <w:t>Werdener</w:t>
      </w:r>
      <w:proofErr w:type="spellEnd"/>
      <w:r w:rsidRPr="00B731FF">
        <w:rPr>
          <w:lang w:val="en-US"/>
        </w:rPr>
        <w:t xml:space="preserve"> </w:t>
      </w:r>
      <w:proofErr w:type="spellStart"/>
      <w:r w:rsidRPr="00B731FF">
        <w:rPr>
          <w:lang w:val="en-US"/>
        </w:rPr>
        <w:t>Straße</w:t>
      </w:r>
      <w:proofErr w:type="spellEnd"/>
      <w:r w:rsidRPr="00B731FF">
        <w:rPr>
          <w:lang w:val="en-US"/>
        </w:rPr>
        <w:t xml:space="preserve"> 4, 40227 Düsseldorf, Germany.</w:t>
      </w:r>
    </w:p>
    <w:p w14:paraId="532C6160" w14:textId="77777777" w:rsidR="00536A25" w:rsidRPr="00B731FF" w:rsidRDefault="00536A25" w:rsidP="00536A25">
      <w:pPr>
        <w:spacing w:line="480" w:lineRule="auto"/>
        <w:jc w:val="both"/>
        <w:rPr>
          <w:lang w:val="en-US"/>
        </w:rPr>
      </w:pPr>
      <w:proofErr w:type="gramStart"/>
      <w:r w:rsidRPr="00B731FF">
        <w:rPr>
          <w:vertAlign w:val="superscript"/>
          <w:lang w:val="en-US"/>
        </w:rPr>
        <w:t>6</w:t>
      </w:r>
      <w:proofErr w:type="gramEnd"/>
      <w:r w:rsidRPr="00B731FF">
        <w:rPr>
          <w:lang w:val="en-US"/>
        </w:rPr>
        <w:t xml:space="preserve"> Department of Cardiovascular Surgery, University Hospital Giessen and Marburg, Rudolf-</w:t>
      </w:r>
      <w:proofErr w:type="spellStart"/>
      <w:r w:rsidRPr="00B731FF">
        <w:rPr>
          <w:lang w:val="en-US"/>
        </w:rPr>
        <w:t>Buchheim</w:t>
      </w:r>
      <w:proofErr w:type="spellEnd"/>
      <w:r w:rsidRPr="00B731FF">
        <w:rPr>
          <w:lang w:val="en-US"/>
        </w:rPr>
        <w:t>-</w:t>
      </w:r>
      <w:proofErr w:type="spellStart"/>
      <w:r w:rsidRPr="00B731FF">
        <w:rPr>
          <w:lang w:val="en-US"/>
        </w:rPr>
        <w:t>Straße</w:t>
      </w:r>
      <w:proofErr w:type="spellEnd"/>
      <w:r w:rsidRPr="00B731FF">
        <w:rPr>
          <w:lang w:val="en-US"/>
        </w:rPr>
        <w:t xml:space="preserve"> 7, 35385 Giessen, Germany.</w:t>
      </w:r>
    </w:p>
    <w:p w14:paraId="68A08BEB" w14:textId="77777777" w:rsidR="00536A25" w:rsidRPr="00B731FF" w:rsidRDefault="00536A25" w:rsidP="00536A25">
      <w:pPr>
        <w:spacing w:line="480" w:lineRule="auto"/>
        <w:jc w:val="both"/>
        <w:rPr>
          <w:lang w:val="en-US"/>
        </w:rPr>
      </w:pPr>
      <w:r w:rsidRPr="00B731FF">
        <w:rPr>
          <w:vertAlign w:val="superscript"/>
          <w:lang w:val="en-US"/>
        </w:rPr>
        <w:t>7</w:t>
      </w:r>
      <w:r w:rsidRPr="00B731FF">
        <w:rPr>
          <w:lang w:val="en-US"/>
        </w:rPr>
        <w:t xml:space="preserve"> Department of Radiology, </w:t>
      </w:r>
      <w:proofErr w:type="spellStart"/>
      <w:r w:rsidRPr="00B731FF">
        <w:rPr>
          <w:lang w:val="en-US"/>
        </w:rPr>
        <w:t>Kerckhoff</w:t>
      </w:r>
      <w:proofErr w:type="spellEnd"/>
      <w:r w:rsidRPr="00B731FF">
        <w:rPr>
          <w:lang w:val="en-US"/>
        </w:rPr>
        <w:t xml:space="preserve"> Heart and Thorax Center, </w:t>
      </w:r>
      <w:proofErr w:type="spellStart"/>
      <w:r w:rsidRPr="00B731FF">
        <w:rPr>
          <w:lang w:val="en-US"/>
        </w:rPr>
        <w:t>Benekestraße</w:t>
      </w:r>
      <w:proofErr w:type="spellEnd"/>
      <w:r w:rsidRPr="00B731FF">
        <w:rPr>
          <w:lang w:val="en-US"/>
        </w:rPr>
        <w:t xml:space="preserve"> 2-8, 61231 Bad Nauheim, Germany.</w:t>
      </w:r>
    </w:p>
    <w:p w14:paraId="7224B3B9" w14:textId="77777777" w:rsidR="00536A25" w:rsidRPr="00B731FF" w:rsidRDefault="00536A25" w:rsidP="00536A25">
      <w:pPr>
        <w:spacing w:line="480" w:lineRule="auto"/>
        <w:jc w:val="both"/>
        <w:rPr>
          <w:lang w:val="en-US"/>
        </w:rPr>
      </w:pPr>
      <w:proofErr w:type="gramStart"/>
      <w:r w:rsidRPr="00B731FF">
        <w:rPr>
          <w:vertAlign w:val="superscript"/>
          <w:lang w:val="en-US"/>
        </w:rPr>
        <w:t>8</w:t>
      </w:r>
      <w:proofErr w:type="gramEnd"/>
      <w:r w:rsidRPr="00B731FF">
        <w:rPr>
          <w:lang w:val="en-US"/>
        </w:rPr>
        <w:t xml:space="preserve"> Department of Rehabilitation, </w:t>
      </w:r>
      <w:proofErr w:type="spellStart"/>
      <w:r w:rsidRPr="00B731FF">
        <w:rPr>
          <w:lang w:val="en-US"/>
        </w:rPr>
        <w:t>Kerckhoff</w:t>
      </w:r>
      <w:proofErr w:type="spellEnd"/>
      <w:r w:rsidRPr="00B731FF">
        <w:rPr>
          <w:lang w:val="en-US"/>
        </w:rPr>
        <w:t xml:space="preserve"> Heart and Thorax Center, </w:t>
      </w:r>
      <w:proofErr w:type="spellStart"/>
      <w:r w:rsidRPr="00B731FF">
        <w:rPr>
          <w:lang w:val="en-US"/>
        </w:rPr>
        <w:t>Ludwigstraße</w:t>
      </w:r>
      <w:proofErr w:type="spellEnd"/>
      <w:r w:rsidRPr="00B731FF">
        <w:rPr>
          <w:lang w:val="en-US"/>
        </w:rPr>
        <w:t xml:space="preserve"> 41, 61231 Bad Nauheim, Germany.</w:t>
      </w:r>
    </w:p>
    <w:p w14:paraId="6DBC728E" w14:textId="005019B9" w:rsidR="00536A25" w:rsidRPr="00536A25" w:rsidRDefault="00536A25" w:rsidP="006A16B2">
      <w:pPr>
        <w:spacing w:line="480" w:lineRule="auto"/>
        <w:jc w:val="both"/>
        <w:rPr>
          <w:color w:val="0563C1" w:themeColor="hyperlink"/>
          <w:u w:val="single"/>
          <w:lang w:val="en-US"/>
        </w:rPr>
      </w:pPr>
      <w:r w:rsidRPr="00B731FF">
        <w:rPr>
          <w:vertAlign w:val="superscript"/>
          <w:lang w:val="en-US"/>
        </w:rPr>
        <w:t>*</w:t>
      </w:r>
      <w:r w:rsidRPr="00B731FF">
        <w:rPr>
          <w:lang w:val="en-US"/>
        </w:rPr>
        <w:t xml:space="preserve"> Correspondence: </w:t>
      </w:r>
      <w:hyperlink r:id="rId7" w:history="1">
        <w:r w:rsidRPr="00B731FF">
          <w:rPr>
            <w:color w:val="0563C1" w:themeColor="hyperlink"/>
            <w:u w:val="single"/>
            <w:lang w:val="en-US"/>
          </w:rPr>
          <w:t>marius.butz@neuro.med.uni-giessen.de</w:t>
        </w:r>
      </w:hyperlink>
    </w:p>
    <w:p w14:paraId="389D9929" w14:textId="77777777" w:rsidR="0005789D" w:rsidRPr="004E6991" w:rsidRDefault="0005789D" w:rsidP="006A16B2">
      <w:pPr>
        <w:spacing w:line="480" w:lineRule="auto"/>
        <w:jc w:val="both"/>
        <w:rPr>
          <w:lang w:val="en-US"/>
        </w:rPr>
      </w:pPr>
      <w:r w:rsidRPr="004E6991">
        <w:rPr>
          <w:b/>
          <w:lang w:val="en-US"/>
        </w:rPr>
        <w:lastRenderedPageBreak/>
        <w:t>Decreasing postoperative cognitive deficits after heart surgery: Protocol for a randomized controlled trial on cognitive training.</w:t>
      </w:r>
      <w:r w:rsidRPr="004E6991">
        <w:rPr>
          <w:lang w:val="en-US"/>
        </w:rPr>
        <w:t xml:space="preserve"> </w:t>
      </w:r>
    </w:p>
    <w:p w14:paraId="31D07708" w14:textId="77777777" w:rsidR="0022056B" w:rsidRPr="00B731FF" w:rsidRDefault="0022056B" w:rsidP="006A16B2">
      <w:pPr>
        <w:spacing w:line="480" w:lineRule="auto"/>
        <w:jc w:val="both"/>
        <w:rPr>
          <w:vertAlign w:val="superscript"/>
          <w:lang w:val="en-US"/>
        </w:rPr>
      </w:pPr>
      <w:r w:rsidRPr="00B731FF">
        <w:rPr>
          <w:lang w:val="en-US"/>
        </w:rPr>
        <w:t>Marius Butz</w:t>
      </w:r>
      <w:r w:rsidRPr="00B731FF">
        <w:rPr>
          <w:vertAlign w:val="superscript"/>
          <w:lang w:val="en-US"/>
        </w:rPr>
        <w:t>1,2*</w:t>
      </w:r>
      <w:r w:rsidRPr="00B731FF">
        <w:rPr>
          <w:lang w:val="en-US"/>
        </w:rPr>
        <w:t>, Jasmin El-Shazly</w:t>
      </w:r>
      <w:r w:rsidRPr="00B731FF">
        <w:rPr>
          <w:vertAlign w:val="superscript"/>
          <w:lang w:val="en-US"/>
        </w:rPr>
        <w:t>1,2</w:t>
      </w:r>
      <w:r w:rsidRPr="00B731FF">
        <w:rPr>
          <w:lang w:val="en-US"/>
        </w:rPr>
        <w:t xml:space="preserve">, </w:t>
      </w:r>
      <w:proofErr w:type="spellStart"/>
      <w:r w:rsidRPr="00B731FF">
        <w:rPr>
          <w:lang w:val="en-US"/>
        </w:rPr>
        <w:t>Gebhard</w:t>
      </w:r>
      <w:proofErr w:type="spellEnd"/>
      <w:r w:rsidRPr="00B731FF">
        <w:rPr>
          <w:lang w:val="en-US"/>
        </w:rPr>
        <w:t xml:space="preserve"> Sammer</w:t>
      </w:r>
      <w:r>
        <w:rPr>
          <w:vertAlign w:val="superscript"/>
          <w:lang w:val="en-US"/>
        </w:rPr>
        <w:t>3</w:t>
      </w:r>
      <w:r w:rsidRPr="00B731FF">
        <w:rPr>
          <w:vertAlign w:val="superscript"/>
          <w:lang w:val="en-US"/>
        </w:rPr>
        <w:softHyphen/>
      </w:r>
      <w:r w:rsidRPr="00B731FF">
        <w:rPr>
          <w:lang w:val="en-US"/>
        </w:rPr>
        <w:t>, Marlene Tschernatsch</w:t>
      </w:r>
      <w:r>
        <w:rPr>
          <w:vertAlign w:val="superscript"/>
          <w:lang w:val="en-US"/>
        </w:rPr>
        <w:t>4</w:t>
      </w:r>
      <w:r w:rsidRPr="00B731FF">
        <w:rPr>
          <w:lang w:val="en-US"/>
        </w:rPr>
        <w:t>, Sabrina Kastaun</w:t>
      </w:r>
      <w:r w:rsidRPr="00B731FF">
        <w:rPr>
          <w:vertAlign w:val="superscript"/>
          <w:lang w:val="en-US"/>
        </w:rPr>
        <w:t>5</w:t>
      </w:r>
      <w:r w:rsidRPr="00B731FF">
        <w:rPr>
          <w:lang w:val="en-US"/>
        </w:rPr>
        <w:t>, Mesut Yenigün</w:t>
      </w:r>
      <w:r w:rsidRPr="00B731FF">
        <w:rPr>
          <w:vertAlign w:val="superscript"/>
          <w:lang w:val="en-US"/>
        </w:rPr>
        <w:t>1,2</w:t>
      </w:r>
      <w:r w:rsidRPr="00B731FF">
        <w:rPr>
          <w:lang w:val="en-US"/>
        </w:rPr>
        <w:t>, Tobias Braun</w:t>
      </w:r>
      <w:r w:rsidRPr="00B731FF">
        <w:rPr>
          <w:vertAlign w:val="superscript"/>
          <w:lang w:val="en-US"/>
        </w:rPr>
        <w:t>1,2</w:t>
      </w:r>
      <w:r w:rsidRPr="00B731FF">
        <w:rPr>
          <w:lang w:val="en-US"/>
        </w:rPr>
        <w:t>, Manfred Kaps</w:t>
      </w:r>
      <w:r w:rsidRPr="00B731FF">
        <w:rPr>
          <w:vertAlign w:val="superscript"/>
          <w:lang w:val="en-US"/>
        </w:rPr>
        <w:t>1</w:t>
      </w:r>
      <w:r w:rsidRPr="00B731FF">
        <w:rPr>
          <w:lang w:val="en-US"/>
        </w:rPr>
        <w:t>, Andreas Böning</w:t>
      </w:r>
      <w:r w:rsidRPr="00B731FF">
        <w:rPr>
          <w:vertAlign w:val="superscript"/>
          <w:lang w:val="en-US"/>
        </w:rPr>
        <w:t>6</w:t>
      </w:r>
      <w:r w:rsidRPr="00B731FF">
        <w:rPr>
          <w:lang w:val="en-US"/>
        </w:rPr>
        <w:t>, Ulrike Puvogel</w:t>
      </w:r>
      <w:r w:rsidRPr="00B731FF">
        <w:rPr>
          <w:vertAlign w:val="superscript"/>
          <w:lang w:val="en-US"/>
        </w:rPr>
        <w:t>6</w:t>
      </w:r>
      <w:r w:rsidRPr="00B731FF">
        <w:rPr>
          <w:lang w:val="en-US"/>
        </w:rPr>
        <w:t>, Georg Bachmann</w:t>
      </w:r>
      <w:r w:rsidRPr="00B731FF">
        <w:rPr>
          <w:vertAlign w:val="superscript"/>
          <w:lang w:val="en-US"/>
        </w:rPr>
        <w:t>7</w:t>
      </w:r>
      <w:r w:rsidRPr="00B731FF">
        <w:rPr>
          <w:lang w:val="en-US"/>
        </w:rPr>
        <w:t>, Thomas Mengden</w:t>
      </w:r>
      <w:r w:rsidRPr="00B731FF">
        <w:rPr>
          <w:vertAlign w:val="superscript"/>
          <w:lang w:val="en-US"/>
        </w:rPr>
        <w:t>8</w:t>
      </w:r>
      <w:r w:rsidRPr="00B731FF">
        <w:rPr>
          <w:lang w:val="en-US"/>
        </w:rPr>
        <w:t>, Markus Schönburg</w:t>
      </w:r>
      <w:r w:rsidRPr="00B731FF">
        <w:rPr>
          <w:vertAlign w:val="superscript"/>
          <w:lang w:val="en-US"/>
        </w:rPr>
        <w:t>2</w:t>
      </w:r>
      <w:r w:rsidRPr="00B731FF">
        <w:rPr>
          <w:lang w:val="en-US"/>
        </w:rPr>
        <w:t xml:space="preserve">, </w:t>
      </w:r>
      <w:proofErr w:type="spellStart"/>
      <w:r w:rsidRPr="00B731FF">
        <w:rPr>
          <w:lang w:val="en-US"/>
        </w:rPr>
        <w:t>Tibo</w:t>
      </w:r>
      <w:proofErr w:type="spellEnd"/>
      <w:r w:rsidRPr="00B731FF">
        <w:rPr>
          <w:lang w:val="en-US"/>
        </w:rPr>
        <w:t xml:space="preserve"> Gerriets</w:t>
      </w:r>
      <w:r>
        <w:rPr>
          <w:vertAlign w:val="superscript"/>
          <w:lang w:val="en-US"/>
        </w:rPr>
        <w:t>2,4</w:t>
      </w:r>
      <w:r w:rsidRPr="00B731FF">
        <w:rPr>
          <w:lang w:val="en-US"/>
        </w:rPr>
        <w:t>, Martin Juenemann</w:t>
      </w:r>
      <w:r w:rsidRPr="00B731FF">
        <w:rPr>
          <w:vertAlign w:val="superscript"/>
          <w:lang w:val="en-US"/>
        </w:rPr>
        <w:t>1,2</w:t>
      </w:r>
    </w:p>
    <w:p w14:paraId="11099DDB" w14:textId="77777777" w:rsidR="0005789D" w:rsidRPr="004E6991" w:rsidRDefault="0005789D" w:rsidP="006A16B2">
      <w:pPr>
        <w:spacing w:line="480" w:lineRule="auto"/>
        <w:jc w:val="both"/>
        <w:rPr>
          <w:lang w:val="en-US"/>
        </w:rPr>
      </w:pPr>
    </w:p>
    <w:p w14:paraId="38F98A83" w14:textId="77777777" w:rsidR="0005789D" w:rsidRPr="004E6991" w:rsidRDefault="0005789D" w:rsidP="006A16B2">
      <w:pPr>
        <w:spacing w:line="480" w:lineRule="auto"/>
        <w:jc w:val="both"/>
        <w:rPr>
          <w:u w:val="single"/>
          <w:lang w:val="en-US"/>
        </w:rPr>
      </w:pPr>
      <w:r w:rsidRPr="004E6991">
        <w:rPr>
          <w:b/>
          <w:u w:val="single"/>
          <w:lang w:val="en-US"/>
        </w:rPr>
        <w:t>Abstract</w:t>
      </w:r>
    </w:p>
    <w:p w14:paraId="5843A705" w14:textId="75D28089" w:rsidR="0005789D" w:rsidRPr="004E6991" w:rsidRDefault="0005789D" w:rsidP="006A16B2">
      <w:pPr>
        <w:spacing w:before="100" w:beforeAutospacing="1" w:after="100" w:afterAutospacing="1" w:line="480" w:lineRule="auto"/>
        <w:jc w:val="both"/>
        <w:rPr>
          <w:lang w:val="en-US"/>
        </w:rPr>
      </w:pPr>
      <w:r w:rsidRPr="004E6991">
        <w:rPr>
          <w:b/>
          <w:lang w:val="en-US"/>
        </w:rPr>
        <w:t>Background:</w:t>
      </w:r>
      <w:r w:rsidRPr="004E6991">
        <w:rPr>
          <w:lang w:val="en-US"/>
        </w:rPr>
        <w:t xml:space="preserve"> </w:t>
      </w:r>
      <w:r w:rsidRPr="004E6991">
        <w:rPr>
          <w:rFonts w:eastAsia="Times New Roman" w:cs="Times New Roman"/>
          <w:lang w:val="en-US" w:eastAsia="de-DE"/>
        </w:rPr>
        <w:t xml:space="preserve">The occurrence of postoperative cognitive deficits, especially after heart surgery, </w:t>
      </w:r>
      <w:proofErr w:type="gramStart"/>
      <w:r w:rsidRPr="004E6991">
        <w:rPr>
          <w:rFonts w:eastAsia="Times New Roman" w:cs="Times New Roman"/>
          <w:lang w:val="en-US" w:eastAsia="de-DE"/>
        </w:rPr>
        <w:t>has been demonstrated</w:t>
      </w:r>
      <w:proofErr w:type="gramEnd"/>
      <w:r w:rsidRPr="004E6991">
        <w:rPr>
          <w:rFonts w:eastAsia="Times New Roman" w:cs="Times New Roman"/>
          <w:lang w:val="en-US" w:eastAsia="de-DE"/>
        </w:rPr>
        <w:t xml:space="preserve"> in several studies. These deficits </w:t>
      </w:r>
      <w:proofErr w:type="gramStart"/>
      <w:r w:rsidRPr="004E6991">
        <w:rPr>
          <w:rFonts w:eastAsia="Times New Roman" w:cs="Times New Roman"/>
          <w:lang w:val="en-US" w:eastAsia="de-DE"/>
        </w:rPr>
        <w:t>can clearly</w:t>
      </w:r>
      <w:r w:rsidR="004E6991">
        <w:rPr>
          <w:rFonts w:eastAsia="Times New Roman" w:cs="Times New Roman"/>
          <w:lang w:val="en-US" w:eastAsia="de-DE"/>
        </w:rPr>
        <w:t xml:space="preserve"> be</w:t>
      </w:r>
      <w:r w:rsidRPr="004E6991">
        <w:rPr>
          <w:rFonts w:eastAsia="Times New Roman" w:cs="Times New Roman"/>
          <w:lang w:val="en-US" w:eastAsia="de-DE"/>
        </w:rPr>
        <w:t xml:space="preserve"> noticed</w:t>
      </w:r>
      <w:proofErr w:type="gramEnd"/>
      <w:r w:rsidRPr="004E6991">
        <w:rPr>
          <w:rFonts w:eastAsia="Times New Roman" w:cs="Times New Roman"/>
          <w:lang w:val="en-US" w:eastAsia="de-DE"/>
        </w:rPr>
        <w:t xml:space="preserve"> by the patients as well as by their close relatives in daily life. </w:t>
      </w:r>
      <w:r w:rsidR="00673140">
        <w:rPr>
          <w:rFonts w:eastAsia="Times New Roman" w:cs="Times New Roman"/>
          <w:lang w:val="en-US" w:eastAsia="de-DE"/>
        </w:rPr>
        <w:t xml:space="preserve">Furthermore, postoperative cognitive deficits can decrease quality </w:t>
      </w:r>
      <w:proofErr w:type="gramStart"/>
      <w:r w:rsidR="00673140">
        <w:rPr>
          <w:rFonts w:eastAsia="Times New Roman" w:cs="Times New Roman"/>
          <w:lang w:val="en-US" w:eastAsia="de-DE"/>
        </w:rPr>
        <w:t>of</w:t>
      </w:r>
      <w:proofErr w:type="gramEnd"/>
      <w:r w:rsidR="00673140">
        <w:rPr>
          <w:rFonts w:eastAsia="Times New Roman" w:cs="Times New Roman"/>
          <w:lang w:val="en-US" w:eastAsia="de-DE"/>
        </w:rPr>
        <w:t xml:space="preserve"> life in social functioning and earning capacity. </w:t>
      </w:r>
      <w:r w:rsidRPr="004E6991">
        <w:rPr>
          <w:rFonts w:eastAsia="Times New Roman" w:cs="Times New Roman"/>
          <w:lang w:val="en-US" w:eastAsia="de-DE"/>
        </w:rPr>
        <w:t>The aim of this study is to investigate whether early postoperative cognitive training can reduce</w:t>
      </w:r>
      <w:r w:rsidR="00673140">
        <w:rPr>
          <w:rFonts w:eastAsia="Times New Roman" w:cs="Times New Roman"/>
          <w:lang w:val="en-US" w:eastAsia="de-DE"/>
        </w:rPr>
        <w:t xml:space="preserve"> subjective and objective postoperative cognitive deficits</w:t>
      </w:r>
      <w:r w:rsidRPr="004E6991">
        <w:rPr>
          <w:rFonts w:eastAsia="Times New Roman" w:cs="Times New Roman"/>
          <w:lang w:val="en-US" w:eastAsia="de-DE"/>
        </w:rPr>
        <w:t xml:space="preserve"> </w:t>
      </w:r>
    </w:p>
    <w:p w14:paraId="366B4614" w14:textId="62057D07" w:rsidR="0005789D" w:rsidRPr="004E6991" w:rsidRDefault="0005789D" w:rsidP="006A16B2">
      <w:pPr>
        <w:spacing w:before="100" w:beforeAutospacing="1" w:after="100" w:afterAutospacing="1" w:line="480" w:lineRule="auto"/>
        <w:jc w:val="both"/>
        <w:rPr>
          <w:rFonts w:eastAsia="Times New Roman" w:cs="Times New Roman"/>
          <w:lang w:val="en-US" w:eastAsia="de-DE"/>
        </w:rPr>
      </w:pPr>
      <w:r w:rsidRPr="004E6991">
        <w:rPr>
          <w:b/>
          <w:lang w:val="en-US"/>
        </w:rPr>
        <w:t>Methods:</w:t>
      </w:r>
      <w:r w:rsidRPr="004E6991">
        <w:rPr>
          <w:lang w:val="en-US"/>
        </w:rPr>
        <w:t xml:space="preserve"> The proposed study is a multicenter, </w:t>
      </w:r>
      <w:r w:rsidR="00521DEB">
        <w:rPr>
          <w:lang w:val="en-US"/>
        </w:rPr>
        <w:t xml:space="preserve">2-arm </w:t>
      </w:r>
      <w:r w:rsidRPr="004E6991">
        <w:rPr>
          <w:lang w:val="en-US"/>
        </w:rPr>
        <w:t xml:space="preserve">randomized controlled </w:t>
      </w:r>
      <w:r w:rsidR="00521DEB">
        <w:rPr>
          <w:lang w:val="en-US"/>
        </w:rPr>
        <w:t>trial</w:t>
      </w:r>
      <w:r w:rsidRPr="004E6991">
        <w:rPr>
          <w:lang w:val="en-US"/>
        </w:rPr>
        <w:t xml:space="preserve"> involving 144 elderly patients undergoing</w:t>
      </w:r>
      <w:r w:rsidR="008617D2">
        <w:rPr>
          <w:lang w:val="en-US"/>
        </w:rPr>
        <w:t xml:space="preserve"> elective</w:t>
      </w:r>
      <w:r w:rsidRPr="004E6991">
        <w:rPr>
          <w:lang w:val="en-US"/>
        </w:rPr>
        <w:t xml:space="preserve"> heart valve surgery with extracorporeal circulation. Patients </w:t>
      </w:r>
      <w:proofErr w:type="gramStart"/>
      <w:r w:rsidR="007B2B06">
        <w:rPr>
          <w:lang w:val="en-US"/>
        </w:rPr>
        <w:t>will be</w:t>
      </w:r>
      <w:r w:rsidR="007B2B06" w:rsidRPr="004E6991">
        <w:rPr>
          <w:lang w:val="en-US"/>
        </w:rPr>
        <w:t xml:space="preserve"> </w:t>
      </w:r>
      <w:r w:rsidRPr="004E6991">
        <w:rPr>
          <w:lang w:val="en-US"/>
        </w:rPr>
        <w:t>assigned</w:t>
      </w:r>
      <w:proofErr w:type="gramEnd"/>
      <w:r w:rsidRPr="004E6991">
        <w:rPr>
          <w:lang w:val="en-US"/>
        </w:rPr>
        <w:t xml:space="preserve"> to either a training group or a control group. The intervention </w:t>
      </w:r>
      <w:r w:rsidR="007B2B06">
        <w:rPr>
          <w:lang w:val="en-US"/>
        </w:rPr>
        <w:t>involves</w:t>
      </w:r>
      <w:r w:rsidR="007B2B06" w:rsidRPr="004E6991">
        <w:rPr>
          <w:lang w:val="en-US"/>
        </w:rPr>
        <w:t xml:space="preserve"> </w:t>
      </w:r>
      <w:r w:rsidRPr="004E6991">
        <w:rPr>
          <w:lang w:val="en-US"/>
        </w:rPr>
        <w:t>a paper-and</w:t>
      </w:r>
      <w:r w:rsidR="004E6991">
        <w:rPr>
          <w:lang w:val="en-US"/>
        </w:rPr>
        <w:t>-</w:t>
      </w:r>
      <w:r w:rsidRPr="004E6991">
        <w:rPr>
          <w:lang w:val="en-US"/>
        </w:rPr>
        <w:t xml:space="preserve">pencil-based cognitive training, which </w:t>
      </w:r>
      <w:proofErr w:type="gramStart"/>
      <w:r w:rsidRPr="004E6991">
        <w:rPr>
          <w:lang w:val="en-US"/>
        </w:rPr>
        <w:t xml:space="preserve">is </w:t>
      </w:r>
      <w:r w:rsidR="004E6991">
        <w:rPr>
          <w:lang w:val="en-US"/>
        </w:rPr>
        <w:t>conducted</w:t>
      </w:r>
      <w:proofErr w:type="gramEnd"/>
      <w:r w:rsidR="004E6991" w:rsidRPr="004E6991">
        <w:rPr>
          <w:lang w:val="en-US"/>
        </w:rPr>
        <w:t xml:space="preserve"> </w:t>
      </w:r>
      <w:r w:rsidRPr="004E6991">
        <w:rPr>
          <w:lang w:val="en-US"/>
        </w:rPr>
        <w:t xml:space="preserve">for </w:t>
      </w:r>
      <w:r w:rsidR="00F22629">
        <w:rPr>
          <w:lang w:val="en-US"/>
        </w:rPr>
        <w:t>36</w:t>
      </w:r>
      <w:r w:rsidRPr="004E6991">
        <w:rPr>
          <w:lang w:val="en-US"/>
        </w:rPr>
        <w:t xml:space="preserve"> minutes o</w:t>
      </w:r>
      <w:r w:rsidR="004E6991">
        <w:rPr>
          <w:lang w:val="en-US"/>
        </w:rPr>
        <w:t>ver</w:t>
      </w:r>
      <w:r w:rsidRPr="004E6991">
        <w:rPr>
          <w:lang w:val="en-US"/>
        </w:rPr>
        <w:t xml:space="preserve"> </w:t>
      </w:r>
      <w:r w:rsidR="004F1BFE">
        <w:rPr>
          <w:lang w:val="en-US"/>
        </w:rPr>
        <w:t xml:space="preserve">a period of </w:t>
      </w:r>
      <w:r w:rsidRPr="004E6991">
        <w:rPr>
          <w:lang w:val="en-US"/>
        </w:rPr>
        <w:t>18 days</w:t>
      </w:r>
      <w:r w:rsidR="00486FBD">
        <w:rPr>
          <w:lang w:val="en-US"/>
        </w:rPr>
        <w:t>. The training</w:t>
      </w:r>
      <w:r w:rsidRPr="004E6991">
        <w:rPr>
          <w:lang w:val="en-US"/>
        </w:rPr>
        <w:t xml:space="preserve"> starts about </w:t>
      </w:r>
      <w:r w:rsidR="001E4A86">
        <w:rPr>
          <w:lang w:val="en-US"/>
        </w:rPr>
        <w:t>1</w:t>
      </w:r>
      <w:r w:rsidRPr="004E6991">
        <w:rPr>
          <w:lang w:val="en-US"/>
        </w:rPr>
        <w:t xml:space="preserve"> week after surgery</w:t>
      </w:r>
      <w:r w:rsidR="002A72F9">
        <w:rPr>
          <w:lang w:val="en-US"/>
        </w:rPr>
        <w:t xml:space="preserve"> and </w:t>
      </w:r>
      <w:proofErr w:type="gramStart"/>
      <w:r w:rsidR="002A72F9">
        <w:rPr>
          <w:lang w:val="en-US"/>
        </w:rPr>
        <w:t>is carried out</w:t>
      </w:r>
      <w:proofErr w:type="gramEnd"/>
      <w:r w:rsidR="002A72F9">
        <w:rPr>
          <w:lang w:val="en-US"/>
        </w:rPr>
        <w:t xml:space="preserve"> during the hospitalized rehabilitation phase</w:t>
      </w:r>
      <w:r w:rsidRPr="004E6991">
        <w:rPr>
          <w:lang w:val="en-US"/>
        </w:rPr>
        <w:t xml:space="preserve">. </w:t>
      </w:r>
      <w:r w:rsidR="000C6A50">
        <w:rPr>
          <w:lang w:val="en-US"/>
        </w:rPr>
        <w:t xml:space="preserve">The control group will not receive a cognitive training or a placebo intervention. </w:t>
      </w:r>
      <w:r w:rsidRPr="004E6991">
        <w:rPr>
          <w:rFonts w:eastAsia="Times New Roman" w:cs="Times New Roman"/>
          <w:lang w:val="en-US" w:eastAsia="de-DE"/>
        </w:rPr>
        <w:t xml:space="preserve">A </w:t>
      </w:r>
      <w:proofErr w:type="gramStart"/>
      <w:r w:rsidRPr="004E6991">
        <w:rPr>
          <w:rFonts w:eastAsia="Times New Roman" w:cs="Times New Roman"/>
          <w:lang w:val="en-US" w:eastAsia="de-DE"/>
        </w:rPr>
        <w:t>detailed  assessment</w:t>
      </w:r>
      <w:proofErr w:type="gramEnd"/>
      <w:r w:rsidR="001E4A86">
        <w:rPr>
          <w:rFonts w:eastAsia="Times New Roman" w:cs="Times New Roman"/>
          <w:lang w:val="en-US" w:eastAsia="de-DE"/>
        </w:rPr>
        <w:t xml:space="preserve"> of</w:t>
      </w:r>
      <w:r w:rsidR="00245E75">
        <w:rPr>
          <w:rFonts w:eastAsia="Times New Roman" w:cs="Times New Roman"/>
          <w:lang w:val="en-US" w:eastAsia="de-DE"/>
        </w:rPr>
        <w:t xml:space="preserve"> psy</w:t>
      </w:r>
      <w:r w:rsidR="001E4A86">
        <w:rPr>
          <w:rFonts w:eastAsia="Times New Roman" w:cs="Times New Roman"/>
          <w:lang w:val="en-US" w:eastAsia="de-DE"/>
        </w:rPr>
        <w:t>chological functions and health-</w:t>
      </w:r>
      <w:r w:rsidR="00245E75">
        <w:rPr>
          <w:rFonts w:eastAsia="Times New Roman" w:cs="Times New Roman"/>
          <w:lang w:val="en-US" w:eastAsia="de-DE"/>
        </w:rPr>
        <w:t>related quality of life</w:t>
      </w:r>
      <w:r w:rsidRPr="004E6991">
        <w:rPr>
          <w:rFonts w:eastAsia="Times New Roman" w:cs="Times New Roman"/>
          <w:lang w:val="en-US" w:eastAsia="de-DE"/>
        </w:rPr>
        <w:t xml:space="preserve"> </w:t>
      </w:r>
      <w:r w:rsidR="002A72F9">
        <w:rPr>
          <w:rFonts w:eastAsia="Times New Roman" w:cs="Times New Roman"/>
          <w:lang w:val="en-US" w:eastAsia="de-DE"/>
        </w:rPr>
        <w:t>prior to surgery</w:t>
      </w:r>
      <w:r w:rsidRPr="004E6991">
        <w:rPr>
          <w:rFonts w:eastAsia="Times New Roman" w:cs="Times New Roman"/>
          <w:lang w:val="en-US" w:eastAsia="de-DE"/>
        </w:rPr>
        <w:t xml:space="preserve"> </w:t>
      </w:r>
      <w:r w:rsidR="002A72F9">
        <w:rPr>
          <w:rFonts w:eastAsia="Times New Roman" w:cs="Times New Roman"/>
          <w:lang w:val="en-US" w:eastAsia="de-DE"/>
        </w:rPr>
        <w:t xml:space="preserve">at </w:t>
      </w:r>
      <w:r w:rsidRPr="004E6991">
        <w:rPr>
          <w:rFonts w:eastAsia="Times New Roman" w:cs="Times New Roman"/>
          <w:lang w:val="en-US" w:eastAsia="de-DE"/>
        </w:rPr>
        <w:t>discharge</w:t>
      </w:r>
      <w:r w:rsidR="002A72F9">
        <w:rPr>
          <w:rFonts w:eastAsia="Times New Roman" w:cs="Times New Roman"/>
          <w:lang w:val="en-US" w:eastAsia="de-DE"/>
        </w:rPr>
        <w:t xml:space="preserve"> from rehabilitation</w:t>
      </w:r>
      <w:r w:rsidRPr="004E6991">
        <w:rPr>
          <w:rFonts w:eastAsia="Times New Roman" w:cs="Times New Roman"/>
          <w:lang w:val="en-US" w:eastAsia="de-DE"/>
        </w:rPr>
        <w:t xml:space="preserve"> </w:t>
      </w:r>
      <w:r w:rsidR="004E6991">
        <w:rPr>
          <w:rFonts w:eastAsia="Times New Roman" w:cs="Times New Roman"/>
          <w:lang w:val="en-US" w:eastAsia="de-DE"/>
        </w:rPr>
        <w:t xml:space="preserve">and </w:t>
      </w:r>
      <w:r w:rsidRPr="004E6991">
        <w:rPr>
          <w:rFonts w:eastAsia="Times New Roman" w:cs="Times New Roman"/>
          <w:lang w:val="en-US" w:eastAsia="de-DE"/>
        </w:rPr>
        <w:t xml:space="preserve">3 and 12 months after discharge </w:t>
      </w:r>
      <w:r w:rsidR="007B2B06">
        <w:rPr>
          <w:rFonts w:eastAsia="Times New Roman" w:cs="Times New Roman"/>
          <w:lang w:val="en-US" w:eastAsia="de-DE"/>
        </w:rPr>
        <w:t>will be</w:t>
      </w:r>
      <w:r w:rsidR="007B2B06" w:rsidRPr="004E6991">
        <w:rPr>
          <w:rFonts w:eastAsia="Times New Roman" w:cs="Times New Roman"/>
          <w:lang w:val="en-US" w:eastAsia="de-DE"/>
        </w:rPr>
        <w:t xml:space="preserve"> </w:t>
      </w:r>
      <w:r w:rsidRPr="004E6991">
        <w:rPr>
          <w:rFonts w:eastAsia="Times New Roman" w:cs="Times New Roman"/>
          <w:lang w:val="en-US" w:eastAsia="de-DE"/>
        </w:rPr>
        <w:t>performed</w:t>
      </w:r>
      <w:r w:rsidR="002A72F9">
        <w:rPr>
          <w:rFonts w:eastAsia="Times New Roman" w:cs="Times New Roman"/>
          <w:lang w:val="en-US" w:eastAsia="de-DE"/>
        </w:rPr>
        <w:t>.</w:t>
      </w:r>
      <w:r w:rsidR="001E4A86">
        <w:rPr>
          <w:rFonts w:eastAsia="Times New Roman" w:cs="Times New Roman"/>
          <w:lang w:val="en-US" w:eastAsia="de-DE"/>
        </w:rPr>
        <w:t xml:space="preserve"> The</w:t>
      </w:r>
      <w:r w:rsidR="002A72F9">
        <w:rPr>
          <w:rFonts w:eastAsia="Times New Roman" w:cs="Times New Roman"/>
          <w:lang w:val="en-US" w:eastAsia="de-DE"/>
        </w:rPr>
        <w:t xml:space="preserve"> Primary outcome of this trial is the training effect on </w:t>
      </w:r>
      <w:r w:rsidR="00F9236D">
        <w:rPr>
          <w:rFonts w:eastAsia="Times New Roman" w:cs="Times New Roman"/>
          <w:lang w:val="en-US" w:eastAsia="de-DE"/>
        </w:rPr>
        <w:t xml:space="preserve">objective </w:t>
      </w:r>
      <w:r w:rsidR="002A72F9">
        <w:rPr>
          <w:rFonts w:eastAsia="Times New Roman" w:cs="Times New Roman"/>
          <w:lang w:val="en-US" w:eastAsia="de-DE"/>
        </w:rPr>
        <w:t>cognitive functions at discharge from rehabilitation</w:t>
      </w:r>
      <w:r w:rsidR="00EE7C93">
        <w:rPr>
          <w:rFonts w:eastAsia="Times New Roman" w:cs="Times New Roman"/>
          <w:lang w:val="en-US" w:eastAsia="de-DE"/>
        </w:rPr>
        <w:t>.</w:t>
      </w:r>
      <w:r w:rsidRPr="004E6991">
        <w:rPr>
          <w:rFonts w:eastAsia="Times New Roman" w:cs="Times New Roman"/>
          <w:lang w:val="en-US" w:eastAsia="de-DE"/>
        </w:rPr>
        <w:t xml:space="preserve"> </w:t>
      </w:r>
      <w:r w:rsidR="00EE7C93">
        <w:rPr>
          <w:rFonts w:eastAsia="Times New Roman" w:cs="Times New Roman"/>
          <w:lang w:val="en-US" w:eastAsia="de-DE"/>
        </w:rPr>
        <w:t>Secondary outcomes are the training effect on</w:t>
      </w:r>
      <w:r w:rsidR="00F9236D">
        <w:rPr>
          <w:rFonts w:eastAsia="Times New Roman" w:cs="Times New Roman"/>
          <w:lang w:val="en-US" w:eastAsia="de-DE"/>
        </w:rPr>
        <w:t xml:space="preserve"> objective and subjective</w:t>
      </w:r>
      <w:r w:rsidR="00EE7C93">
        <w:rPr>
          <w:rFonts w:eastAsia="Times New Roman" w:cs="Times New Roman"/>
          <w:lang w:val="en-US" w:eastAsia="de-DE"/>
        </w:rPr>
        <w:t xml:space="preserve"> cognitive functions </w:t>
      </w:r>
      <w:r w:rsidR="003B47AB">
        <w:rPr>
          <w:rFonts w:eastAsia="Times New Roman" w:cs="Times New Roman"/>
          <w:lang w:val="en-US" w:eastAsia="de-DE"/>
        </w:rPr>
        <w:t>(3 and 12 month</w:t>
      </w:r>
      <w:r w:rsidR="001E4A86">
        <w:rPr>
          <w:rFonts w:eastAsia="Times New Roman" w:cs="Times New Roman"/>
          <w:lang w:val="en-US" w:eastAsia="de-DE"/>
        </w:rPr>
        <w:t>s</w:t>
      </w:r>
      <w:r w:rsidR="003B47AB">
        <w:rPr>
          <w:rFonts w:eastAsia="Times New Roman" w:cs="Times New Roman"/>
          <w:lang w:val="en-US" w:eastAsia="de-DE"/>
        </w:rPr>
        <w:t xml:space="preserve"> after </w:t>
      </w:r>
      <w:r w:rsidR="00F22629">
        <w:rPr>
          <w:rFonts w:eastAsia="Times New Roman" w:cs="Times New Roman"/>
          <w:lang w:val="en-US" w:eastAsia="de-DE"/>
        </w:rPr>
        <w:t>discharge), depression,</w:t>
      </w:r>
      <w:r w:rsidR="001E4A86">
        <w:rPr>
          <w:rFonts w:eastAsia="Times New Roman" w:cs="Times New Roman"/>
          <w:lang w:val="en-US" w:eastAsia="de-DE"/>
        </w:rPr>
        <w:t xml:space="preserve"> health-</w:t>
      </w:r>
      <w:r w:rsidR="00EE7C93">
        <w:rPr>
          <w:rFonts w:eastAsia="Times New Roman" w:cs="Times New Roman"/>
          <w:lang w:val="en-US" w:eastAsia="de-DE"/>
        </w:rPr>
        <w:t>related quality of life</w:t>
      </w:r>
      <w:r w:rsidR="00000BD9">
        <w:rPr>
          <w:rFonts w:eastAsia="Times New Roman" w:cs="Times New Roman"/>
          <w:lang w:val="en-US" w:eastAsia="de-DE"/>
        </w:rPr>
        <w:t>, and the impact</w:t>
      </w:r>
      <w:r w:rsidRPr="004E6991">
        <w:rPr>
          <w:rFonts w:eastAsia="Times New Roman" w:cs="Times New Roman"/>
          <w:lang w:val="en-US" w:eastAsia="de-DE"/>
        </w:rPr>
        <w:t xml:space="preserve"> of perioperative cerebral ischemia </w:t>
      </w:r>
      <w:r w:rsidRPr="004E6991">
        <w:rPr>
          <w:rFonts w:eastAsia="Times New Roman" w:cs="Times New Roman"/>
          <w:lang w:val="en-US" w:eastAsia="de-DE"/>
        </w:rPr>
        <w:lastRenderedPageBreak/>
        <w:t xml:space="preserve">on </w:t>
      </w:r>
      <w:r w:rsidR="00000BD9">
        <w:rPr>
          <w:rFonts w:eastAsia="Times New Roman" w:cs="Times New Roman"/>
          <w:lang w:val="en-US" w:eastAsia="de-DE"/>
        </w:rPr>
        <w:t>the training effect</w:t>
      </w:r>
      <w:r w:rsidR="003B47AB">
        <w:rPr>
          <w:rFonts w:eastAsia="Times New Roman" w:cs="Times New Roman"/>
          <w:lang w:val="en-US" w:eastAsia="de-DE"/>
        </w:rPr>
        <w:t>.</w:t>
      </w:r>
      <w:r w:rsidRPr="004E6991">
        <w:rPr>
          <w:rFonts w:eastAsia="Times New Roman" w:cs="Times New Roman"/>
          <w:lang w:val="en-US" w:eastAsia="de-DE"/>
        </w:rPr>
        <w:t xml:space="preserve"> </w:t>
      </w:r>
      <w:r w:rsidR="00000BD9">
        <w:rPr>
          <w:rFonts w:eastAsia="Times New Roman" w:cs="Times New Roman"/>
          <w:lang w:val="en-US" w:eastAsia="de-DE"/>
        </w:rPr>
        <w:t>P</w:t>
      </w:r>
      <w:r w:rsidR="00000BD9" w:rsidRPr="004E6991">
        <w:rPr>
          <w:rFonts w:eastAsia="Times New Roman" w:cs="Times New Roman"/>
          <w:lang w:val="en-US" w:eastAsia="de-DE"/>
        </w:rPr>
        <w:t xml:space="preserve">erioperative cerebral ischemia </w:t>
      </w:r>
      <w:proofErr w:type="gramStart"/>
      <w:r w:rsidR="00000BD9">
        <w:rPr>
          <w:rFonts w:eastAsia="Times New Roman" w:cs="Times New Roman"/>
          <w:lang w:val="en-US" w:eastAsia="de-DE"/>
        </w:rPr>
        <w:t>will be measured</w:t>
      </w:r>
      <w:proofErr w:type="gramEnd"/>
      <w:r w:rsidR="00000BD9">
        <w:rPr>
          <w:rFonts w:eastAsia="Times New Roman" w:cs="Times New Roman"/>
          <w:lang w:val="en-US" w:eastAsia="de-DE"/>
        </w:rPr>
        <w:t xml:space="preserve"> with </w:t>
      </w:r>
      <w:r w:rsidRPr="004E6991">
        <w:rPr>
          <w:rFonts w:eastAsia="Times New Roman" w:cs="Times New Roman"/>
          <w:lang w:val="en-US" w:eastAsia="de-DE"/>
        </w:rPr>
        <w:t>postoperative magnetic resonance imaging including diffusion-weighted sequences</w:t>
      </w:r>
      <w:r w:rsidR="00000BD9">
        <w:rPr>
          <w:rFonts w:eastAsia="Times New Roman" w:cs="Times New Roman"/>
          <w:lang w:val="en-US" w:eastAsia="de-DE"/>
        </w:rPr>
        <w:t>.</w:t>
      </w:r>
      <w:r w:rsidRPr="004E6991">
        <w:rPr>
          <w:rFonts w:eastAsia="Times New Roman" w:cs="Times New Roman"/>
          <w:lang w:val="en-US" w:eastAsia="de-DE"/>
        </w:rPr>
        <w:t xml:space="preserve"> </w:t>
      </w:r>
    </w:p>
    <w:p w14:paraId="4C6C503F" w14:textId="5891D76B" w:rsidR="0005789D" w:rsidRPr="004E6991" w:rsidRDefault="0005789D" w:rsidP="006A16B2">
      <w:pPr>
        <w:spacing w:line="480" w:lineRule="auto"/>
        <w:jc w:val="both"/>
        <w:rPr>
          <w:rFonts w:eastAsia="Times New Roman" w:cs="Times New Roman"/>
          <w:lang w:val="en-US" w:eastAsia="de-DE"/>
        </w:rPr>
      </w:pPr>
      <w:r w:rsidRPr="004E6991">
        <w:rPr>
          <w:b/>
          <w:lang w:val="en-US"/>
        </w:rPr>
        <w:t>Discussion:</w:t>
      </w:r>
      <w:r w:rsidRPr="004E6991">
        <w:rPr>
          <w:lang w:val="en-US"/>
        </w:rPr>
        <w:t xml:space="preserve"> </w:t>
      </w:r>
      <w:r w:rsidR="006435AB">
        <w:rPr>
          <w:lang w:val="en-US"/>
        </w:rPr>
        <w:t xml:space="preserve">Should it be shown that our cognitive training can improve postoperative cognitive deficits as well as quality of </w:t>
      </w:r>
      <w:proofErr w:type="gramStart"/>
      <w:r w:rsidR="006435AB">
        <w:rPr>
          <w:lang w:val="en-US"/>
        </w:rPr>
        <w:t>life,</w:t>
      </w:r>
      <w:proofErr w:type="gramEnd"/>
      <w:r w:rsidR="006435AB">
        <w:rPr>
          <w:lang w:val="en-US"/>
        </w:rPr>
        <w:t xml:space="preserve"> one possibility could be to integrate this intervention into early rehabilitation. Furthermore, we hope that the investigation of perioperative ischemia by diffusion-weighted magnetic resonance imaging will improve our understanding of neurobiological factors influ</w:t>
      </w:r>
      <w:r w:rsidR="002E2D20">
        <w:rPr>
          <w:lang w:val="en-US"/>
        </w:rPr>
        <w:t>encing the course of postoperative</w:t>
      </w:r>
      <w:r w:rsidR="006435AB">
        <w:rPr>
          <w:lang w:val="en-US"/>
        </w:rPr>
        <w:t xml:space="preserve"> cognitive plasticity.</w:t>
      </w:r>
    </w:p>
    <w:p w14:paraId="690AC6BB" w14:textId="77777777" w:rsidR="0005789D" w:rsidRPr="004E6991" w:rsidRDefault="0005789D" w:rsidP="006A16B2">
      <w:pPr>
        <w:spacing w:line="480" w:lineRule="auto"/>
        <w:jc w:val="both"/>
        <w:rPr>
          <w:b/>
          <w:lang w:val="en-US"/>
        </w:rPr>
      </w:pPr>
    </w:p>
    <w:p w14:paraId="5D76EFF0" w14:textId="25061CCA" w:rsidR="0005789D" w:rsidRPr="004E6991" w:rsidRDefault="0005789D" w:rsidP="006A16B2">
      <w:pPr>
        <w:spacing w:line="480" w:lineRule="auto"/>
        <w:jc w:val="both"/>
        <w:rPr>
          <w:lang w:val="en-US"/>
        </w:rPr>
      </w:pPr>
      <w:r w:rsidRPr="004E6991">
        <w:rPr>
          <w:b/>
          <w:lang w:val="en-US"/>
        </w:rPr>
        <w:t>Trial registration:</w:t>
      </w:r>
      <w:r w:rsidRPr="004E6991">
        <w:rPr>
          <w:lang w:val="en-US"/>
        </w:rPr>
        <w:t xml:space="preserve"> German Clinical Trials Register (DRKS), </w:t>
      </w:r>
      <w:proofErr w:type="gramStart"/>
      <w:r w:rsidRPr="004E6991">
        <w:rPr>
          <w:lang w:val="en-US"/>
        </w:rPr>
        <w:t>ID:</w:t>
      </w:r>
      <w:proofErr w:type="gramEnd"/>
      <w:r w:rsidRPr="004E6991">
        <w:rPr>
          <w:lang w:val="en-US"/>
        </w:rPr>
        <w:t xml:space="preserve"> DRKS00015512. Retrospectively </w:t>
      </w:r>
      <w:r w:rsidR="000D5836">
        <w:rPr>
          <w:lang w:val="en-US"/>
        </w:rPr>
        <w:t xml:space="preserve">registered on 21 September 2018, </w:t>
      </w:r>
      <w:r w:rsidR="000D5836" w:rsidRPr="000D5836">
        <w:rPr>
          <w:lang w:val="en-US"/>
        </w:rPr>
        <w:t>https://www.drks.de/drks_web/navigate.do?navigationId=trial.HTML&amp;TRIAL_ID=DRKS00015512</w:t>
      </w:r>
    </w:p>
    <w:p w14:paraId="36DFBBA1" w14:textId="77777777" w:rsidR="0005789D" w:rsidRPr="004E6991" w:rsidRDefault="0005789D" w:rsidP="006A16B2">
      <w:pPr>
        <w:spacing w:line="480" w:lineRule="auto"/>
        <w:jc w:val="both"/>
        <w:rPr>
          <w:lang w:val="en-US"/>
        </w:rPr>
      </w:pPr>
      <w:r w:rsidRPr="004E6991">
        <w:rPr>
          <w:b/>
          <w:lang w:val="en-US"/>
        </w:rPr>
        <w:t xml:space="preserve">Keywords: </w:t>
      </w:r>
      <w:r w:rsidRPr="004E6991">
        <w:rPr>
          <w:lang w:val="en-US"/>
        </w:rPr>
        <w:t xml:space="preserve">Heart surgery, postoperative cognitive deficits, postoperative cerebral </w:t>
      </w:r>
      <w:proofErr w:type="spellStart"/>
      <w:r w:rsidRPr="004E6991">
        <w:rPr>
          <w:lang w:val="en-US"/>
        </w:rPr>
        <w:t>microinfarcts</w:t>
      </w:r>
      <w:proofErr w:type="spellEnd"/>
      <w:r w:rsidRPr="004E6991">
        <w:rPr>
          <w:lang w:val="en-US"/>
        </w:rPr>
        <w:t>, magnetic resonance imaging, cognitive training</w:t>
      </w:r>
    </w:p>
    <w:p w14:paraId="2653AB7C" w14:textId="77777777" w:rsidR="006A16B2" w:rsidRDefault="006A16B2" w:rsidP="006A16B2">
      <w:pPr>
        <w:spacing w:line="480" w:lineRule="auto"/>
        <w:rPr>
          <w:b/>
          <w:lang w:val="en-US"/>
        </w:rPr>
      </w:pPr>
    </w:p>
    <w:p w14:paraId="3C62CCEE" w14:textId="775766BE" w:rsidR="0005789D" w:rsidRPr="006A16B2" w:rsidRDefault="0005789D" w:rsidP="006A16B2">
      <w:pPr>
        <w:spacing w:line="480" w:lineRule="auto"/>
        <w:rPr>
          <w:b/>
          <w:lang w:val="en-US"/>
        </w:rPr>
      </w:pPr>
      <w:r w:rsidRPr="004E6991">
        <w:rPr>
          <w:b/>
          <w:u w:val="single"/>
          <w:lang w:val="en-US"/>
        </w:rPr>
        <w:t>Background</w:t>
      </w:r>
    </w:p>
    <w:p w14:paraId="355C979C" w14:textId="5E47179B" w:rsidR="0005789D" w:rsidRPr="004E6991" w:rsidRDefault="0005789D" w:rsidP="006A16B2">
      <w:pPr>
        <w:spacing w:line="480" w:lineRule="auto"/>
        <w:jc w:val="both"/>
        <w:rPr>
          <w:lang w:val="en-US"/>
        </w:rPr>
      </w:pPr>
      <w:r w:rsidRPr="004E6991">
        <w:rPr>
          <w:lang w:val="en-US"/>
        </w:rPr>
        <w:t xml:space="preserve">Neurological complications of cardiac surgery include ischemic and hemorrhagic stroke, seizures, delirium, cerebral </w:t>
      </w:r>
      <w:proofErr w:type="spellStart"/>
      <w:r w:rsidRPr="004E6991">
        <w:rPr>
          <w:lang w:val="en-US"/>
        </w:rPr>
        <w:t>hyperperfusion</w:t>
      </w:r>
      <w:proofErr w:type="spellEnd"/>
      <w:r w:rsidRPr="004E6991">
        <w:rPr>
          <w:lang w:val="en-US"/>
        </w:rPr>
        <w:t xml:space="preserve"> syndrome, cranial and peripheral nerve injuries </w:t>
      </w:r>
      <w:r w:rsidR="004E6991">
        <w:rPr>
          <w:lang w:val="en-US"/>
        </w:rPr>
        <w:t>and</w:t>
      </w:r>
      <w:r w:rsidRPr="004E6991">
        <w:rPr>
          <w:lang w:val="en-US"/>
        </w:rPr>
        <w:t xml:space="preserve"> postoperative cognitive decline (POCD) </w:t>
      </w:r>
      <w:r w:rsidRPr="004E6991">
        <w:rPr>
          <w:lang w:val="en-US"/>
        </w:rPr>
        <w:fldChar w:fldCharType="begin"/>
      </w:r>
      <w:r w:rsidRPr="004E6991">
        <w:rPr>
          <w:lang w:val="en-US"/>
        </w:rPr>
        <w:instrText xml:space="preserve"> ADDIN EN.CITE &lt;EndNote&gt;&lt;Cite&gt;&lt;Author&gt;Sheth&lt;/Author&gt;&lt;Year&gt;2017&lt;/Year&gt;&lt;RecNum&gt;21&lt;/RecNum&gt;&lt;DisplayText&gt;(1)&lt;/DisplayText&gt;&lt;record&gt;&lt;rec-number&gt;21&lt;/rec-number&gt;&lt;foreign-keys&gt;&lt;key app="EN" db-id="5xzx0e2do050zaexdw7xssr6vdp2avzddzfa" timestamp="1516705333"&gt;21&lt;/key&gt;&lt;/foreign-keys&gt;&lt;ref-type name="Journal Article"&gt;17&lt;/ref-type&gt;&lt;contributors&gt;&lt;authors&gt;&lt;author&gt;Sheth, K. N.&lt;/author&gt;&lt;author&gt;Nourollahzadeh, E.&lt;/author&gt;&lt;/authors&gt;&lt;/contributors&gt;&lt;auth-address&gt;Division of Neurocritical Care and Emergency Neurology, Department of Neurology, Yale New Haven Hospital, New Haven, CT, USA. Electronic address: kevin.sheth@yale.edu.&amp;#xD;Division of Neurocritical Care and Emergency Neurology, Department of Neurology, Yale New Haven Hospital, New Haven, CT, USA.&lt;/auth-address&gt;&lt;titles&gt;&lt;title&gt;Neurologic complications of cardiac and vascular surgery&lt;/title&gt;&lt;secondary-title&gt;Handb Clin Neurol&lt;/secondary-title&gt;&lt;/titles&gt;&lt;periodical&gt;&lt;full-title&gt;Handb Clin Neurol&lt;/full-title&gt;&lt;/periodical&gt;&lt;pages&gt;573-592&lt;/pages&gt;&lt;volume&gt;141&lt;/volume&gt;&lt;keywords&gt;&lt;keyword&gt;Animals&lt;/keyword&gt;&lt;keyword&gt;Cardiovascular Surgical Procedures/*adverse effects&lt;/keyword&gt;&lt;keyword&gt;Humans&lt;/keyword&gt;&lt;keyword&gt;Nervous System Diseases/*etiology&lt;/keyword&gt;&lt;keyword&gt;Postoperative Complications/*physiopathology&lt;/keyword&gt;&lt;keyword&gt;*cardiac surgery&lt;/keyword&gt;&lt;keyword&gt;*carotid endarterectomy&lt;/keyword&gt;&lt;keyword&gt;*cognitive dysfunction&lt;/keyword&gt;&lt;keyword&gt;*coronary artery bypass grafting&lt;/keyword&gt;&lt;keyword&gt;*delirium&lt;/keyword&gt;&lt;keyword&gt;*neurologic complications&lt;/keyword&gt;&lt;keyword&gt;*seizure&lt;/keyword&gt;&lt;keyword&gt;*stroke&lt;/keyword&gt;&lt;keyword&gt;*vascular surgery&lt;/keyword&gt;&lt;/keywords&gt;&lt;dates&gt;&lt;year&gt;2017&lt;/year&gt;&lt;/dates&gt;&lt;isbn&gt;0072-9752 (Print)&amp;#xD;0072-9752 (Linking)&lt;/isbn&gt;&lt;accession-num&gt;28190436&lt;/accession-num&gt;&lt;urls&gt;&lt;related-urls&gt;&lt;url&gt;http://www.ncbi.nlm.nih.gov/pubmed/28190436&lt;/url&gt;&lt;/related-urls&gt;&lt;/urls&gt;&lt;electronic-resource-num&gt;10.1016/B978-0-444-63599-0.00031-4&lt;/electronic-resource-num&gt;&lt;/record&gt;&lt;/Cite&gt;&lt;/EndNote&gt;</w:instrText>
      </w:r>
      <w:r w:rsidRPr="004E6991">
        <w:rPr>
          <w:lang w:val="en-US"/>
        </w:rPr>
        <w:fldChar w:fldCharType="separate"/>
      </w:r>
      <w:r w:rsidRPr="004E6991">
        <w:rPr>
          <w:lang w:val="en-US"/>
        </w:rPr>
        <w:t>(1)</w:t>
      </w:r>
      <w:r w:rsidRPr="004E6991">
        <w:rPr>
          <w:lang w:val="en-US"/>
        </w:rPr>
        <w:fldChar w:fldCharType="end"/>
      </w:r>
      <w:r w:rsidRPr="004E6991">
        <w:rPr>
          <w:lang w:val="en-US"/>
        </w:rPr>
        <w:t xml:space="preserve">. </w:t>
      </w:r>
      <w:r w:rsidR="001E4A86">
        <w:rPr>
          <w:lang w:val="en-US"/>
        </w:rPr>
        <w:t>Furthermore</w:t>
      </w:r>
      <w:r w:rsidR="00991CA6">
        <w:rPr>
          <w:lang w:val="en-US"/>
        </w:rPr>
        <w:t>,</w:t>
      </w:r>
      <w:r w:rsidR="00F3479F">
        <w:rPr>
          <w:lang w:val="en-US"/>
        </w:rPr>
        <w:t xml:space="preserve"> evidence </w:t>
      </w:r>
      <w:r w:rsidR="001E4A86">
        <w:rPr>
          <w:lang w:val="en-US"/>
        </w:rPr>
        <w:t xml:space="preserve">exists </w:t>
      </w:r>
      <w:r w:rsidR="00F3479F">
        <w:rPr>
          <w:lang w:val="en-US"/>
        </w:rPr>
        <w:t>for postoperative depress</w:t>
      </w:r>
      <w:r w:rsidR="0087178C">
        <w:rPr>
          <w:lang w:val="en-US"/>
        </w:rPr>
        <w:t xml:space="preserve">ion after cardiac surgery </w:t>
      </w:r>
      <w:r w:rsidR="00715820">
        <w:rPr>
          <w:lang w:val="en-US"/>
        </w:rPr>
        <w:fldChar w:fldCharType="begin"/>
      </w:r>
      <w:r w:rsidR="00715820">
        <w:rPr>
          <w:lang w:val="en-US"/>
        </w:rPr>
        <w:instrText xml:space="preserve"> ADDIN EN.CITE &lt;EndNote&gt;&lt;Cite&gt;&lt;Author&gt;McKhann&lt;/Author&gt;&lt;Year&gt;1997&lt;/Year&gt;&lt;RecNum&gt;65&lt;/RecNum&gt;&lt;DisplayText&gt;(2)&lt;/DisplayText&gt;&lt;record&gt;&lt;rec-number&gt;65&lt;/rec-number&gt;&lt;foreign-keys&gt;&lt;key app="EN" db-id="e9a55ftpur252rezd0nv9ewpaptpwzfarvzv" timestamp="1558354019"&gt;65&lt;/key&gt;&lt;/foreign-keys&gt;&lt;ref-type name="Journal Article"&gt;17&lt;/ref-type&gt;&lt;contributors&gt;&lt;authors&gt;&lt;author&gt;McKhann, Guy M&lt;/author&gt;&lt;author&gt;Borowicz, Louis M&lt;/author&gt;&lt;author&gt;Goldsborough, Maura A&lt;/author&gt;&lt;author&gt;Enger, Cheryl&lt;/author&gt;&lt;author&gt;Selnes, Ola A&lt;/author&gt;&lt;/authors&gt;&lt;/contributors&gt;&lt;titles&gt;&lt;title&gt;Depression and cognitive decline after coronary artery bypass grafting&lt;/title&gt;&lt;secondary-title&gt;The Lancet&lt;/secondary-title&gt;&lt;/titles&gt;&lt;periodical&gt;&lt;full-title&gt;The Lancet&lt;/full-title&gt;&lt;/periodical&gt;&lt;pages&gt;1282-1284&lt;/pages&gt;&lt;volume&gt;349&lt;/volume&gt;&lt;number&gt;9061&lt;/number&gt;&lt;dates&gt;&lt;year&gt;1997&lt;/year&gt;&lt;/dates&gt;&lt;isbn&gt;0140-6736&lt;/isbn&gt;&lt;urls&gt;&lt;/urls&gt;&lt;/record&gt;&lt;/Cite&gt;&lt;/EndNote&gt;</w:instrText>
      </w:r>
      <w:r w:rsidR="00715820">
        <w:rPr>
          <w:lang w:val="en-US"/>
        </w:rPr>
        <w:fldChar w:fldCharType="separate"/>
      </w:r>
      <w:r w:rsidR="00715820">
        <w:rPr>
          <w:noProof/>
          <w:lang w:val="en-US"/>
        </w:rPr>
        <w:t>(2)</w:t>
      </w:r>
      <w:r w:rsidR="00715820">
        <w:rPr>
          <w:lang w:val="en-US"/>
        </w:rPr>
        <w:fldChar w:fldCharType="end"/>
      </w:r>
      <w:r w:rsidR="00F3479F">
        <w:rPr>
          <w:lang w:val="en-US"/>
        </w:rPr>
        <w:t xml:space="preserve">. </w:t>
      </w:r>
      <w:r w:rsidRPr="004E6991">
        <w:rPr>
          <w:lang w:val="en-US"/>
        </w:rPr>
        <w:t xml:space="preserve">Amongst these, POCD seems to have the highest incidence, but its frequency strongly depends on the inclusion/exclusion criteria, the follow-up interval and the diagnostic criteria used </w:t>
      </w:r>
      <w:r w:rsidRPr="004E6991">
        <w:rPr>
          <w:lang w:val="en-US"/>
        </w:rPr>
        <w:fldChar w:fldCharType="begin">
          <w:fldData xml:space="preserve">PEVuZE5vdGU+PENpdGU+PEF1dGhvcj5SdWRvbHBoPC9BdXRob3I+PFllYXI+MjAxMDwvWWVhcj48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</w:fldData>
        </w:fldChar>
      </w:r>
      <w:r w:rsidR="00715820">
        <w:rPr>
          <w:lang w:val="en-US"/>
        </w:rPr>
        <w:instrText xml:space="preserve"> ADDIN EN.CITE </w:instrText>
      </w:r>
      <w:r w:rsidR="00715820">
        <w:rPr>
          <w:lang w:val="en-US"/>
        </w:rPr>
        <w:fldChar w:fldCharType="begin">
          <w:fldData xml:space="preserve">PEVuZE5vdGU+PENpdGU+PEF1dGhvcj5SdWRvbHBoPC9BdXRob3I+PFllYXI+MjAxMDwvWWVhcj48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</w:fldData>
        </w:fldChar>
      </w:r>
      <w:r w:rsidR="00715820">
        <w:rPr>
          <w:lang w:val="en-US"/>
        </w:rPr>
        <w:instrText xml:space="preserve"> ADDIN EN.CITE.DATA </w:instrText>
      </w:r>
      <w:r w:rsidR="00715820">
        <w:rPr>
          <w:lang w:val="en-US"/>
        </w:rPr>
      </w:r>
      <w:r w:rsidR="00715820">
        <w:rPr>
          <w:lang w:val="en-US"/>
        </w:rPr>
        <w:fldChar w:fldCharType="end"/>
      </w:r>
      <w:r w:rsidRPr="004E6991">
        <w:rPr>
          <w:lang w:val="en-US"/>
        </w:rPr>
      </w:r>
      <w:r w:rsidRPr="004E6991">
        <w:rPr>
          <w:lang w:val="en-US"/>
        </w:rPr>
        <w:fldChar w:fldCharType="separate"/>
      </w:r>
      <w:r w:rsidR="00715820">
        <w:rPr>
          <w:noProof/>
          <w:lang w:val="en-US"/>
        </w:rPr>
        <w:t>(3)</w:t>
      </w:r>
      <w:r w:rsidRPr="004E6991">
        <w:rPr>
          <w:lang w:val="en-US"/>
        </w:rPr>
        <w:fldChar w:fldCharType="end"/>
      </w:r>
      <w:r w:rsidRPr="004E6991">
        <w:rPr>
          <w:lang w:val="en-US"/>
        </w:rPr>
        <w:t xml:space="preserve">. </w:t>
      </w:r>
      <w:r w:rsidR="001E4A86">
        <w:rPr>
          <w:lang w:val="en-US"/>
        </w:rPr>
        <w:t>N</w:t>
      </w:r>
      <w:r w:rsidR="005B4D2C" w:rsidRPr="005A6E1C">
        <w:rPr>
          <w:lang w:val="en-US"/>
        </w:rPr>
        <w:t>o uniform definition of POCD</w:t>
      </w:r>
      <w:r w:rsidR="001E4A86">
        <w:rPr>
          <w:lang w:val="en-US"/>
        </w:rPr>
        <w:t xml:space="preserve"> exists</w:t>
      </w:r>
      <w:r w:rsidR="005B4D2C" w:rsidRPr="005A6E1C">
        <w:rPr>
          <w:lang w:val="en-US"/>
        </w:rPr>
        <w:t xml:space="preserve">, but a </w:t>
      </w:r>
      <w:r w:rsidR="005B4D2C">
        <w:rPr>
          <w:lang w:val="en-US"/>
        </w:rPr>
        <w:t xml:space="preserve">widespread </w:t>
      </w:r>
      <w:proofErr w:type="gramStart"/>
      <w:r w:rsidR="005B4D2C">
        <w:rPr>
          <w:lang w:val="en-US"/>
        </w:rPr>
        <w:t>criteria</w:t>
      </w:r>
      <w:proofErr w:type="gramEnd"/>
      <w:r w:rsidR="005B4D2C">
        <w:rPr>
          <w:lang w:val="en-US"/>
        </w:rPr>
        <w:t xml:space="preserve"> for POCD is</w:t>
      </w:r>
      <w:r w:rsidR="00991CA6">
        <w:rPr>
          <w:lang w:val="en-US"/>
        </w:rPr>
        <w:t xml:space="preserve"> a decline of 1</w:t>
      </w:r>
      <w:r w:rsidR="005B4D2C" w:rsidRPr="005A6E1C">
        <w:rPr>
          <w:lang w:val="en-US"/>
        </w:rPr>
        <w:t xml:space="preserve"> standard </w:t>
      </w:r>
      <w:r w:rsidR="005B4D2C">
        <w:rPr>
          <w:lang w:val="en-US"/>
        </w:rPr>
        <w:t>devi</w:t>
      </w:r>
      <w:r w:rsidR="001E4A86">
        <w:rPr>
          <w:lang w:val="en-US"/>
        </w:rPr>
        <w:t>ation from preoperative to 3</w:t>
      </w:r>
      <w:r w:rsidR="005B4D2C" w:rsidRPr="005A6E1C">
        <w:rPr>
          <w:lang w:val="en-US"/>
        </w:rPr>
        <w:t xml:space="preserve"> months postoperative in at least two objectively m</w:t>
      </w:r>
      <w:r w:rsidR="005B4D2C">
        <w:rPr>
          <w:lang w:val="en-US"/>
        </w:rPr>
        <w:t>easured cognitive functions such as</w:t>
      </w:r>
      <w:r w:rsidR="005B4D2C" w:rsidRPr="005A6E1C">
        <w:rPr>
          <w:lang w:val="en-US"/>
        </w:rPr>
        <w:t xml:space="preserve"> verbal memory, attention, cognitive flexibility,</w:t>
      </w:r>
      <w:r w:rsidR="005B4D2C">
        <w:rPr>
          <w:lang w:val="en-US"/>
        </w:rPr>
        <w:t xml:space="preserve"> language</w:t>
      </w:r>
      <w:r w:rsidR="00991CA6">
        <w:rPr>
          <w:lang w:val="en-US"/>
        </w:rPr>
        <w:t>,</w:t>
      </w:r>
      <w:r w:rsidR="005B4D2C">
        <w:rPr>
          <w:lang w:val="en-US"/>
        </w:rPr>
        <w:t xml:space="preserve"> or </w:t>
      </w:r>
      <w:proofErr w:type="spellStart"/>
      <w:r w:rsidR="005B4D2C">
        <w:rPr>
          <w:lang w:val="en-US"/>
        </w:rPr>
        <w:t>visuomotor</w:t>
      </w:r>
      <w:proofErr w:type="spellEnd"/>
      <w:r w:rsidR="005B4D2C">
        <w:rPr>
          <w:lang w:val="en-US"/>
        </w:rPr>
        <w:t xml:space="preserve"> abilities</w:t>
      </w:r>
      <w:r w:rsidR="0092177C">
        <w:rPr>
          <w:lang w:val="en-US"/>
        </w:rPr>
        <w:t xml:space="preserve"> </w:t>
      </w:r>
      <w:r w:rsidR="0092177C" w:rsidRPr="004E6991">
        <w:rPr>
          <w:lang w:val="en-US"/>
        </w:rPr>
        <w:fldChar w:fldCharType="begin">
          <w:fldData xml:space="preserve">PEVuZE5vdGU+PENpdGU+PEF1dGhvcj5SdWRvbHBoPC9BdXRob3I+PFllYXI+MjAxMDwvWWVhcj48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</w:fldData>
        </w:fldChar>
      </w:r>
      <w:r w:rsidR="0092177C">
        <w:rPr>
          <w:lang w:val="en-US"/>
        </w:rPr>
        <w:instrText xml:space="preserve"> ADDIN EN.CITE </w:instrText>
      </w:r>
      <w:r w:rsidR="0092177C">
        <w:rPr>
          <w:lang w:val="en-US"/>
        </w:rPr>
        <w:fldChar w:fldCharType="begin">
          <w:fldData xml:space="preserve">PEVuZE5vdGU+PENpdGU+PEF1dGhvcj5SdWRvbHBoPC9BdXRob3I+PFllYXI+MjAxMDwvWWVhcj48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</w:fldData>
        </w:fldChar>
      </w:r>
      <w:r w:rsidR="0092177C">
        <w:rPr>
          <w:lang w:val="en-US"/>
        </w:rPr>
        <w:instrText xml:space="preserve"> ADDIN EN.CITE.DATA </w:instrText>
      </w:r>
      <w:r w:rsidR="0092177C">
        <w:rPr>
          <w:lang w:val="en-US"/>
        </w:rPr>
      </w:r>
      <w:r w:rsidR="0092177C">
        <w:rPr>
          <w:lang w:val="en-US"/>
        </w:rPr>
        <w:fldChar w:fldCharType="end"/>
      </w:r>
      <w:r w:rsidR="0092177C" w:rsidRPr="004E6991">
        <w:rPr>
          <w:lang w:val="en-US"/>
        </w:rPr>
      </w:r>
      <w:r w:rsidR="0092177C" w:rsidRPr="004E6991">
        <w:rPr>
          <w:lang w:val="en-US"/>
        </w:rPr>
        <w:fldChar w:fldCharType="separate"/>
      </w:r>
      <w:r w:rsidR="0092177C">
        <w:rPr>
          <w:noProof/>
          <w:lang w:val="en-US"/>
        </w:rPr>
        <w:t>(3)</w:t>
      </w:r>
      <w:r w:rsidR="0092177C" w:rsidRPr="004E6991">
        <w:rPr>
          <w:lang w:val="en-US"/>
        </w:rPr>
        <w:fldChar w:fldCharType="end"/>
      </w:r>
      <w:r w:rsidR="005B4D2C" w:rsidRPr="005A6E1C">
        <w:rPr>
          <w:lang w:val="en-US"/>
        </w:rPr>
        <w:t>.</w:t>
      </w:r>
      <w:r w:rsidR="005B4D2C">
        <w:rPr>
          <w:lang w:val="en-US"/>
        </w:rPr>
        <w:t xml:space="preserve"> </w:t>
      </w:r>
      <w:r w:rsidRPr="004E6991">
        <w:rPr>
          <w:lang w:val="en-US"/>
        </w:rPr>
        <w:t xml:space="preserve">Three months after coronary artery bypass grafting (CABG) surgery, POCD occurs in 16% </w:t>
      </w:r>
      <w:r w:rsidRPr="004E6991">
        <w:rPr>
          <w:lang w:val="en-US"/>
        </w:rPr>
        <w:fldChar w:fldCharType="begin"/>
      </w:r>
      <w:r w:rsidR="00715820">
        <w:rPr>
          <w:lang w:val="en-US"/>
        </w:rPr>
        <w:instrText xml:space="preserve"> ADDIN EN.CITE &lt;EndNote&gt;&lt;Cite&gt;&lt;Author&gt;Evered&lt;/Author&gt;&lt;Year&gt;2011&lt;/Year&gt;&lt;RecNum&gt;8&lt;/RecNum&gt;&lt;DisplayText&gt;(4)&lt;/DisplayText&gt;&lt;record&gt;&lt;rec-number&gt;8&lt;/rec-number&gt;&lt;foreign-keys&gt;&lt;key app="EN" db-id="5xzx0e2do050zaexdw7xssr6vdp2avzddzfa" timestamp="1516703797"&gt;8&lt;/key&gt;&lt;/foreign-keys&gt;&lt;ref-type name="Journal Article"&gt;17&lt;/ref-type&gt;&lt;contributors&gt;&lt;authors&gt;&lt;author&gt;Evered, Lisbeth&lt;/author&gt;&lt;author&gt;Scott, David A.&lt;/author&gt;&lt;author&gt;Silbert, Brendan&lt;/author&gt;&lt;author&gt;Maruff, Paul&lt;/author&gt;&lt;/authors&gt;&lt;/contributors&gt;&lt;titles&gt;&lt;title&gt;Postoperative Cognitive Dysfunction Is Independent of Type of Surgery and Anesthetic&lt;/title&gt;&lt;secondary-title&gt;Anesthesia &amp;amp; Analgesia&lt;/secondary-title&gt;&lt;/titles&gt;&lt;periodical&gt;&lt;full-title&gt;Anesthesia &amp;amp; Analgesia&lt;/full-title&gt;&lt;/periodical&gt;&lt;pages&gt;1179-1185&lt;/pages&gt;&lt;volume&gt;112&lt;/volume&gt;&lt;number&gt;5&lt;/number&gt;&lt;dates&gt;&lt;year&gt;2011&lt;/year&gt;&lt;/dates&gt;&lt;isbn&gt;0003-2999&lt;/isbn&gt;&lt;accession-num&gt;00000539-201105000-00042&lt;/accession-num&gt;&lt;urls&gt;&lt;related-urls&gt;&lt;url&gt;https://journals.lww.com/anesthesia-analgesia/Fulltext/2011/05000/Postoperative_Cognitive_Dysfunction_Is_Independent.42.aspx&lt;/url&gt;&lt;/related-urls&gt;&lt;/urls&gt;&lt;electronic-resource-num&gt;10.1213/ANE.0b013e318215217e&lt;/electronic-resource-num&gt;&lt;/record&gt;&lt;/Cite&gt;&lt;/EndNote&gt;</w:instrText>
      </w:r>
      <w:r w:rsidRPr="004E6991">
        <w:rPr>
          <w:lang w:val="en-US"/>
        </w:rPr>
        <w:fldChar w:fldCharType="separate"/>
      </w:r>
      <w:r w:rsidR="00715820">
        <w:rPr>
          <w:noProof/>
          <w:lang w:val="en-US"/>
        </w:rPr>
        <w:t>(4)</w:t>
      </w:r>
      <w:r w:rsidRPr="004E6991">
        <w:rPr>
          <w:lang w:val="en-US"/>
        </w:rPr>
        <w:fldChar w:fldCharType="end"/>
      </w:r>
      <w:r w:rsidRPr="004E6991">
        <w:rPr>
          <w:lang w:val="en-US"/>
        </w:rPr>
        <w:t xml:space="preserve"> to 23% </w:t>
      </w:r>
      <w:r w:rsidRPr="004E6991">
        <w:rPr>
          <w:lang w:val="en-US"/>
        </w:rPr>
        <w:fldChar w:fldCharType="begin"/>
      </w:r>
      <w:r w:rsidR="00715820">
        <w:rPr>
          <w:lang w:val="en-US"/>
        </w:rPr>
        <w:instrText xml:space="preserve"> ADDIN EN.CITE &lt;EndNote&gt;&lt;Cite&gt;&lt;Author&gt;Knipp&lt;/Author&gt;&lt;Year&gt;2008&lt;/Year&gt;&lt;RecNum&gt;15&lt;/RecNum&gt;&lt;DisplayText&gt;(5)&lt;/DisplayText&gt;&lt;record&gt;&lt;rec-number&gt;15&lt;/rec-number&gt;&lt;foreign-keys&gt;&lt;key app="EN" db-id="5xzx0e2do050zaexdw7xssr6vdp2avzddzfa" timestamp="1516704768"&gt;15&lt;/key&gt;&lt;/foreign-keys&gt;&lt;ref-type name="Journal Article"&gt;17&lt;/ref-type&gt;&lt;contributors&gt;&lt;authors&gt;&lt;author&gt;Knipp, S. C.&lt;/author&gt;&lt;author&gt;Matatko, N.&lt;/author&gt;&lt;author&gt;Wilhelm, H.&lt;/author&gt;&lt;author&gt;Schlamann, M.&lt;/author&gt;&lt;author&gt;Thielmann, M.&lt;/author&gt;&lt;author&gt;Losch, C.&lt;/author&gt;&lt;author&gt;Diener, H. C.&lt;/author&gt;&lt;author&gt;Jakob, H.&lt;/author&gt;&lt;/authors&gt;&lt;/contributors&gt;&lt;auth-address&gt;Department of Thoracic and Cardiovascular Surgery, West German Heart Center, University Clinic of Essen, Essen, Germany. stephan.knipp@ukessen.de&lt;/auth-address&gt;&lt;titles&gt;&lt;title&gt;Cognitive outcomes three years after coronary artery bypass surgery: relation to diffusion-weighted magnetic resonance imaging&lt;/title&gt;&lt;secondary-title&gt;Ann Thorac Surg&lt;/secondary-title&gt;&lt;/titles&gt;&lt;periodical&gt;&lt;full-title&gt;Ann Thorac Surg&lt;/full-title&gt;&lt;/periodical&gt;&lt;pages&gt;872-9&lt;/pages&gt;&lt;volume&gt;85&lt;/volume&gt;&lt;number&gt;3&lt;/number&gt;&lt;keywords&gt;&lt;keyword&gt;Aged&lt;/keyword&gt;&lt;keyword&gt;Aged, 80 and over&lt;/keyword&gt;&lt;keyword&gt;Brain/*pathology&lt;/keyword&gt;&lt;keyword&gt;Cognition Disorders/*diagnosis/*etiology&lt;/keyword&gt;&lt;keyword&gt;Coronary Artery Bypass/*adverse effects&lt;/keyword&gt;&lt;keyword&gt;*Diffusion Magnetic Resonance Imaging&lt;/keyword&gt;&lt;keyword&gt;Female&lt;/keyword&gt;&lt;keyword&gt;Humans&lt;/keyword&gt;&lt;keyword&gt;Male&lt;/keyword&gt;&lt;keyword&gt;Middle Aged&lt;/keyword&gt;&lt;keyword&gt;Prospective Studies&lt;/keyword&gt;&lt;keyword&gt;Time Factors&lt;/keyword&gt;&lt;/keywords&gt;&lt;dates&gt;&lt;year&gt;2008&lt;/year&gt;&lt;pub-dates&gt;&lt;date&gt;Mar&lt;/date&gt;&lt;/pub-dates&gt;&lt;/dates&gt;&lt;isbn&gt;1552-6259 (Electronic)&amp;#xD;0003-4975 (Linking)&lt;/isbn&gt;&lt;accession-num&gt;18291160&lt;/accession-num&gt;&lt;urls&gt;&lt;related-urls&gt;&lt;url&gt;http://www.ncbi.nlm.nih.gov/pubmed/18291160&lt;/url&gt;&lt;/related-urls&gt;&lt;/urls&gt;&lt;electronic-resource-num&gt;10.1016/j.athoracsur.2007.10.083&lt;/electronic-resource-num&gt;&lt;/record&gt;&lt;/Cite&gt;&lt;/EndNote&gt;</w:instrText>
      </w:r>
      <w:r w:rsidRPr="004E6991">
        <w:rPr>
          <w:lang w:val="en-US"/>
        </w:rPr>
        <w:fldChar w:fldCharType="separate"/>
      </w:r>
      <w:r w:rsidR="00715820">
        <w:rPr>
          <w:noProof/>
          <w:lang w:val="en-US"/>
        </w:rPr>
        <w:t>(5)</w:t>
      </w:r>
      <w:r w:rsidRPr="004E6991">
        <w:rPr>
          <w:lang w:val="en-US"/>
        </w:rPr>
        <w:fldChar w:fldCharType="end"/>
      </w:r>
      <w:r w:rsidR="004E6991">
        <w:rPr>
          <w:lang w:val="en-US"/>
        </w:rPr>
        <w:t xml:space="preserve"> </w:t>
      </w:r>
      <w:r w:rsidR="004E6991">
        <w:rPr>
          <w:lang w:val="en-US"/>
        </w:rPr>
        <w:lastRenderedPageBreak/>
        <w:t>of patients,</w:t>
      </w:r>
      <w:r w:rsidRPr="004E6991">
        <w:rPr>
          <w:lang w:val="en-US"/>
        </w:rPr>
        <w:t xml:space="preserve"> and even after three years</w:t>
      </w:r>
      <w:r w:rsidR="004E6991">
        <w:rPr>
          <w:lang w:val="en-US"/>
        </w:rPr>
        <w:t>,</w:t>
      </w:r>
      <w:r w:rsidRPr="004E6991">
        <w:rPr>
          <w:lang w:val="en-US"/>
        </w:rPr>
        <w:t xml:space="preserve"> POCD has been reported in 31% of CABG patients </w:t>
      </w:r>
      <w:r w:rsidRPr="004E6991">
        <w:rPr>
          <w:lang w:val="en-US"/>
        </w:rPr>
        <w:fldChar w:fldCharType="begin"/>
      </w:r>
      <w:r w:rsidR="00715820">
        <w:rPr>
          <w:lang w:val="en-US"/>
        </w:rPr>
        <w:instrText xml:space="preserve"> ADDIN EN.CITE &lt;EndNote&gt;&lt;Cite&gt;&lt;Author&gt;Knipp&lt;/Author&gt;&lt;Year&gt;2008&lt;/Year&gt;&lt;RecNum&gt;15&lt;/RecNum&gt;&lt;DisplayText&gt;(5)&lt;/DisplayText&gt;&lt;record&gt;&lt;rec-number&gt;15&lt;/rec-number&gt;&lt;foreign-keys&gt;&lt;key app="EN" db-id="5xzx0e2do050zaexdw7xssr6vdp2avzddzfa" timestamp="1516704768"&gt;15&lt;/key&gt;&lt;/foreign-keys&gt;&lt;ref-type name="Journal Article"&gt;17&lt;/ref-type&gt;&lt;contributors&gt;&lt;authors&gt;&lt;author&gt;Knipp, S. C.&lt;/author&gt;&lt;author&gt;Matatko, N.&lt;/author&gt;&lt;author&gt;Wilhelm, H.&lt;/author&gt;&lt;author&gt;Schlamann, M.&lt;/author&gt;&lt;author&gt;Thielmann, M.&lt;/author&gt;&lt;author&gt;Losch, C.&lt;/author&gt;&lt;author&gt;Diener, H. C.&lt;/author&gt;&lt;author&gt;Jakob, H.&lt;/author&gt;&lt;/authors&gt;&lt;/contributors&gt;&lt;auth-address&gt;Department of Thoracic and Cardiovascular Surgery, West German Heart Center, University Clinic of Essen, Essen, Germany. stephan.knipp@ukessen.de&lt;/auth-address&gt;&lt;titles&gt;&lt;title&gt;Cognitive outcomes three years after coronary artery bypass surgery: relation to diffusion-weighted magnetic resonance imaging&lt;/title&gt;&lt;secondary-title&gt;Ann Thorac Surg&lt;/secondary-title&gt;&lt;/titles&gt;&lt;periodical&gt;&lt;full-title&gt;Ann Thorac Surg&lt;/full-title&gt;&lt;/periodical&gt;&lt;pages&gt;872-9&lt;/pages&gt;&lt;volume&gt;85&lt;/volume&gt;&lt;number&gt;3&lt;/number&gt;&lt;keywords&gt;&lt;keyword&gt;Aged&lt;/keyword&gt;&lt;keyword&gt;Aged, 80 and over&lt;/keyword&gt;&lt;keyword&gt;Brain/*pathology&lt;/keyword&gt;&lt;keyword&gt;Cognition Disorders/*diagnosis/*etiology&lt;/keyword&gt;&lt;keyword&gt;Coronary Artery Bypass/*adverse effects&lt;/keyword&gt;&lt;keyword&gt;*Diffusion Magnetic Resonance Imaging&lt;/keyword&gt;&lt;keyword&gt;Female&lt;/keyword&gt;&lt;keyword&gt;Humans&lt;/keyword&gt;&lt;keyword&gt;Male&lt;/keyword&gt;&lt;keyword&gt;Middle Aged&lt;/keyword&gt;&lt;keyword&gt;Prospective Studies&lt;/keyword&gt;&lt;keyword&gt;Time Factors&lt;/keyword&gt;&lt;/keywords&gt;&lt;dates&gt;&lt;year&gt;2008&lt;/year&gt;&lt;pub-dates&gt;&lt;date&gt;Mar&lt;/date&gt;&lt;/pub-dates&gt;&lt;/dates&gt;&lt;isbn&gt;1552-6259 (Electronic)&amp;#xD;0003-4975 (Linking)&lt;/isbn&gt;&lt;accession-num&gt;18291160&lt;/accession-num&gt;&lt;urls&gt;&lt;related-urls&gt;&lt;url&gt;http://www.ncbi.nlm.nih.gov/pubmed/18291160&lt;/url&gt;&lt;/related-urls&gt;&lt;/urls&gt;&lt;electronic-resource-num&gt;10.1016/j.athoracsur.2007.10.083&lt;/electronic-resource-num&gt;&lt;/record&gt;&lt;/Cite&gt;&lt;/EndNote&gt;</w:instrText>
      </w:r>
      <w:r w:rsidRPr="004E6991">
        <w:rPr>
          <w:lang w:val="en-US"/>
        </w:rPr>
        <w:fldChar w:fldCharType="separate"/>
      </w:r>
      <w:r w:rsidR="00715820">
        <w:rPr>
          <w:noProof/>
          <w:lang w:val="en-US"/>
        </w:rPr>
        <w:t>(5)</w:t>
      </w:r>
      <w:r w:rsidRPr="004E6991">
        <w:rPr>
          <w:lang w:val="en-US"/>
        </w:rPr>
        <w:fldChar w:fldCharType="end"/>
      </w:r>
      <w:r w:rsidRPr="004E6991">
        <w:rPr>
          <w:lang w:val="en-US"/>
        </w:rPr>
        <w:t xml:space="preserve">. A longitudinal study assessing the incidence of POCD in CABG surgery reported an early improvement of cognitive function within six months after surgery that </w:t>
      </w:r>
      <w:proofErr w:type="gramStart"/>
      <w:r w:rsidRPr="004E6991">
        <w:rPr>
          <w:lang w:val="en-US"/>
        </w:rPr>
        <w:t>was followed by a later decline and led to a</w:t>
      </w:r>
      <w:r w:rsidR="00AC0DAD">
        <w:rPr>
          <w:lang w:val="en-US"/>
        </w:rPr>
        <w:t xml:space="preserve"> 42%</w:t>
      </w:r>
      <w:r w:rsidRPr="004E6991">
        <w:rPr>
          <w:lang w:val="en-US"/>
        </w:rPr>
        <w:t xml:space="preserve"> incidence of POCD after five years</w:t>
      </w:r>
      <w:proofErr w:type="gramEnd"/>
      <w:r w:rsidRPr="004E6991">
        <w:rPr>
          <w:lang w:val="en-US"/>
        </w:rPr>
        <w:t xml:space="preserve">. In this study, early POCD </w:t>
      </w:r>
      <w:proofErr w:type="gramStart"/>
      <w:r w:rsidRPr="004E6991">
        <w:rPr>
          <w:lang w:val="en-US"/>
        </w:rPr>
        <w:t>could be identified</w:t>
      </w:r>
      <w:proofErr w:type="gramEnd"/>
      <w:r w:rsidRPr="004E6991">
        <w:rPr>
          <w:lang w:val="en-US"/>
        </w:rPr>
        <w:t xml:space="preserve"> as an important predictor of long-term cognitive decline </w:t>
      </w:r>
      <w:r w:rsidRPr="004E6991">
        <w:rPr>
          <w:lang w:val="en-US"/>
        </w:rPr>
        <w:fldChar w:fldCharType="begin">
          <w:fldData xml:space="preserve">PEVuZE5vdGU+PENpdGU+PEF1dGhvcj5OZXdtYW48L0F1dGhvcj48WWVhcj4yMDAxPC9ZZWFyPjxS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</w:fldData>
        </w:fldChar>
      </w:r>
      <w:r w:rsidR="00715820">
        <w:rPr>
          <w:lang w:val="en-US"/>
        </w:rPr>
        <w:instrText xml:space="preserve"> ADDIN EN.CITE </w:instrText>
      </w:r>
      <w:r w:rsidR="00715820">
        <w:rPr>
          <w:lang w:val="en-US"/>
        </w:rPr>
        <w:fldChar w:fldCharType="begin">
          <w:fldData xml:space="preserve">PEVuZE5vdGU+PENpdGU+PEF1dGhvcj5OZXdtYW48L0F1dGhvcj48WWVhcj4yMDAxPC9ZZWFyPjxS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</w:fldData>
        </w:fldChar>
      </w:r>
      <w:r w:rsidR="00715820">
        <w:rPr>
          <w:lang w:val="en-US"/>
        </w:rPr>
        <w:instrText xml:space="preserve"> ADDIN EN.CITE.DATA </w:instrText>
      </w:r>
      <w:r w:rsidR="00715820">
        <w:rPr>
          <w:lang w:val="en-US"/>
        </w:rPr>
      </w:r>
      <w:r w:rsidR="00715820">
        <w:rPr>
          <w:lang w:val="en-US"/>
        </w:rPr>
        <w:fldChar w:fldCharType="end"/>
      </w:r>
      <w:r w:rsidRPr="004E6991">
        <w:rPr>
          <w:lang w:val="en-US"/>
        </w:rPr>
      </w:r>
      <w:r w:rsidRPr="004E6991">
        <w:rPr>
          <w:lang w:val="en-US"/>
        </w:rPr>
        <w:fldChar w:fldCharType="separate"/>
      </w:r>
      <w:r w:rsidR="00715820">
        <w:rPr>
          <w:noProof/>
          <w:lang w:val="en-US"/>
        </w:rPr>
        <w:t>(6)</w:t>
      </w:r>
      <w:r w:rsidRPr="004E6991">
        <w:rPr>
          <w:lang w:val="en-US"/>
        </w:rPr>
        <w:fldChar w:fldCharType="end"/>
      </w:r>
      <w:r w:rsidRPr="004E6991">
        <w:rPr>
          <w:lang w:val="en-US"/>
        </w:rPr>
        <w:t xml:space="preserve">. Even though POCD often appears </w:t>
      </w:r>
      <w:r w:rsidR="00AC0DAD">
        <w:rPr>
          <w:lang w:val="en-US"/>
        </w:rPr>
        <w:t xml:space="preserve">as </w:t>
      </w:r>
      <w:r w:rsidRPr="004E6991">
        <w:rPr>
          <w:lang w:val="en-US"/>
        </w:rPr>
        <w:t xml:space="preserve">subclinical, both patients and their relatives report a significant decrease </w:t>
      </w:r>
      <w:r w:rsidR="00AC0DAD">
        <w:rPr>
          <w:lang w:val="en-US"/>
        </w:rPr>
        <w:t>in</w:t>
      </w:r>
      <w:r w:rsidR="00AC0DAD" w:rsidRPr="004E6991">
        <w:rPr>
          <w:lang w:val="en-US"/>
        </w:rPr>
        <w:t xml:space="preserve"> </w:t>
      </w:r>
      <w:r w:rsidRPr="004E6991">
        <w:rPr>
          <w:lang w:val="en-US"/>
        </w:rPr>
        <w:t>patients</w:t>
      </w:r>
      <w:r w:rsidR="00AC0DAD">
        <w:rPr>
          <w:lang w:val="en-US"/>
        </w:rPr>
        <w:t>’</w:t>
      </w:r>
      <w:r w:rsidRPr="004E6991">
        <w:rPr>
          <w:lang w:val="en-US"/>
        </w:rPr>
        <w:t xml:space="preserve"> cognitive abilities in daily living up to at least three months after heart surgery </w:t>
      </w:r>
      <w:r w:rsidRPr="004E6991">
        <w:rPr>
          <w:lang w:val="en-US"/>
        </w:rPr>
        <w:fldChar w:fldCharType="begin">
          <w:fldData xml:space="preserve">PEVuZE5vdGU+PENpdGU+PEF1dGhvcj5LYXN0YXVuPC9BdXRob3I+PFllYXI+MjAxNjwvWWVhcj48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</w:fldData>
        </w:fldChar>
      </w:r>
      <w:r w:rsidR="00715820">
        <w:rPr>
          <w:lang w:val="en-US"/>
        </w:rPr>
        <w:instrText xml:space="preserve"> ADDIN EN.CITE </w:instrText>
      </w:r>
      <w:r w:rsidR="00715820">
        <w:rPr>
          <w:lang w:val="en-US"/>
        </w:rPr>
        <w:fldChar w:fldCharType="begin">
          <w:fldData xml:space="preserve">PEVuZE5vdGU+PENpdGU+PEF1dGhvcj5LYXN0YXVuPC9BdXRob3I+PFllYXI+MjAxNjwvWWVhcj48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</w:fldData>
        </w:fldChar>
      </w:r>
      <w:r w:rsidR="00715820">
        <w:rPr>
          <w:lang w:val="en-US"/>
        </w:rPr>
        <w:instrText xml:space="preserve"> ADDIN EN.CITE.DATA </w:instrText>
      </w:r>
      <w:r w:rsidR="00715820">
        <w:rPr>
          <w:lang w:val="en-US"/>
        </w:rPr>
      </w:r>
      <w:r w:rsidR="00715820">
        <w:rPr>
          <w:lang w:val="en-US"/>
        </w:rPr>
        <w:fldChar w:fldCharType="end"/>
      </w:r>
      <w:r w:rsidRPr="004E6991">
        <w:rPr>
          <w:lang w:val="en-US"/>
        </w:rPr>
      </w:r>
      <w:r w:rsidRPr="004E6991">
        <w:rPr>
          <w:lang w:val="en-US"/>
        </w:rPr>
        <w:fldChar w:fldCharType="separate"/>
      </w:r>
      <w:r w:rsidR="00715820">
        <w:rPr>
          <w:noProof/>
          <w:lang w:val="en-US"/>
        </w:rPr>
        <w:t>(7)</w:t>
      </w:r>
      <w:r w:rsidRPr="004E6991">
        <w:rPr>
          <w:lang w:val="en-US"/>
        </w:rPr>
        <w:fldChar w:fldCharType="end"/>
      </w:r>
      <w:r w:rsidRPr="004E6991">
        <w:rPr>
          <w:lang w:val="en-US"/>
        </w:rPr>
        <w:t xml:space="preserve">. </w:t>
      </w:r>
      <w:r w:rsidR="001B53FB" w:rsidRPr="007F2BE7">
        <w:rPr>
          <w:lang w:val="en-US"/>
        </w:rPr>
        <w:t>In addition to POCD, post</w:t>
      </w:r>
      <w:r w:rsidR="001E4A86">
        <w:rPr>
          <w:lang w:val="en-US"/>
        </w:rPr>
        <w:t>operative cognitive improvement (POCI) is</w:t>
      </w:r>
      <w:r w:rsidR="00F22629">
        <w:rPr>
          <w:lang w:val="en-US"/>
        </w:rPr>
        <w:t xml:space="preserve"> also reported, but its</w:t>
      </w:r>
      <w:r w:rsidR="001B53FB" w:rsidRPr="007F2BE7">
        <w:rPr>
          <w:lang w:val="en-US"/>
        </w:rPr>
        <w:t xml:space="preserve"> frequency seems to be 3-6 times lower than POCD </w:t>
      </w:r>
      <w:r w:rsidR="0032007D">
        <w:rPr>
          <w:lang w:val="en-US"/>
        </w:rPr>
        <w:fldChar w:fldCharType="begin"/>
      </w:r>
      <w:r w:rsidR="0032007D">
        <w:rPr>
          <w:lang w:val="en-US"/>
        </w:rPr>
        <w:instrText xml:space="preserve"> ADDIN EN.CITE &lt;EndNote&gt;&lt;Cite&gt;&lt;Author&gt;Rasmussen&lt;/Author&gt;&lt;Year&gt;2004&lt;/Year&gt;&lt;RecNum&gt;67&lt;/RecNum&gt;&lt;DisplayText&gt;(8)&lt;/DisplayText&gt;&lt;record&gt;&lt;rec-number&gt;67&lt;/rec-number&gt;&lt;foreign-keys&gt;&lt;key app="EN" db-id="e9a55ftpur252rezd0nv9ewpaptpwzfarvzv" timestamp="1558355201"&gt;67&lt;/key&gt;&lt;/foreign-keys&gt;&lt;ref-type name="Journal Article"&gt;17&lt;/ref-type&gt;&lt;contributors&gt;&lt;authors&gt;&lt;author&gt;Rasmussen, Lars S&lt;/author&gt;&lt;author&gt;Siersma, Volkert Dirk&lt;/author&gt;&lt;author&gt;ispocd group&lt;/author&gt;&lt;/authors&gt;&lt;/contributors&gt;&lt;titles&gt;&lt;title&gt;Postoperative cognitive dysfunction: true deterioration versus random variation&lt;/title&gt;&lt;secondary-title&gt;Acta anaesthesiologica scandinavica&lt;/secondary-title&gt;&lt;/titles&gt;&lt;periodical&gt;&lt;full-title&gt;Acta Anaesthesiologica Scandinavica&lt;/full-title&gt;&lt;/periodical&gt;&lt;pages&gt;1137-1143&lt;/pages&gt;&lt;volume&gt;48&lt;/volume&gt;&lt;number&gt;9&lt;/number&gt;&lt;dates&gt;&lt;year&gt;2004&lt;/year&gt;&lt;/dates&gt;&lt;isbn&gt;0001-5172&lt;/isbn&gt;&lt;urls&gt;&lt;/urls&gt;&lt;/record&gt;&lt;/Cite&gt;&lt;/EndNote&gt;</w:instrText>
      </w:r>
      <w:r w:rsidR="0032007D">
        <w:rPr>
          <w:lang w:val="en-US"/>
        </w:rPr>
        <w:fldChar w:fldCharType="separate"/>
      </w:r>
      <w:r w:rsidR="0032007D">
        <w:rPr>
          <w:noProof/>
          <w:lang w:val="en-US"/>
        </w:rPr>
        <w:t>(8)</w:t>
      </w:r>
      <w:r w:rsidR="0032007D">
        <w:rPr>
          <w:lang w:val="en-US"/>
        </w:rPr>
        <w:fldChar w:fldCharType="end"/>
      </w:r>
      <w:r w:rsidR="001B53FB" w:rsidRPr="007F2BE7">
        <w:rPr>
          <w:lang w:val="en-US"/>
        </w:rPr>
        <w:t>.</w:t>
      </w:r>
    </w:p>
    <w:p w14:paraId="3C310AA6" w14:textId="5D4102DB" w:rsidR="0005789D" w:rsidRPr="004E6991" w:rsidRDefault="00CE27E5" w:rsidP="006A16B2">
      <w:pPr>
        <w:spacing w:line="480" w:lineRule="auto"/>
        <w:jc w:val="both"/>
        <w:rPr>
          <w:lang w:val="en-US"/>
        </w:rPr>
      </w:pPr>
      <w:r>
        <w:rPr>
          <w:lang w:val="en-US"/>
        </w:rPr>
        <w:t>Several</w:t>
      </w:r>
      <w:r w:rsidR="00A67C30">
        <w:rPr>
          <w:lang w:val="en-US"/>
        </w:rPr>
        <w:t xml:space="preserve"> </w:t>
      </w:r>
      <w:r w:rsidR="0005789D" w:rsidRPr="004E6991">
        <w:rPr>
          <w:lang w:val="en-US"/>
        </w:rPr>
        <w:t>perioperative conditions are discussed as potential pathophysiological mechanisms causing and promoting cerebral injury</w:t>
      </w:r>
      <w:r w:rsidR="00AC0DAD">
        <w:rPr>
          <w:lang w:val="en-US"/>
        </w:rPr>
        <w:t>,</w:t>
      </w:r>
      <w:r w:rsidR="0005789D" w:rsidRPr="004E6991">
        <w:rPr>
          <w:lang w:val="en-US"/>
        </w:rPr>
        <w:t xml:space="preserve"> such as global and regional </w:t>
      </w:r>
      <w:proofErr w:type="spellStart"/>
      <w:r w:rsidR="0005789D" w:rsidRPr="004E6991">
        <w:rPr>
          <w:lang w:val="en-US"/>
        </w:rPr>
        <w:t>hypoperfusion</w:t>
      </w:r>
      <w:proofErr w:type="spellEnd"/>
      <w:r w:rsidR="0005789D" w:rsidRPr="004E6991">
        <w:rPr>
          <w:lang w:val="en-US"/>
        </w:rPr>
        <w:t xml:space="preserve">, pronounced temperature changes, arrhythmia, systemic inflammatory response, </w:t>
      </w:r>
      <w:proofErr w:type="spellStart"/>
      <w:r w:rsidR="0005789D" w:rsidRPr="004E6991">
        <w:rPr>
          <w:lang w:val="en-US"/>
        </w:rPr>
        <w:t>hemodilution</w:t>
      </w:r>
      <w:proofErr w:type="spellEnd"/>
      <w:r w:rsidR="0005789D" w:rsidRPr="004E6991">
        <w:rPr>
          <w:lang w:val="en-US"/>
        </w:rPr>
        <w:t>, anesthesia itself and</w:t>
      </w:r>
      <w:r w:rsidR="00AC0DAD">
        <w:rPr>
          <w:lang w:val="en-US"/>
        </w:rPr>
        <w:t>,</w:t>
      </w:r>
      <w:r w:rsidR="0005789D" w:rsidRPr="004E6991">
        <w:rPr>
          <w:lang w:val="en-US"/>
        </w:rPr>
        <w:t xml:space="preserve"> particularly</w:t>
      </w:r>
      <w:r w:rsidR="00AC0DAD">
        <w:rPr>
          <w:lang w:val="en-US"/>
        </w:rPr>
        <w:t>,</w:t>
      </w:r>
      <w:r w:rsidR="0005789D" w:rsidRPr="004E6991">
        <w:rPr>
          <w:lang w:val="en-US"/>
        </w:rPr>
        <w:t xml:space="preserve"> cerebral (micro- and macro-) embolization followed by ischemia/reperfusion injury and subsequent blood-brain barrier dysfunction </w:t>
      </w:r>
      <w:r w:rsidR="0005789D" w:rsidRPr="004E6991">
        <w:rPr>
          <w:lang w:val="en-US"/>
        </w:rPr>
        <w:fldChar w:fldCharType="begin">
          <w:fldData xml:space="preserve">PEVuZE5vdGU+PENpdGU+PEF1dGhvcj5OZXdtYW48L0F1dGhvcj48WWVhcj4yMDA2PC9ZZWFyPjxS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</w:fldData>
        </w:fldChar>
      </w:r>
      <w:r w:rsidR="0032007D">
        <w:rPr>
          <w:lang w:val="en-US"/>
        </w:rPr>
        <w:instrText xml:space="preserve"> ADDIN EN.CITE </w:instrText>
      </w:r>
      <w:r w:rsidR="0032007D">
        <w:rPr>
          <w:lang w:val="en-US"/>
        </w:rPr>
        <w:fldChar w:fldCharType="begin">
          <w:fldData xml:space="preserve">PEVuZE5vdGU+PENpdGU+PEF1dGhvcj5OZXdtYW48L0F1dGhvcj48WWVhcj4yMDA2PC9ZZWFyPjxS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</w:fldData>
        </w:fldChar>
      </w:r>
      <w:r w:rsidR="0032007D">
        <w:rPr>
          <w:lang w:val="en-US"/>
        </w:rPr>
        <w:instrText xml:space="preserve"> ADDIN EN.CITE.DATA </w:instrText>
      </w:r>
      <w:r w:rsidR="0032007D">
        <w:rPr>
          <w:lang w:val="en-US"/>
        </w:rPr>
      </w:r>
      <w:r w:rsidR="0032007D">
        <w:rPr>
          <w:lang w:val="en-US"/>
        </w:rPr>
        <w:fldChar w:fldCharType="end"/>
      </w:r>
      <w:r w:rsidR="0005789D" w:rsidRPr="004E6991">
        <w:rPr>
          <w:lang w:val="en-US"/>
        </w:rPr>
      </w:r>
      <w:r w:rsidR="0005789D" w:rsidRPr="004E6991">
        <w:rPr>
          <w:lang w:val="en-US"/>
        </w:rPr>
        <w:fldChar w:fldCharType="separate"/>
      </w:r>
      <w:r w:rsidR="0032007D">
        <w:rPr>
          <w:noProof/>
          <w:lang w:val="en-US"/>
        </w:rPr>
        <w:t>(9-11)</w:t>
      </w:r>
      <w:r w:rsidR="0005789D" w:rsidRPr="004E6991">
        <w:rPr>
          <w:lang w:val="en-US"/>
        </w:rPr>
        <w:fldChar w:fldCharType="end"/>
      </w:r>
      <w:r w:rsidR="0005789D" w:rsidRPr="004E6991">
        <w:rPr>
          <w:lang w:val="en-US"/>
        </w:rPr>
        <w:t xml:space="preserve">. A meta-analysis of randomized controlled trials has shown higher incidences of POCD in CABG with extracorporeal circulation (cardiopulmonary bypass, on-pump) compared to off-pump CABG three months after surgery </w:t>
      </w:r>
      <w:r w:rsidR="0005789D" w:rsidRPr="004E6991">
        <w:rPr>
          <w:lang w:val="en-US"/>
        </w:rPr>
        <w:fldChar w:fldCharType="begin"/>
      </w:r>
      <w:r w:rsidR="0032007D">
        <w:rPr>
          <w:lang w:val="en-US"/>
        </w:rPr>
        <w:instrText xml:space="preserve"> ADDIN EN.CITE &lt;EndNote&gt;&lt;Cite&gt;&lt;Author&gt;Sun&lt;/Author&gt;&lt;Year&gt;2012&lt;/Year&gt;&lt;RecNum&gt;24&lt;/RecNum&gt;&lt;DisplayText&gt;(12)&lt;/DisplayText&gt;&lt;record&gt;&lt;rec-number&gt;24&lt;/rec-number&gt;&lt;foreign-keys&gt;&lt;key app="EN" db-id="5xzx0e2do050zaexdw7xssr6vdp2avzddzfa" timestamp="1516705505"&gt;24&lt;/key&gt;&lt;/foreign-keys&gt;&lt;ref-type name="Journal Article"&gt;17&lt;/ref-type&gt;&lt;contributors&gt;&lt;authors&gt;&lt;author&gt;Sun, J. H.&lt;/author&gt;&lt;author&gt;Wu, X. Y.&lt;/author&gt;&lt;author&gt;Wang, W. J.&lt;/author&gt;&lt;author&gt;Jin, L. L.&lt;/author&gt;&lt;/authors&gt;&lt;/contributors&gt;&lt;auth-address&gt;Department of Anaesthesia, The First Affiliated Hospital, Wenzhou Medical College, 2 Fu-Xue Street, Lucheng District, Wenzhou, China. sun_jiehao@126.com&lt;/auth-address&gt;&lt;titles&gt;&lt;title&gt;Cognitive dysfunction after off-pump versus on-pump coronary artery bypass surgery: a meta-analysis&lt;/title&gt;&lt;secondary-title&gt;J Int Med Res&lt;/secondary-title&gt;&lt;/titles&gt;&lt;periodical&gt;&lt;full-title&gt;J Int Med Res&lt;/full-title&gt;&lt;/periodical&gt;&lt;pages&gt;852-8&lt;/pages&gt;&lt;volume&gt;40&lt;/volume&gt;&lt;number&gt;3&lt;/number&gt;&lt;keywords&gt;&lt;keyword&gt;*Cognition Disorders&lt;/keyword&gt;&lt;keyword&gt;Coronary Artery Bypass/*psychology&lt;/keyword&gt;&lt;keyword&gt;Humans&lt;/keyword&gt;&lt;/keywords&gt;&lt;dates&gt;&lt;year&gt;2012&lt;/year&gt;&lt;/dates&gt;&lt;isbn&gt;1473-2300 (Electronic)&amp;#xD;0300-0605 (Linking)&lt;/isbn&gt;&lt;accession-num&gt;22906257&lt;/accession-num&gt;&lt;urls&gt;&lt;related-urls&gt;&lt;url&gt;http://www.ncbi.nlm.nih.gov/pubmed/22906257&lt;/url&gt;&lt;/related-urls&gt;&lt;/urls&gt;&lt;electronic-resource-num&gt;10.1177/147323001204000303&lt;/electronic-resource-num&gt;&lt;/record&gt;&lt;/Cite&gt;&lt;/EndNote&gt;</w:instrText>
      </w:r>
      <w:r w:rsidR="0005789D" w:rsidRPr="004E6991">
        <w:rPr>
          <w:lang w:val="en-US"/>
        </w:rPr>
        <w:fldChar w:fldCharType="separate"/>
      </w:r>
      <w:r w:rsidR="0032007D">
        <w:rPr>
          <w:noProof/>
          <w:lang w:val="en-US"/>
        </w:rPr>
        <w:t>(12)</w:t>
      </w:r>
      <w:r w:rsidR="0005789D" w:rsidRPr="004E6991">
        <w:rPr>
          <w:lang w:val="en-US"/>
        </w:rPr>
        <w:fldChar w:fldCharType="end"/>
      </w:r>
      <w:r w:rsidR="0005789D" w:rsidRPr="004E6991">
        <w:rPr>
          <w:lang w:val="en-US"/>
        </w:rPr>
        <w:t>. In this respect</w:t>
      </w:r>
      <w:r w:rsidR="00AC0DAD">
        <w:rPr>
          <w:lang w:val="en-US"/>
        </w:rPr>
        <w:t>,</w:t>
      </w:r>
      <w:r w:rsidR="0005789D" w:rsidRPr="004E6991">
        <w:rPr>
          <w:lang w:val="en-US"/>
        </w:rPr>
        <w:t xml:space="preserve"> cerebral micro-embolization </w:t>
      </w:r>
      <w:proofErr w:type="gramStart"/>
      <w:r w:rsidR="0005789D" w:rsidRPr="004E6991">
        <w:rPr>
          <w:lang w:val="en-US"/>
        </w:rPr>
        <w:t>has been reported</w:t>
      </w:r>
      <w:proofErr w:type="gramEnd"/>
      <w:r w:rsidR="0005789D" w:rsidRPr="004E6991">
        <w:rPr>
          <w:lang w:val="en-US"/>
        </w:rPr>
        <w:t xml:space="preserve"> to substantially contribute to perioperative neurological complications </w:t>
      </w:r>
      <w:r w:rsidR="0005789D" w:rsidRPr="004E6991">
        <w:rPr>
          <w:lang w:val="en-US"/>
        </w:rPr>
        <w:fldChar w:fldCharType="begin">
          <w:fldData xml:space="preserve">PEVuZE5vdGU+PENpdGU+PEF1dGhvcj5HZXJyaWV0czwvQXV0aG9yPjxZZWFyPjIwMTA8L1llYXI+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</w:fldData>
        </w:fldChar>
      </w:r>
      <w:r w:rsidR="0032007D">
        <w:rPr>
          <w:lang w:val="en-US"/>
        </w:rPr>
        <w:instrText xml:space="preserve"> ADDIN EN.CITE </w:instrText>
      </w:r>
      <w:r w:rsidR="0032007D">
        <w:rPr>
          <w:lang w:val="en-US"/>
        </w:rPr>
        <w:fldChar w:fldCharType="begin">
          <w:fldData xml:space="preserve">PEVuZE5vdGU+PENpdGU+PEF1dGhvcj5HZXJyaWV0czwvQXV0aG9yPjxZZWFyPjIwMTA8L1llYXI+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</w:fldData>
        </w:fldChar>
      </w:r>
      <w:r w:rsidR="0032007D">
        <w:rPr>
          <w:lang w:val="en-US"/>
        </w:rPr>
        <w:instrText xml:space="preserve"> ADDIN EN.CITE.DATA </w:instrText>
      </w:r>
      <w:r w:rsidR="0032007D">
        <w:rPr>
          <w:lang w:val="en-US"/>
        </w:rPr>
      </w:r>
      <w:r w:rsidR="0032007D">
        <w:rPr>
          <w:lang w:val="en-US"/>
        </w:rPr>
        <w:fldChar w:fldCharType="end"/>
      </w:r>
      <w:r w:rsidR="0005789D" w:rsidRPr="004E6991">
        <w:rPr>
          <w:lang w:val="en-US"/>
        </w:rPr>
      </w:r>
      <w:r w:rsidR="0005789D" w:rsidRPr="004E6991">
        <w:rPr>
          <w:lang w:val="en-US"/>
        </w:rPr>
        <w:fldChar w:fldCharType="separate"/>
      </w:r>
      <w:r w:rsidR="0032007D">
        <w:rPr>
          <w:noProof/>
          <w:lang w:val="en-US"/>
        </w:rPr>
        <w:t>(13)</w:t>
      </w:r>
      <w:r w:rsidR="0005789D" w:rsidRPr="004E6991">
        <w:rPr>
          <w:lang w:val="en-US"/>
        </w:rPr>
        <w:fldChar w:fldCharType="end"/>
      </w:r>
      <w:r w:rsidR="0005789D" w:rsidRPr="004E6991">
        <w:rPr>
          <w:lang w:val="en-US"/>
        </w:rPr>
        <w:t>.</w:t>
      </w:r>
    </w:p>
    <w:p w14:paraId="40724704" w14:textId="65759E4A" w:rsidR="0005789D" w:rsidRPr="004E6991" w:rsidRDefault="0005789D" w:rsidP="006A16B2">
      <w:pPr>
        <w:spacing w:line="480" w:lineRule="auto"/>
        <w:jc w:val="both"/>
        <w:rPr>
          <w:lang w:val="en-US"/>
        </w:rPr>
      </w:pPr>
      <w:r w:rsidRPr="004E6991">
        <w:rPr>
          <w:lang w:val="en-US"/>
        </w:rPr>
        <w:t>Although</w:t>
      </w:r>
      <w:r w:rsidR="00AC0DAD">
        <w:rPr>
          <w:lang w:val="en-US"/>
        </w:rPr>
        <w:t xml:space="preserve"> the</w:t>
      </w:r>
      <w:r w:rsidRPr="004E6991">
        <w:rPr>
          <w:lang w:val="en-US"/>
        </w:rPr>
        <w:t xml:space="preserve"> pathophysiology of POCD is still</w:t>
      </w:r>
      <w:r w:rsidR="00AC0DAD">
        <w:rPr>
          <w:lang w:val="en-US"/>
        </w:rPr>
        <w:t xml:space="preserve"> the</w:t>
      </w:r>
      <w:r w:rsidRPr="004E6991">
        <w:rPr>
          <w:lang w:val="en-US"/>
        </w:rPr>
        <w:t xml:space="preserve"> subject of controversial debate, consequences of cognitive deficits </w:t>
      </w:r>
      <w:proofErr w:type="gramStart"/>
      <w:r w:rsidRPr="004E6991">
        <w:rPr>
          <w:lang w:val="en-US"/>
        </w:rPr>
        <w:t>are well described</w:t>
      </w:r>
      <w:proofErr w:type="gramEnd"/>
      <w:r w:rsidRPr="004E6991">
        <w:rPr>
          <w:lang w:val="en-US"/>
        </w:rPr>
        <w:t xml:space="preserve">. </w:t>
      </w:r>
      <w:r w:rsidR="00AC0DAD">
        <w:rPr>
          <w:lang w:val="en-US"/>
        </w:rPr>
        <w:t>Aside from</w:t>
      </w:r>
      <w:r w:rsidR="00AC0DAD" w:rsidRPr="004E6991">
        <w:rPr>
          <w:lang w:val="en-US"/>
        </w:rPr>
        <w:t xml:space="preserve"> </w:t>
      </w:r>
      <w:r w:rsidRPr="004E6991">
        <w:rPr>
          <w:lang w:val="en-US"/>
        </w:rPr>
        <w:t>a decline in health-related quality of life</w:t>
      </w:r>
      <w:r w:rsidR="007B2B06">
        <w:rPr>
          <w:lang w:val="en-US"/>
        </w:rPr>
        <w:t xml:space="preserve"> (HQL)</w:t>
      </w:r>
      <w:r w:rsidRPr="004E6991">
        <w:rPr>
          <w:lang w:val="en-US"/>
        </w:rPr>
        <w:t xml:space="preserve"> up to five years after surgery </w:t>
      </w:r>
      <w:r w:rsidRPr="004E6991">
        <w:rPr>
          <w:lang w:val="en-US"/>
        </w:rPr>
        <w:fldChar w:fldCharType="begin">
          <w:fldData xml:space="preserve">PEVuZE5vdGU+PENpdGU+PEF1dGhvcj5OZXdtYW48L0F1dGhvcj48WWVhcj4yMDAxPC9ZZWFyPjxS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</w:fldData>
        </w:fldChar>
      </w:r>
      <w:r w:rsidR="0032007D">
        <w:rPr>
          <w:lang w:val="en-US"/>
        </w:rPr>
        <w:instrText xml:space="preserve"> ADDIN EN.CITE </w:instrText>
      </w:r>
      <w:r w:rsidR="0032007D">
        <w:rPr>
          <w:lang w:val="en-US"/>
        </w:rPr>
        <w:fldChar w:fldCharType="begin">
          <w:fldData xml:space="preserve">PEVuZE5vdGU+PENpdGU+PEF1dGhvcj5OZXdtYW48L0F1dGhvcj48WWVhcj4yMDAxPC9ZZWFyPjxS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</w:fldData>
        </w:fldChar>
      </w:r>
      <w:r w:rsidR="0032007D">
        <w:rPr>
          <w:lang w:val="en-US"/>
        </w:rPr>
        <w:instrText xml:space="preserve"> ADDIN EN.CITE.DATA </w:instrText>
      </w:r>
      <w:r w:rsidR="0032007D">
        <w:rPr>
          <w:lang w:val="en-US"/>
        </w:rPr>
      </w:r>
      <w:r w:rsidR="0032007D">
        <w:rPr>
          <w:lang w:val="en-US"/>
        </w:rPr>
        <w:fldChar w:fldCharType="end"/>
      </w:r>
      <w:r w:rsidRPr="004E6991">
        <w:rPr>
          <w:lang w:val="en-US"/>
        </w:rPr>
      </w:r>
      <w:r w:rsidRPr="004E6991">
        <w:rPr>
          <w:lang w:val="en-US"/>
        </w:rPr>
        <w:fldChar w:fldCharType="separate"/>
      </w:r>
      <w:r w:rsidR="0032007D">
        <w:rPr>
          <w:noProof/>
          <w:lang w:val="en-US"/>
        </w:rPr>
        <w:t>(14, 15)</w:t>
      </w:r>
      <w:r w:rsidRPr="004E6991">
        <w:rPr>
          <w:lang w:val="en-US"/>
        </w:rPr>
        <w:fldChar w:fldCharType="end"/>
      </w:r>
      <w:r w:rsidRPr="004E6991">
        <w:rPr>
          <w:lang w:val="en-US"/>
        </w:rPr>
        <w:t xml:space="preserve">, </w:t>
      </w:r>
      <w:r w:rsidR="007B2B06">
        <w:rPr>
          <w:lang w:val="en-US"/>
        </w:rPr>
        <w:t>POCD</w:t>
      </w:r>
      <w:r w:rsidRPr="004E6991">
        <w:rPr>
          <w:lang w:val="en-US"/>
        </w:rPr>
        <w:t xml:space="preserve"> can result in a reduced working and earning capacity with premature retirement</w:t>
      </w:r>
      <w:r w:rsidR="00AC0DAD">
        <w:rPr>
          <w:lang w:val="en-US"/>
        </w:rPr>
        <w:t>,</w:t>
      </w:r>
      <w:r w:rsidRPr="004E6991">
        <w:rPr>
          <w:lang w:val="en-US"/>
        </w:rPr>
        <w:t xml:space="preserve"> as well as diminished social functioning level resulting in increased social dependency </w:t>
      </w:r>
      <w:r w:rsidRPr="004E6991">
        <w:rPr>
          <w:lang w:val="en-US"/>
        </w:rPr>
        <w:fldChar w:fldCharType="begin"/>
      </w:r>
      <w:r w:rsidR="0032007D">
        <w:rPr>
          <w:lang w:val="en-US"/>
        </w:rPr>
        <w:instrText xml:space="preserve"> ADDIN EN.CITE &lt;EndNote&gt;&lt;Cite&gt;&lt;Author&gt;Steinmetz&lt;/Author&gt;&lt;Year&gt;2009&lt;/Year&gt;&lt;RecNum&gt;12&lt;/RecNum&gt;&lt;DisplayText&gt;(16)&lt;/DisplayText&gt;&lt;record&gt;&lt;rec-number&gt;12&lt;/rec-number&gt;&lt;foreign-keys&gt;&lt;key app="EN" db-id="e9a55ftpur252rezd0nv9ewpaptpwzfarvzv" timestamp="1551528722"&gt;12&lt;/key&gt;&lt;/foreign-keys&gt;&lt;ref-type name="Journal Article"&gt;17&lt;/ref-type&gt;&lt;contributors&gt;&lt;authors&gt;&lt;author&gt;Steinmetz, J.&lt;/author&gt;&lt;author&gt;Christensen, K. B.&lt;/author&gt;&lt;author&gt;Lund, T.&lt;/author&gt;&lt;author&gt;Lohse, N.&lt;/author&gt;&lt;author&gt;Rasmussen, L. S.&lt;/author&gt;&lt;/authors&gt;&lt;/contributors&gt;&lt;auth-address&gt;Department of Anesthesia, Center of Head and Orthopedics, Copenhagen University Hospital, Rigshospitalet, Copenhagen, Denmark. jacobsteinmetz@dadlnet.dk&lt;/auth-address&gt;&lt;titles&gt;&lt;title&gt;Long-term consequences of postoperative cognitive dysfunction&lt;/title&gt;&lt;secondary-title&gt;Anesthesiology&lt;/secondary-title&gt;&lt;alt-title&gt;Anesthesiology&lt;/alt-title&gt;&lt;/titles&gt;&lt;periodical&gt;&lt;full-title&gt;Anesthesiology&lt;/full-title&gt;&lt;abbr-1&gt;Anesthesiology&lt;/abbr-1&gt;&lt;/periodical&gt;&lt;alt-periodical&gt;&lt;full-title&gt;Anesthesiology&lt;/full-title&gt;&lt;abbr-1&gt;Anesthesiology&lt;/abbr-1&gt;&lt;/alt-periodical&gt;&lt;pages&gt;548-55&lt;/pages&gt;&lt;volume&gt;110&lt;/volume&gt;&lt;number&gt;3&lt;/number&gt;&lt;edition&gt;2009/02/20&lt;/edition&gt;&lt;keywords&gt;&lt;keyword&gt;Aged&lt;/keyword&gt;&lt;keyword&gt;Cognition Disorders/*diagnosis/etiology/psychology&lt;/keyword&gt;&lt;keyword&gt;Cohort Studies&lt;/keyword&gt;&lt;keyword&gt;Female&lt;/keyword&gt;&lt;keyword&gt;Humans&lt;/keyword&gt;&lt;keyword&gt;Male&lt;/keyword&gt;&lt;keyword&gt;Middle Aged&lt;/keyword&gt;&lt;keyword&gt;Neuropsychological Tests&lt;/keyword&gt;&lt;keyword&gt;Postoperative Complications/*diagnosis/etiology/*psychology&lt;/keyword&gt;&lt;keyword&gt;Risk Factors&lt;/keyword&gt;&lt;keyword&gt;Time Factors&lt;/keyword&gt;&lt;/keywords&gt;&lt;dates&gt;&lt;year&gt;2009&lt;/year&gt;&lt;pub-dates&gt;&lt;date&gt;Mar&lt;/date&gt;&lt;/pub-dates&gt;&lt;/dates&gt;&lt;isbn&gt;0003-3022&lt;/isbn&gt;&lt;accession-num&gt;19225398&lt;/accession-num&gt;&lt;urls&gt;&lt;/urls&gt;&lt;electronic-resource-num&gt;10.1097/ALN.0b013e318195b569&lt;/electronic-resource-num&gt;&lt;remote-database-provider&gt;NLM&lt;/remote-database-provider&gt;&lt;language&gt;eng&lt;/language&gt;&lt;/record&gt;&lt;/Cite&gt;&lt;/EndNote&gt;</w:instrText>
      </w:r>
      <w:r w:rsidRPr="004E6991">
        <w:rPr>
          <w:lang w:val="en-US"/>
        </w:rPr>
        <w:fldChar w:fldCharType="separate"/>
      </w:r>
      <w:r w:rsidR="0032007D">
        <w:rPr>
          <w:noProof/>
          <w:lang w:val="en-US"/>
        </w:rPr>
        <w:t>(16)</w:t>
      </w:r>
      <w:r w:rsidRPr="004E6991">
        <w:rPr>
          <w:lang w:val="en-US"/>
        </w:rPr>
        <w:fldChar w:fldCharType="end"/>
      </w:r>
      <w:r w:rsidRPr="004E6991">
        <w:rPr>
          <w:lang w:val="en-US"/>
        </w:rPr>
        <w:t xml:space="preserve">. Cognitive abilities substantially contribute to personality and self-perception; in this light, daily perceived POCD </w:t>
      </w:r>
      <w:proofErr w:type="gramStart"/>
      <w:r w:rsidRPr="004E6991">
        <w:rPr>
          <w:lang w:val="en-US"/>
        </w:rPr>
        <w:t>can</w:t>
      </w:r>
      <w:proofErr w:type="gramEnd"/>
      <w:r w:rsidRPr="004E6991">
        <w:rPr>
          <w:lang w:val="en-US"/>
        </w:rPr>
        <w:t xml:space="preserve"> impose a profound and heavy burden on those concerned. For patients, relatives and the health care system</w:t>
      </w:r>
      <w:r w:rsidR="00AC0DAD">
        <w:rPr>
          <w:lang w:val="en-US"/>
        </w:rPr>
        <w:t>,</w:t>
      </w:r>
      <w:r w:rsidRPr="004E6991">
        <w:rPr>
          <w:lang w:val="en-US"/>
        </w:rPr>
        <w:t xml:space="preserve"> it is of particular significance that POCD occurs </w:t>
      </w:r>
      <w:r w:rsidR="00AC0DAD">
        <w:rPr>
          <w:lang w:val="en-US"/>
        </w:rPr>
        <w:t>during</w:t>
      </w:r>
      <w:r w:rsidR="00AC0DAD" w:rsidRPr="004E6991">
        <w:rPr>
          <w:lang w:val="en-US"/>
        </w:rPr>
        <w:t xml:space="preserve"> </w:t>
      </w:r>
      <w:r w:rsidRPr="004E6991">
        <w:rPr>
          <w:lang w:val="en-US"/>
        </w:rPr>
        <w:t xml:space="preserve">a highly vulnerable period of life, where cognitive deficits can quickly lead to loss of independence and thus increased need for long-term care </w:t>
      </w:r>
      <w:r w:rsidRPr="004E6991">
        <w:rPr>
          <w:lang w:val="en-US"/>
        </w:rPr>
        <w:fldChar w:fldCharType="begin"/>
      </w:r>
      <w:r w:rsidR="0032007D">
        <w:rPr>
          <w:lang w:val="en-US"/>
        </w:rPr>
        <w:instrText xml:space="preserve"> ADDIN EN.CITE &lt;EndNote&gt;&lt;Cite&gt;&lt;Author&gt;Price&lt;/Author&gt;&lt;Year&gt;2008&lt;/Year&gt;&lt;RecNum&gt;14&lt;/RecNum&gt;&lt;DisplayText&gt;(17)&lt;/DisplayText&gt;&lt;record&gt;&lt;rec-number&gt;14&lt;/rec-number&gt;&lt;foreign-keys&gt;&lt;key app="EN" db-id="e9a55ftpur252rezd0nv9ewpaptpwzfarvzv" timestamp="1551528829"&gt;14&lt;/key&gt;&lt;/foreign-keys&gt;&lt;ref-type name="Journal Article"&gt;17&lt;/ref-type&gt;&lt;contributors&gt;&lt;authors&gt;&lt;author&gt;Price, C. C.&lt;/author&gt;&lt;author&gt;Garvan, C. W.&lt;/author&gt;&lt;author&gt;Monk, T. G.&lt;/author&gt;&lt;/authors&gt;&lt;/contributors&gt;&lt;auth-address&gt;Department of Clinical and Health Psychology, University of Florida, Gainesville, Florida 32610-0165, USA. cep23@phhp.ufl.edu&lt;/auth-address&gt;&lt;titles&gt;&lt;title&gt;Type and severity of cognitive decline in older adults after noncardiac surgery&lt;/title&gt;&lt;secondary-title&gt;Anesthesiology&lt;/secondary-title&gt;&lt;alt-title&gt;Anesthesiology&lt;/alt-title&gt;&lt;/titles&gt;&lt;periodical&gt;&lt;full-title&gt;Anesthesiology&lt;/full-title&gt;&lt;abbr-1&gt;Anesthesiology&lt;/abbr-1&gt;&lt;/periodical&gt;&lt;alt-periodical&gt;&lt;full-title&gt;Anesthesiology&lt;/full-title&gt;&lt;abbr-1&gt;Anesthesiology&lt;/abbr-1&gt;&lt;/alt-periodical&gt;&lt;pages&gt;8-17&lt;/pages&gt;&lt;volume&gt;108&lt;/volume&gt;&lt;number&gt;1&lt;/number&gt;&lt;edition&gt;2007/12/25&lt;/edition&gt;&lt;keywords&gt;&lt;keyword&gt;Aged&lt;/keyword&gt;&lt;keyword&gt;Cognition Disorders/*classification/*diagnosis/psychology&lt;/keyword&gt;&lt;keyword&gt;Female&lt;/keyword&gt;&lt;keyword&gt;Humans&lt;/keyword&gt;&lt;keyword&gt;Length of Stay/trends&lt;/keyword&gt;&lt;keyword&gt;Male&lt;/keyword&gt;&lt;keyword&gt;Middle Aged&lt;/keyword&gt;&lt;keyword&gt;Minimally Invasive Surgical Procedures/methods&lt;/keyword&gt;&lt;keyword&gt;Neuropsychological Tests&lt;/keyword&gt;&lt;keyword&gt;Postoperative Complications/*classification/*diagnosis/psychology&lt;/keyword&gt;&lt;/keywords&gt;&lt;dates&gt;&lt;year&gt;2008&lt;/year&gt;&lt;pub-dates&gt;&lt;date&gt;Jan&lt;/date&gt;&lt;/pub-dates&gt;&lt;/dates&gt;&lt;isbn&gt;0003-3022&lt;/isbn&gt;&lt;accession-num&gt;18156877&lt;/accession-num&gt;&lt;urls&gt;&lt;/urls&gt;&lt;custom2&gt;PMC2911011&lt;/custom2&gt;&lt;custom6&gt;NIHMS222220&lt;/custom6&gt;&lt;electronic-resource-num&gt;10.1097/01.anes.0000296072.02527.18&lt;/electronic-resource-num&gt;&lt;remote-database-provider&gt;NLM&lt;/remote-database-provider&gt;&lt;language&gt;eng&lt;/language&gt;&lt;/record&gt;&lt;/Cite&gt;&lt;/EndNote&gt;</w:instrText>
      </w:r>
      <w:r w:rsidRPr="004E6991">
        <w:rPr>
          <w:lang w:val="en-US"/>
        </w:rPr>
        <w:fldChar w:fldCharType="separate"/>
      </w:r>
      <w:r w:rsidR="0032007D">
        <w:rPr>
          <w:noProof/>
          <w:lang w:val="en-US"/>
        </w:rPr>
        <w:t>(17)</w:t>
      </w:r>
      <w:r w:rsidRPr="004E6991">
        <w:rPr>
          <w:lang w:val="en-US"/>
        </w:rPr>
        <w:fldChar w:fldCharType="end"/>
      </w:r>
      <w:r w:rsidRPr="004E6991">
        <w:rPr>
          <w:lang w:val="en-US"/>
        </w:rPr>
        <w:t xml:space="preserve">. </w:t>
      </w:r>
    </w:p>
    <w:p w14:paraId="7B1B2D94" w14:textId="22E67847" w:rsidR="0005789D" w:rsidRPr="004E6991" w:rsidRDefault="0005789D" w:rsidP="006A16B2">
      <w:pPr>
        <w:spacing w:line="480" w:lineRule="auto"/>
        <w:jc w:val="both"/>
        <w:rPr>
          <w:lang w:val="en-US"/>
        </w:rPr>
      </w:pPr>
      <w:r w:rsidRPr="004E6991">
        <w:rPr>
          <w:lang w:val="en-US"/>
        </w:rPr>
        <w:lastRenderedPageBreak/>
        <w:t xml:space="preserve">Several studies have shown that patients with mild cognitive impairment (MCI) can benefit from focused or computerized cognitive training </w:t>
      </w:r>
      <w:r w:rsidRPr="004E6991">
        <w:rPr>
          <w:lang w:val="en-US"/>
        </w:rPr>
        <w:fldChar w:fldCharType="begin">
          <w:fldData xml:space="preserve">PEVuZE5vdGU+PENpdGU+PEF1dGhvcj5IeWVyPC9BdXRob3I+PFllYXI+MjAxNjwvWWVhcj48UmVj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=
</w:fldData>
        </w:fldChar>
      </w:r>
      <w:r w:rsidR="0032007D">
        <w:rPr>
          <w:lang w:val="en-US"/>
        </w:rPr>
        <w:instrText xml:space="preserve"> ADDIN EN.CITE </w:instrText>
      </w:r>
      <w:r w:rsidR="0032007D">
        <w:rPr>
          <w:lang w:val="en-US"/>
        </w:rPr>
        <w:fldChar w:fldCharType="begin">
          <w:fldData xml:space="preserve">PEVuZE5vdGU+PENpdGU+PEF1dGhvcj5IeWVyPC9BdXRob3I+PFllYXI+MjAxNjwvWWVhcj48UmVj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=
</w:fldData>
        </w:fldChar>
      </w:r>
      <w:r w:rsidR="0032007D">
        <w:rPr>
          <w:lang w:val="en-US"/>
        </w:rPr>
        <w:instrText xml:space="preserve"> ADDIN EN.CITE.DATA </w:instrText>
      </w:r>
      <w:r w:rsidR="0032007D">
        <w:rPr>
          <w:lang w:val="en-US"/>
        </w:rPr>
      </w:r>
      <w:r w:rsidR="0032007D">
        <w:rPr>
          <w:lang w:val="en-US"/>
        </w:rPr>
        <w:fldChar w:fldCharType="end"/>
      </w:r>
      <w:r w:rsidRPr="004E6991">
        <w:rPr>
          <w:lang w:val="en-US"/>
        </w:rPr>
      </w:r>
      <w:r w:rsidRPr="004E6991">
        <w:rPr>
          <w:lang w:val="en-US"/>
        </w:rPr>
        <w:fldChar w:fldCharType="separate"/>
      </w:r>
      <w:r w:rsidR="0032007D">
        <w:rPr>
          <w:noProof/>
          <w:lang w:val="en-US"/>
        </w:rPr>
        <w:t>(18-23)</w:t>
      </w:r>
      <w:r w:rsidRPr="004E6991">
        <w:rPr>
          <w:lang w:val="en-US"/>
        </w:rPr>
        <w:fldChar w:fldCharType="end"/>
      </w:r>
      <w:r w:rsidRPr="004E6991">
        <w:rPr>
          <w:lang w:val="en-US"/>
        </w:rPr>
        <w:t xml:space="preserve">. These effects </w:t>
      </w:r>
      <w:proofErr w:type="gramStart"/>
      <w:r w:rsidRPr="004E6991">
        <w:rPr>
          <w:lang w:val="en-US"/>
        </w:rPr>
        <w:t>are mainly attributed</w:t>
      </w:r>
      <w:proofErr w:type="gramEnd"/>
      <w:r w:rsidRPr="004E6991">
        <w:rPr>
          <w:lang w:val="en-US"/>
        </w:rPr>
        <w:t xml:space="preserve"> to cognitive and neurological plasticity </w:t>
      </w:r>
      <w:r w:rsidR="00AC0DAD">
        <w:rPr>
          <w:lang w:val="en-US"/>
        </w:rPr>
        <w:t>(</w:t>
      </w:r>
      <w:r w:rsidRPr="004E6991">
        <w:rPr>
          <w:lang w:val="en-US"/>
        </w:rPr>
        <w:t>i.e.</w:t>
      </w:r>
      <w:r w:rsidR="00AC0DAD">
        <w:rPr>
          <w:lang w:val="en-US"/>
        </w:rPr>
        <w:t>,</w:t>
      </w:r>
      <w:r w:rsidRPr="004E6991">
        <w:rPr>
          <w:lang w:val="en-US"/>
        </w:rPr>
        <w:t xml:space="preserve"> the ability of the brain to alternate cognitive functions and structural or functional neurophysiological parameters through stimulation</w:t>
      </w:r>
      <w:r w:rsidR="00AC0DAD">
        <w:rPr>
          <w:lang w:val="en-US"/>
        </w:rPr>
        <w:t>)</w:t>
      </w:r>
      <w:r w:rsidRPr="004E6991">
        <w:rPr>
          <w:lang w:val="en-US"/>
        </w:rPr>
        <w:t>. In response to cognitive training, older healthy adults reproducibly present increased volume or thickness of cortical regions (for example</w:t>
      </w:r>
      <w:r w:rsidR="00AC0DAD">
        <w:rPr>
          <w:lang w:val="en-US"/>
        </w:rPr>
        <w:t>,</w:t>
      </w:r>
      <w:r w:rsidRPr="004E6991">
        <w:rPr>
          <w:lang w:val="en-US"/>
        </w:rPr>
        <w:t xml:space="preserve"> middle temporal lobe/hippocampus, right insula, left lateral orbitofrontal and fusiform cortices) </w:t>
      </w:r>
      <w:r w:rsidRPr="004E6991">
        <w:rPr>
          <w:lang w:val="en-US"/>
        </w:rPr>
        <w:fldChar w:fldCharType="begin">
          <w:fldData xml:space="preserve">PEVuZE5vdGU+PENpdGU+PEF1dGhvcj5Cb3lrZTwvQXV0aG9yPjxZZWFyPjIwMDg8L1llYXI+PFJl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</w:fldData>
        </w:fldChar>
      </w:r>
      <w:r w:rsidR="0032007D">
        <w:rPr>
          <w:lang w:val="en-US"/>
        </w:rPr>
        <w:instrText xml:space="preserve"> ADDIN EN.CITE </w:instrText>
      </w:r>
      <w:r w:rsidR="0032007D">
        <w:rPr>
          <w:lang w:val="en-US"/>
        </w:rPr>
        <w:fldChar w:fldCharType="begin">
          <w:fldData xml:space="preserve">PEVuZE5vdGU+PENpdGU+PEF1dGhvcj5Cb3lrZTwvQXV0aG9yPjxZZWFyPjIwMDg8L1llYXI+PFJl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</w:fldData>
        </w:fldChar>
      </w:r>
      <w:r w:rsidR="0032007D">
        <w:rPr>
          <w:lang w:val="en-US"/>
        </w:rPr>
        <w:instrText xml:space="preserve"> ADDIN EN.CITE.DATA </w:instrText>
      </w:r>
      <w:r w:rsidR="0032007D">
        <w:rPr>
          <w:lang w:val="en-US"/>
        </w:rPr>
      </w:r>
      <w:r w:rsidR="0032007D">
        <w:rPr>
          <w:lang w:val="en-US"/>
        </w:rPr>
        <w:fldChar w:fldCharType="end"/>
      </w:r>
      <w:r w:rsidRPr="004E6991">
        <w:rPr>
          <w:lang w:val="en-US"/>
        </w:rPr>
      </w:r>
      <w:r w:rsidRPr="004E6991">
        <w:rPr>
          <w:lang w:val="en-US"/>
        </w:rPr>
        <w:fldChar w:fldCharType="separate"/>
      </w:r>
      <w:r w:rsidR="0032007D">
        <w:rPr>
          <w:noProof/>
          <w:lang w:val="en-US"/>
        </w:rPr>
        <w:t>(24, 25)</w:t>
      </w:r>
      <w:r w:rsidRPr="004E6991">
        <w:rPr>
          <w:lang w:val="en-US"/>
        </w:rPr>
        <w:fldChar w:fldCharType="end"/>
      </w:r>
      <w:r w:rsidR="007B2B06">
        <w:rPr>
          <w:lang w:val="en-US"/>
        </w:rPr>
        <w:t>,</w:t>
      </w:r>
      <w:r w:rsidRPr="004E6991">
        <w:rPr>
          <w:lang w:val="en-US"/>
        </w:rPr>
        <w:t xml:space="preserve"> </w:t>
      </w:r>
      <w:r w:rsidR="00AC0DAD">
        <w:rPr>
          <w:lang w:val="en-US"/>
        </w:rPr>
        <w:t>as well as</w:t>
      </w:r>
      <w:r w:rsidRPr="004E6991">
        <w:rPr>
          <w:lang w:val="en-US"/>
        </w:rPr>
        <w:t xml:space="preserve"> increased fractional anisotropy (FA) in white matter regions </w:t>
      </w:r>
      <w:r w:rsidRPr="004E6991">
        <w:rPr>
          <w:lang w:val="en-US"/>
        </w:rPr>
        <w:fldChar w:fldCharType="begin"/>
      </w:r>
      <w:r w:rsidR="0032007D">
        <w:rPr>
          <w:lang w:val="en-US"/>
        </w:rPr>
        <w:instrText xml:space="preserve"> ADDIN EN.CITE &lt;EndNote&gt;&lt;Cite&gt;&lt;Author&gt;Engvig&lt;/Author&gt;&lt;Year&gt;2012&lt;/Year&gt;&lt;RecNum&gt;17&lt;/RecNum&gt;&lt;DisplayText&gt;(26)&lt;/DisplayText&gt;&lt;record&gt;&lt;rec-number&gt;17&lt;/rec-number&gt;&lt;foreign-keys&gt;&lt;key app="EN" db-id="e9a55ftpur252rezd0nv9ewpaptpwzfarvzv" timestamp="1551529014"&gt;17&lt;/key&gt;&lt;key app="ENWeb" db-id=""&gt;0&lt;/key&gt;&lt;/foreign-keys&gt;&lt;ref-type name="Journal Article"&gt;17&lt;/ref-type&gt;&lt;contributors&gt;&lt;authors&gt;&lt;author&gt;Engvig, A.&lt;/author&gt;&lt;author&gt;Fjell, A. M.&lt;/author&gt;&lt;author&gt;Westlye, L. T.&lt;/author&gt;&lt;author&gt;Moberget, T.&lt;/author&gt;&lt;author&gt;Sundseth, O.&lt;/author&gt;&lt;author&gt;Larsen, V. A.&lt;/author&gt;&lt;author&gt;Walhovd, K. B.&lt;/author&gt;&lt;/authors&gt;&lt;/contributors&gt;&lt;auth-address&gt;Center for the Study of Human Cognition, Department of Psychology, University of Oslo, Oslo, Norway. andreas.engvig@gmail.com&lt;/auth-address&gt;&lt;titles&gt;&lt;title&gt;Memory training impacts short-term changes in aging white matter: a longitudinal diffusion tensor imaging study&lt;/title&gt;&lt;secondary-title&gt;Hum Brain Mapp&lt;/secondary-title&gt;&lt;/titles&gt;&lt;periodical&gt;&lt;full-title&gt;Hum Brain Mapp&lt;/full-title&gt;&lt;/periodical&gt;&lt;pages&gt;2390-406&lt;/pages&gt;&lt;volume&gt;33&lt;/volume&gt;&lt;number&gt;10&lt;/number&gt;&lt;edition&gt;2011/08/09&lt;/edition&gt;&lt;keywords&gt;&lt;keyword&gt;Adult&lt;/keyword&gt;&lt;keyword&gt;Aged&lt;/keyword&gt;&lt;keyword&gt;Aging/*pathology&lt;/keyword&gt;&lt;keyword&gt;Anisotropy&lt;/keyword&gt;&lt;keyword&gt;Diffusion Magnetic Resonance Imaging&lt;/keyword&gt;&lt;keyword&gt;Female&lt;/keyword&gt;&lt;keyword&gt;Humans&lt;/keyword&gt;&lt;keyword&gt;Image Interpretation, Computer-Assisted&lt;/keyword&gt;&lt;keyword&gt;Male&lt;/keyword&gt;&lt;keyword&gt;Memory/*physiology&lt;/keyword&gt;&lt;keyword&gt;Middle Aged&lt;/keyword&gt;&lt;keyword&gt;Nerve Fibers, Myelinated/*pathology&lt;/keyword&gt;&lt;keyword&gt;Neuronal Plasticity/*physiology&lt;/keyword&gt;&lt;keyword&gt;Neuropsychological Tests&lt;/keyword&gt;&lt;keyword&gt;Rehabilitation/*methods&lt;/keyword&gt;&lt;/keywords&gt;&lt;dates&gt;&lt;year&gt;2012&lt;/year&gt;&lt;pub-dates&gt;&lt;date&gt;Oct&lt;/date&gt;&lt;/pub-dates&gt;&lt;/dates&gt;&lt;isbn&gt;1097-0193 (Electronic)&amp;#xD;1065-9471 (Linking)&lt;/isbn&gt;&lt;accession-num&gt;21823209&lt;/accession-num&gt;&lt;urls&gt;&lt;related-urls&gt;&lt;url&gt;https://www.ncbi.nlm.nih.gov/pubmed/21823209&lt;/url&gt;&lt;/related-urls&gt;&lt;/urls&gt;&lt;electronic-resource-num&gt;10.1002/hbm.21370&lt;/electronic-resource-num&gt;&lt;/record&gt;&lt;/Cite&gt;&lt;/EndNote&gt;</w:instrText>
      </w:r>
      <w:r w:rsidRPr="004E6991">
        <w:rPr>
          <w:lang w:val="en-US"/>
        </w:rPr>
        <w:fldChar w:fldCharType="separate"/>
      </w:r>
      <w:r w:rsidR="0032007D">
        <w:rPr>
          <w:noProof/>
          <w:lang w:val="en-US"/>
        </w:rPr>
        <w:t>(26)</w:t>
      </w:r>
      <w:r w:rsidRPr="004E6991">
        <w:rPr>
          <w:lang w:val="en-US"/>
        </w:rPr>
        <w:fldChar w:fldCharType="end"/>
      </w:r>
      <w:r w:rsidRPr="004E6991">
        <w:rPr>
          <w:lang w:val="en-US"/>
        </w:rPr>
        <w:t xml:space="preserve">. Even for patients with memory impairments, increased gray matter volume in specific brain regions after cognitive training has been reported </w:t>
      </w:r>
      <w:r w:rsidRPr="004E6991">
        <w:rPr>
          <w:lang w:val="en-US"/>
        </w:rPr>
        <w:fldChar w:fldCharType="begin">
          <w:fldData xml:space="preserve">PEVuZE5vdGU+PENpdGU+PEF1dGhvcj5Fbmd2aWc8L0F1dGhvcj48WWVhcj4yMDE0PC9ZZWFyPjxS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</w:fldData>
        </w:fldChar>
      </w:r>
      <w:r w:rsidR="0032007D">
        <w:rPr>
          <w:lang w:val="en-US"/>
        </w:rPr>
        <w:instrText xml:space="preserve"> ADDIN EN.CITE </w:instrText>
      </w:r>
      <w:r w:rsidR="0032007D">
        <w:rPr>
          <w:lang w:val="en-US"/>
        </w:rPr>
        <w:fldChar w:fldCharType="begin">
          <w:fldData xml:space="preserve">PEVuZE5vdGU+PENpdGU+PEF1dGhvcj5Fbmd2aWc8L0F1dGhvcj48WWVhcj4yMDE0PC9ZZWFyPjxS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</w:fldData>
        </w:fldChar>
      </w:r>
      <w:r w:rsidR="0032007D">
        <w:rPr>
          <w:lang w:val="en-US"/>
        </w:rPr>
        <w:instrText xml:space="preserve"> ADDIN EN.CITE.DATA </w:instrText>
      </w:r>
      <w:r w:rsidR="0032007D">
        <w:rPr>
          <w:lang w:val="en-US"/>
        </w:rPr>
      </w:r>
      <w:r w:rsidR="0032007D">
        <w:rPr>
          <w:lang w:val="en-US"/>
        </w:rPr>
        <w:fldChar w:fldCharType="end"/>
      </w:r>
      <w:r w:rsidRPr="004E6991">
        <w:rPr>
          <w:lang w:val="en-US"/>
        </w:rPr>
      </w:r>
      <w:r w:rsidRPr="004E6991">
        <w:rPr>
          <w:lang w:val="en-US"/>
        </w:rPr>
        <w:fldChar w:fldCharType="separate"/>
      </w:r>
      <w:r w:rsidR="0032007D">
        <w:rPr>
          <w:noProof/>
          <w:lang w:val="en-US"/>
        </w:rPr>
        <w:t>(27)</w:t>
      </w:r>
      <w:r w:rsidRPr="004E6991">
        <w:rPr>
          <w:lang w:val="en-US"/>
        </w:rPr>
        <w:fldChar w:fldCharType="end"/>
      </w:r>
      <w:r w:rsidRPr="004E6991">
        <w:rPr>
          <w:lang w:val="en-US"/>
        </w:rPr>
        <w:t xml:space="preserve">. In healthy elderly people, both increased and decreased activation of specific brain regions can be observed as a result of cognitive training </w:t>
      </w:r>
      <w:r w:rsidRPr="004E6991">
        <w:rPr>
          <w:lang w:val="en-US"/>
        </w:rPr>
        <w:fldChar w:fldCharType="begin"/>
      </w:r>
      <w:r w:rsidR="0032007D">
        <w:rPr>
          <w:lang w:val="en-US"/>
        </w:rPr>
        <w:instrText xml:space="preserve"> ADDIN EN.CITE &lt;EndNote&gt;&lt;Cite&gt;&lt;Author&gt;Hosseini&lt;/Author&gt;&lt;Year&gt;2014&lt;/Year&gt;&lt;RecNum&gt;10&lt;/RecNum&gt;&lt;DisplayText&gt;(28)&lt;/DisplayText&gt;&lt;record&gt;&lt;rec-number&gt;10&lt;/rec-number&gt;&lt;foreign-keys&gt;&lt;key app="EN" db-id="5xzx0e2do050zaexdw7xssr6vdp2avzddzfa" timestamp="1516704052"&gt;10&lt;/key&gt;&lt;/foreign-keys&gt;&lt;ref-type name="Journal Article"&gt;17&lt;/ref-type&gt;&lt;contributors&gt;&lt;authors&gt;&lt;author&gt;Hosseini, S. M.&lt;/author&gt;&lt;author&gt;Kramer, J. H.&lt;/author&gt;&lt;author&gt;Kesler, S. R.&lt;/author&gt;&lt;/authors&gt;&lt;/contributors&gt;&lt;auth-address&gt;Department of Psychiatry and Behavioral Sciences, Stanford University School of Medicine Stanford, CA, USA.&amp;#xD;Department of Neurology, Memory and Aging Center, University of California San Francisco, CA, USA.&amp;#xD;Department of Psychiatry and Behavioral Sciences, Stanford University School of Medicine Stanford, CA, USA ; Stanford Cancer Institute Palo Alto, CA, USA.&lt;/auth-address&gt;&lt;titles&gt;&lt;title&gt;Neural correlates of cognitive intervention in persons at risk of developing Alzheimer&amp;apos;s disease&lt;/title&gt;&lt;secondary-title&gt;Front Aging Neurosci&lt;/secondary-title&gt;&lt;/titles&gt;&lt;periodical&gt;&lt;full-title&gt;Front Aging Neurosci&lt;/full-title&gt;&lt;/periodical&gt;&lt;pages&gt;231&lt;/pages&gt;&lt;volume&gt;6&lt;/volume&gt;&lt;keywords&gt;&lt;keyword&gt;aging&lt;/keyword&gt;&lt;keyword&gt;cognitive stimulation&lt;/keyword&gt;&lt;keyword&gt;cognitive training&lt;/keyword&gt;&lt;keyword&gt;computerized training&lt;/keyword&gt;&lt;keyword&gt;mild cognitive impairment (MCI)&lt;/keyword&gt;&lt;keyword&gt;neuroimaging&lt;/keyword&gt;&lt;keyword&gt;plasticity&lt;/keyword&gt;&lt;/keywords&gt;&lt;dates&gt;&lt;year&gt;2014&lt;/year&gt;&lt;/dates&gt;&lt;isbn&gt;1663-4365 (Print)&amp;#xD;1663-4365 (Linking)&lt;/isbn&gt;&lt;accession-num&gt;25206335&lt;/accession-num&gt;&lt;urls&gt;&lt;related-urls&gt;&lt;url&gt;http://www.ncbi.nlm.nih.gov/pubmed/25206335&lt;/url&gt;&lt;/related-urls&gt;&lt;/urls&gt;&lt;custom2&gt;PMC4143724&lt;/custom2&gt;&lt;electronic-resource-num&gt;10.3389/fnagi.2014.00231&lt;/electronic-resource-num&gt;&lt;/record&gt;&lt;/Cite&gt;&lt;/EndNote&gt;</w:instrText>
      </w:r>
      <w:r w:rsidRPr="004E6991">
        <w:rPr>
          <w:lang w:val="en-US"/>
        </w:rPr>
        <w:fldChar w:fldCharType="separate"/>
      </w:r>
      <w:r w:rsidR="0032007D">
        <w:rPr>
          <w:noProof/>
          <w:lang w:val="en-US"/>
        </w:rPr>
        <w:t>(28)</w:t>
      </w:r>
      <w:r w:rsidRPr="004E6991">
        <w:rPr>
          <w:lang w:val="en-US"/>
        </w:rPr>
        <w:fldChar w:fldCharType="end"/>
      </w:r>
      <w:r w:rsidRPr="004E6991">
        <w:rPr>
          <w:lang w:val="en-US"/>
        </w:rPr>
        <w:t>. Furthermore, a functional magnetic resonance imaging (MRI) study reported an increased resting</w:t>
      </w:r>
      <w:r w:rsidR="007B2B06">
        <w:rPr>
          <w:lang w:val="en-US"/>
        </w:rPr>
        <w:t>-</w:t>
      </w:r>
      <w:r w:rsidRPr="004E6991">
        <w:rPr>
          <w:lang w:val="en-US"/>
        </w:rPr>
        <w:t xml:space="preserve">state functional connectivity between </w:t>
      </w:r>
      <w:r w:rsidR="00AC0DAD">
        <w:rPr>
          <w:lang w:val="en-US"/>
        </w:rPr>
        <w:t xml:space="preserve">the </w:t>
      </w:r>
      <w:r w:rsidRPr="004E6991">
        <w:rPr>
          <w:lang w:val="en-US"/>
        </w:rPr>
        <w:t>hippocampus and certain brain regions after effective cognitive training in stroke</w:t>
      </w:r>
      <w:r w:rsidR="00AC0DAD">
        <w:rPr>
          <w:lang w:val="en-US"/>
        </w:rPr>
        <w:t xml:space="preserve"> </w:t>
      </w:r>
      <w:r w:rsidRPr="004E6991">
        <w:rPr>
          <w:lang w:val="en-US"/>
        </w:rPr>
        <w:t xml:space="preserve">patients </w:t>
      </w:r>
      <w:r w:rsidRPr="004E6991">
        <w:rPr>
          <w:lang w:val="en-US"/>
        </w:rPr>
        <w:fldChar w:fldCharType="begin">
          <w:fldData xml:space="preserve">PEVuZE5vdGU+PENpdGU+PEF1dGhvcj5MaW48L0F1dGhvcj48WWVhcj4yMDE0PC9ZZWFyPjxSZWNO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</w:fldData>
        </w:fldChar>
      </w:r>
      <w:r w:rsidR="0032007D">
        <w:rPr>
          <w:lang w:val="en-US"/>
        </w:rPr>
        <w:instrText xml:space="preserve"> ADDIN EN.CITE </w:instrText>
      </w:r>
      <w:r w:rsidR="0032007D">
        <w:rPr>
          <w:lang w:val="en-US"/>
        </w:rPr>
        <w:fldChar w:fldCharType="begin">
          <w:fldData xml:space="preserve">PEVuZE5vdGU+PENpdGU+PEF1dGhvcj5MaW48L0F1dGhvcj48WWVhcj4yMDE0PC9ZZWFyPjxSZWNO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</w:fldData>
        </w:fldChar>
      </w:r>
      <w:r w:rsidR="0032007D">
        <w:rPr>
          <w:lang w:val="en-US"/>
        </w:rPr>
        <w:instrText xml:space="preserve"> ADDIN EN.CITE.DATA </w:instrText>
      </w:r>
      <w:r w:rsidR="0032007D">
        <w:rPr>
          <w:lang w:val="en-US"/>
        </w:rPr>
      </w:r>
      <w:r w:rsidR="0032007D">
        <w:rPr>
          <w:lang w:val="en-US"/>
        </w:rPr>
        <w:fldChar w:fldCharType="end"/>
      </w:r>
      <w:r w:rsidRPr="004E6991">
        <w:rPr>
          <w:lang w:val="en-US"/>
        </w:rPr>
      </w:r>
      <w:r w:rsidRPr="004E6991">
        <w:rPr>
          <w:lang w:val="en-US"/>
        </w:rPr>
        <w:fldChar w:fldCharType="separate"/>
      </w:r>
      <w:r w:rsidR="0032007D">
        <w:rPr>
          <w:noProof/>
          <w:lang w:val="en-US"/>
        </w:rPr>
        <w:t>(29)</w:t>
      </w:r>
      <w:r w:rsidRPr="004E6991">
        <w:rPr>
          <w:lang w:val="en-US"/>
        </w:rPr>
        <w:fldChar w:fldCharType="end"/>
      </w:r>
      <w:r w:rsidRPr="004E6991">
        <w:rPr>
          <w:lang w:val="en-US"/>
        </w:rPr>
        <w:t xml:space="preserve">. </w:t>
      </w:r>
      <w:r w:rsidR="00900E86">
        <w:rPr>
          <w:lang w:val="en-US"/>
        </w:rPr>
        <w:t xml:space="preserve">Cognitive training is also associated with improvements in depression and everyday functioning </w:t>
      </w:r>
      <w:r w:rsidR="0032007D">
        <w:rPr>
          <w:lang w:val="en-US"/>
        </w:rPr>
        <w:fldChar w:fldCharType="begin"/>
      </w:r>
      <w:r w:rsidR="0032007D">
        <w:rPr>
          <w:lang w:val="en-US"/>
        </w:rPr>
        <w:instrText xml:space="preserve"> ADDIN EN.CITE &lt;EndNote&gt;&lt;Cite&gt;&lt;Author&gt;Motter&lt;/Author&gt;&lt;Year&gt;2016&lt;/Year&gt;&lt;RecNum&gt;68&lt;/RecNum&gt;&lt;DisplayText&gt;(30)&lt;/DisplayText&gt;&lt;record&gt;&lt;rec-number&gt;68&lt;/rec-number&gt;&lt;foreign-keys&gt;&lt;key app="EN" db-id="e9a55ftpur252rezd0nv9ewpaptpwzfarvzv" timestamp="1558355263"&gt;68&lt;/key&gt;&lt;/foreign-keys&gt;&lt;ref-type name="Journal Article"&gt;17&lt;/ref-type&gt;&lt;contributors&gt;&lt;authors&gt;&lt;author&gt;Motter, Jeffrey N&lt;/author&gt;&lt;author&gt;Pimontel, Monique A&lt;/author&gt;&lt;author&gt;Rindskopf, David&lt;/author&gt;&lt;author&gt;Devanand, Davangere P&lt;/author&gt;&lt;author&gt;Doraiswamy, P Murali&lt;/author&gt;&lt;author&gt;Sneed, Joel R&lt;/author&gt;&lt;/authors&gt;&lt;/contributors&gt;&lt;titles&gt;&lt;title&gt;Computerized cognitive training and functional recovery in major depressive disorder: a meta-analysis&lt;/title&gt;&lt;secondary-title&gt;Journal of Affective Disorders&lt;/secondary-title&gt;&lt;/titles&gt;&lt;periodical&gt;&lt;full-title&gt;Journal of Affective Disorders&lt;/full-title&gt;&lt;/periodical&gt;&lt;pages&gt;184-191&lt;/pages&gt;&lt;volume&gt;189&lt;/volume&gt;&lt;dates&gt;&lt;year&gt;2016&lt;/year&gt;&lt;/dates&gt;&lt;isbn&gt;0165-0327&lt;/isbn&gt;&lt;urls&gt;&lt;/urls&gt;&lt;/record&gt;&lt;/Cite&gt;&lt;/EndNote&gt;</w:instrText>
      </w:r>
      <w:r w:rsidR="0032007D">
        <w:rPr>
          <w:lang w:val="en-US"/>
        </w:rPr>
        <w:fldChar w:fldCharType="separate"/>
      </w:r>
      <w:r w:rsidR="0032007D">
        <w:rPr>
          <w:noProof/>
          <w:lang w:val="en-US"/>
        </w:rPr>
        <w:t>(30)</w:t>
      </w:r>
      <w:r w:rsidR="0032007D">
        <w:rPr>
          <w:lang w:val="en-US"/>
        </w:rPr>
        <w:fldChar w:fldCharType="end"/>
      </w:r>
      <w:r w:rsidR="00900E86">
        <w:rPr>
          <w:lang w:val="en-US"/>
        </w:rPr>
        <w:t xml:space="preserve">. </w:t>
      </w:r>
      <w:r w:rsidRPr="004E6991">
        <w:rPr>
          <w:lang w:val="en-US"/>
        </w:rPr>
        <w:t xml:space="preserve">To date, only one prospective investigation has addressed the value of cognitive training in cardiac surgery patients </w:t>
      </w:r>
      <w:r w:rsidRPr="004E6991">
        <w:rPr>
          <w:lang w:val="en-US"/>
        </w:rPr>
        <w:fldChar w:fldCharType="begin"/>
      </w:r>
      <w:r w:rsidR="0032007D">
        <w:rPr>
          <w:lang w:val="en-US"/>
        </w:rPr>
        <w:instrText xml:space="preserve"> ADDIN EN.CITE &lt;EndNote&gt;&lt;Cite&gt;&lt;Author&gt;de Tournay-Jetté&lt;/Author&gt;&lt;Year&gt;2012&lt;/Year&gt;&lt;RecNum&gt;57&lt;/RecNum&gt;&lt;DisplayText&gt;(31)&lt;/DisplayText&gt;&lt;record&gt;&lt;rec-number&gt;57&lt;/rec-number&gt;&lt;foreign-keys&gt;&lt;key app="EN" db-id="e9a55ftpur252rezd0nv9ewpaptpwzfarvzv" timestamp="1551780037"&gt;57&lt;/key&gt;&lt;/foreign-keys&gt;&lt;ref-type name="Journal Article"&gt;17&lt;/ref-type&gt;&lt;contributors&gt;&lt;authors&gt;&lt;author&gt;de Tournay-Jetté, Emilie&lt;/author&gt;&lt;author&gt;Dupuis, Gilles&lt;/author&gt;&lt;author&gt;Denault, André&lt;/author&gt;&lt;author&gt;Cartier, Raymond&lt;/author&gt;&lt;author&gt;Bherer, Louis %J Journal of behavioral medicine&lt;/author&gt;&lt;/authors&gt;&lt;/contributors&gt;&lt;titles&gt;&lt;title&gt;The benefits of cognitive training after a coronary artery bypass graft surgery&lt;/title&gt;&lt;/titles&gt;&lt;pages&gt;557-568&lt;/pages&gt;&lt;volume&gt;35&lt;/volume&gt;&lt;number&gt;5&lt;/number&gt;&lt;dates&gt;&lt;year&gt;2012&lt;/year&gt;&lt;/dates&gt;&lt;isbn&gt;0160-7715&lt;/isbn&gt;&lt;urls&gt;&lt;/urls&gt;&lt;/record&gt;&lt;/Cite&gt;&lt;/EndNote&gt;</w:instrText>
      </w:r>
      <w:r w:rsidRPr="004E6991">
        <w:rPr>
          <w:lang w:val="en-US"/>
        </w:rPr>
        <w:fldChar w:fldCharType="separate"/>
      </w:r>
      <w:r w:rsidR="0032007D">
        <w:rPr>
          <w:noProof/>
          <w:lang w:val="en-US"/>
        </w:rPr>
        <w:t>(31)</w:t>
      </w:r>
      <w:r w:rsidRPr="004E6991">
        <w:rPr>
          <w:lang w:val="en-US"/>
        </w:rPr>
        <w:fldChar w:fldCharType="end"/>
      </w:r>
      <w:r w:rsidRPr="004E6991">
        <w:rPr>
          <w:lang w:val="en-US"/>
        </w:rPr>
        <w:t xml:space="preserve">. </w:t>
      </w:r>
      <w:r w:rsidR="00AC0DAD">
        <w:rPr>
          <w:lang w:val="en-US"/>
        </w:rPr>
        <w:t>The a</w:t>
      </w:r>
      <w:r w:rsidRPr="004E6991">
        <w:rPr>
          <w:lang w:val="en-US"/>
        </w:rPr>
        <w:t>uthors reported a beneficial effect of memory and attentional training in patients who underwent CABG compared to CABG</w:t>
      </w:r>
      <w:r w:rsidR="00AC0DAD">
        <w:rPr>
          <w:lang w:val="en-US"/>
        </w:rPr>
        <w:t xml:space="preserve"> </w:t>
      </w:r>
      <w:r w:rsidRPr="004E6991">
        <w:rPr>
          <w:lang w:val="en-US"/>
        </w:rPr>
        <w:t xml:space="preserve">patients </w:t>
      </w:r>
      <w:r w:rsidR="00AC0DAD">
        <w:rPr>
          <w:lang w:val="en-US"/>
        </w:rPr>
        <w:t>who received</w:t>
      </w:r>
      <w:r w:rsidR="00AC0DAD" w:rsidRPr="004E6991">
        <w:rPr>
          <w:lang w:val="en-US"/>
        </w:rPr>
        <w:t xml:space="preserve"> </w:t>
      </w:r>
      <w:r w:rsidRPr="004E6991">
        <w:rPr>
          <w:lang w:val="en-US"/>
        </w:rPr>
        <w:t>no additional cognitive training.</w:t>
      </w:r>
    </w:p>
    <w:p w14:paraId="5CB091C2" w14:textId="1580F7CE" w:rsidR="0005789D" w:rsidRPr="004E6991" w:rsidRDefault="0005789D" w:rsidP="006A16B2">
      <w:pPr>
        <w:spacing w:line="480" w:lineRule="auto"/>
        <w:jc w:val="both"/>
        <w:rPr>
          <w:lang w:val="en-US"/>
        </w:rPr>
      </w:pPr>
      <w:r w:rsidRPr="004E6991">
        <w:rPr>
          <w:lang w:val="en-US"/>
        </w:rPr>
        <w:t xml:space="preserve">The purpose </w:t>
      </w:r>
      <w:r w:rsidR="00BC7DA4">
        <w:rPr>
          <w:lang w:val="en-US"/>
        </w:rPr>
        <w:t xml:space="preserve">and primary outcome </w:t>
      </w:r>
      <w:r w:rsidRPr="004E6991">
        <w:rPr>
          <w:lang w:val="en-US"/>
        </w:rPr>
        <w:t>of this prospective, randomized and controlled study is to evaluate the effectiveness of a paper</w:t>
      </w:r>
      <w:r w:rsidR="00AC0DAD">
        <w:rPr>
          <w:lang w:val="en-US"/>
        </w:rPr>
        <w:t>-</w:t>
      </w:r>
      <w:r w:rsidRPr="004E6991">
        <w:rPr>
          <w:lang w:val="en-US"/>
        </w:rPr>
        <w:t>and</w:t>
      </w:r>
      <w:r w:rsidR="00AC0DAD">
        <w:rPr>
          <w:lang w:val="en-US"/>
        </w:rPr>
        <w:t>-</w:t>
      </w:r>
      <w:r w:rsidRPr="004E6991">
        <w:rPr>
          <w:lang w:val="en-US"/>
        </w:rPr>
        <w:t>pencil</w:t>
      </w:r>
      <w:r w:rsidR="00AC0DAD">
        <w:rPr>
          <w:lang w:val="en-US"/>
        </w:rPr>
        <w:t>-</w:t>
      </w:r>
      <w:r w:rsidRPr="004E6991">
        <w:rPr>
          <w:lang w:val="en-US"/>
        </w:rPr>
        <w:t xml:space="preserve">based cognitive training program </w:t>
      </w:r>
      <w:r w:rsidR="00DF25E3">
        <w:rPr>
          <w:lang w:val="en-US"/>
        </w:rPr>
        <w:t xml:space="preserve">on objectively measured cognitive functions </w:t>
      </w:r>
      <w:r w:rsidR="00DF25E3" w:rsidRPr="004E6991">
        <w:rPr>
          <w:lang w:val="en-US"/>
        </w:rPr>
        <w:t>for patients undergoing cardiac surgery with extracorporeal circulation</w:t>
      </w:r>
      <w:r w:rsidR="00DF25E3">
        <w:rPr>
          <w:lang w:val="en-US"/>
        </w:rPr>
        <w:t xml:space="preserve">. The evaluation for the primary outcome </w:t>
      </w:r>
      <w:proofErr w:type="gramStart"/>
      <w:r w:rsidR="00DF25E3">
        <w:rPr>
          <w:lang w:val="en-US"/>
        </w:rPr>
        <w:t>will be done</w:t>
      </w:r>
      <w:proofErr w:type="gramEnd"/>
      <w:r w:rsidR="00DF25E3">
        <w:rPr>
          <w:lang w:val="en-US"/>
        </w:rPr>
        <w:t xml:space="preserve"> </w:t>
      </w:r>
      <w:r w:rsidR="00BC7DA4">
        <w:rPr>
          <w:lang w:val="en-US"/>
        </w:rPr>
        <w:t>directly after training at discharge from rehabilitati</w:t>
      </w:r>
      <w:r w:rsidR="00C15DFC">
        <w:rPr>
          <w:lang w:val="en-US"/>
        </w:rPr>
        <w:t>o</w:t>
      </w:r>
      <w:r w:rsidR="00BC7DA4">
        <w:rPr>
          <w:lang w:val="en-US"/>
        </w:rPr>
        <w:t>n</w:t>
      </w:r>
      <w:r w:rsidRPr="004E6991">
        <w:rPr>
          <w:lang w:val="en-US"/>
        </w:rPr>
        <w:t xml:space="preserve">. The </w:t>
      </w:r>
      <w:r w:rsidR="00497B1B">
        <w:rPr>
          <w:lang w:val="en-US"/>
        </w:rPr>
        <w:t xml:space="preserve">delivery of the </w:t>
      </w:r>
      <w:r w:rsidRPr="004E6991">
        <w:rPr>
          <w:lang w:val="en-US"/>
        </w:rPr>
        <w:t>cognitive training will</w:t>
      </w:r>
      <w:r w:rsidR="00497B1B">
        <w:rPr>
          <w:lang w:val="en-US"/>
        </w:rPr>
        <w:t xml:space="preserve"> start </w:t>
      </w:r>
      <w:r w:rsidRPr="004E6991">
        <w:rPr>
          <w:lang w:val="en-US"/>
        </w:rPr>
        <w:t>at the beginning of rehabilitation</w:t>
      </w:r>
      <w:r w:rsidR="007B2B06">
        <w:rPr>
          <w:lang w:val="en-US"/>
        </w:rPr>
        <w:t>,</w:t>
      </w:r>
      <w:r w:rsidRPr="004E6991">
        <w:rPr>
          <w:lang w:val="en-US"/>
        </w:rPr>
        <w:t xml:space="preserve"> </w:t>
      </w:r>
      <w:r w:rsidR="00497B1B">
        <w:rPr>
          <w:lang w:val="en-US"/>
        </w:rPr>
        <w:t xml:space="preserve">which means </w:t>
      </w:r>
      <w:r w:rsidRPr="004E6991">
        <w:rPr>
          <w:lang w:val="en-US"/>
        </w:rPr>
        <w:t xml:space="preserve">approximately </w:t>
      </w:r>
      <w:r w:rsidR="001E4A86">
        <w:rPr>
          <w:lang w:val="en-US"/>
        </w:rPr>
        <w:t>1</w:t>
      </w:r>
      <w:r w:rsidRPr="004E6991">
        <w:rPr>
          <w:lang w:val="en-US"/>
        </w:rPr>
        <w:t xml:space="preserve"> week </w:t>
      </w:r>
      <w:r w:rsidR="00A9760B">
        <w:rPr>
          <w:lang w:val="en-US"/>
        </w:rPr>
        <w:t>following</w:t>
      </w:r>
      <w:r w:rsidRPr="004E6991">
        <w:rPr>
          <w:lang w:val="en-US"/>
        </w:rPr>
        <w:t xml:space="preserve"> surgery. </w:t>
      </w:r>
      <w:r w:rsidR="00C15DFC">
        <w:rPr>
          <w:rFonts w:eastAsia="Times New Roman" w:cs="Times New Roman"/>
          <w:lang w:val="en-US" w:eastAsia="de-DE"/>
        </w:rPr>
        <w:t>Secondary outcomes are the training effect on cognitive functions</w:t>
      </w:r>
      <w:r w:rsidR="00900E86">
        <w:rPr>
          <w:rFonts w:eastAsia="Times New Roman" w:cs="Times New Roman"/>
          <w:lang w:val="en-US" w:eastAsia="de-DE"/>
        </w:rPr>
        <w:t>, depression</w:t>
      </w:r>
      <w:r w:rsidR="00991CA6">
        <w:rPr>
          <w:rFonts w:eastAsia="Times New Roman" w:cs="Times New Roman"/>
          <w:lang w:val="en-US" w:eastAsia="de-DE"/>
        </w:rPr>
        <w:t xml:space="preserve"> and health-</w:t>
      </w:r>
      <w:r w:rsidR="00C15DFC">
        <w:rPr>
          <w:rFonts w:eastAsia="Times New Roman" w:cs="Times New Roman"/>
          <w:lang w:val="en-US" w:eastAsia="de-DE"/>
        </w:rPr>
        <w:t>related quality of life 3 and 12 month</w:t>
      </w:r>
      <w:r w:rsidR="00991CA6">
        <w:rPr>
          <w:rFonts w:eastAsia="Times New Roman" w:cs="Times New Roman"/>
          <w:lang w:val="en-US" w:eastAsia="de-DE"/>
        </w:rPr>
        <w:t>s</w:t>
      </w:r>
      <w:r w:rsidR="00C15DFC">
        <w:rPr>
          <w:rFonts w:eastAsia="Times New Roman" w:cs="Times New Roman"/>
          <w:lang w:val="en-US" w:eastAsia="de-DE"/>
        </w:rPr>
        <w:t xml:space="preserve"> after discharge from rehabilitation and the impact</w:t>
      </w:r>
      <w:r w:rsidR="00C15DFC" w:rsidRPr="004E6991">
        <w:rPr>
          <w:rFonts w:eastAsia="Times New Roman" w:cs="Times New Roman"/>
          <w:lang w:val="en-US" w:eastAsia="de-DE"/>
        </w:rPr>
        <w:t xml:space="preserve"> of perioperative cerebral ischemia on </w:t>
      </w:r>
      <w:r w:rsidR="00C15DFC">
        <w:rPr>
          <w:rFonts w:eastAsia="Times New Roman" w:cs="Times New Roman"/>
          <w:lang w:val="en-US" w:eastAsia="de-DE"/>
        </w:rPr>
        <w:t xml:space="preserve">the training effect. </w:t>
      </w:r>
      <w:r w:rsidR="00C15DFC" w:rsidRPr="004E6991">
        <w:rPr>
          <w:rFonts w:eastAsia="Times New Roman" w:cs="Times New Roman"/>
          <w:lang w:val="en-US" w:eastAsia="de-DE"/>
        </w:rPr>
        <w:t xml:space="preserve"> </w:t>
      </w:r>
      <w:r w:rsidR="00C15DFC">
        <w:rPr>
          <w:rFonts w:eastAsia="Times New Roman" w:cs="Times New Roman"/>
          <w:lang w:val="en-US" w:eastAsia="de-DE"/>
        </w:rPr>
        <w:t>P</w:t>
      </w:r>
      <w:r w:rsidR="00C15DFC" w:rsidRPr="004E6991">
        <w:rPr>
          <w:rFonts w:eastAsia="Times New Roman" w:cs="Times New Roman"/>
          <w:lang w:val="en-US" w:eastAsia="de-DE"/>
        </w:rPr>
        <w:t xml:space="preserve">erioperative cerebral ischemia </w:t>
      </w:r>
      <w:proofErr w:type="gramStart"/>
      <w:r w:rsidR="00C15DFC">
        <w:rPr>
          <w:rFonts w:eastAsia="Times New Roman" w:cs="Times New Roman"/>
          <w:lang w:val="en-US" w:eastAsia="de-DE"/>
        </w:rPr>
        <w:t>will be measured</w:t>
      </w:r>
      <w:proofErr w:type="gramEnd"/>
      <w:r w:rsidR="00C15DFC">
        <w:rPr>
          <w:rFonts w:eastAsia="Times New Roman" w:cs="Times New Roman"/>
          <w:lang w:val="en-US" w:eastAsia="de-DE"/>
        </w:rPr>
        <w:t xml:space="preserve"> with </w:t>
      </w:r>
      <w:r w:rsidR="00C15DFC" w:rsidRPr="004E6991">
        <w:rPr>
          <w:rFonts w:eastAsia="Times New Roman" w:cs="Times New Roman"/>
          <w:lang w:val="en-US" w:eastAsia="de-DE"/>
        </w:rPr>
        <w:t xml:space="preserve">postoperative </w:t>
      </w:r>
      <w:r w:rsidR="00C15DFC" w:rsidRPr="004E6991">
        <w:rPr>
          <w:lang w:val="en-US"/>
        </w:rPr>
        <w:t>diffusion</w:t>
      </w:r>
      <w:r w:rsidR="00C15DFC">
        <w:rPr>
          <w:lang w:val="en-US"/>
        </w:rPr>
        <w:t>-</w:t>
      </w:r>
      <w:r w:rsidR="00C15DFC" w:rsidRPr="004E6991">
        <w:rPr>
          <w:lang w:val="en-US"/>
        </w:rPr>
        <w:t xml:space="preserve">weighted </w:t>
      </w:r>
      <w:r w:rsidR="0064654F">
        <w:rPr>
          <w:lang w:val="en-US"/>
        </w:rPr>
        <w:t>m</w:t>
      </w:r>
      <w:r w:rsidR="0064654F" w:rsidRPr="004E6991">
        <w:rPr>
          <w:lang w:val="en-US"/>
        </w:rPr>
        <w:t xml:space="preserve">agnetic resonance </w:t>
      </w:r>
      <w:r w:rsidR="00C15DFC" w:rsidRPr="004E6991">
        <w:rPr>
          <w:lang w:val="en-US"/>
        </w:rPr>
        <w:lastRenderedPageBreak/>
        <w:t xml:space="preserve">imaging </w:t>
      </w:r>
      <w:r w:rsidR="0064654F">
        <w:rPr>
          <w:lang w:val="en-US"/>
        </w:rPr>
        <w:t>(DW-MRI</w:t>
      </w:r>
      <w:r w:rsidR="00C15DFC">
        <w:rPr>
          <w:lang w:val="en-US"/>
        </w:rPr>
        <w:t xml:space="preserve">) </w:t>
      </w:r>
      <w:r w:rsidR="00C15DFC" w:rsidRPr="004E6991">
        <w:rPr>
          <w:lang w:val="en-US"/>
        </w:rPr>
        <w:t>during the first postoperative week</w:t>
      </w:r>
      <w:r w:rsidR="00C15DFC">
        <w:rPr>
          <w:lang w:val="en-US"/>
        </w:rPr>
        <w:t>.</w:t>
      </w:r>
      <w:r w:rsidR="00C15DFC" w:rsidRPr="004E6991">
        <w:rPr>
          <w:lang w:val="en-US"/>
        </w:rPr>
        <w:t xml:space="preserve"> </w:t>
      </w:r>
      <w:r w:rsidR="0088381B">
        <w:rPr>
          <w:lang w:val="en-US"/>
        </w:rPr>
        <w:t>To our knowledge, this is the first study to explore the impact of cerebral ischemia on cognitive training for postoperative cardiac su</w:t>
      </w:r>
      <w:r w:rsidR="00891F2E">
        <w:rPr>
          <w:lang w:val="en-US"/>
        </w:rPr>
        <w:t>r</w:t>
      </w:r>
      <w:r w:rsidR="0088381B">
        <w:rPr>
          <w:lang w:val="en-US"/>
        </w:rPr>
        <w:t xml:space="preserve">gery patients. </w:t>
      </w:r>
    </w:p>
    <w:p w14:paraId="72750EC1" w14:textId="77777777" w:rsidR="006A16B2" w:rsidRDefault="006A16B2" w:rsidP="006A16B2">
      <w:pPr>
        <w:spacing w:line="480" w:lineRule="auto"/>
        <w:rPr>
          <w:lang w:val="en-US"/>
        </w:rPr>
      </w:pPr>
    </w:p>
    <w:p w14:paraId="02BA0DB9" w14:textId="31D5E70D" w:rsidR="0005789D" w:rsidRPr="006A16B2" w:rsidRDefault="0005789D" w:rsidP="006A16B2">
      <w:pPr>
        <w:spacing w:line="480" w:lineRule="auto"/>
        <w:rPr>
          <w:lang w:val="en-US"/>
        </w:rPr>
      </w:pPr>
      <w:r w:rsidRPr="004E6991">
        <w:rPr>
          <w:b/>
          <w:u w:val="single"/>
          <w:lang w:val="en-US"/>
        </w:rPr>
        <w:t>Methods</w:t>
      </w:r>
    </w:p>
    <w:p w14:paraId="36AD25AF" w14:textId="77777777" w:rsidR="0005789D" w:rsidRPr="004E6991" w:rsidRDefault="0005789D" w:rsidP="006A16B2">
      <w:pPr>
        <w:spacing w:line="480" w:lineRule="auto"/>
        <w:jc w:val="both"/>
        <w:rPr>
          <w:b/>
          <w:lang w:val="en-US"/>
        </w:rPr>
      </w:pPr>
      <w:r w:rsidRPr="004E6991">
        <w:rPr>
          <w:b/>
          <w:lang w:val="en-US"/>
        </w:rPr>
        <w:t>Study design and enrolment</w:t>
      </w:r>
    </w:p>
    <w:p w14:paraId="2B8B7C40" w14:textId="714D67A1" w:rsidR="0005789D" w:rsidRPr="004E6991" w:rsidRDefault="0005789D" w:rsidP="006A16B2">
      <w:pPr>
        <w:spacing w:line="480" w:lineRule="auto"/>
        <w:jc w:val="both"/>
        <w:rPr>
          <w:lang w:val="en-US"/>
        </w:rPr>
      </w:pPr>
      <w:r w:rsidRPr="004E6991">
        <w:rPr>
          <w:lang w:val="en-US"/>
        </w:rPr>
        <w:t xml:space="preserve">This study is a multicenter randomized controlled trial conducted at the department of cardiac surgery of the </w:t>
      </w:r>
      <w:proofErr w:type="spellStart"/>
      <w:r w:rsidRPr="004E6991">
        <w:rPr>
          <w:lang w:val="en-US"/>
        </w:rPr>
        <w:t>Kerckhoff</w:t>
      </w:r>
      <w:proofErr w:type="spellEnd"/>
      <w:r w:rsidRPr="004E6991">
        <w:rPr>
          <w:lang w:val="en-US"/>
        </w:rPr>
        <w:t xml:space="preserve"> Heart and Thorax Center in Bad Nauheim</w:t>
      </w:r>
      <w:r w:rsidR="001B743F">
        <w:rPr>
          <w:lang w:val="en-US"/>
        </w:rPr>
        <w:t>,</w:t>
      </w:r>
      <w:r w:rsidRPr="004E6991">
        <w:rPr>
          <w:lang w:val="en-US"/>
        </w:rPr>
        <w:t xml:space="preserve"> Germany</w:t>
      </w:r>
      <w:r w:rsidR="001B743F">
        <w:rPr>
          <w:lang w:val="en-US"/>
        </w:rPr>
        <w:t>,</w:t>
      </w:r>
      <w:r w:rsidRPr="004E6991">
        <w:rPr>
          <w:lang w:val="en-US"/>
        </w:rPr>
        <w:t xml:space="preserve"> and at the department of cardiovascular surgery of the University Hospital Giessen</w:t>
      </w:r>
      <w:r w:rsidR="001B743F">
        <w:rPr>
          <w:lang w:val="en-US"/>
        </w:rPr>
        <w:t>,</w:t>
      </w:r>
      <w:r w:rsidRPr="004E6991">
        <w:rPr>
          <w:lang w:val="en-US"/>
        </w:rPr>
        <w:t xml:space="preserve"> Germany. It complies with the Declaration of Helsinki and </w:t>
      </w:r>
      <w:proofErr w:type="gramStart"/>
      <w:r w:rsidRPr="004E6991">
        <w:rPr>
          <w:lang w:val="en-US"/>
        </w:rPr>
        <w:t>has been approved</w:t>
      </w:r>
      <w:proofErr w:type="gramEnd"/>
      <w:r w:rsidRPr="004E6991">
        <w:rPr>
          <w:lang w:val="en-US"/>
        </w:rPr>
        <w:t xml:space="preserve"> by the ethics committee of the Justus Liebig University Giessen (Ref.: 28/14). All patients in this study will give written informed consent prior to enrolment. </w:t>
      </w:r>
    </w:p>
    <w:p w14:paraId="212A6D48" w14:textId="466B0EDB" w:rsidR="0005789D" w:rsidRPr="004E6991" w:rsidRDefault="0005789D" w:rsidP="006A16B2">
      <w:pPr>
        <w:spacing w:line="480" w:lineRule="auto"/>
        <w:jc w:val="both"/>
        <w:rPr>
          <w:lang w:val="en-US"/>
        </w:rPr>
      </w:pPr>
      <w:r w:rsidRPr="004E6991">
        <w:rPr>
          <w:lang w:val="en-US"/>
        </w:rPr>
        <w:t xml:space="preserve">All patients will pass a detailed neuropsychological assessment the day before surgery, at discharge from rehabilitation, </w:t>
      </w:r>
      <w:r w:rsidR="001B743F">
        <w:rPr>
          <w:lang w:val="en-US"/>
        </w:rPr>
        <w:t xml:space="preserve">and </w:t>
      </w:r>
      <w:r w:rsidRPr="004E6991">
        <w:rPr>
          <w:lang w:val="en-US"/>
        </w:rPr>
        <w:t xml:space="preserve">at 3 and 12 months after discharge. At </w:t>
      </w:r>
      <w:proofErr w:type="spellStart"/>
      <w:r w:rsidRPr="004E6991">
        <w:rPr>
          <w:lang w:val="en-US"/>
        </w:rPr>
        <w:t>all</w:t>
      </w:r>
      <w:r w:rsidR="001B743F">
        <w:rPr>
          <w:lang w:val="en-US"/>
        </w:rPr>
        <w:t xml:space="preserve"> </w:t>
      </w:r>
      <w:r w:rsidRPr="004E6991">
        <w:rPr>
          <w:lang w:val="en-US"/>
        </w:rPr>
        <w:t>time</w:t>
      </w:r>
      <w:proofErr w:type="spellEnd"/>
      <w:r w:rsidRPr="004E6991">
        <w:rPr>
          <w:lang w:val="en-US"/>
        </w:rPr>
        <w:t xml:space="preserve"> points, patients </w:t>
      </w:r>
      <w:r w:rsidR="007B2B06">
        <w:rPr>
          <w:lang w:val="en-US"/>
        </w:rPr>
        <w:t xml:space="preserve">will </w:t>
      </w:r>
      <w:r w:rsidRPr="004E6991">
        <w:rPr>
          <w:lang w:val="en-US"/>
        </w:rPr>
        <w:t xml:space="preserve">complete a standardized questionnaire on depression and anxiety. Questions about cognitive failures in daily life and </w:t>
      </w:r>
      <w:r w:rsidR="007B2B06">
        <w:rPr>
          <w:lang w:val="en-US"/>
        </w:rPr>
        <w:t>HQL</w:t>
      </w:r>
      <w:r w:rsidRPr="004E6991">
        <w:rPr>
          <w:lang w:val="en-US"/>
        </w:rPr>
        <w:t xml:space="preserve"> </w:t>
      </w:r>
      <w:proofErr w:type="gramStart"/>
      <w:r w:rsidR="007B2B06">
        <w:rPr>
          <w:lang w:val="en-US"/>
        </w:rPr>
        <w:t>will be</w:t>
      </w:r>
      <w:r w:rsidR="007B2B06" w:rsidRPr="004E6991">
        <w:rPr>
          <w:lang w:val="en-US"/>
        </w:rPr>
        <w:t xml:space="preserve"> </w:t>
      </w:r>
      <w:r w:rsidRPr="004E6991">
        <w:rPr>
          <w:lang w:val="en-US"/>
        </w:rPr>
        <w:t>assessed</w:t>
      </w:r>
      <w:proofErr w:type="gramEnd"/>
      <w:r w:rsidRPr="004E6991">
        <w:rPr>
          <w:lang w:val="en-US"/>
        </w:rPr>
        <w:t xml:space="preserve"> before heart surgery and </w:t>
      </w:r>
      <w:r w:rsidR="00F22629">
        <w:rPr>
          <w:lang w:val="en-US"/>
        </w:rPr>
        <w:t xml:space="preserve">at 3 and 12 months </w:t>
      </w:r>
      <w:r w:rsidRPr="004E6991">
        <w:rPr>
          <w:lang w:val="en-US"/>
        </w:rPr>
        <w:t xml:space="preserve">after discharge from rehabilitation. Before surgery, data documentation </w:t>
      </w:r>
      <w:r w:rsidR="007B2B06">
        <w:rPr>
          <w:lang w:val="en-US"/>
        </w:rPr>
        <w:t xml:space="preserve">will </w:t>
      </w:r>
      <w:r w:rsidRPr="004E6991">
        <w:rPr>
          <w:lang w:val="en-US"/>
        </w:rPr>
        <w:t>include age, sex, education, body mass index, preexisting conditions</w:t>
      </w:r>
      <w:r w:rsidR="00991CA6">
        <w:rPr>
          <w:lang w:val="en-US"/>
        </w:rPr>
        <w:t>,</w:t>
      </w:r>
      <w:r w:rsidRPr="004E6991">
        <w:rPr>
          <w:lang w:val="en-US"/>
        </w:rPr>
        <w:t xml:space="preserve"> and medication</w:t>
      </w:r>
      <w:r w:rsidR="005C443E">
        <w:rPr>
          <w:lang w:val="en-US"/>
        </w:rPr>
        <w:t>. Documentation of perioperative date will be the</w:t>
      </w:r>
      <w:r w:rsidR="003312CE">
        <w:rPr>
          <w:lang w:val="en-US"/>
        </w:rPr>
        <w:t xml:space="preserve"> </w:t>
      </w:r>
      <w:r w:rsidRPr="004E6991">
        <w:rPr>
          <w:lang w:val="en-US"/>
        </w:rPr>
        <w:t xml:space="preserve">type and amount of anesthesia administered, duration of anesthesia administration, type and amount of </w:t>
      </w:r>
      <w:proofErr w:type="spellStart"/>
      <w:r w:rsidRPr="004E6991">
        <w:rPr>
          <w:lang w:val="en-US"/>
        </w:rPr>
        <w:t>analgetica</w:t>
      </w:r>
      <w:proofErr w:type="spellEnd"/>
      <w:r w:rsidRPr="004E6991">
        <w:rPr>
          <w:lang w:val="en-US"/>
        </w:rPr>
        <w:t xml:space="preserve"> administered, duration of </w:t>
      </w:r>
      <w:proofErr w:type="spellStart"/>
      <w:r w:rsidRPr="004E6991">
        <w:rPr>
          <w:lang w:val="en-US"/>
        </w:rPr>
        <w:t>analgetica</w:t>
      </w:r>
      <w:proofErr w:type="spellEnd"/>
      <w:r w:rsidRPr="004E6991">
        <w:rPr>
          <w:lang w:val="en-US"/>
        </w:rPr>
        <w:t xml:space="preserve"> administration, duration of operation, duration of extracorporeal circulation</w:t>
      </w:r>
      <w:r w:rsidR="005C443E">
        <w:rPr>
          <w:lang w:val="en-US"/>
        </w:rPr>
        <w:t xml:space="preserve">, </w:t>
      </w:r>
      <w:r w:rsidRPr="004E6991">
        <w:rPr>
          <w:lang w:val="en-US"/>
        </w:rPr>
        <w:t>cross-clamp time</w:t>
      </w:r>
      <w:r w:rsidR="005C443E">
        <w:rPr>
          <w:lang w:val="en-US"/>
        </w:rPr>
        <w:t xml:space="preserve"> and perioperative com</w:t>
      </w:r>
      <w:r w:rsidR="00363698">
        <w:rPr>
          <w:lang w:val="en-US"/>
        </w:rPr>
        <w:t>p</w:t>
      </w:r>
      <w:r w:rsidR="005C443E">
        <w:rPr>
          <w:lang w:val="en-US"/>
        </w:rPr>
        <w:t>lications. After surgery</w:t>
      </w:r>
      <w:r w:rsidRPr="004E6991">
        <w:rPr>
          <w:lang w:val="en-US"/>
        </w:rPr>
        <w:t xml:space="preserve"> intensive care unit (ICU) days, total length of inpatient stay, postoperative complications and postoperative delirium</w:t>
      </w:r>
      <w:r w:rsidR="005C443E">
        <w:rPr>
          <w:lang w:val="en-US"/>
        </w:rPr>
        <w:t xml:space="preserve"> </w:t>
      </w:r>
      <w:proofErr w:type="gramStart"/>
      <w:r w:rsidR="005C443E">
        <w:rPr>
          <w:lang w:val="en-US"/>
        </w:rPr>
        <w:t>will be recorded</w:t>
      </w:r>
      <w:proofErr w:type="gramEnd"/>
      <w:r w:rsidRPr="004E6991">
        <w:rPr>
          <w:lang w:val="en-US"/>
        </w:rPr>
        <w:t xml:space="preserve">. </w:t>
      </w:r>
      <w:r w:rsidR="001B743F">
        <w:rPr>
          <w:lang w:val="en-US"/>
        </w:rPr>
        <w:t>Six</w:t>
      </w:r>
      <w:r w:rsidRPr="004E6991">
        <w:rPr>
          <w:lang w:val="en-US"/>
        </w:rPr>
        <w:t xml:space="preserve"> to 10 days after surgery, </w:t>
      </w:r>
      <w:r w:rsidR="001B743F">
        <w:rPr>
          <w:lang w:val="en-US"/>
        </w:rPr>
        <w:t>MRI</w:t>
      </w:r>
      <w:r w:rsidRPr="004E6991">
        <w:rPr>
          <w:lang w:val="en-US"/>
        </w:rPr>
        <w:t xml:space="preserve"> of the brain </w:t>
      </w:r>
      <w:proofErr w:type="gramStart"/>
      <w:r w:rsidR="007B2B06">
        <w:rPr>
          <w:lang w:val="en-US"/>
        </w:rPr>
        <w:t>will be</w:t>
      </w:r>
      <w:r w:rsidR="007B2B06" w:rsidRPr="004E6991">
        <w:rPr>
          <w:lang w:val="en-US"/>
        </w:rPr>
        <w:t xml:space="preserve"> </w:t>
      </w:r>
      <w:r w:rsidRPr="004E6991">
        <w:rPr>
          <w:lang w:val="en-US"/>
        </w:rPr>
        <w:t>conducted</w:t>
      </w:r>
      <w:proofErr w:type="gramEnd"/>
      <w:r w:rsidRPr="004E6991">
        <w:rPr>
          <w:lang w:val="en-US"/>
        </w:rPr>
        <w:t xml:space="preserve"> to screen for cerebral ischemia, hemorrhage or other acute pathologies potentially confounding neuropsychological assessment and</w:t>
      </w:r>
      <w:r w:rsidR="0025090D">
        <w:rPr>
          <w:lang w:val="en-US"/>
        </w:rPr>
        <w:t xml:space="preserve"> the effects of a</w:t>
      </w:r>
      <w:r w:rsidRPr="004E6991">
        <w:rPr>
          <w:lang w:val="en-US"/>
        </w:rPr>
        <w:t xml:space="preserve"> cognitive training. </w:t>
      </w:r>
      <w:r w:rsidR="004541E8">
        <w:rPr>
          <w:lang w:val="en-US"/>
        </w:rPr>
        <w:t>Following the</w:t>
      </w:r>
      <w:r w:rsidR="004541E8" w:rsidRPr="004E6991">
        <w:rPr>
          <w:lang w:val="en-US"/>
        </w:rPr>
        <w:t xml:space="preserve"> </w:t>
      </w:r>
      <w:r w:rsidRPr="004E6991">
        <w:rPr>
          <w:lang w:val="en-US"/>
        </w:rPr>
        <w:t>inpatient stay in the acute hospital</w:t>
      </w:r>
      <w:r w:rsidR="00CB094D">
        <w:rPr>
          <w:lang w:val="en-US"/>
        </w:rPr>
        <w:t xml:space="preserve"> </w:t>
      </w:r>
      <w:r w:rsidR="00CB094D">
        <w:rPr>
          <w:lang w:val="en-US"/>
        </w:rPr>
        <w:lastRenderedPageBreak/>
        <w:t>(approximately</w:t>
      </w:r>
      <w:r w:rsidR="0058772E">
        <w:rPr>
          <w:lang w:val="en-US"/>
        </w:rPr>
        <w:t xml:space="preserve"> seven</w:t>
      </w:r>
      <w:r w:rsidR="00CB094D">
        <w:rPr>
          <w:lang w:val="en-US"/>
        </w:rPr>
        <w:t xml:space="preserve"> days)</w:t>
      </w:r>
      <w:r w:rsidRPr="004E6991">
        <w:rPr>
          <w:lang w:val="en-US"/>
        </w:rPr>
        <w:t xml:space="preserve">, patients </w:t>
      </w:r>
      <w:r w:rsidR="007B2B06">
        <w:rPr>
          <w:lang w:val="en-US"/>
        </w:rPr>
        <w:t>will be</w:t>
      </w:r>
      <w:r w:rsidR="007B2B06" w:rsidRPr="004E6991">
        <w:rPr>
          <w:lang w:val="en-US"/>
        </w:rPr>
        <w:t xml:space="preserve"> </w:t>
      </w:r>
      <w:r w:rsidRPr="004E6991">
        <w:rPr>
          <w:lang w:val="en-US"/>
        </w:rPr>
        <w:t xml:space="preserve">directly transferred to the department of rehabilitation at the </w:t>
      </w:r>
      <w:proofErr w:type="spellStart"/>
      <w:r w:rsidRPr="004E6991">
        <w:rPr>
          <w:lang w:val="en-US"/>
        </w:rPr>
        <w:t>Kerckhoff</w:t>
      </w:r>
      <w:proofErr w:type="spellEnd"/>
      <w:r w:rsidRPr="004E6991">
        <w:rPr>
          <w:lang w:val="en-US"/>
        </w:rPr>
        <w:t xml:space="preserve"> Clinic in Bad Nauheim</w:t>
      </w:r>
      <w:r w:rsidR="001B743F">
        <w:rPr>
          <w:lang w:val="en-US"/>
        </w:rPr>
        <w:t>,</w:t>
      </w:r>
      <w:r w:rsidRPr="004E6991">
        <w:rPr>
          <w:lang w:val="en-US"/>
        </w:rPr>
        <w:t xml:space="preserve"> Germany. </w:t>
      </w:r>
    </w:p>
    <w:p w14:paraId="73AF2850" w14:textId="5ECB8A2C" w:rsidR="0005789D" w:rsidRDefault="0005789D" w:rsidP="006A16B2">
      <w:pPr>
        <w:spacing w:line="480" w:lineRule="auto"/>
        <w:jc w:val="both"/>
        <w:rPr>
          <w:lang w:val="en-US"/>
        </w:rPr>
      </w:pPr>
      <w:r w:rsidRPr="004E6991">
        <w:rPr>
          <w:lang w:val="en-US"/>
        </w:rPr>
        <w:t>During the</w:t>
      </w:r>
      <w:r w:rsidR="001B743F">
        <w:rPr>
          <w:lang w:val="en-US"/>
        </w:rPr>
        <w:t>ir</w:t>
      </w:r>
      <w:r w:rsidRPr="004E6991">
        <w:rPr>
          <w:lang w:val="en-US"/>
        </w:rPr>
        <w:t xml:space="preserve"> stay at the rehabilitation center</w:t>
      </w:r>
      <w:r w:rsidR="0058772E">
        <w:rPr>
          <w:lang w:val="en-US"/>
        </w:rPr>
        <w:t>, which usually lasts 3 weeks</w:t>
      </w:r>
      <w:r w:rsidRPr="004E6991">
        <w:rPr>
          <w:lang w:val="en-US"/>
        </w:rPr>
        <w:t xml:space="preserve">, all patients </w:t>
      </w:r>
      <w:r w:rsidR="007B2B06">
        <w:rPr>
          <w:lang w:val="en-US"/>
        </w:rPr>
        <w:t xml:space="preserve">will </w:t>
      </w:r>
      <w:r w:rsidRPr="004E6991">
        <w:rPr>
          <w:lang w:val="en-US"/>
        </w:rPr>
        <w:t xml:space="preserve">receive standard cardiac rehabilitation including physical exercise, medical management and nutritional counseling. The cognitive training group will </w:t>
      </w:r>
      <w:r w:rsidR="001B743F">
        <w:rPr>
          <w:lang w:val="en-US"/>
        </w:rPr>
        <w:t>undergo</w:t>
      </w:r>
      <w:r w:rsidR="001B743F" w:rsidRPr="004E6991">
        <w:rPr>
          <w:lang w:val="en-US"/>
        </w:rPr>
        <w:t xml:space="preserve"> </w:t>
      </w:r>
      <w:r w:rsidRPr="004E6991">
        <w:rPr>
          <w:lang w:val="en-US"/>
        </w:rPr>
        <w:t>an additional cognitive training program consisting of paper</w:t>
      </w:r>
      <w:r w:rsidR="001B743F">
        <w:rPr>
          <w:lang w:val="en-US"/>
        </w:rPr>
        <w:t>-</w:t>
      </w:r>
      <w:r w:rsidRPr="004E6991">
        <w:rPr>
          <w:lang w:val="en-US"/>
        </w:rPr>
        <w:t>and</w:t>
      </w:r>
      <w:r w:rsidR="001B743F">
        <w:rPr>
          <w:lang w:val="en-US"/>
        </w:rPr>
        <w:t>-</w:t>
      </w:r>
      <w:r w:rsidRPr="004E6991">
        <w:rPr>
          <w:lang w:val="en-US"/>
        </w:rPr>
        <w:t xml:space="preserve">pencil exercises. The study design </w:t>
      </w:r>
      <w:proofErr w:type="gramStart"/>
      <w:r w:rsidRPr="004E6991">
        <w:rPr>
          <w:lang w:val="en-US"/>
        </w:rPr>
        <w:t>is shown</w:t>
      </w:r>
      <w:proofErr w:type="gramEnd"/>
      <w:r w:rsidRPr="004E6991">
        <w:rPr>
          <w:lang w:val="en-US"/>
        </w:rPr>
        <w:t xml:space="preserve"> in Fig.1. A detailed trial schedule in accordance with the SPIRIT guideline </w:t>
      </w:r>
      <w:proofErr w:type="gramStart"/>
      <w:r w:rsidRPr="004E6991">
        <w:rPr>
          <w:lang w:val="en-US"/>
        </w:rPr>
        <w:t>is shown</w:t>
      </w:r>
      <w:proofErr w:type="gramEnd"/>
      <w:r w:rsidRPr="004E6991">
        <w:rPr>
          <w:lang w:val="en-US"/>
        </w:rPr>
        <w:t xml:space="preserve"> in </w:t>
      </w:r>
      <w:r w:rsidR="001B743F">
        <w:rPr>
          <w:lang w:val="en-US"/>
        </w:rPr>
        <w:t>T</w:t>
      </w:r>
      <w:r w:rsidRPr="004E6991">
        <w:rPr>
          <w:lang w:val="en-US"/>
        </w:rPr>
        <w:t xml:space="preserve">able 1 </w:t>
      </w:r>
      <w:r w:rsidRPr="004E6991">
        <w:rPr>
          <w:lang w:val="en-US"/>
        </w:rPr>
        <w:fldChar w:fldCharType="begin">
          <w:fldData xml:space="preserve">PEVuZE5vdGU+PENpdGU+PEF1dGhvcj5DaGFuPC9BdXRob3I+PFllYXI+MjAxMzwvWWVhcj48UmVj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</w:fldData>
        </w:fldChar>
      </w:r>
      <w:r w:rsidR="0032007D">
        <w:rPr>
          <w:lang w:val="en-US"/>
        </w:rPr>
        <w:instrText xml:space="preserve"> ADDIN EN.CITE </w:instrText>
      </w:r>
      <w:r w:rsidR="0032007D">
        <w:rPr>
          <w:lang w:val="en-US"/>
        </w:rPr>
        <w:fldChar w:fldCharType="begin">
          <w:fldData xml:space="preserve">PEVuZE5vdGU+PENpdGU+PEF1dGhvcj5DaGFuPC9BdXRob3I+PFllYXI+MjAxMzwvWWVhcj48UmVj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</w:fldData>
        </w:fldChar>
      </w:r>
      <w:r w:rsidR="0032007D">
        <w:rPr>
          <w:lang w:val="en-US"/>
        </w:rPr>
        <w:instrText xml:space="preserve"> ADDIN EN.CITE.DATA </w:instrText>
      </w:r>
      <w:r w:rsidR="0032007D">
        <w:rPr>
          <w:lang w:val="en-US"/>
        </w:rPr>
      </w:r>
      <w:r w:rsidR="0032007D">
        <w:rPr>
          <w:lang w:val="en-US"/>
        </w:rPr>
        <w:fldChar w:fldCharType="end"/>
      </w:r>
      <w:r w:rsidRPr="004E6991">
        <w:rPr>
          <w:lang w:val="en-US"/>
        </w:rPr>
      </w:r>
      <w:r w:rsidRPr="004E6991">
        <w:rPr>
          <w:lang w:val="en-US"/>
        </w:rPr>
        <w:fldChar w:fldCharType="separate"/>
      </w:r>
      <w:r w:rsidR="0032007D">
        <w:rPr>
          <w:noProof/>
          <w:lang w:val="en-US"/>
        </w:rPr>
        <w:t>(32)</w:t>
      </w:r>
      <w:r w:rsidRPr="004E6991">
        <w:rPr>
          <w:lang w:val="en-US"/>
        </w:rPr>
        <w:fldChar w:fldCharType="end"/>
      </w:r>
      <w:r w:rsidRPr="004E6991">
        <w:rPr>
          <w:lang w:val="en-US"/>
        </w:rPr>
        <w:t>.</w:t>
      </w:r>
    </w:p>
    <w:p w14:paraId="21AA7801" w14:textId="00363EF6" w:rsidR="0005789D" w:rsidRPr="004E6991" w:rsidRDefault="00B47BB8" w:rsidP="006A16B2">
      <w:pPr>
        <w:spacing w:line="480" w:lineRule="auto"/>
        <w:jc w:val="both"/>
        <w:rPr>
          <w:lang w:val="en-US"/>
        </w:rPr>
      </w:pPr>
      <w:r>
        <w:rPr>
          <w:noProof/>
          <w:lang w:eastAsia="de-DE"/>
        </w:rPr>
        <w:drawing>
          <wp:inline distT="0" distB="0" distL="0" distR="0" wp14:anchorId="3C1A1066" wp14:editId="3298EE51">
            <wp:extent cx="5759450" cy="2444115"/>
            <wp:effectExtent l="0" t="0" r="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759450" cy="2444115"/>
                    </a:xfrm>
                    <a:prstGeom prst="rect">
                      <a:avLst/>
                    </a:prstGeom>
                  </pic:spPr>
                </pic:pic>
              </a:graphicData>
            </a:graphic>
          </wp:inline>
        </w:drawing>
      </w:r>
    </w:p>
    <w:p w14:paraId="23CA8A6B" w14:textId="2C7E7591" w:rsidR="0005789D" w:rsidRPr="004E6991" w:rsidRDefault="0005789D" w:rsidP="006A16B2">
      <w:pPr>
        <w:spacing w:line="480" w:lineRule="auto"/>
        <w:jc w:val="both"/>
        <w:rPr>
          <w:sz w:val="18"/>
          <w:szCs w:val="18"/>
          <w:lang w:val="en-US"/>
        </w:rPr>
      </w:pPr>
      <w:r w:rsidRPr="004E6991">
        <w:rPr>
          <w:sz w:val="18"/>
          <w:szCs w:val="18"/>
          <w:lang w:val="en-US"/>
        </w:rPr>
        <w:t>Fig. 1. Timeline of study</w:t>
      </w:r>
      <w:r w:rsidR="001B743F">
        <w:rPr>
          <w:sz w:val="18"/>
          <w:szCs w:val="18"/>
          <w:lang w:val="en-US"/>
        </w:rPr>
        <w:t>-</w:t>
      </w:r>
      <w:r w:rsidRPr="004E6991">
        <w:rPr>
          <w:sz w:val="18"/>
          <w:szCs w:val="18"/>
          <w:lang w:val="en-US"/>
        </w:rPr>
        <w:t xml:space="preserve">related events. The first assessment includes neuropsychological tests and questionnaires on the day before surgery. Within 6-10 days after surgery, MRI of the brain is scheduled. After the acute hospitalization, patients </w:t>
      </w:r>
      <w:proofErr w:type="gramStart"/>
      <w:r w:rsidRPr="004E6991">
        <w:rPr>
          <w:sz w:val="18"/>
          <w:szCs w:val="18"/>
          <w:lang w:val="en-US"/>
        </w:rPr>
        <w:t xml:space="preserve">will be transferred to the center of rehabilitation and randomly </w:t>
      </w:r>
      <w:r w:rsidR="001B743F">
        <w:rPr>
          <w:sz w:val="18"/>
          <w:szCs w:val="18"/>
          <w:lang w:val="en-US"/>
        </w:rPr>
        <w:t>assigned to</w:t>
      </w:r>
      <w:r w:rsidRPr="004E6991">
        <w:rPr>
          <w:sz w:val="18"/>
          <w:szCs w:val="18"/>
          <w:lang w:val="en-US"/>
        </w:rPr>
        <w:t xml:space="preserve"> the cognitive training group or the control group</w:t>
      </w:r>
      <w:proofErr w:type="gramEnd"/>
      <w:r w:rsidRPr="004E6991">
        <w:rPr>
          <w:sz w:val="18"/>
          <w:szCs w:val="18"/>
          <w:lang w:val="en-US"/>
        </w:rPr>
        <w:t xml:space="preserve">. A second neuropsychological assessment </w:t>
      </w:r>
      <w:proofErr w:type="gramStart"/>
      <w:r w:rsidRPr="004E6991">
        <w:rPr>
          <w:sz w:val="18"/>
          <w:szCs w:val="18"/>
          <w:lang w:val="en-US"/>
        </w:rPr>
        <w:t>will be administered</w:t>
      </w:r>
      <w:proofErr w:type="gramEnd"/>
      <w:r w:rsidRPr="004E6991">
        <w:rPr>
          <w:sz w:val="18"/>
          <w:szCs w:val="18"/>
          <w:lang w:val="en-US"/>
        </w:rPr>
        <w:t xml:space="preserve"> at discharge from rehabilitation. To determine </w:t>
      </w:r>
      <w:r w:rsidR="001B743F">
        <w:rPr>
          <w:sz w:val="18"/>
          <w:szCs w:val="18"/>
          <w:lang w:val="en-US"/>
        </w:rPr>
        <w:t xml:space="preserve">the </w:t>
      </w:r>
      <w:r w:rsidRPr="004E6991">
        <w:rPr>
          <w:sz w:val="18"/>
          <w:szCs w:val="18"/>
          <w:lang w:val="en-US"/>
        </w:rPr>
        <w:t xml:space="preserve">long-term effects of the cognitive training, </w:t>
      </w:r>
      <w:r w:rsidR="001B743F">
        <w:rPr>
          <w:sz w:val="18"/>
          <w:szCs w:val="18"/>
          <w:lang w:val="en-US"/>
        </w:rPr>
        <w:t xml:space="preserve">a </w:t>
      </w:r>
      <w:r w:rsidRPr="004E6991">
        <w:rPr>
          <w:sz w:val="18"/>
          <w:szCs w:val="18"/>
          <w:lang w:val="en-US"/>
        </w:rPr>
        <w:t xml:space="preserve">neuropsychological test and questionnaires </w:t>
      </w:r>
      <w:proofErr w:type="gramStart"/>
      <w:r w:rsidRPr="004E6991">
        <w:rPr>
          <w:sz w:val="18"/>
          <w:szCs w:val="18"/>
          <w:lang w:val="en-US"/>
        </w:rPr>
        <w:t>will be administered</w:t>
      </w:r>
      <w:proofErr w:type="gramEnd"/>
      <w:r w:rsidRPr="004E6991">
        <w:rPr>
          <w:sz w:val="18"/>
          <w:szCs w:val="18"/>
          <w:lang w:val="en-US"/>
        </w:rPr>
        <w:t xml:space="preserve"> at </w:t>
      </w:r>
      <w:r w:rsidR="001B743F">
        <w:rPr>
          <w:sz w:val="18"/>
          <w:szCs w:val="18"/>
          <w:lang w:val="en-US"/>
        </w:rPr>
        <w:t>3</w:t>
      </w:r>
      <w:r w:rsidR="001B743F" w:rsidRPr="004E6991">
        <w:rPr>
          <w:sz w:val="18"/>
          <w:szCs w:val="18"/>
          <w:lang w:val="en-US"/>
        </w:rPr>
        <w:t xml:space="preserve"> </w:t>
      </w:r>
      <w:r w:rsidRPr="004E6991">
        <w:rPr>
          <w:sz w:val="18"/>
          <w:szCs w:val="18"/>
          <w:lang w:val="en-US"/>
        </w:rPr>
        <w:t xml:space="preserve">and </w:t>
      </w:r>
      <w:r w:rsidR="001B743F">
        <w:rPr>
          <w:sz w:val="18"/>
          <w:szCs w:val="18"/>
          <w:lang w:val="en-US"/>
        </w:rPr>
        <w:t>12</w:t>
      </w:r>
      <w:r w:rsidR="001B743F" w:rsidRPr="004E6991">
        <w:rPr>
          <w:sz w:val="18"/>
          <w:szCs w:val="18"/>
          <w:lang w:val="en-US"/>
        </w:rPr>
        <w:t xml:space="preserve"> </w:t>
      </w:r>
      <w:r w:rsidRPr="004E6991">
        <w:rPr>
          <w:sz w:val="18"/>
          <w:szCs w:val="18"/>
          <w:lang w:val="en-US"/>
        </w:rPr>
        <w:t>months after discharge from rehabilitation.</w:t>
      </w:r>
    </w:p>
    <w:p w14:paraId="701D65E5" w14:textId="77777777" w:rsidR="00A42B1B" w:rsidRPr="004E6991" w:rsidRDefault="00A42B1B" w:rsidP="006A16B2">
      <w:pPr>
        <w:shd w:val="clear" w:color="auto" w:fill="FFFFFF"/>
        <w:spacing w:line="480" w:lineRule="auto"/>
        <w:rPr>
          <w:rFonts w:ascii="Arial" w:hAnsi="Arial"/>
          <w:b/>
          <w:lang w:val="en-US"/>
        </w:rPr>
      </w:pPr>
    </w:p>
    <w:p w14:paraId="0641C3FB" w14:textId="13157A8E" w:rsidR="00A42B1B" w:rsidRPr="004E6991" w:rsidRDefault="00A42B1B" w:rsidP="00A42B1B">
      <w:pPr>
        <w:spacing w:after="0" w:line="480" w:lineRule="auto"/>
        <w:rPr>
          <w:rFonts w:eastAsia="Times New Roman" w:cs="Arial"/>
          <w:b/>
          <w:bCs/>
          <w:lang w:val="en-US"/>
        </w:rPr>
      </w:pPr>
      <w:r w:rsidRPr="004E6991">
        <w:rPr>
          <w:rFonts w:eastAsia="Times New Roman" w:cs="Arial"/>
          <w:bCs/>
          <w:lang w:val="en-US"/>
        </w:rPr>
        <w:t>Table 1: Trial</w:t>
      </w:r>
      <w:r w:rsidRPr="004E6991">
        <w:rPr>
          <w:rFonts w:eastAsia="Times New Roman" w:cs="Arial"/>
          <w:b/>
          <w:bCs/>
          <w:lang w:val="en-US"/>
        </w:rPr>
        <w:t xml:space="preserve"> </w:t>
      </w:r>
      <w:r w:rsidRPr="004E6991">
        <w:rPr>
          <w:rFonts w:eastAsia="Times New Roman" w:cs="Arial"/>
          <w:bCs/>
          <w:lang w:val="en-US"/>
        </w:rPr>
        <w:t>schedule of enrolment, interventions and assessments.</w:t>
      </w:r>
    </w:p>
    <w:tbl>
      <w:tblPr>
        <w:tblW w:w="0" w:type="auto"/>
        <w:jc w:val="center"/>
        <w:tblBorders>
          <w:top w:val="single" w:sz="6" w:space="0" w:color="262626"/>
          <w:left w:val="single" w:sz="6" w:space="0" w:color="262626"/>
          <w:bottom w:val="single" w:sz="6" w:space="0" w:color="262626"/>
          <w:right w:val="single" w:sz="6" w:space="0" w:color="262626"/>
          <w:insideH w:val="single" w:sz="6" w:space="0" w:color="262626"/>
          <w:insideV w:val="single" w:sz="6" w:space="0" w:color="262626"/>
        </w:tblBorders>
        <w:tblLook w:val="0000" w:firstRow="0" w:lastRow="0" w:firstColumn="0" w:lastColumn="0" w:noHBand="0" w:noVBand="0"/>
      </w:tblPr>
      <w:tblGrid>
        <w:gridCol w:w="1807"/>
        <w:gridCol w:w="1176"/>
        <w:gridCol w:w="361"/>
        <w:gridCol w:w="361"/>
        <w:gridCol w:w="361"/>
        <w:gridCol w:w="361"/>
        <w:gridCol w:w="472"/>
        <w:gridCol w:w="1084"/>
      </w:tblGrid>
      <w:tr w:rsidR="0005789D" w:rsidRPr="00F263A5" w14:paraId="6588F65C" w14:textId="77777777" w:rsidTr="00853C3E">
        <w:trPr>
          <w:cantSplit/>
          <w:trHeight w:hRule="exact" w:val="397"/>
          <w:jc w:val="center"/>
        </w:trPr>
        <w:tc>
          <w:tcPr>
            <w:tcW w:w="0" w:type="auto"/>
            <w:gridSpan w:val="8"/>
            <w:shd w:val="clear" w:color="auto" w:fill="E6E6E6"/>
            <w:vAlign w:val="center"/>
          </w:tcPr>
          <w:p w14:paraId="18DCB142" w14:textId="77777777" w:rsidR="0005789D" w:rsidRPr="008A4762" w:rsidRDefault="0005789D" w:rsidP="006A16B2">
            <w:pPr>
              <w:spacing w:line="480" w:lineRule="auto"/>
              <w:jc w:val="center"/>
              <w:rPr>
                <w:rFonts w:cs="Arial"/>
                <w:b/>
                <w:lang w:val="en-US"/>
              </w:rPr>
            </w:pPr>
            <w:r w:rsidRPr="008A4762">
              <w:rPr>
                <w:rFonts w:cs="Arial"/>
                <w:b/>
                <w:bCs/>
                <w:lang w:val="en-US"/>
              </w:rPr>
              <w:t>STUDY PERIOD</w:t>
            </w:r>
          </w:p>
        </w:tc>
      </w:tr>
      <w:tr w:rsidR="0005789D" w:rsidRPr="00F263A5" w14:paraId="372D1B09" w14:textId="77777777" w:rsidTr="00853C3E">
        <w:trPr>
          <w:cantSplit/>
          <w:trHeight w:hRule="exact" w:val="397"/>
          <w:jc w:val="center"/>
        </w:trPr>
        <w:tc>
          <w:tcPr>
            <w:tcW w:w="0" w:type="auto"/>
            <w:shd w:val="clear" w:color="auto" w:fill="E6E6E6"/>
            <w:vAlign w:val="center"/>
          </w:tcPr>
          <w:p w14:paraId="526008E7" w14:textId="77777777" w:rsidR="0005789D" w:rsidRPr="00F263A5" w:rsidRDefault="0005789D" w:rsidP="006A16B2">
            <w:pPr>
              <w:spacing w:line="480" w:lineRule="auto"/>
              <w:jc w:val="right"/>
              <w:rPr>
                <w:rFonts w:ascii="Arial" w:hAnsi="Arial" w:cs="Arial"/>
                <w:bCs/>
                <w:lang w:val="en-US"/>
              </w:rPr>
            </w:pPr>
          </w:p>
        </w:tc>
        <w:tc>
          <w:tcPr>
            <w:tcW w:w="0" w:type="auto"/>
            <w:shd w:val="clear" w:color="auto" w:fill="E6E6E6"/>
            <w:vAlign w:val="center"/>
          </w:tcPr>
          <w:p w14:paraId="49426BD2" w14:textId="77777777" w:rsidR="0005789D" w:rsidRPr="008A4762" w:rsidRDefault="0005789D" w:rsidP="006A16B2">
            <w:pPr>
              <w:spacing w:line="480" w:lineRule="auto"/>
              <w:jc w:val="center"/>
              <w:rPr>
                <w:rFonts w:cs="Arial"/>
                <w:b/>
                <w:bCs/>
                <w:i/>
                <w:lang w:val="en-US"/>
              </w:rPr>
            </w:pPr>
            <w:r w:rsidRPr="008A4762">
              <w:rPr>
                <w:rFonts w:cs="Arial"/>
                <w:b/>
                <w:bCs/>
                <w:lang w:val="en-US"/>
              </w:rPr>
              <w:t>Enrolment</w:t>
            </w:r>
          </w:p>
        </w:tc>
        <w:tc>
          <w:tcPr>
            <w:tcW w:w="0" w:type="auto"/>
            <w:gridSpan w:val="5"/>
            <w:shd w:val="clear" w:color="auto" w:fill="E6E6E6"/>
            <w:vAlign w:val="center"/>
          </w:tcPr>
          <w:p w14:paraId="142F3254" w14:textId="77777777" w:rsidR="0005789D" w:rsidRPr="008A4762" w:rsidRDefault="0005789D" w:rsidP="006A16B2">
            <w:pPr>
              <w:spacing w:line="480" w:lineRule="auto"/>
              <w:jc w:val="center"/>
              <w:rPr>
                <w:rFonts w:cs="Arial"/>
                <w:b/>
                <w:bCs/>
                <w:lang w:val="en-US"/>
              </w:rPr>
            </w:pPr>
            <w:r w:rsidRPr="008A4762">
              <w:rPr>
                <w:rFonts w:cs="Arial"/>
                <w:b/>
                <w:bCs/>
                <w:lang w:val="en-US"/>
              </w:rPr>
              <w:t>Post-allocation</w:t>
            </w:r>
          </w:p>
        </w:tc>
        <w:tc>
          <w:tcPr>
            <w:tcW w:w="0" w:type="auto"/>
            <w:shd w:val="clear" w:color="auto" w:fill="E6E6E6"/>
            <w:vAlign w:val="center"/>
          </w:tcPr>
          <w:p w14:paraId="71AA8E97" w14:textId="77777777" w:rsidR="0005789D" w:rsidRPr="008A4762" w:rsidRDefault="0005789D" w:rsidP="006A16B2">
            <w:pPr>
              <w:spacing w:line="480" w:lineRule="auto"/>
              <w:jc w:val="center"/>
              <w:rPr>
                <w:rFonts w:cs="Arial"/>
                <w:b/>
                <w:bCs/>
                <w:i/>
                <w:lang w:val="en-US"/>
              </w:rPr>
            </w:pPr>
            <w:r w:rsidRPr="008A4762">
              <w:rPr>
                <w:rFonts w:cs="Arial"/>
                <w:b/>
                <w:lang w:val="en-US"/>
              </w:rPr>
              <w:t>Close-out</w:t>
            </w:r>
          </w:p>
        </w:tc>
      </w:tr>
      <w:tr w:rsidR="0005789D" w:rsidRPr="00F263A5" w14:paraId="78BAF63D" w14:textId="77777777" w:rsidTr="00853C3E">
        <w:trPr>
          <w:cantSplit/>
          <w:trHeight w:hRule="exact" w:val="397"/>
          <w:jc w:val="center"/>
        </w:trPr>
        <w:tc>
          <w:tcPr>
            <w:tcW w:w="0" w:type="auto"/>
            <w:tcBorders>
              <w:bottom w:val="single" w:sz="8" w:space="0" w:color="262626"/>
            </w:tcBorders>
            <w:shd w:val="clear" w:color="auto" w:fill="E6E6E6"/>
            <w:vAlign w:val="center"/>
          </w:tcPr>
          <w:p w14:paraId="5872FC90" w14:textId="2E05C9A1" w:rsidR="0005789D" w:rsidRPr="008A4762" w:rsidRDefault="0005789D" w:rsidP="006A16B2">
            <w:pPr>
              <w:spacing w:line="480" w:lineRule="auto"/>
              <w:jc w:val="right"/>
              <w:rPr>
                <w:rFonts w:cs="Arial"/>
                <w:b/>
                <w:bCs/>
                <w:lang w:val="en-US"/>
              </w:rPr>
            </w:pPr>
            <w:r w:rsidRPr="008A4762">
              <w:rPr>
                <w:rFonts w:cs="Arial"/>
                <w:b/>
                <w:bCs/>
                <w:lang w:val="en-US"/>
              </w:rPr>
              <w:t>TIME</w:t>
            </w:r>
            <w:r w:rsidR="00B833C4" w:rsidRPr="008A4762">
              <w:rPr>
                <w:rFonts w:cs="Arial"/>
                <w:b/>
                <w:bCs/>
                <w:lang w:val="en-US"/>
              </w:rPr>
              <w:t xml:space="preserve"> </w:t>
            </w:r>
            <w:r w:rsidRPr="008A4762">
              <w:rPr>
                <w:rFonts w:cs="Arial"/>
                <w:b/>
                <w:bCs/>
                <w:lang w:val="en-US"/>
              </w:rPr>
              <w:t>POINT</w:t>
            </w:r>
          </w:p>
        </w:tc>
        <w:tc>
          <w:tcPr>
            <w:tcW w:w="0" w:type="auto"/>
            <w:tcBorders>
              <w:bottom w:val="single" w:sz="8" w:space="0" w:color="262626"/>
            </w:tcBorders>
            <w:shd w:val="clear" w:color="auto" w:fill="E6E6E6"/>
            <w:vAlign w:val="center"/>
          </w:tcPr>
          <w:p w14:paraId="4E50076A" w14:textId="77777777" w:rsidR="0005789D" w:rsidRPr="00F263A5" w:rsidRDefault="0005789D" w:rsidP="006A16B2">
            <w:pPr>
              <w:spacing w:line="480" w:lineRule="auto"/>
              <w:jc w:val="center"/>
              <w:rPr>
                <w:rFonts w:cs="Arial"/>
                <w:bCs/>
                <w:i/>
                <w:lang w:val="en-US"/>
              </w:rPr>
            </w:pPr>
            <w:r w:rsidRPr="00F263A5">
              <w:rPr>
                <w:rFonts w:cs="Arial"/>
                <w:bCs/>
                <w:i/>
                <w:lang w:val="en-US"/>
              </w:rPr>
              <w:t>-t</w:t>
            </w:r>
            <w:r w:rsidRPr="00F263A5">
              <w:rPr>
                <w:rFonts w:cs="Arial"/>
                <w:bCs/>
                <w:i/>
                <w:vertAlign w:val="subscript"/>
                <w:lang w:val="en-US"/>
              </w:rPr>
              <w:t>1</w:t>
            </w:r>
          </w:p>
        </w:tc>
        <w:tc>
          <w:tcPr>
            <w:tcW w:w="0" w:type="auto"/>
            <w:tcBorders>
              <w:bottom w:val="single" w:sz="8" w:space="0" w:color="262626"/>
            </w:tcBorders>
            <w:shd w:val="clear" w:color="auto" w:fill="E6E6E6"/>
            <w:vAlign w:val="center"/>
          </w:tcPr>
          <w:p w14:paraId="6F3944F2" w14:textId="77777777" w:rsidR="0005789D" w:rsidRPr="00F263A5" w:rsidRDefault="0005789D" w:rsidP="006A16B2">
            <w:pPr>
              <w:spacing w:line="480" w:lineRule="auto"/>
              <w:jc w:val="center"/>
              <w:rPr>
                <w:rFonts w:cs="Arial"/>
                <w:bCs/>
                <w:i/>
                <w:lang w:val="en-US"/>
              </w:rPr>
            </w:pPr>
            <w:r w:rsidRPr="00F263A5">
              <w:rPr>
                <w:rFonts w:cs="Arial"/>
                <w:bCs/>
                <w:i/>
                <w:lang w:val="en-US"/>
              </w:rPr>
              <w:t>t</w:t>
            </w:r>
            <w:r w:rsidRPr="00F263A5">
              <w:rPr>
                <w:rFonts w:cs="Arial"/>
                <w:bCs/>
                <w:i/>
                <w:vertAlign w:val="subscript"/>
                <w:lang w:val="en-US"/>
              </w:rPr>
              <w:t>1</w:t>
            </w:r>
          </w:p>
        </w:tc>
        <w:tc>
          <w:tcPr>
            <w:tcW w:w="0" w:type="auto"/>
            <w:tcBorders>
              <w:bottom w:val="single" w:sz="8" w:space="0" w:color="262626"/>
            </w:tcBorders>
            <w:shd w:val="clear" w:color="auto" w:fill="E6E6E6"/>
            <w:vAlign w:val="center"/>
          </w:tcPr>
          <w:p w14:paraId="0316F725" w14:textId="77777777" w:rsidR="0005789D" w:rsidRPr="00F263A5" w:rsidRDefault="0005789D" w:rsidP="006A16B2">
            <w:pPr>
              <w:spacing w:line="480" w:lineRule="auto"/>
              <w:jc w:val="center"/>
              <w:rPr>
                <w:rFonts w:cs="Arial"/>
                <w:bCs/>
                <w:i/>
                <w:lang w:val="en-US"/>
              </w:rPr>
            </w:pPr>
            <w:r w:rsidRPr="00F263A5">
              <w:rPr>
                <w:rFonts w:cs="Arial"/>
                <w:bCs/>
                <w:i/>
                <w:lang w:val="en-US"/>
              </w:rPr>
              <w:t>t</w:t>
            </w:r>
            <w:r w:rsidRPr="00F263A5">
              <w:rPr>
                <w:rFonts w:cs="Arial"/>
                <w:bCs/>
                <w:i/>
                <w:vertAlign w:val="subscript"/>
                <w:lang w:val="en-US"/>
              </w:rPr>
              <w:t>2</w:t>
            </w:r>
          </w:p>
        </w:tc>
        <w:tc>
          <w:tcPr>
            <w:tcW w:w="0" w:type="auto"/>
            <w:tcBorders>
              <w:bottom w:val="single" w:sz="8" w:space="0" w:color="262626"/>
            </w:tcBorders>
            <w:shd w:val="clear" w:color="auto" w:fill="E6E6E6"/>
            <w:vAlign w:val="center"/>
          </w:tcPr>
          <w:p w14:paraId="23140A67" w14:textId="77777777" w:rsidR="0005789D" w:rsidRPr="00F263A5" w:rsidRDefault="0005789D" w:rsidP="006A16B2">
            <w:pPr>
              <w:spacing w:line="480" w:lineRule="auto"/>
              <w:jc w:val="center"/>
              <w:rPr>
                <w:rFonts w:cs="Arial"/>
                <w:bCs/>
                <w:i/>
                <w:lang w:val="en-US"/>
              </w:rPr>
            </w:pPr>
            <w:r w:rsidRPr="00F263A5">
              <w:rPr>
                <w:rFonts w:cs="Arial"/>
                <w:bCs/>
                <w:i/>
                <w:lang w:val="en-US"/>
              </w:rPr>
              <w:t>t</w:t>
            </w:r>
            <w:r w:rsidRPr="00F263A5">
              <w:rPr>
                <w:rFonts w:cs="Arial"/>
                <w:bCs/>
                <w:i/>
                <w:vertAlign w:val="subscript"/>
                <w:lang w:val="en-US"/>
              </w:rPr>
              <w:t>3</w:t>
            </w:r>
          </w:p>
        </w:tc>
        <w:tc>
          <w:tcPr>
            <w:tcW w:w="0" w:type="auto"/>
            <w:tcBorders>
              <w:bottom w:val="single" w:sz="8" w:space="0" w:color="262626"/>
            </w:tcBorders>
            <w:shd w:val="clear" w:color="auto" w:fill="E6E6E6"/>
            <w:vAlign w:val="center"/>
          </w:tcPr>
          <w:p w14:paraId="52DFE198" w14:textId="77777777" w:rsidR="0005789D" w:rsidRPr="00F263A5" w:rsidRDefault="0005789D" w:rsidP="006A16B2">
            <w:pPr>
              <w:spacing w:line="480" w:lineRule="auto"/>
              <w:jc w:val="center"/>
              <w:rPr>
                <w:rFonts w:cs="Arial"/>
                <w:bCs/>
                <w:i/>
                <w:lang w:val="en-US"/>
              </w:rPr>
            </w:pPr>
            <w:r w:rsidRPr="00F263A5">
              <w:rPr>
                <w:rFonts w:cs="Arial"/>
                <w:bCs/>
                <w:i/>
                <w:lang w:val="en-US"/>
              </w:rPr>
              <w:t>t</w:t>
            </w:r>
            <w:r w:rsidRPr="00F263A5">
              <w:rPr>
                <w:rFonts w:cs="Arial"/>
                <w:bCs/>
                <w:i/>
                <w:vertAlign w:val="subscript"/>
                <w:lang w:val="en-US"/>
              </w:rPr>
              <w:t>4</w:t>
            </w:r>
          </w:p>
        </w:tc>
        <w:tc>
          <w:tcPr>
            <w:tcW w:w="0" w:type="auto"/>
            <w:tcBorders>
              <w:bottom w:val="single" w:sz="8" w:space="0" w:color="262626"/>
            </w:tcBorders>
            <w:shd w:val="clear" w:color="auto" w:fill="E6E6E6"/>
            <w:vAlign w:val="center"/>
          </w:tcPr>
          <w:p w14:paraId="71DE5C55" w14:textId="77777777" w:rsidR="0005789D" w:rsidRPr="00F263A5" w:rsidRDefault="0005789D" w:rsidP="006A16B2">
            <w:pPr>
              <w:spacing w:line="480" w:lineRule="auto"/>
              <w:jc w:val="center"/>
              <w:rPr>
                <w:rFonts w:cs="Arial"/>
                <w:bCs/>
                <w:i/>
                <w:lang w:val="en-US"/>
              </w:rPr>
            </w:pPr>
            <w:r w:rsidRPr="00F263A5">
              <w:rPr>
                <w:rFonts w:cs="Arial"/>
                <w:bCs/>
                <w:i/>
                <w:lang w:val="en-US"/>
              </w:rPr>
              <w:t>t</w:t>
            </w:r>
            <w:r w:rsidRPr="00F263A5">
              <w:rPr>
                <w:rFonts w:cs="Arial"/>
                <w:bCs/>
                <w:i/>
                <w:vertAlign w:val="subscript"/>
                <w:lang w:val="en-US"/>
              </w:rPr>
              <w:t>3m</w:t>
            </w:r>
          </w:p>
        </w:tc>
        <w:tc>
          <w:tcPr>
            <w:tcW w:w="0" w:type="auto"/>
            <w:tcBorders>
              <w:bottom w:val="single" w:sz="8" w:space="0" w:color="262626"/>
            </w:tcBorders>
            <w:shd w:val="clear" w:color="auto" w:fill="E6E6E6"/>
            <w:vAlign w:val="center"/>
          </w:tcPr>
          <w:p w14:paraId="7A891A18" w14:textId="77777777" w:rsidR="0005789D" w:rsidRPr="00F263A5" w:rsidRDefault="0005789D" w:rsidP="006A16B2">
            <w:pPr>
              <w:spacing w:line="480" w:lineRule="auto"/>
              <w:jc w:val="center"/>
              <w:rPr>
                <w:rFonts w:cs="Arial"/>
                <w:bCs/>
                <w:i/>
                <w:lang w:val="en-US"/>
              </w:rPr>
            </w:pPr>
            <w:r w:rsidRPr="00F263A5">
              <w:rPr>
                <w:rFonts w:cs="Arial"/>
                <w:bCs/>
                <w:i/>
                <w:lang w:val="en-US"/>
              </w:rPr>
              <w:t>t</w:t>
            </w:r>
            <w:r w:rsidRPr="00F263A5">
              <w:rPr>
                <w:rFonts w:cs="Arial"/>
                <w:bCs/>
                <w:i/>
                <w:vertAlign w:val="subscript"/>
                <w:lang w:val="en-US"/>
              </w:rPr>
              <w:t>12m</w:t>
            </w:r>
          </w:p>
        </w:tc>
      </w:tr>
      <w:tr w:rsidR="0005789D" w:rsidRPr="00F263A5" w14:paraId="1F86E96C" w14:textId="77777777" w:rsidTr="00853C3E">
        <w:trPr>
          <w:cantSplit/>
          <w:trHeight w:hRule="exact" w:val="397"/>
          <w:jc w:val="center"/>
        </w:trPr>
        <w:tc>
          <w:tcPr>
            <w:tcW w:w="0" w:type="auto"/>
            <w:tcBorders>
              <w:top w:val="single" w:sz="8" w:space="0" w:color="262626"/>
              <w:left w:val="single" w:sz="8" w:space="0" w:color="262626"/>
              <w:bottom w:val="single" w:sz="8" w:space="0" w:color="262626"/>
              <w:right w:val="single" w:sz="8" w:space="0" w:color="262626"/>
            </w:tcBorders>
            <w:shd w:val="clear" w:color="auto" w:fill="auto"/>
            <w:vAlign w:val="center"/>
          </w:tcPr>
          <w:p w14:paraId="3785752D" w14:textId="77777777" w:rsidR="0005789D" w:rsidRPr="008A4762" w:rsidRDefault="0005789D" w:rsidP="006A16B2">
            <w:pPr>
              <w:spacing w:line="480" w:lineRule="auto"/>
              <w:jc w:val="right"/>
              <w:rPr>
                <w:rFonts w:cs="Arial"/>
                <w:b/>
                <w:bCs/>
                <w:lang w:val="en-US"/>
              </w:rPr>
            </w:pPr>
            <w:r w:rsidRPr="008A4762">
              <w:rPr>
                <w:rFonts w:cs="Arial"/>
                <w:b/>
                <w:bCs/>
                <w:lang w:val="en-US"/>
              </w:rPr>
              <w:t>ENROLMENT:</w:t>
            </w:r>
          </w:p>
        </w:tc>
        <w:tc>
          <w:tcPr>
            <w:tcW w:w="0" w:type="auto"/>
            <w:tcBorders>
              <w:top w:val="single" w:sz="8" w:space="0" w:color="262626"/>
              <w:left w:val="single" w:sz="8" w:space="0" w:color="262626"/>
              <w:bottom w:val="single" w:sz="8" w:space="0" w:color="262626"/>
              <w:right w:val="single" w:sz="8" w:space="0" w:color="262626"/>
            </w:tcBorders>
            <w:shd w:val="clear" w:color="auto" w:fill="auto"/>
            <w:vAlign w:val="bottom"/>
          </w:tcPr>
          <w:p w14:paraId="15ED124C" w14:textId="77777777" w:rsidR="0005789D" w:rsidRPr="00F263A5" w:rsidRDefault="0005789D" w:rsidP="006A16B2">
            <w:pPr>
              <w:spacing w:line="480" w:lineRule="auto"/>
              <w:jc w:val="center"/>
              <w:rPr>
                <w:rFonts w:cs="Arial"/>
                <w:lang w:val="en-US"/>
              </w:rPr>
            </w:pPr>
          </w:p>
        </w:tc>
        <w:tc>
          <w:tcPr>
            <w:tcW w:w="0" w:type="auto"/>
            <w:tcBorders>
              <w:top w:val="single" w:sz="8" w:space="0" w:color="262626"/>
              <w:left w:val="single" w:sz="8" w:space="0" w:color="262626"/>
              <w:bottom w:val="single" w:sz="8" w:space="0" w:color="262626"/>
              <w:right w:val="single" w:sz="8" w:space="0" w:color="262626"/>
            </w:tcBorders>
            <w:shd w:val="clear" w:color="auto" w:fill="auto"/>
            <w:vAlign w:val="bottom"/>
          </w:tcPr>
          <w:p w14:paraId="42E3A402" w14:textId="77777777" w:rsidR="0005789D" w:rsidRPr="00F263A5" w:rsidRDefault="0005789D" w:rsidP="006A16B2">
            <w:pPr>
              <w:spacing w:line="480" w:lineRule="auto"/>
              <w:jc w:val="center"/>
              <w:rPr>
                <w:rFonts w:cs="Arial"/>
                <w:lang w:val="en-US"/>
              </w:rPr>
            </w:pPr>
          </w:p>
        </w:tc>
        <w:tc>
          <w:tcPr>
            <w:tcW w:w="0" w:type="auto"/>
            <w:tcBorders>
              <w:top w:val="single" w:sz="8" w:space="0" w:color="262626"/>
              <w:left w:val="single" w:sz="8" w:space="0" w:color="262626"/>
              <w:bottom w:val="single" w:sz="8" w:space="0" w:color="262626"/>
              <w:right w:val="single" w:sz="8" w:space="0" w:color="262626"/>
            </w:tcBorders>
            <w:shd w:val="clear" w:color="auto" w:fill="auto"/>
            <w:vAlign w:val="bottom"/>
          </w:tcPr>
          <w:p w14:paraId="3217B59F" w14:textId="77777777" w:rsidR="0005789D" w:rsidRPr="00F263A5" w:rsidRDefault="0005789D" w:rsidP="006A16B2">
            <w:pPr>
              <w:spacing w:line="480" w:lineRule="auto"/>
              <w:jc w:val="center"/>
              <w:rPr>
                <w:rFonts w:cs="Arial"/>
                <w:lang w:val="en-US"/>
              </w:rPr>
            </w:pPr>
          </w:p>
        </w:tc>
        <w:tc>
          <w:tcPr>
            <w:tcW w:w="0" w:type="auto"/>
            <w:tcBorders>
              <w:top w:val="single" w:sz="8" w:space="0" w:color="262626"/>
              <w:left w:val="single" w:sz="8" w:space="0" w:color="262626"/>
              <w:bottom w:val="single" w:sz="8" w:space="0" w:color="262626"/>
              <w:right w:val="single" w:sz="8" w:space="0" w:color="262626"/>
            </w:tcBorders>
            <w:shd w:val="clear" w:color="auto" w:fill="auto"/>
            <w:vAlign w:val="bottom"/>
          </w:tcPr>
          <w:p w14:paraId="529F66E2" w14:textId="77777777" w:rsidR="0005789D" w:rsidRPr="00F263A5" w:rsidRDefault="0005789D" w:rsidP="006A16B2">
            <w:pPr>
              <w:spacing w:line="480" w:lineRule="auto"/>
              <w:jc w:val="center"/>
              <w:rPr>
                <w:rFonts w:cs="Arial"/>
                <w:lang w:val="en-US"/>
              </w:rPr>
            </w:pPr>
          </w:p>
        </w:tc>
        <w:tc>
          <w:tcPr>
            <w:tcW w:w="0" w:type="auto"/>
            <w:tcBorders>
              <w:top w:val="single" w:sz="8" w:space="0" w:color="262626"/>
              <w:left w:val="single" w:sz="8" w:space="0" w:color="262626"/>
              <w:bottom w:val="single" w:sz="8" w:space="0" w:color="262626"/>
              <w:right w:val="single" w:sz="8" w:space="0" w:color="262626"/>
            </w:tcBorders>
            <w:shd w:val="clear" w:color="auto" w:fill="auto"/>
            <w:vAlign w:val="bottom"/>
          </w:tcPr>
          <w:p w14:paraId="483AC8F0" w14:textId="77777777" w:rsidR="0005789D" w:rsidRPr="00F263A5" w:rsidRDefault="0005789D" w:rsidP="006A16B2">
            <w:pPr>
              <w:spacing w:line="480" w:lineRule="auto"/>
              <w:jc w:val="center"/>
              <w:rPr>
                <w:rFonts w:cs="Arial"/>
                <w:lang w:val="en-US"/>
              </w:rPr>
            </w:pPr>
          </w:p>
        </w:tc>
        <w:tc>
          <w:tcPr>
            <w:tcW w:w="0" w:type="auto"/>
            <w:tcBorders>
              <w:top w:val="single" w:sz="8" w:space="0" w:color="262626"/>
              <w:left w:val="single" w:sz="8" w:space="0" w:color="262626"/>
              <w:bottom w:val="single" w:sz="8" w:space="0" w:color="262626"/>
              <w:right w:val="single" w:sz="8" w:space="0" w:color="262626"/>
            </w:tcBorders>
          </w:tcPr>
          <w:p w14:paraId="123B7B0D" w14:textId="77777777" w:rsidR="0005789D" w:rsidRPr="00F263A5" w:rsidRDefault="0005789D" w:rsidP="006A16B2">
            <w:pPr>
              <w:spacing w:line="480" w:lineRule="auto"/>
              <w:jc w:val="center"/>
              <w:rPr>
                <w:rFonts w:cs="Arial"/>
                <w:lang w:val="en-US"/>
              </w:rPr>
            </w:pPr>
          </w:p>
        </w:tc>
        <w:tc>
          <w:tcPr>
            <w:tcW w:w="0" w:type="auto"/>
            <w:tcBorders>
              <w:top w:val="single" w:sz="8" w:space="0" w:color="262626"/>
              <w:left w:val="single" w:sz="8" w:space="0" w:color="262626"/>
              <w:bottom w:val="single" w:sz="8" w:space="0" w:color="262626"/>
              <w:right w:val="single" w:sz="8" w:space="0" w:color="262626"/>
            </w:tcBorders>
            <w:shd w:val="clear" w:color="auto" w:fill="auto"/>
            <w:vAlign w:val="bottom"/>
          </w:tcPr>
          <w:p w14:paraId="0EEC6FBA" w14:textId="77777777" w:rsidR="0005789D" w:rsidRPr="00F263A5" w:rsidRDefault="0005789D" w:rsidP="006A16B2">
            <w:pPr>
              <w:spacing w:line="480" w:lineRule="auto"/>
              <w:jc w:val="center"/>
              <w:rPr>
                <w:rFonts w:cs="Arial"/>
                <w:lang w:val="en-US"/>
              </w:rPr>
            </w:pPr>
          </w:p>
        </w:tc>
      </w:tr>
      <w:tr w:rsidR="0005789D" w:rsidRPr="00F263A5" w14:paraId="59210A79" w14:textId="77777777" w:rsidTr="00853C3E">
        <w:trPr>
          <w:cantSplit/>
          <w:trHeight w:hRule="exact" w:val="397"/>
          <w:jc w:val="center"/>
        </w:trPr>
        <w:tc>
          <w:tcPr>
            <w:tcW w:w="0" w:type="auto"/>
            <w:tcBorders>
              <w:top w:val="single" w:sz="8" w:space="0" w:color="262626"/>
            </w:tcBorders>
            <w:shd w:val="clear" w:color="auto" w:fill="auto"/>
            <w:vAlign w:val="center"/>
          </w:tcPr>
          <w:p w14:paraId="15B58637" w14:textId="77777777" w:rsidR="0005789D" w:rsidRPr="00F263A5" w:rsidRDefault="0005789D" w:rsidP="006A16B2">
            <w:pPr>
              <w:spacing w:line="480" w:lineRule="auto"/>
              <w:jc w:val="right"/>
              <w:rPr>
                <w:rFonts w:cs="Arial"/>
                <w:lang w:val="en-US"/>
              </w:rPr>
            </w:pPr>
            <w:r w:rsidRPr="00F263A5">
              <w:rPr>
                <w:rFonts w:cs="Arial"/>
                <w:lang w:val="en-US"/>
              </w:rPr>
              <w:lastRenderedPageBreak/>
              <w:t>Eligibility screen</w:t>
            </w:r>
          </w:p>
        </w:tc>
        <w:tc>
          <w:tcPr>
            <w:tcW w:w="0" w:type="auto"/>
            <w:tcBorders>
              <w:top w:val="single" w:sz="8" w:space="0" w:color="262626"/>
            </w:tcBorders>
            <w:shd w:val="clear" w:color="auto" w:fill="auto"/>
            <w:vAlign w:val="center"/>
          </w:tcPr>
          <w:p w14:paraId="6FEAA55F" w14:textId="77777777" w:rsidR="0005789D" w:rsidRPr="00F263A5" w:rsidRDefault="0005789D" w:rsidP="006A16B2">
            <w:pPr>
              <w:spacing w:line="480" w:lineRule="auto"/>
              <w:jc w:val="center"/>
              <w:rPr>
                <w:rFonts w:cs="Arial"/>
                <w:lang w:val="en-US"/>
              </w:rPr>
            </w:pPr>
            <w:r w:rsidRPr="00F263A5">
              <w:rPr>
                <w:rFonts w:cs="Arial"/>
                <w:lang w:val="en-US"/>
              </w:rPr>
              <w:t>X</w:t>
            </w:r>
          </w:p>
        </w:tc>
        <w:tc>
          <w:tcPr>
            <w:tcW w:w="0" w:type="auto"/>
            <w:tcBorders>
              <w:top w:val="single" w:sz="8" w:space="0" w:color="262626"/>
            </w:tcBorders>
            <w:shd w:val="clear" w:color="auto" w:fill="auto"/>
            <w:vAlign w:val="center"/>
          </w:tcPr>
          <w:p w14:paraId="17D732F6" w14:textId="77777777" w:rsidR="0005789D" w:rsidRPr="00F263A5" w:rsidRDefault="0005789D" w:rsidP="006A16B2">
            <w:pPr>
              <w:spacing w:line="480" w:lineRule="auto"/>
              <w:jc w:val="center"/>
              <w:rPr>
                <w:rFonts w:cs="Arial"/>
                <w:lang w:val="en-US"/>
              </w:rPr>
            </w:pPr>
          </w:p>
        </w:tc>
        <w:tc>
          <w:tcPr>
            <w:tcW w:w="0" w:type="auto"/>
            <w:tcBorders>
              <w:top w:val="single" w:sz="8" w:space="0" w:color="262626"/>
            </w:tcBorders>
            <w:shd w:val="clear" w:color="auto" w:fill="auto"/>
            <w:vAlign w:val="center"/>
          </w:tcPr>
          <w:p w14:paraId="35CACE2D" w14:textId="77777777" w:rsidR="0005789D" w:rsidRPr="00F263A5" w:rsidRDefault="0005789D" w:rsidP="006A16B2">
            <w:pPr>
              <w:spacing w:line="480" w:lineRule="auto"/>
              <w:jc w:val="center"/>
              <w:rPr>
                <w:rFonts w:cs="Arial"/>
                <w:lang w:val="en-US"/>
              </w:rPr>
            </w:pPr>
          </w:p>
        </w:tc>
        <w:tc>
          <w:tcPr>
            <w:tcW w:w="0" w:type="auto"/>
            <w:tcBorders>
              <w:top w:val="single" w:sz="8" w:space="0" w:color="262626"/>
            </w:tcBorders>
            <w:shd w:val="clear" w:color="auto" w:fill="auto"/>
            <w:vAlign w:val="center"/>
          </w:tcPr>
          <w:p w14:paraId="405460C6" w14:textId="77777777" w:rsidR="0005789D" w:rsidRPr="00F263A5" w:rsidRDefault="0005789D" w:rsidP="006A16B2">
            <w:pPr>
              <w:spacing w:line="480" w:lineRule="auto"/>
              <w:jc w:val="center"/>
              <w:rPr>
                <w:rFonts w:cs="Arial"/>
                <w:lang w:val="en-US"/>
              </w:rPr>
            </w:pPr>
          </w:p>
        </w:tc>
        <w:tc>
          <w:tcPr>
            <w:tcW w:w="0" w:type="auto"/>
            <w:tcBorders>
              <w:top w:val="single" w:sz="8" w:space="0" w:color="262626"/>
            </w:tcBorders>
            <w:shd w:val="clear" w:color="auto" w:fill="auto"/>
            <w:vAlign w:val="center"/>
          </w:tcPr>
          <w:p w14:paraId="00117043" w14:textId="77777777" w:rsidR="0005789D" w:rsidRPr="00F263A5" w:rsidRDefault="0005789D" w:rsidP="006A16B2">
            <w:pPr>
              <w:spacing w:line="480" w:lineRule="auto"/>
              <w:jc w:val="center"/>
              <w:rPr>
                <w:rFonts w:cs="Arial"/>
                <w:lang w:val="en-US"/>
              </w:rPr>
            </w:pPr>
          </w:p>
        </w:tc>
        <w:tc>
          <w:tcPr>
            <w:tcW w:w="0" w:type="auto"/>
            <w:tcBorders>
              <w:top w:val="single" w:sz="8" w:space="0" w:color="262626"/>
            </w:tcBorders>
          </w:tcPr>
          <w:p w14:paraId="380C7622" w14:textId="77777777" w:rsidR="0005789D" w:rsidRPr="00F263A5" w:rsidRDefault="0005789D" w:rsidP="006A16B2">
            <w:pPr>
              <w:spacing w:line="480" w:lineRule="auto"/>
              <w:jc w:val="center"/>
              <w:rPr>
                <w:rFonts w:cs="Arial"/>
                <w:lang w:val="en-US"/>
              </w:rPr>
            </w:pPr>
          </w:p>
        </w:tc>
        <w:tc>
          <w:tcPr>
            <w:tcW w:w="0" w:type="auto"/>
            <w:tcBorders>
              <w:top w:val="single" w:sz="8" w:space="0" w:color="262626"/>
            </w:tcBorders>
            <w:shd w:val="clear" w:color="auto" w:fill="auto"/>
            <w:vAlign w:val="center"/>
          </w:tcPr>
          <w:p w14:paraId="511CCE3E" w14:textId="77777777" w:rsidR="0005789D" w:rsidRPr="00F263A5" w:rsidRDefault="0005789D" w:rsidP="006A16B2">
            <w:pPr>
              <w:spacing w:line="480" w:lineRule="auto"/>
              <w:jc w:val="center"/>
              <w:rPr>
                <w:rFonts w:cs="Arial"/>
                <w:lang w:val="en-US"/>
              </w:rPr>
            </w:pPr>
          </w:p>
        </w:tc>
      </w:tr>
      <w:tr w:rsidR="0005789D" w:rsidRPr="00F263A5" w14:paraId="2583D694" w14:textId="77777777" w:rsidTr="00853C3E">
        <w:trPr>
          <w:cantSplit/>
          <w:trHeight w:hRule="exact" w:val="397"/>
          <w:jc w:val="center"/>
        </w:trPr>
        <w:tc>
          <w:tcPr>
            <w:tcW w:w="0" w:type="auto"/>
            <w:shd w:val="clear" w:color="auto" w:fill="auto"/>
            <w:vAlign w:val="center"/>
          </w:tcPr>
          <w:p w14:paraId="639B97A6" w14:textId="77777777" w:rsidR="0005789D" w:rsidRPr="00F263A5" w:rsidRDefault="0005789D" w:rsidP="006A16B2">
            <w:pPr>
              <w:spacing w:line="480" w:lineRule="auto"/>
              <w:jc w:val="right"/>
              <w:rPr>
                <w:rFonts w:cs="Arial"/>
                <w:lang w:val="en-US"/>
              </w:rPr>
            </w:pPr>
            <w:r w:rsidRPr="00F263A5">
              <w:rPr>
                <w:rFonts w:cs="Arial"/>
                <w:lang w:val="en-US"/>
              </w:rPr>
              <w:t>Informed consent</w:t>
            </w:r>
            <w:r w:rsidRPr="00F263A5" w:rsidDel="003C5F28">
              <w:rPr>
                <w:rFonts w:cs="Arial"/>
                <w:lang w:val="en-US"/>
              </w:rPr>
              <w:t xml:space="preserve"> </w:t>
            </w:r>
          </w:p>
        </w:tc>
        <w:tc>
          <w:tcPr>
            <w:tcW w:w="0" w:type="auto"/>
            <w:shd w:val="clear" w:color="auto" w:fill="auto"/>
            <w:vAlign w:val="center"/>
          </w:tcPr>
          <w:p w14:paraId="6315B762" w14:textId="77777777" w:rsidR="0005789D" w:rsidRPr="00F263A5" w:rsidRDefault="0005789D" w:rsidP="006A16B2">
            <w:pPr>
              <w:spacing w:line="480" w:lineRule="auto"/>
              <w:jc w:val="center"/>
              <w:rPr>
                <w:rFonts w:cs="Arial"/>
                <w:lang w:val="en-US"/>
              </w:rPr>
            </w:pPr>
            <w:r w:rsidRPr="00F263A5">
              <w:rPr>
                <w:rFonts w:cs="Arial"/>
                <w:lang w:val="en-US"/>
              </w:rPr>
              <w:t>X</w:t>
            </w:r>
          </w:p>
        </w:tc>
        <w:tc>
          <w:tcPr>
            <w:tcW w:w="0" w:type="auto"/>
            <w:shd w:val="clear" w:color="auto" w:fill="auto"/>
            <w:vAlign w:val="center"/>
          </w:tcPr>
          <w:p w14:paraId="53292303" w14:textId="77777777" w:rsidR="0005789D" w:rsidRPr="00F263A5" w:rsidRDefault="0005789D" w:rsidP="006A16B2">
            <w:pPr>
              <w:spacing w:line="480" w:lineRule="auto"/>
              <w:jc w:val="center"/>
              <w:rPr>
                <w:rFonts w:cs="Arial"/>
                <w:lang w:val="en-US"/>
              </w:rPr>
            </w:pPr>
          </w:p>
        </w:tc>
        <w:tc>
          <w:tcPr>
            <w:tcW w:w="0" w:type="auto"/>
            <w:shd w:val="clear" w:color="auto" w:fill="auto"/>
            <w:vAlign w:val="center"/>
          </w:tcPr>
          <w:p w14:paraId="6C30FFF5" w14:textId="77777777" w:rsidR="0005789D" w:rsidRPr="00F263A5" w:rsidRDefault="0005789D" w:rsidP="006A16B2">
            <w:pPr>
              <w:spacing w:line="480" w:lineRule="auto"/>
              <w:jc w:val="center"/>
              <w:rPr>
                <w:rFonts w:cs="Arial"/>
                <w:lang w:val="en-US"/>
              </w:rPr>
            </w:pPr>
          </w:p>
        </w:tc>
        <w:tc>
          <w:tcPr>
            <w:tcW w:w="0" w:type="auto"/>
            <w:shd w:val="clear" w:color="auto" w:fill="auto"/>
            <w:vAlign w:val="center"/>
          </w:tcPr>
          <w:p w14:paraId="2ED839FD" w14:textId="77777777" w:rsidR="0005789D" w:rsidRPr="00F263A5" w:rsidRDefault="0005789D" w:rsidP="006A16B2">
            <w:pPr>
              <w:spacing w:line="480" w:lineRule="auto"/>
              <w:jc w:val="center"/>
              <w:rPr>
                <w:rFonts w:cs="Arial"/>
                <w:lang w:val="en-US"/>
              </w:rPr>
            </w:pPr>
          </w:p>
        </w:tc>
        <w:tc>
          <w:tcPr>
            <w:tcW w:w="0" w:type="auto"/>
            <w:shd w:val="clear" w:color="auto" w:fill="auto"/>
            <w:vAlign w:val="center"/>
          </w:tcPr>
          <w:p w14:paraId="38356C9D" w14:textId="77777777" w:rsidR="0005789D" w:rsidRPr="00F263A5" w:rsidRDefault="0005789D" w:rsidP="006A16B2">
            <w:pPr>
              <w:spacing w:line="480" w:lineRule="auto"/>
              <w:jc w:val="center"/>
              <w:rPr>
                <w:rFonts w:cs="Arial"/>
                <w:lang w:val="en-US"/>
              </w:rPr>
            </w:pPr>
          </w:p>
        </w:tc>
        <w:tc>
          <w:tcPr>
            <w:tcW w:w="0" w:type="auto"/>
          </w:tcPr>
          <w:p w14:paraId="7494845F" w14:textId="77777777" w:rsidR="0005789D" w:rsidRPr="00F263A5" w:rsidRDefault="0005789D" w:rsidP="006A16B2">
            <w:pPr>
              <w:spacing w:line="480" w:lineRule="auto"/>
              <w:jc w:val="center"/>
              <w:rPr>
                <w:rFonts w:cs="Arial"/>
                <w:lang w:val="en-US"/>
              </w:rPr>
            </w:pPr>
          </w:p>
        </w:tc>
        <w:tc>
          <w:tcPr>
            <w:tcW w:w="0" w:type="auto"/>
            <w:shd w:val="clear" w:color="auto" w:fill="auto"/>
            <w:vAlign w:val="center"/>
          </w:tcPr>
          <w:p w14:paraId="00A71957" w14:textId="77777777" w:rsidR="0005789D" w:rsidRPr="00F263A5" w:rsidRDefault="0005789D" w:rsidP="006A16B2">
            <w:pPr>
              <w:spacing w:line="480" w:lineRule="auto"/>
              <w:jc w:val="center"/>
              <w:rPr>
                <w:rFonts w:cs="Arial"/>
                <w:lang w:val="en-US"/>
              </w:rPr>
            </w:pPr>
          </w:p>
        </w:tc>
      </w:tr>
      <w:tr w:rsidR="0005789D" w:rsidRPr="00F263A5" w14:paraId="52018887" w14:textId="77777777" w:rsidTr="00A42B1B">
        <w:trPr>
          <w:cantSplit/>
          <w:trHeight w:hRule="exact" w:val="397"/>
          <w:jc w:val="center"/>
        </w:trPr>
        <w:tc>
          <w:tcPr>
            <w:tcW w:w="0" w:type="auto"/>
            <w:tcBorders>
              <w:bottom w:val="single" w:sz="8" w:space="0" w:color="262626"/>
            </w:tcBorders>
            <w:shd w:val="clear" w:color="auto" w:fill="auto"/>
            <w:vAlign w:val="center"/>
          </w:tcPr>
          <w:p w14:paraId="4DCBB98B" w14:textId="77777777" w:rsidR="0005789D" w:rsidRPr="00F263A5" w:rsidRDefault="0005789D" w:rsidP="006A16B2">
            <w:pPr>
              <w:spacing w:line="480" w:lineRule="auto"/>
              <w:jc w:val="right"/>
              <w:rPr>
                <w:rFonts w:cs="Arial"/>
                <w:bCs/>
                <w:lang w:val="en-US"/>
              </w:rPr>
            </w:pPr>
            <w:r w:rsidRPr="00F263A5">
              <w:rPr>
                <w:rFonts w:cs="Arial"/>
                <w:bCs/>
                <w:lang w:val="en-US"/>
              </w:rPr>
              <w:t>Allocation</w:t>
            </w:r>
          </w:p>
        </w:tc>
        <w:tc>
          <w:tcPr>
            <w:tcW w:w="0" w:type="auto"/>
            <w:tcBorders>
              <w:bottom w:val="single" w:sz="8" w:space="0" w:color="262626"/>
            </w:tcBorders>
            <w:shd w:val="clear" w:color="auto" w:fill="auto"/>
            <w:vAlign w:val="center"/>
          </w:tcPr>
          <w:p w14:paraId="1B99DD4E" w14:textId="77777777" w:rsidR="0005789D" w:rsidRPr="00F263A5" w:rsidRDefault="0005789D" w:rsidP="006A16B2">
            <w:pPr>
              <w:spacing w:line="480" w:lineRule="auto"/>
              <w:jc w:val="center"/>
              <w:rPr>
                <w:rFonts w:cs="Arial"/>
                <w:lang w:val="en-US"/>
              </w:rPr>
            </w:pPr>
            <w:r w:rsidRPr="00F263A5">
              <w:rPr>
                <w:rFonts w:cs="Arial"/>
                <w:lang w:val="en-US"/>
              </w:rPr>
              <w:t>X</w:t>
            </w:r>
          </w:p>
        </w:tc>
        <w:tc>
          <w:tcPr>
            <w:tcW w:w="0" w:type="auto"/>
            <w:tcBorders>
              <w:bottom w:val="single" w:sz="8" w:space="0" w:color="262626"/>
            </w:tcBorders>
            <w:shd w:val="clear" w:color="auto" w:fill="auto"/>
            <w:vAlign w:val="center"/>
          </w:tcPr>
          <w:p w14:paraId="78CBC65C" w14:textId="77777777" w:rsidR="0005789D" w:rsidRPr="00F263A5" w:rsidRDefault="0005789D" w:rsidP="006A16B2">
            <w:pPr>
              <w:spacing w:line="480" w:lineRule="auto"/>
              <w:jc w:val="center"/>
              <w:rPr>
                <w:rFonts w:cs="Arial"/>
                <w:lang w:val="en-US"/>
              </w:rPr>
            </w:pPr>
          </w:p>
        </w:tc>
        <w:tc>
          <w:tcPr>
            <w:tcW w:w="0" w:type="auto"/>
            <w:tcBorders>
              <w:bottom w:val="single" w:sz="8" w:space="0" w:color="262626"/>
            </w:tcBorders>
            <w:shd w:val="clear" w:color="auto" w:fill="auto"/>
            <w:vAlign w:val="center"/>
          </w:tcPr>
          <w:p w14:paraId="3C85AD22" w14:textId="77777777" w:rsidR="0005789D" w:rsidRPr="00F263A5" w:rsidRDefault="0005789D" w:rsidP="006A16B2">
            <w:pPr>
              <w:spacing w:line="480" w:lineRule="auto"/>
              <w:jc w:val="center"/>
              <w:rPr>
                <w:rFonts w:cs="Arial"/>
                <w:lang w:val="en-US"/>
              </w:rPr>
            </w:pPr>
          </w:p>
        </w:tc>
        <w:tc>
          <w:tcPr>
            <w:tcW w:w="0" w:type="auto"/>
            <w:tcBorders>
              <w:bottom w:val="single" w:sz="8" w:space="0" w:color="262626"/>
            </w:tcBorders>
            <w:shd w:val="clear" w:color="auto" w:fill="auto"/>
            <w:vAlign w:val="center"/>
          </w:tcPr>
          <w:p w14:paraId="6F4FD8FA" w14:textId="77777777" w:rsidR="0005789D" w:rsidRPr="00F263A5" w:rsidRDefault="0005789D" w:rsidP="006A16B2">
            <w:pPr>
              <w:spacing w:line="480" w:lineRule="auto"/>
              <w:jc w:val="center"/>
              <w:rPr>
                <w:rFonts w:cs="Arial"/>
                <w:lang w:val="en-US"/>
              </w:rPr>
            </w:pPr>
          </w:p>
        </w:tc>
        <w:tc>
          <w:tcPr>
            <w:tcW w:w="0" w:type="auto"/>
            <w:tcBorders>
              <w:bottom w:val="single" w:sz="8" w:space="0" w:color="262626"/>
            </w:tcBorders>
            <w:shd w:val="clear" w:color="auto" w:fill="auto"/>
            <w:vAlign w:val="center"/>
          </w:tcPr>
          <w:p w14:paraId="6543D0AD" w14:textId="77777777" w:rsidR="0005789D" w:rsidRPr="00F263A5" w:rsidRDefault="0005789D" w:rsidP="006A16B2">
            <w:pPr>
              <w:spacing w:line="480" w:lineRule="auto"/>
              <w:jc w:val="center"/>
              <w:rPr>
                <w:rFonts w:cs="Arial"/>
                <w:lang w:val="en-US"/>
              </w:rPr>
            </w:pPr>
          </w:p>
        </w:tc>
        <w:tc>
          <w:tcPr>
            <w:tcW w:w="0" w:type="auto"/>
            <w:tcBorders>
              <w:bottom w:val="single" w:sz="8" w:space="0" w:color="262626"/>
            </w:tcBorders>
          </w:tcPr>
          <w:p w14:paraId="75A95F60" w14:textId="77777777" w:rsidR="0005789D" w:rsidRPr="00F263A5" w:rsidRDefault="0005789D" w:rsidP="006A16B2">
            <w:pPr>
              <w:spacing w:line="480" w:lineRule="auto"/>
              <w:jc w:val="center"/>
              <w:rPr>
                <w:rFonts w:cs="Arial"/>
                <w:lang w:val="en-US"/>
              </w:rPr>
            </w:pPr>
          </w:p>
        </w:tc>
        <w:tc>
          <w:tcPr>
            <w:tcW w:w="0" w:type="auto"/>
            <w:tcBorders>
              <w:bottom w:val="single" w:sz="8" w:space="0" w:color="262626"/>
            </w:tcBorders>
            <w:shd w:val="clear" w:color="auto" w:fill="auto"/>
            <w:vAlign w:val="center"/>
          </w:tcPr>
          <w:p w14:paraId="7DBCE09B" w14:textId="77777777" w:rsidR="0005789D" w:rsidRPr="00F263A5" w:rsidRDefault="0005789D" w:rsidP="006A16B2">
            <w:pPr>
              <w:spacing w:line="480" w:lineRule="auto"/>
              <w:jc w:val="center"/>
              <w:rPr>
                <w:rFonts w:cs="Arial"/>
                <w:lang w:val="en-US"/>
              </w:rPr>
            </w:pPr>
          </w:p>
        </w:tc>
      </w:tr>
      <w:tr w:rsidR="0005789D" w:rsidRPr="00F263A5" w14:paraId="57D2C257" w14:textId="77777777" w:rsidTr="00A42B1B">
        <w:trPr>
          <w:cantSplit/>
          <w:trHeight w:hRule="exact" w:val="397"/>
          <w:jc w:val="center"/>
        </w:trPr>
        <w:tc>
          <w:tcPr>
            <w:tcW w:w="0" w:type="auto"/>
            <w:tcBorders>
              <w:top w:val="single" w:sz="8" w:space="0" w:color="262626"/>
              <w:left w:val="single" w:sz="8" w:space="0" w:color="262626"/>
              <w:bottom w:val="single" w:sz="8" w:space="0" w:color="262626"/>
              <w:right w:val="single" w:sz="8" w:space="0" w:color="262626"/>
            </w:tcBorders>
            <w:shd w:val="clear" w:color="auto" w:fill="auto"/>
            <w:vAlign w:val="center"/>
          </w:tcPr>
          <w:p w14:paraId="1FDF8461" w14:textId="77777777" w:rsidR="0005789D" w:rsidRPr="008A4762" w:rsidRDefault="0005789D" w:rsidP="006A16B2">
            <w:pPr>
              <w:spacing w:line="480" w:lineRule="auto"/>
              <w:jc w:val="right"/>
              <w:rPr>
                <w:rFonts w:cs="Arial"/>
                <w:b/>
                <w:bCs/>
                <w:lang w:val="en-US"/>
              </w:rPr>
            </w:pPr>
            <w:r w:rsidRPr="008A4762">
              <w:rPr>
                <w:rFonts w:cs="Arial"/>
                <w:b/>
                <w:bCs/>
                <w:lang w:val="en-US"/>
              </w:rPr>
              <w:t>INTERVENTIONS:</w:t>
            </w:r>
          </w:p>
        </w:tc>
        <w:tc>
          <w:tcPr>
            <w:tcW w:w="0" w:type="auto"/>
            <w:tcBorders>
              <w:top w:val="single" w:sz="8" w:space="0" w:color="262626"/>
              <w:left w:val="single" w:sz="8" w:space="0" w:color="262626"/>
              <w:bottom w:val="single" w:sz="8" w:space="0" w:color="262626"/>
              <w:right w:val="single" w:sz="8" w:space="0" w:color="262626"/>
            </w:tcBorders>
            <w:shd w:val="clear" w:color="auto" w:fill="auto"/>
            <w:vAlign w:val="center"/>
          </w:tcPr>
          <w:p w14:paraId="5CE62ED7" w14:textId="77777777" w:rsidR="0005789D" w:rsidRPr="00F263A5" w:rsidRDefault="0005789D" w:rsidP="006A16B2">
            <w:pPr>
              <w:spacing w:line="480" w:lineRule="auto"/>
              <w:jc w:val="center"/>
              <w:rPr>
                <w:rFonts w:cs="Arial"/>
                <w:lang w:val="en-US"/>
              </w:rPr>
            </w:pPr>
          </w:p>
        </w:tc>
        <w:tc>
          <w:tcPr>
            <w:tcW w:w="0" w:type="auto"/>
            <w:tcBorders>
              <w:top w:val="single" w:sz="8" w:space="0" w:color="262626"/>
              <w:left w:val="single" w:sz="8" w:space="0" w:color="262626"/>
              <w:bottom w:val="single" w:sz="8" w:space="0" w:color="262626"/>
              <w:right w:val="single" w:sz="8" w:space="0" w:color="262626"/>
            </w:tcBorders>
            <w:shd w:val="clear" w:color="auto" w:fill="auto"/>
            <w:vAlign w:val="center"/>
          </w:tcPr>
          <w:p w14:paraId="059FD164" w14:textId="77777777" w:rsidR="0005789D" w:rsidRPr="00F263A5" w:rsidRDefault="0005789D" w:rsidP="006A16B2">
            <w:pPr>
              <w:spacing w:line="480" w:lineRule="auto"/>
              <w:jc w:val="center"/>
              <w:rPr>
                <w:rFonts w:cs="Arial"/>
                <w:lang w:val="en-US"/>
              </w:rPr>
            </w:pPr>
          </w:p>
        </w:tc>
        <w:tc>
          <w:tcPr>
            <w:tcW w:w="0" w:type="auto"/>
            <w:tcBorders>
              <w:top w:val="single" w:sz="8" w:space="0" w:color="262626"/>
              <w:left w:val="single" w:sz="8" w:space="0" w:color="262626"/>
              <w:bottom w:val="single" w:sz="8" w:space="0" w:color="262626"/>
              <w:right w:val="single" w:sz="8" w:space="0" w:color="262626"/>
            </w:tcBorders>
            <w:shd w:val="clear" w:color="auto" w:fill="auto"/>
            <w:vAlign w:val="center"/>
          </w:tcPr>
          <w:p w14:paraId="5F30904A" w14:textId="77777777" w:rsidR="0005789D" w:rsidRPr="00F263A5" w:rsidRDefault="0005789D" w:rsidP="006A16B2">
            <w:pPr>
              <w:spacing w:line="480" w:lineRule="auto"/>
              <w:jc w:val="center"/>
              <w:rPr>
                <w:rFonts w:cs="Arial"/>
                <w:lang w:val="en-US"/>
              </w:rPr>
            </w:pPr>
          </w:p>
        </w:tc>
        <w:tc>
          <w:tcPr>
            <w:tcW w:w="0" w:type="auto"/>
            <w:tcBorders>
              <w:top w:val="single" w:sz="8" w:space="0" w:color="262626"/>
              <w:left w:val="single" w:sz="8" w:space="0" w:color="262626"/>
              <w:bottom w:val="single" w:sz="8" w:space="0" w:color="262626"/>
              <w:right w:val="single" w:sz="8" w:space="0" w:color="262626"/>
            </w:tcBorders>
            <w:shd w:val="clear" w:color="auto" w:fill="auto"/>
            <w:vAlign w:val="center"/>
          </w:tcPr>
          <w:p w14:paraId="651C521A" w14:textId="77777777" w:rsidR="0005789D" w:rsidRPr="00F263A5" w:rsidRDefault="0005789D" w:rsidP="006A16B2">
            <w:pPr>
              <w:spacing w:line="480" w:lineRule="auto"/>
              <w:jc w:val="center"/>
              <w:rPr>
                <w:rFonts w:cs="Arial"/>
                <w:lang w:val="en-US"/>
              </w:rPr>
            </w:pPr>
          </w:p>
        </w:tc>
        <w:tc>
          <w:tcPr>
            <w:tcW w:w="0" w:type="auto"/>
            <w:tcBorders>
              <w:top w:val="single" w:sz="8" w:space="0" w:color="262626"/>
              <w:left w:val="single" w:sz="8" w:space="0" w:color="262626"/>
              <w:bottom w:val="single" w:sz="8" w:space="0" w:color="262626"/>
              <w:right w:val="single" w:sz="8" w:space="0" w:color="262626"/>
            </w:tcBorders>
            <w:shd w:val="clear" w:color="auto" w:fill="auto"/>
            <w:vAlign w:val="center"/>
          </w:tcPr>
          <w:p w14:paraId="0A86ACE1" w14:textId="77777777" w:rsidR="0005789D" w:rsidRPr="00F263A5" w:rsidRDefault="0005789D" w:rsidP="006A16B2">
            <w:pPr>
              <w:spacing w:line="480" w:lineRule="auto"/>
              <w:jc w:val="center"/>
              <w:rPr>
                <w:rFonts w:cs="Arial"/>
                <w:lang w:val="en-US"/>
              </w:rPr>
            </w:pPr>
          </w:p>
        </w:tc>
        <w:tc>
          <w:tcPr>
            <w:tcW w:w="0" w:type="auto"/>
            <w:tcBorders>
              <w:top w:val="single" w:sz="8" w:space="0" w:color="262626"/>
              <w:left w:val="single" w:sz="8" w:space="0" w:color="262626"/>
              <w:bottom w:val="single" w:sz="8" w:space="0" w:color="262626"/>
              <w:right w:val="single" w:sz="8" w:space="0" w:color="262626"/>
            </w:tcBorders>
            <w:vAlign w:val="center"/>
          </w:tcPr>
          <w:p w14:paraId="6BA2E9C2" w14:textId="77777777" w:rsidR="0005789D" w:rsidRPr="00F263A5" w:rsidRDefault="0005789D" w:rsidP="006A16B2">
            <w:pPr>
              <w:spacing w:line="480" w:lineRule="auto"/>
              <w:jc w:val="center"/>
              <w:rPr>
                <w:rFonts w:cs="Arial"/>
                <w:lang w:val="en-US"/>
              </w:rPr>
            </w:pPr>
          </w:p>
        </w:tc>
        <w:tc>
          <w:tcPr>
            <w:tcW w:w="0" w:type="auto"/>
            <w:tcBorders>
              <w:top w:val="single" w:sz="8" w:space="0" w:color="262626"/>
              <w:left w:val="single" w:sz="8" w:space="0" w:color="262626"/>
              <w:bottom w:val="single" w:sz="8" w:space="0" w:color="262626"/>
              <w:right w:val="single" w:sz="8" w:space="0" w:color="262626"/>
            </w:tcBorders>
            <w:shd w:val="clear" w:color="auto" w:fill="auto"/>
            <w:vAlign w:val="center"/>
          </w:tcPr>
          <w:p w14:paraId="63EEB641" w14:textId="77777777" w:rsidR="0005789D" w:rsidRPr="00F263A5" w:rsidRDefault="0005789D" w:rsidP="006A16B2">
            <w:pPr>
              <w:spacing w:line="480" w:lineRule="auto"/>
              <w:jc w:val="center"/>
              <w:rPr>
                <w:rFonts w:cs="Arial"/>
                <w:lang w:val="en-US"/>
              </w:rPr>
            </w:pPr>
          </w:p>
        </w:tc>
      </w:tr>
      <w:tr w:rsidR="0005789D" w:rsidRPr="00F263A5" w14:paraId="7A673015" w14:textId="77777777" w:rsidTr="00A42B1B">
        <w:trPr>
          <w:cantSplit/>
          <w:trHeight w:hRule="exact" w:val="397"/>
          <w:jc w:val="center"/>
        </w:trPr>
        <w:tc>
          <w:tcPr>
            <w:tcW w:w="0" w:type="auto"/>
            <w:tcBorders>
              <w:top w:val="single" w:sz="8" w:space="0" w:color="262626"/>
            </w:tcBorders>
            <w:shd w:val="clear" w:color="auto" w:fill="auto"/>
            <w:vAlign w:val="center"/>
          </w:tcPr>
          <w:p w14:paraId="4B765E91" w14:textId="77777777" w:rsidR="0005789D" w:rsidRPr="00F263A5" w:rsidRDefault="0005789D" w:rsidP="006A16B2">
            <w:pPr>
              <w:spacing w:line="480" w:lineRule="auto"/>
              <w:jc w:val="right"/>
              <w:rPr>
                <w:rFonts w:cs="Arial"/>
                <w:bCs/>
                <w:lang w:val="en-US"/>
              </w:rPr>
            </w:pPr>
            <w:r w:rsidRPr="00F263A5">
              <w:rPr>
                <w:rFonts w:cs="Arial"/>
                <w:bCs/>
                <w:lang w:val="en-US"/>
              </w:rPr>
              <w:t>Heart surgery</w:t>
            </w:r>
          </w:p>
        </w:tc>
        <w:tc>
          <w:tcPr>
            <w:tcW w:w="0" w:type="auto"/>
            <w:tcBorders>
              <w:top w:val="single" w:sz="8" w:space="0" w:color="262626"/>
            </w:tcBorders>
            <w:shd w:val="clear" w:color="auto" w:fill="auto"/>
            <w:vAlign w:val="center"/>
          </w:tcPr>
          <w:p w14:paraId="1716CE26" w14:textId="77777777" w:rsidR="0005789D" w:rsidRPr="00F263A5" w:rsidRDefault="0005789D" w:rsidP="006A16B2">
            <w:pPr>
              <w:spacing w:line="480" w:lineRule="auto"/>
              <w:jc w:val="center"/>
              <w:rPr>
                <w:rFonts w:cs="Arial"/>
                <w:lang w:val="en-US"/>
              </w:rPr>
            </w:pPr>
          </w:p>
        </w:tc>
        <w:tc>
          <w:tcPr>
            <w:tcW w:w="0" w:type="auto"/>
            <w:tcBorders>
              <w:top w:val="single" w:sz="8" w:space="0" w:color="262626"/>
            </w:tcBorders>
            <w:shd w:val="clear" w:color="auto" w:fill="auto"/>
            <w:vAlign w:val="center"/>
          </w:tcPr>
          <w:p w14:paraId="60EF49BD" w14:textId="77777777" w:rsidR="0005789D" w:rsidRPr="00F263A5" w:rsidRDefault="0005789D" w:rsidP="006A16B2">
            <w:pPr>
              <w:spacing w:line="480" w:lineRule="auto"/>
              <w:jc w:val="center"/>
              <w:rPr>
                <w:rFonts w:cs="Arial"/>
                <w:lang w:val="en-US"/>
              </w:rPr>
            </w:pPr>
            <w:r w:rsidRPr="00F263A5">
              <w:rPr>
                <w:rFonts w:cs="Arial"/>
                <w:lang w:val="en-US"/>
              </w:rPr>
              <w:t>X</w:t>
            </w:r>
          </w:p>
        </w:tc>
        <w:tc>
          <w:tcPr>
            <w:tcW w:w="0" w:type="auto"/>
            <w:tcBorders>
              <w:top w:val="single" w:sz="8" w:space="0" w:color="262626"/>
            </w:tcBorders>
            <w:shd w:val="clear" w:color="auto" w:fill="auto"/>
            <w:vAlign w:val="center"/>
          </w:tcPr>
          <w:p w14:paraId="56ECD1DE" w14:textId="77777777" w:rsidR="0005789D" w:rsidRPr="00F263A5" w:rsidRDefault="0005789D" w:rsidP="006A16B2">
            <w:pPr>
              <w:spacing w:line="480" w:lineRule="auto"/>
              <w:jc w:val="center"/>
              <w:rPr>
                <w:rFonts w:cs="Arial"/>
                <w:lang w:val="en-US"/>
              </w:rPr>
            </w:pPr>
          </w:p>
        </w:tc>
        <w:tc>
          <w:tcPr>
            <w:tcW w:w="0" w:type="auto"/>
            <w:tcBorders>
              <w:top w:val="single" w:sz="8" w:space="0" w:color="262626"/>
            </w:tcBorders>
            <w:shd w:val="clear" w:color="auto" w:fill="auto"/>
            <w:vAlign w:val="center"/>
          </w:tcPr>
          <w:p w14:paraId="563C154D" w14:textId="7DAE90ED" w:rsidR="0005789D" w:rsidRPr="00F263A5" w:rsidRDefault="0005789D" w:rsidP="006A16B2">
            <w:pPr>
              <w:spacing w:line="480" w:lineRule="auto"/>
              <w:jc w:val="center"/>
              <w:rPr>
                <w:rFonts w:cs="Arial"/>
                <w:lang w:val="en-US"/>
              </w:rPr>
            </w:pPr>
          </w:p>
        </w:tc>
        <w:tc>
          <w:tcPr>
            <w:tcW w:w="0" w:type="auto"/>
            <w:tcBorders>
              <w:top w:val="single" w:sz="8" w:space="0" w:color="262626"/>
            </w:tcBorders>
            <w:shd w:val="clear" w:color="auto" w:fill="auto"/>
            <w:vAlign w:val="center"/>
          </w:tcPr>
          <w:p w14:paraId="5A0A1B24" w14:textId="414BA901" w:rsidR="0005789D" w:rsidRPr="00F263A5" w:rsidRDefault="0005789D" w:rsidP="006A16B2">
            <w:pPr>
              <w:spacing w:line="480" w:lineRule="auto"/>
              <w:jc w:val="center"/>
              <w:rPr>
                <w:rFonts w:cs="Arial"/>
                <w:lang w:val="en-US"/>
              </w:rPr>
            </w:pPr>
          </w:p>
        </w:tc>
        <w:tc>
          <w:tcPr>
            <w:tcW w:w="0" w:type="auto"/>
            <w:tcBorders>
              <w:top w:val="single" w:sz="8" w:space="0" w:color="262626"/>
            </w:tcBorders>
            <w:vAlign w:val="center"/>
          </w:tcPr>
          <w:p w14:paraId="50C00AB2" w14:textId="14592C11" w:rsidR="0005789D" w:rsidRPr="00F263A5" w:rsidRDefault="0005789D" w:rsidP="006A16B2">
            <w:pPr>
              <w:spacing w:line="480" w:lineRule="auto"/>
              <w:jc w:val="center"/>
              <w:rPr>
                <w:rFonts w:cs="Arial"/>
                <w:lang w:val="en-US"/>
              </w:rPr>
            </w:pPr>
          </w:p>
        </w:tc>
        <w:tc>
          <w:tcPr>
            <w:tcW w:w="0" w:type="auto"/>
            <w:tcBorders>
              <w:top w:val="single" w:sz="8" w:space="0" w:color="262626"/>
            </w:tcBorders>
            <w:shd w:val="clear" w:color="auto" w:fill="auto"/>
            <w:vAlign w:val="center"/>
          </w:tcPr>
          <w:p w14:paraId="7267279A" w14:textId="77FD721B" w:rsidR="0005789D" w:rsidRPr="00F263A5" w:rsidRDefault="0005789D" w:rsidP="006A16B2">
            <w:pPr>
              <w:spacing w:line="480" w:lineRule="auto"/>
              <w:jc w:val="center"/>
              <w:rPr>
                <w:rFonts w:cs="Arial"/>
                <w:lang w:val="en-US"/>
              </w:rPr>
            </w:pPr>
          </w:p>
        </w:tc>
      </w:tr>
      <w:tr w:rsidR="0005789D" w:rsidRPr="00F263A5" w14:paraId="34CC0460" w14:textId="77777777" w:rsidTr="00853C3E">
        <w:trPr>
          <w:cantSplit/>
          <w:trHeight w:hRule="exact" w:val="397"/>
          <w:jc w:val="center"/>
        </w:trPr>
        <w:tc>
          <w:tcPr>
            <w:tcW w:w="0" w:type="auto"/>
            <w:shd w:val="clear" w:color="auto" w:fill="auto"/>
            <w:vAlign w:val="center"/>
          </w:tcPr>
          <w:p w14:paraId="63ACA09E" w14:textId="2F14EA33" w:rsidR="0005789D" w:rsidRPr="00F263A5" w:rsidRDefault="0005789D" w:rsidP="006A16B2">
            <w:pPr>
              <w:spacing w:line="480" w:lineRule="auto"/>
              <w:jc w:val="right"/>
              <w:rPr>
                <w:rFonts w:cs="Arial"/>
                <w:bCs/>
                <w:lang w:val="en-US"/>
              </w:rPr>
            </w:pPr>
            <w:r w:rsidRPr="00F263A5">
              <w:rPr>
                <w:rFonts w:cs="Arial"/>
                <w:bCs/>
                <w:lang w:val="en-US"/>
              </w:rPr>
              <w:t xml:space="preserve">Cognitive </w:t>
            </w:r>
            <w:r w:rsidR="00B833C4" w:rsidRPr="00F263A5">
              <w:rPr>
                <w:rFonts w:cs="Arial"/>
                <w:bCs/>
                <w:lang w:val="en-US"/>
              </w:rPr>
              <w:t>t</w:t>
            </w:r>
            <w:r w:rsidRPr="00F263A5">
              <w:rPr>
                <w:rFonts w:cs="Arial"/>
                <w:bCs/>
                <w:lang w:val="en-US"/>
              </w:rPr>
              <w:t>raining</w:t>
            </w:r>
          </w:p>
        </w:tc>
        <w:tc>
          <w:tcPr>
            <w:tcW w:w="0" w:type="auto"/>
            <w:shd w:val="clear" w:color="auto" w:fill="auto"/>
            <w:vAlign w:val="center"/>
          </w:tcPr>
          <w:p w14:paraId="709ACB80" w14:textId="77777777" w:rsidR="0005789D" w:rsidRPr="00F263A5" w:rsidRDefault="0005789D" w:rsidP="006A16B2">
            <w:pPr>
              <w:spacing w:line="480" w:lineRule="auto"/>
              <w:jc w:val="center"/>
              <w:rPr>
                <w:rFonts w:cs="Arial"/>
                <w:lang w:val="en-US"/>
              </w:rPr>
            </w:pPr>
          </w:p>
        </w:tc>
        <w:tc>
          <w:tcPr>
            <w:tcW w:w="0" w:type="auto"/>
            <w:shd w:val="clear" w:color="auto" w:fill="auto"/>
            <w:vAlign w:val="center"/>
          </w:tcPr>
          <w:p w14:paraId="7D7DE23C" w14:textId="77777777" w:rsidR="0005789D" w:rsidRPr="00F263A5" w:rsidRDefault="0005789D" w:rsidP="006A16B2">
            <w:pPr>
              <w:spacing w:line="480" w:lineRule="auto"/>
              <w:jc w:val="center"/>
              <w:rPr>
                <w:rFonts w:cs="Arial"/>
                <w:lang w:val="en-US"/>
              </w:rPr>
            </w:pPr>
          </w:p>
        </w:tc>
        <w:tc>
          <w:tcPr>
            <w:tcW w:w="0" w:type="auto"/>
            <w:shd w:val="clear" w:color="auto" w:fill="auto"/>
            <w:vAlign w:val="center"/>
          </w:tcPr>
          <w:p w14:paraId="615D17FF" w14:textId="70FE6C6B" w:rsidR="0005789D" w:rsidRPr="00F263A5" w:rsidRDefault="0005789D" w:rsidP="006A16B2">
            <w:pPr>
              <w:spacing w:line="480" w:lineRule="auto"/>
              <w:jc w:val="center"/>
              <w:rPr>
                <w:lang w:val="en-US"/>
              </w:rPr>
            </w:pPr>
          </w:p>
        </w:tc>
        <w:tc>
          <w:tcPr>
            <w:tcW w:w="0" w:type="auto"/>
            <w:shd w:val="clear" w:color="auto" w:fill="auto"/>
            <w:vAlign w:val="center"/>
          </w:tcPr>
          <w:p w14:paraId="4B6E89BF" w14:textId="6DEBE581" w:rsidR="0005789D" w:rsidRPr="00F263A5" w:rsidRDefault="0005789D" w:rsidP="006A16B2">
            <w:pPr>
              <w:spacing w:line="480" w:lineRule="auto"/>
              <w:jc w:val="center"/>
              <w:rPr>
                <w:lang w:val="en-US"/>
              </w:rPr>
            </w:pPr>
          </w:p>
        </w:tc>
        <w:tc>
          <w:tcPr>
            <w:tcW w:w="0" w:type="auto"/>
            <w:shd w:val="clear" w:color="auto" w:fill="auto"/>
            <w:vAlign w:val="center"/>
          </w:tcPr>
          <w:p w14:paraId="6AA744BE" w14:textId="0DD064CD" w:rsidR="0005789D" w:rsidRPr="00F263A5" w:rsidRDefault="008A4762" w:rsidP="006A16B2">
            <w:pPr>
              <w:spacing w:line="480" w:lineRule="auto"/>
              <w:jc w:val="center"/>
              <w:rPr>
                <w:lang w:val="en-US"/>
              </w:rPr>
            </w:pPr>
            <w:r w:rsidRPr="00F263A5">
              <w:rPr>
                <w:noProof/>
                <w:lang w:eastAsia="de-DE"/>
              </w:rPr>
              <mc:AlternateContent>
                <mc:Choice Requires="wps">
                  <w:drawing>
                    <wp:anchor distT="0" distB="0" distL="114300" distR="114300" simplePos="0" relativeHeight="251661312" behindDoc="0" locked="0" layoutInCell="1" allowOverlap="1" wp14:anchorId="1EB8B7C0" wp14:editId="5815CEE5">
                      <wp:simplePos x="0" y="0"/>
                      <wp:positionH relativeFrom="column">
                        <wp:posOffset>-194945</wp:posOffset>
                      </wp:positionH>
                      <wp:positionV relativeFrom="page">
                        <wp:posOffset>128270</wp:posOffset>
                      </wp:positionV>
                      <wp:extent cx="294005" cy="45085"/>
                      <wp:effectExtent l="57150" t="57150" r="67945" b="69215"/>
                      <wp:wrapNone/>
                      <wp:docPr id="4" name="Gerade Verbindung mit Pfeil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4198" cy="45719"/>
                              </a:xfrm>
                              <a:prstGeom prst="straightConnector1">
                                <a:avLst/>
                              </a:prstGeom>
                              <a:noFill/>
                              <a:ln w="28575">
                                <a:solidFill>
                                  <a:srgbClr val="272727"/>
                                </a:solidFill>
                                <a:round/>
                                <a:headEnd type="diamond" w="med" len="sm"/>
                                <a:tailEnd type="diamond" w="med" len="sm"/>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0EF29DE0" id="_x0000_t32" coordsize="21600,21600" o:spt="32" o:oned="t" path="m,l21600,21600e" filled="f">
                      <v:path arrowok="t" fillok="f" o:connecttype="none"/>
                      <o:lock v:ext="edit" shapetype="t"/>
                    </v:shapetype>
                    <v:shape id="Gerade Verbindung mit Pfeil 4" o:spid="_x0000_s1026" type="#_x0000_t32" style="position:absolute;margin-left:-15.35pt;margin-top:10.1pt;width:23.15pt;height:3.5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" strokecolor="#272727" strokeweight="2.25pt">
                      <v:stroke startarrow="diamond" startarrowlength="short" endarrow="diamond" endarrowlength="short"/>
                      <w10:wrap anchory="page"/>
                    </v:shape>
                  </w:pict>
                </mc:Fallback>
              </mc:AlternateContent>
            </w:r>
          </w:p>
        </w:tc>
        <w:tc>
          <w:tcPr>
            <w:tcW w:w="0" w:type="auto"/>
          </w:tcPr>
          <w:p w14:paraId="2E051D7E" w14:textId="307A65C4" w:rsidR="0005789D" w:rsidRPr="00F263A5" w:rsidRDefault="0005789D" w:rsidP="006A16B2">
            <w:pPr>
              <w:spacing w:line="480" w:lineRule="auto"/>
              <w:jc w:val="center"/>
              <w:rPr>
                <w:lang w:val="en-US"/>
              </w:rPr>
            </w:pPr>
          </w:p>
        </w:tc>
        <w:tc>
          <w:tcPr>
            <w:tcW w:w="0" w:type="auto"/>
            <w:shd w:val="clear" w:color="auto" w:fill="auto"/>
            <w:vAlign w:val="center"/>
          </w:tcPr>
          <w:p w14:paraId="154936E7" w14:textId="75CD4C3D" w:rsidR="0005789D" w:rsidRPr="00F263A5" w:rsidRDefault="0005789D" w:rsidP="006A16B2">
            <w:pPr>
              <w:spacing w:line="480" w:lineRule="auto"/>
              <w:jc w:val="center"/>
              <w:rPr>
                <w:rFonts w:cs="Arial"/>
                <w:lang w:val="en-US"/>
              </w:rPr>
            </w:pPr>
          </w:p>
        </w:tc>
      </w:tr>
      <w:tr w:rsidR="0005789D" w:rsidRPr="00F263A5" w14:paraId="1654E19D" w14:textId="77777777" w:rsidTr="00853C3E">
        <w:trPr>
          <w:cantSplit/>
          <w:trHeight w:hRule="exact" w:val="397"/>
          <w:jc w:val="center"/>
        </w:trPr>
        <w:tc>
          <w:tcPr>
            <w:tcW w:w="0" w:type="auto"/>
            <w:shd w:val="clear" w:color="auto" w:fill="auto"/>
            <w:vAlign w:val="center"/>
          </w:tcPr>
          <w:p w14:paraId="11D0A328" w14:textId="77777777" w:rsidR="0005789D" w:rsidRPr="008A4762" w:rsidRDefault="0005789D" w:rsidP="006A16B2">
            <w:pPr>
              <w:spacing w:line="480" w:lineRule="auto"/>
              <w:jc w:val="right"/>
              <w:rPr>
                <w:rFonts w:cs="Arial"/>
                <w:b/>
                <w:bCs/>
                <w:lang w:val="en-US"/>
              </w:rPr>
            </w:pPr>
            <w:r w:rsidRPr="008A4762">
              <w:rPr>
                <w:rFonts w:cs="Arial"/>
                <w:b/>
                <w:bCs/>
                <w:lang w:val="en-US"/>
              </w:rPr>
              <w:t>ASSESSMENTS:</w:t>
            </w:r>
          </w:p>
        </w:tc>
        <w:tc>
          <w:tcPr>
            <w:tcW w:w="0" w:type="auto"/>
            <w:shd w:val="clear" w:color="auto" w:fill="auto"/>
            <w:vAlign w:val="center"/>
          </w:tcPr>
          <w:p w14:paraId="0C0FE590" w14:textId="77777777" w:rsidR="0005789D" w:rsidRPr="00F263A5" w:rsidRDefault="0005789D" w:rsidP="006A16B2">
            <w:pPr>
              <w:spacing w:line="480" w:lineRule="auto"/>
              <w:jc w:val="center"/>
              <w:rPr>
                <w:rFonts w:cs="Arial"/>
                <w:lang w:val="en-US"/>
              </w:rPr>
            </w:pPr>
          </w:p>
        </w:tc>
        <w:tc>
          <w:tcPr>
            <w:tcW w:w="0" w:type="auto"/>
            <w:shd w:val="clear" w:color="auto" w:fill="auto"/>
            <w:vAlign w:val="center"/>
          </w:tcPr>
          <w:p w14:paraId="58E68959" w14:textId="77777777" w:rsidR="0005789D" w:rsidRPr="00F263A5" w:rsidRDefault="0005789D" w:rsidP="006A16B2">
            <w:pPr>
              <w:spacing w:line="480" w:lineRule="auto"/>
              <w:jc w:val="center"/>
              <w:rPr>
                <w:rFonts w:cs="Arial"/>
                <w:lang w:val="en-US"/>
              </w:rPr>
            </w:pPr>
          </w:p>
        </w:tc>
        <w:tc>
          <w:tcPr>
            <w:tcW w:w="0" w:type="auto"/>
            <w:shd w:val="clear" w:color="auto" w:fill="auto"/>
            <w:vAlign w:val="center"/>
          </w:tcPr>
          <w:p w14:paraId="1F2FF27A" w14:textId="77777777" w:rsidR="0005789D" w:rsidRPr="00F263A5" w:rsidRDefault="0005789D" w:rsidP="006A16B2">
            <w:pPr>
              <w:spacing w:line="480" w:lineRule="auto"/>
              <w:jc w:val="center"/>
              <w:rPr>
                <w:rFonts w:cs="Arial"/>
                <w:lang w:val="en-US"/>
              </w:rPr>
            </w:pPr>
          </w:p>
        </w:tc>
        <w:tc>
          <w:tcPr>
            <w:tcW w:w="0" w:type="auto"/>
            <w:shd w:val="clear" w:color="auto" w:fill="auto"/>
            <w:vAlign w:val="center"/>
          </w:tcPr>
          <w:p w14:paraId="0D75EF51" w14:textId="77777777" w:rsidR="0005789D" w:rsidRPr="00F263A5" w:rsidRDefault="0005789D" w:rsidP="006A16B2">
            <w:pPr>
              <w:spacing w:line="480" w:lineRule="auto"/>
              <w:jc w:val="center"/>
              <w:rPr>
                <w:rFonts w:cs="Arial"/>
                <w:lang w:val="en-US"/>
              </w:rPr>
            </w:pPr>
          </w:p>
        </w:tc>
        <w:tc>
          <w:tcPr>
            <w:tcW w:w="0" w:type="auto"/>
            <w:shd w:val="clear" w:color="auto" w:fill="auto"/>
            <w:vAlign w:val="center"/>
          </w:tcPr>
          <w:p w14:paraId="006AA45C" w14:textId="77777777" w:rsidR="0005789D" w:rsidRPr="00F263A5" w:rsidRDefault="0005789D" w:rsidP="006A16B2">
            <w:pPr>
              <w:spacing w:line="480" w:lineRule="auto"/>
              <w:jc w:val="center"/>
              <w:rPr>
                <w:rFonts w:cs="Arial"/>
                <w:lang w:val="en-US"/>
              </w:rPr>
            </w:pPr>
          </w:p>
        </w:tc>
        <w:tc>
          <w:tcPr>
            <w:tcW w:w="0" w:type="auto"/>
          </w:tcPr>
          <w:p w14:paraId="16301E2A" w14:textId="77777777" w:rsidR="0005789D" w:rsidRPr="00F263A5" w:rsidRDefault="0005789D" w:rsidP="006A16B2">
            <w:pPr>
              <w:spacing w:line="480" w:lineRule="auto"/>
              <w:jc w:val="center"/>
              <w:rPr>
                <w:rFonts w:cs="Arial"/>
                <w:lang w:val="en-US"/>
              </w:rPr>
            </w:pPr>
          </w:p>
        </w:tc>
        <w:tc>
          <w:tcPr>
            <w:tcW w:w="0" w:type="auto"/>
            <w:shd w:val="clear" w:color="auto" w:fill="auto"/>
            <w:vAlign w:val="center"/>
          </w:tcPr>
          <w:p w14:paraId="4F01E256" w14:textId="77777777" w:rsidR="0005789D" w:rsidRPr="00F263A5" w:rsidRDefault="0005789D" w:rsidP="006A16B2">
            <w:pPr>
              <w:spacing w:line="480" w:lineRule="auto"/>
              <w:jc w:val="center"/>
              <w:rPr>
                <w:rFonts w:cs="Arial"/>
                <w:lang w:val="en-US"/>
              </w:rPr>
            </w:pPr>
          </w:p>
        </w:tc>
      </w:tr>
      <w:tr w:rsidR="0005789D" w:rsidRPr="00F263A5" w14:paraId="11DA17E7" w14:textId="77777777" w:rsidTr="00853C3E">
        <w:trPr>
          <w:cantSplit/>
          <w:trHeight w:hRule="exact" w:val="397"/>
          <w:jc w:val="center"/>
        </w:trPr>
        <w:tc>
          <w:tcPr>
            <w:tcW w:w="0" w:type="auto"/>
            <w:shd w:val="clear" w:color="auto" w:fill="auto"/>
            <w:vAlign w:val="bottom"/>
          </w:tcPr>
          <w:p w14:paraId="515FF018" w14:textId="77777777" w:rsidR="0005789D" w:rsidRPr="00F263A5" w:rsidRDefault="0005789D" w:rsidP="006A16B2">
            <w:pPr>
              <w:spacing w:line="480" w:lineRule="auto"/>
              <w:jc w:val="right"/>
              <w:rPr>
                <w:rFonts w:cs="Arial"/>
                <w:bCs/>
                <w:lang w:val="en-US"/>
              </w:rPr>
            </w:pPr>
            <w:r w:rsidRPr="00F263A5">
              <w:rPr>
                <w:rFonts w:cs="Arial"/>
                <w:bCs/>
                <w:lang w:val="en-US"/>
              </w:rPr>
              <w:t>MRI</w:t>
            </w:r>
          </w:p>
        </w:tc>
        <w:tc>
          <w:tcPr>
            <w:tcW w:w="0" w:type="auto"/>
            <w:shd w:val="clear" w:color="auto" w:fill="auto"/>
            <w:vAlign w:val="center"/>
          </w:tcPr>
          <w:p w14:paraId="688A9B10" w14:textId="77777777" w:rsidR="0005789D" w:rsidRPr="00F263A5" w:rsidRDefault="0005789D" w:rsidP="006A16B2">
            <w:pPr>
              <w:spacing w:line="480" w:lineRule="auto"/>
              <w:jc w:val="center"/>
              <w:rPr>
                <w:rFonts w:cs="Arial"/>
                <w:lang w:val="en-US"/>
              </w:rPr>
            </w:pPr>
          </w:p>
        </w:tc>
        <w:tc>
          <w:tcPr>
            <w:tcW w:w="0" w:type="auto"/>
            <w:shd w:val="clear" w:color="auto" w:fill="auto"/>
            <w:vAlign w:val="center"/>
          </w:tcPr>
          <w:p w14:paraId="286BA68E" w14:textId="77777777" w:rsidR="0005789D" w:rsidRPr="00F263A5" w:rsidRDefault="0005789D" w:rsidP="006A16B2">
            <w:pPr>
              <w:spacing w:line="480" w:lineRule="auto"/>
              <w:jc w:val="center"/>
              <w:rPr>
                <w:rFonts w:cs="Arial"/>
                <w:lang w:val="en-US"/>
              </w:rPr>
            </w:pPr>
          </w:p>
        </w:tc>
        <w:tc>
          <w:tcPr>
            <w:tcW w:w="0" w:type="auto"/>
            <w:shd w:val="clear" w:color="auto" w:fill="auto"/>
            <w:vAlign w:val="center"/>
          </w:tcPr>
          <w:p w14:paraId="44E16516" w14:textId="77777777" w:rsidR="0005789D" w:rsidRPr="00F263A5" w:rsidRDefault="0005789D" w:rsidP="006A16B2">
            <w:pPr>
              <w:spacing w:line="480" w:lineRule="auto"/>
              <w:jc w:val="center"/>
              <w:rPr>
                <w:rFonts w:cs="Arial"/>
                <w:lang w:val="en-US"/>
              </w:rPr>
            </w:pPr>
            <w:r w:rsidRPr="00F263A5">
              <w:rPr>
                <w:rFonts w:cs="Arial"/>
                <w:lang w:val="en-US"/>
              </w:rPr>
              <w:t>X</w:t>
            </w:r>
          </w:p>
        </w:tc>
        <w:tc>
          <w:tcPr>
            <w:tcW w:w="0" w:type="auto"/>
            <w:shd w:val="clear" w:color="auto" w:fill="auto"/>
            <w:vAlign w:val="center"/>
          </w:tcPr>
          <w:p w14:paraId="15EFCC1F" w14:textId="77777777" w:rsidR="0005789D" w:rsidRPr="00F263A5" w:rsidRDefault="0005789D" w:rsidP="006A16B2">
            <w:pPr>
              <w:spacing w:line="480" w:lineRule="auto"/>
              <w:jc w:val="center"/>
              <w:rPr>
                <w:rFonts w:cs="Arial"/>
                <w:lang w:val="en-US"/>
              </w:rPr>
            </w:pPr>
          </w:p>
        </w:tc>
        <w:tc>
          <w:tcPr>
            <w:tcW w:w="0" w:type="auto"/>
            <w:shd w:val="clear" w:color="auto" w:fill="auto"/>
            <w:vAlign w:val="center"/>
          </w:tcPr>
          <w:p w14:paraId="2B766D8C" w14:textId="77777777" w:rsidR="0005789D" w:rsidRPr="00F263A5" w:rsidRDefault="0005789D" w:rsidP="006A16B2">
            <w:pPr>
              <w:spacing w:line="480" w:lineRule="auto"/>
              <w:jc w:val="center"/>
              <w:rPr>
                <w:rFonts w:cs="Arial"/>
                <w:lang w:val="en-US"/>
              </w:rPr>
            </w:pPr>
          </w:p>
        </w:tc>
        <w:tc>
          <w:tcPr>
            <w:tcW w:w="0" w:type="auto"/>
          </w:tcPr>
          <w:p w14:paraId="795554BE" w14:textId="77777777" w:rsidR="0005789D" w:rsidRPr="00F263A5" w:rsidRDefault="0005789D" w:rsidP="006A16B2">
            <w:pPr>
              <w:spacing w:line="480" w:lineRule="auto"/>
              <w:jc w:val="center"/>
              <w:rPr>
                <w:rFonts w:cs="Arial"/>
                <w:lang w:val="en-US"/>
              </w:rPr>
            </w:pPr>
          </w:p>
        </w:tc>
        <w:tc>
          <w:tcPr>
            <w:tcW w:w="0" w:type="auto"/>
            <w:shd w:val="clear" w:color="auto" w:fill="FFFFFF"/>
            <w:vAlign w:val="center"/>
          </w:tcPr>
          <w:p w14:paraId="59A108C3" w14:textId="77777777" w:rsidR="0005789D" w:rsidRPr="00F263A5" w:rsidRDefault="0005789D" w:rsidP="006A16B2">
            <w:pPr>
              <w:spacing w:line="480" w:lineRule="auto"/>
              <w:jc w:val="center"/>
              <w:rPr>
                <w:rFonts w:cs="Arial"/>
                <w:lang w:val="en-US"/>
              </w:rPr>
            </w:pPr>
          </w:p>
        </w:tc>
      </w:tr>
      <w:tr w:rsidR="0005789D" w:rsidRPr="00F263A5" w14:paraId="77999D67" w14:textId="77777777" w:rsidTr="00853C3E">
        <w:trPr>
          <w:cantSplit/>
          <w:trHeight w:hRule="exact" w:val="397"/>
          <w:jc w:val="center"/>
        </w:trPr>
        <w:tc>
          <w:tcPr>
            <w:tcW w:w="0" w:type="auto"/>
            <w:shd w:val="clear" w:color="auto" w:fill="auto"/>
            <w:vAlign w:val="bottom"/>
          </w:tcPr>
          <w:p w14:paraId="76D3C471" w14:textId="77777777" w:rsidR="0005789D" w:rsidRPr="00F263A5" w:rsidRDefault="0005789D" w:rsidP="006A16B2">
            <w:pPr>
              <w:spacing w:line="480" w:lineRule="auto"/>
              <w:jc w:val="right"/>
              <w:rPr>
                <w:rFonts w:cs="Arial"/>
                <w:bCs/>
                <w:lang w:val="en-US"/>
              </w:rPr>
            </w:pPr>
            <w:r w:rsidRPr="00F263A5">
              <w:rPr>
                <w:rFonts w:cs="Arial"/>
                <w:bCs/>
                <w:lang w:val="en-US"/>
              </w:rPr>
              <w:t>TMT</w:t>
            </w:r>
          </w:p>
        </w:tc>
        <w:tc>
          <w:tcPr>
            <w:tcW w:w="0" w:type="auto"/>
            <w:shd w:val="clear" w:color="auto" w:fill="auto"/>
            <w:vAlign w:val="center"/>
          </w:tcPr>
          <w:p w14:paraId="352426DA" w14:textId="77777777" w:rsidR="0005789D" w:rsidRPr="00F263A5" w:rsidRDefault="0005789D" w:rsidP="006A16B2">
            <w:pPr>
              <w:spacing w:line="480" w:lineRule="auto"/>
              <w:jc w:val="center"/>
              <w:rPr>
                <w:rFonts w:cs="Arial"/>
                <w:lang w:val="en-US"/>
              </w:rPr>
            </w:pPr>
            <w:r w:rsidRPr="00F263A5">
              <w:rPr>
                <w:rFonts w:cs="Arial"/>
                <w:lang w:val="en-US"/>
              </w:rPr>
              <w:t>X</w:t>
            </w:r>
          </w:p>
        </w:tc>
        <w:tc>
          <w:tcPr>
            <w:tcW w:w="0" w:type="auto"/>
            <w:shd w:val="clear" w:color="auto" w:fill="auto"/>
            <w:vAlign w:val="center"/>
          </w:tcPr>
          <w:p w14:paraId="46F34027" w14:textId="77777777" w:rsidR="0005789D" w:rsidRPr="00F263A5" w:rsidRDefault="0005789D" w:rsidP="006A16B2">
            <w:pPr>
              <w:spacing w:line="480" w:lineRule="auto"/>
              <w:jc w:val="center"/>
              <w:rPr>
                <w:rFonts w:cs="Arial"/>
                <w:lang w:val="en-US"/>
              </w:rPr>
            </w:pPr>
          </w:p>
        </w:tc>
        <w:tc>
          <w:tcPr>
            <w:tcW w:w="0" w:type="auto"/>
            <w:shd w:val="clear" w:color="auto" w:fill="auto"/>
            <w:vAlign w:val="center"/>
          </w:tcPr>
          <w:p w14:paraId="7CF0F287" w14:textId="77777777" w:rsidR="0005789D" w:rsidRPr="00F263A5" w:rsidRDefault="0005789D" w:rsidP="006A16B2">
            <w:pPr>
              <w:spacing w:line="480" w:lineRule="auto"/>
              <w:jc w:val="center"/>
              <w:rPr>
                <w:rFonts w:cs="Arial"/>
                <w:lang w:val="en-US"/>
              </w:rPr>
            </w:pPr>
          </w:p>
        </w:tc>
        <w:tc>
          <w:tcPr>
            <w:tcW w:w="0" w:type="auto"/>
            <w:shd w:val="clear" w:color="auto" w:fill="auto"/>
            <w:vAlign w:val="center"/>
          </w:tcPr>
          <w:p w14:paraId="4295277E" w14:textId="77777777" w:rsidR="0005789D" w:rsidRPr="00F263A5" w:rsidRDefault="0005789D" w:rsidP="006A16B2">
            <w:pPr>
              <w:spacing w:line="480" w:lineRule="auto"/>
              <w:jc w:val="center"/>
              <w:rPr>
                <w:rFonts w:cs="Arial"/>
                <w:lang w:val="en-US"/>
              </w:rPr>
            </w:pPr>
          </w:p>
        </w:tc>
        <w:tc>
          <w:tcPr>
            <w:tcW w:w="0" w:type="auto"/>
            <w:shd w:val="clear" w:color="auto" w:fill="auto"/>
            <w:vAlign w:val="center"/>
          </w:tcPr>
          <w:p w14:paraId="6F18EFC0" w14:textId="77777777" w:rsidR="0005789D" w:rsidRPr="00F263A5" w:rsidRDefault="0005789D" w:rsidP="006A16B2">
            <w:pPr>
              <w:spacing w:line="480" w:lineRule="auto"/>
              <w:jc w:val="center"/>
              <w:rPr>
                <w:rFonts w:cs="Arial"/>
                <w:lang w:val="en-US"/>
              </w:rPr>
            </w:pPr>
            <w:r w:rsidRPr="00F263A5">
              <w:rPr>
                <w:rFonts w:cs="Arial"/>
                <w:lang w:val="en-US"/>
              </w:rPr>
              <w:t>X</w:t>
            </w:r>
          </w:p>
        </w:tc>
        <w:tc>
          <w:tcPr>
            <w:tcW w:w="0" w:type="auto"/>
            <w:vAlign w:val="center"/>
          </w:tcPr>
          <w:p w14:paraId="2AB296EE" w14:textId="77777777" w:rsidR="0005789D" w:rsidRPr="00F263A5" w:rsidRDefault="0005789D" w:rsidP="006A16B2">
            <w:pPr>
              <w:spacing w:line="480" w:lineRule="auto"/>
              <w:jc w:val="center"/>
              <w:rPr>
                <w:rFonts w:cs="Arial"/>
                <w:lang w:val="en-US"/>
              </w:rPr>
            </w:pPr>
            <w:r w:rsidRPr="00F263A5">
              <w:rPr>
                <w:rFonts w:cs="Arial"/>
                <w:lang w:val="en-US"/>
              </w:rPr>
              <w:t>X</w:t>
            </w:r>
          </w:p>
        </w:tc>
        <w:tc>
          <w:tcPr>
            <w:tcW w:w="0" w:type="auto"/>
            <w:shd w:val="clear" w:color="auto" w:fill="auto"/>
            <w:vAlign w:val="center"/>
          </w:tcPr>
          <w:p w14:paraId="2054FDCE" w14:textId="77777777" w:rsidR="0005789D" w:rsidRPr="00F263A5" w:rsidRDefault="0005789D" w:rsidP="006A16B2">
            <w:pPr>
              <w:spacing w:line="480" w:lineRule="auto"/>
              <w:jc w:val="center"/>
              <w:rPr>
                <w:rFonts w:cs="Arial"/>
                <w:lang w:val="en-US"/>
              </w:rPr>
            </w:pPr>
            <w:r w:rsidRPr="00F263A5">
              <w:rPr>
                <w:rFonts w:cs="Arial"/>
                <w:lang w:val="en-US"/>
              </w:rPr>
              <w:t>X</w:t>
            </w:r>
          </w:p>
        </w:tc>
      </w:tr>
      <w:tr w:rsidR="0005789D" w:rsidRPr="00F263A5" w14:paraId="546F23F9" w14:textId="77777777" w:rsidTr="00853C3E">
        <w:trPr>
          <w:cantSplit/>
          <w:trHeight w:hRule="exact" w:val="397"/>
          <w:jc w:val="center"/>
        </w:trPr>
        <w:tc>
          <w:tcPr>
            <w:tcW w:w="0" w:type="auto"/>
            <w:shd w:val="clear" w:color="auto" w:fill="auto"/>
            <w:vAlign w:val="bottom"/>
          </w:tcPr>
          <w:p w14:paraId="5B3862E4" w14:textId="77777777" w:rsidR="0005789D" w:rsidRPr="00F263A5" w:rsidRDefault="0005789D" w:rsidP="006A16B2">
            <w:pPr>
              <w:spacing w:line="480" w:lineRule="auto"/>
              <w:jc w:val="right"/>
              <w:rPr>
                <w:rFonts w:cs="Arial"/>
                <w:bCs/>
                <w:lang w:val="en-US"/>
              </w:rPr>
            </w:pPr>
            <w:r w:rsidRPr="00F263A5">
              <w:rPr>
                <w:rFonts w:cs="Arial"/>
                <w:bCs/>
                <w:lang w:val="en-US"/>
              </w:rPr>
              <w:t>AKT</w:t>
            </w:r>
          </w:p>
        </w:tc>
        <w:tc>
          <w:tcPr>
            <w:tcW w:w="0" w:type="auto"/>
            <w:shd w:val="clear" w:color="auto" w:fill="auto"/>
            <w:vAlign w:val="center"/>
          </w:tcPr>
          <w:p w14:paraId="1D36A304" w14:textId="77777777" w:rsidR="0005789D" w:rsidRPr="00F263A5" w:rsidRDefault="0005789D" w:rsidP="006A16B2">
            <w:pPr>
              <w:spacing w:line="480" w:lineRule="auto"/>
              <w:jc w:val="center"/>
              <w:rPr>
                <w:rFonts w:cs="Arial"/>
                <w:lang w:val="en-US"/>
              </w:rPr>
            </w:pPr>
            <w:r w:rsidRPr="00F263A5">
              <w:rPr>
                <w:rFonts w:cs="Arial"/>
                <w:lang w:val="en-US"/>
              </w:rPr>
              <w:t>X</w:t>
            </w:r>
          </w:p>
        </w:tc>
        <w:tc>
          <w:tcPr>
            <w:tcW w:w="0" w:type="auto"/>
            <w:shd w:val="clear" w:color="auto" w:fill="auto"/>
            <w:vAlign w:val="center"/>
          </w:tcPr>
          <w:p w14:paraId="5418904B" w14:textId="77777777" w:rsidR="0005789D" w:rsidRPr="00F263A5" w:rsidRDefault="0005789D" w:rsidP="006A16B2">
            <w:pPr>
              <w:spacing w:line="480" w:lineRule="auto"/>
              <w:jc w:val="center"/>
              <w:rPr>
                <w:rFonts w:cs="Arial"/>
                <w:lang w:val="en-US"/>
              </w:rPr>
            </w:pPr>
          </w:p>
        </w:tc>
        <w:tc>
          <w:tcPr>
            <w:tcW w:w="0" w:type="auto"/>
            <w:shd w:val="clear" w:color="auto" w:fill="auto"/>
            <w:vAlign w:val="center"/>
          </w:tcPr>
          <w:p w14:paraId="4D645DCB" w14:textId="77777777" w:rsidR="0005789D" w:rsidRPr="00F263A5" w:rsidRDefault="0005789D" w:rsidP="006A16B2">
            <w:pPr>
              <w:spacing w:line="480" w:lineRule="auto"/>
              <w:jc w:val="center"/>
              <w:rPr>
                <w:rFonts w:cs="Arial"/>
                <w:lang w:val="en-US"/>
              </w:rPr>
            </w:pPr>
          </w:p>
        </w:tc>
        <w:tc>
          <w:tcPr>
            <w:tcW w:w="0" w:type="auto"/>
            <w:shd w:val="clear" w:color="auto" w:fill="auto"/>
            <w:vAlign w:val="center"/>
          </w:tcPr>
          <w:p w14:paraId="1E6F18B4" w14:textId="77777777" w:rsidR="0005789D" w:rsidRPr="00F263A5" w:rsidRDefault="0005789D" w:rsidP="006A16B2">
            <w:pPr>
              <w:spacing w:line="480" w:lineRule="auto"/>
              <w:jc w:val="center"/>
              <w:rPr>
                <w:rFonts w:cs="Arial"/>
                <w:lang w:val="en-US"/>
              </w:rPr>
            </w:pPr>
          </w:p>
        </w:tc>
        <w:tc>
          <w:tcPr>
            <w:tcW w:w="0" w:type="auto"/>
            <w:shd w:val="clear" w:color="auto" w:fill="auto"/>
            <w:vAlign w:val="center"/>
          </w:tcPr>
          <w:p w14:paraId="271370B5" w14:textId="77777777" w:rsidR="0005789D" w:rsidRPr="00F263A5" w:rsidRDefault="0005789D" w:rsidP="006A16B2">
            <w:pPr>
              <w:spacing w:line="480" w:lineRule="auto"/>
              <w:jc w:val="center"/>
              <w:rPr>
                <w:rFonts w:cs="Arial"/>
                <w:lang w:val="en-US"/>
              </w:rPr>
            </w:pPr>
            <w:r w:rsidRPr="00F263A5">
              <w:rPr>
                <w:rFonts w:cs="Arial"/>
                <w:lang w:val="en-US"/>
              </w:rPr>
              <w:t>X</w:t>
            </w:r>
          </w:p>
        </w:tc>
        <w:tc>
          <w:tcPr>
            <w:tcW w:w="0" w:type="auto"/>
            <w:vAlign w:val="center"/>
          </w:tcPr>
          <w:p w14:paraId="2FD795E3" w14:textId="77777777" w:rsidR="0005789D" w:rsidRPr="00F263A5" w:rsidRDefault="0005789D" w:rsidP="006A16B2">
            <w:pPr>
              <w:spacing w:line="480" w:lineRule="auto"/>
              <w:jc w:val="center"/>
              <w:rPr>
                <w:rFonts w:cs="Arial"/>
                <w:lang w:val="en-US"/>
              </w:rPr>
            </w:pPr>
            <w:r w:rsidRPr="00F263A5">
              <w:rPr>
                <w:rFonts w:cs="Arial"/>
                <w:lang w:val="en-US"/>
              </w:rPr>
              <w:t>X</w:t>
            </w:r>
          </w:p>
        </w:tc>
        <w:tc>
          <w:tcPr>
            <w:tcW w:w="0" w:type="auto"/>
            <w:shd w:val="clear" w:color="auto" w:fill="auto"/>
            <w:vAlign w:val="center"/>
          </w:tcPr>
          <w:p w14:paraId="7C9DFFE6" w14:textId="77777777" w:rsidR="0005789D" w:rsidRPr="00F263A5" w:rsidRDefault="0005789D" w:rsidP="006A16B2">
            <w:pPr>
              <w:spacing w:line="480" w:lineRule="auto"/>
              <w:jc w:val="center"/>
              <w:rPr>
                <w:rFonts w:cs="Arial"/>
                <w:lang w:val="en-US"/>
              </w:rPr>
            </w:pPr>
            <w:r w:rsidRPr="00F263A5">
              <w:rPr>
                <w:rFonts w:cs="Arial"/>
                <w:lang w:val="en-US"/>
              </w:rPr>
              <w:t>X</w:t>
            </w:r>
          </w:p>
        </w:tc>
      </w:tr>
      <w:tr w:rsidR="0005789D" w:rsidRPr="00F263A5" w14:paraId="356C9F79" w14:textId="77777777" w:rsidTr="00853C3E">
        <w:trPr>
          <w:cantSplit/>
          <w:trHeight w:hRule="exact" w:val="397"/>
          <w:jc w:val="center"/>
        </w:trPr>
        <w:tc>
          <w:tcPr>
            <w:tcW w:w="0" w:type="auto"/>
            <w:shd w:val="clear" w:color="auto" w:fill="auto"/>
            <w:vAlign w:val="bottom"/>
          </w:tcPr>
          <w:p w14:paraId="46C3E664" w14:textId="77777777" w:rsidR="0005789D" w:rsidRPr="00F263A5" w:rsidRDefault="0005789D" w:rsidP="006A16B2">
            <w:pPr>
              <w:spacing w:line="480" w:lineRule="auto"/>
              <w:jc w:val="right"/>
              <w:rPr>
                <w:rFonts w:cs="Arial"/>
                <w:bCs/>
                <w:lang w:val="en-US"/>
              </w:rPr>
            </w:pPr>
            <w:r w:rsidRPr="00F263A5">
              <w:rPr>
                <w:rFonts w:cs="Arial"/>
                <w:bCs/>
                <w:lang w:val="en-US"/>
              </w:rPr>
              <w:t>VLMT</w:t>
            </w:r>
          </w:p>
        </w:tc>
        <w:tc>
          <w:tcPr>
            <w:tcW w:w="0" w:type="auto"/>
            <w:shd w:val="clear" w:color="auto" w:fill="auto"/>
            <w:vAlign w:val="center"/>
          </w:tcPr>
          <w:p w14:paraId="646A697C" w14:textId="77777777" w:rsidR="0005789D" w:rsidRPr="00F263A5" w:rsidRDefault="0005789D" w:rsidP="006A16B2">
            <w:pPr>
              <w:spacing w:line="480" w:lineRule="auto"/>
              <w:jc w:val="center"/>
              <w:rPr>
                <w:rFonts w:cs="Arial"/>
                <w:lang w:val="en-US"/>
              </w:rPr>
            </w:pPr>
            <w:r w:rsidRPr="00F263A5">
              <w:rPr>
                <w:rFonts w:cs="Arial"/>
                <w:lang w:val="en-US"/>
              </w:rPr>
              <w:t>X</w:t>
            </w:r>
          </w:p>
        </w:tc>
        <w:tc>
          <w:tcPr>
            <w:tcW w:w="0" w:type="auto"/>
            <w:shd w:val="clear" w:color="auto" w:fill="auto"/>
            <w:vAlign w:val="center"/>
          </w:tcPr>
          <w:p w14:paraId="615DAE1C" w14:textId="77777777" w:rsidR="0005789D" w:rsidRPr="00F263A5" w:rsidRDefault="0005789D" w:rsidP="006A16B2">
            <w:pPr>
              <w:spacing w:line="480" w:lineRule="auto"/>
              <w:jc w:val="center"/>
              <w:rPr>
                <w:rFonts w:cs="Arial"/>
                <w:lang w:val="en-US"/>
              </w:rPr>
            </w:pPr>
          </w:p>
        </w:tc>
        <w:tc>
          <w:tcPr>
            <w:tcW w:w="0" w:type="auto"/>
            <w:shd w:val="clear" w:color="auto" w:fill="auto"/>
            <w:vAlign w:val="center"/>
          </w:tcPr>
          <w:p w14:paraId="61ED4FDF" w14:textId="77777777" w:rsidR="0005789D" w:rsidRPr="00F263A5" w:rsidRDefault="0005789D" w:rsidP="006A16B2">
            <w:pPr>
              <w:spacing w:line="480" w:lineRule="auto"/>
              <w:jc w:val="center"/>
              <w:rPr>
                <w:rFonts w:cs="Arial"/>
                <w:lang w:val="en-US"/>
              </w:rPr>
            </w:pPr>
          </w:p>
        </w:tc>
        <w:tc>
          <w:tcPr>
            <w:tcW w:w="0" w:type="auto"/>
            <w:shd w:val="clear" w:color="auto" w:fill="auto"/>
            <w:vAlign w:val="center"/>
          </w:tcPr>
          <w:p w14:paraId="681E06D6" w14:textId="77777777" w:rsidR="0005789D" w:rsidRPr="00F263A5" w:rsidRDefault="0005789D" w:rsidP="006A16B2">
            <w:pPr>
              <w:spacing w:line="480" w:lineRule="auto"/>
              <w:jc w:val="center"/>
              <w:rPr>
                <w:rFonts w:cs="Arial"/>
                <w:lang w:val="en-US"/>
              </w:rPr>
            </w:pPr>
          </w:p>
        </w:tc>
        <w:tc>
          <w:tcPr>
            <w:tcW w:w="0" w:type="auto"/>
            <w:shd w:val="clear" w:color="auto" w:fill="auto"/>
            <w:vAlign w:val="center"/>
          </w:tcPr>
          <w:p w14:paraId="62F91E00" w14:textId="77777777" w:rsidR="0005789D" w:rsidRPr="00F263A5" w:rsidRDefault="0005789D" w:rsidP="006A16B2">
            <w:pPr>
              <w:spacing w:line="480" w:lineRule="auto"/>
              <w:jc w:val="center"/>
              <w:rPr>
                <w:rFonts w:cs="Arial"/>
                <w:lang w:val="en-US"/>
              </w:rPr>
            </w:pPr>
            <w:r w:rsidRPr="00F263A5">
              <w:rPr>
                <w:rFonts w:cs="Arial"/>
                <w:lang w:val="en-US"/>
              </w:rPr>
              <w:t>X</w:t>
            </w:r>
          </w:p>
        </w:tc>
        <w:tc>
          <w:tcPr>
            <w:tcW w:w="0" w:type="auto"/>
            <w:vAlign w:val="center"/>
          </w:tcPr>
          <w:p w14:paraId="0A00D32D" w14:textId="77777777" w:rsidR="0005789D" w:rsidRPr="00F263A5" w:rsidRDefault="0005789D" w:rsidP="006A16B2">
            <w:pPr>
              <w:spacing w:line="480" w:lineRule="auto"/>
              <w:jc w:val="center"/>
              <w:rPr>
                <w:rFonts w:cs="Arial"/>
                <w:lang w:val="en-US"/>
              </w:rPr>
            </w:pPr>
            <w:r w:rsidRPr="00F263A5">
              <w:rPr>
                <w:rFonts w:cs="Arial"/>
                <w:lang w:val="en-US"/>
              </w:rPr>
              <w:t>X</w:t>
            </w:r>
          </w:p>
        </w:tc>
        <w:tc>
          <w:tcPr>
            <w:tcW w:w="0" w:type="auto"/>
            <w:shd w:val="clear" w:color="auto" w:fill="auto"/>
            <w:vAlign w:val="center"/>
          </w:tcPr>
          <w:p w14:paraId="5CB20B69" w14:textId="77777777" w:rsidR="0005789D" w:rsidRPr="00F263A5" w:rsidRDefault="0005789D" w:rsidP="006A16B2">
            <w:pPr>
              <w:spacing w:line="480" w:lineRule="auto"/>
              <w:jc w:val="center"/>
              <w:rPr>
                <w:rFonts w:cs="Arial"/>
                <w:lang w:val="en-US"/>
              </w:rPr>
            </w:pPr>
            <w:r w:rsidRPr="00F263A5">
              <w:rPr>
                <w:rFonts w:cs="Arial"/>
                <w:lang w:val="en-US"/>
              </w:rPr>
              <w:t>X</w:t>
            </w:r>
          </w:p>
        </w:tc>
      </w:tr>
      <w:tr w:rsidR="0005789D" w:rsidRPr="00F263A5" w14:paraId="18A08648" w14:textId="77777777" w:rsidTr="00853C3E">
        <w:trPr>
          <w:cantSplit/>
          <w:trHeight w:hRule="exact" w:val="397"/>
          <w:jc w:val="center"/>
        </w:trPr>
        <w:tc>
          <w:tcPr>
            <w:tcW w:w="0" w:type="auto"/>
            <w:shd w:val="clear" w:color="auto" w:fill="auto"/>
            <w:vAlign w:val="bottom"/>
          </w:tcPr>
          <w:p w14:paraId="232EC71D" w14:textId="77777777" w:rsidR="0005789D" w:rsidRPr="00F263A5" w:rsidRDefault="0005789D" w:rsidP="006A16B2">
            <w:pPr>
              <w:spacing w:line="480" w:lineRule="auto"/>
              <w:jc w:val="right"/>
              <w:rPr>
                <w:rFonts w:cs="Arial"/>
                <w:bCs/>
                <w:lang w:val="en-US"/>
              </w:rPr>
            </w:pPr>
            <w:r w:rsidRPr="00F263A5">
              <w:rPr>
                <w:rFonts w:cs="Arial"/>
                <w:bCs/>
                <w:lang w:val="en-US"/>
              </w:rPr>
              <w:t>Block tapping</w:t>
            </w:r>
          </w:p>
        </w:tc>
        <w:tc>
          <w:tcPr>
            <w:tcW w:w="0" w:type="auto"/>
            <w:shd w:val="clear" w:color="auto" w:fill="auto"/>
            <w:vAlign w:val="center"/>
          </w:tcPr>
          <w:p w14:paraId="54997B6D" w14:textId="77777777" w:rsidR="0005789D" w:rsidRPr="00F263A5" w:rsidRDefault="0005789D" w:rsidP="006A16B2">
            <w:pPr>
              <w:spacing w:line="480" w:lineRule="auto"/>
              <w:jc w:val="center"/>
              <w:rPr>
                <w:rFonts w:cs="Arial"/>
                <w:lang w:val="en-US"/>
              </w:rPr>
            </w:pPr>
            <w:r w:rsidRPr="00F263A5">
              <w:rPr>
                <w:rFonts w:cs="Arial"/>
                <w:lang w:val="en-US"/>
              </w:rPr>
              <w:t>X</w:t>
            </w:r>
          </w:p>
        </w:tc>
        <w:tc>
          <w:tcPr>
            <w:tcW w:w="0" w:type="auto"/>
            <w:shd w:val="clear" w:color="auto" w:fill="auto"/>
            <w:vAlign w:val="center"/>
          </w:tcPr>
          <w:p w14:paraId="1F20E0E9" w14:textId="77777777" w:rsidR="0005789D" w:rsidRPr="00F263A5" w:rsidRDefault="0005789D" w:rsidP="006A16B2">
            <w:pPr>
              <w:spacing w:line="480" w:lineRule="auto"/>
              <w:jc w:val="center"/>
              <w:rPr>
                <w:rFonts w:cs="Arial"/>
                <w:lang w:val="en-US"/>
              </w:rPr>
            </w:pPr>
          </w:p>
        </w:tc>
        <w:tc>
          <w:tcPr>
            <w:tcW w:w="0" w:type="auto"/>
            <w:shd w:val="clear" w:color="auto" w:fill="auto"/>
            <w:vAlign w:val="center"/>
          </w:tcPr>
          <w:p w14:paraId="4B611C17" w14:textId="77777777" w:rsidR="0005789D" w:rsidRPr="00F263A5" w:rsidRDefault="0005789D" w:rsidP="006A16B2">
            <w:pPr>
              <w:spacing w:line="480" w:lineRule="auto"/>
              <w:jc w:val="center"/>
              <w:rPr>
                <w:rFonts w:cs="Arial"/>
                <w:lang w:val="en-US"/>
              </w:rPr>
            </w:pPr>
          </w:p>
        </w:tc>
        <w:tc>
          <w:tcPr>
            <w:tcW w:w="0" w:type="auto"/>
            <w:shd w:val="clear" w:color="auto" w:fill="auto"/>
            <w:vAlign w:val="center"/>
          </w:tcPr>
          <w:p w14:paraId="677F8933" w14:textId="77777777" w:rsidR="0005789D" w:rsidRPr="00F263A5" w:rsidRDefault="0005789D" w:rsidP="006A16B2">
            <w:pPr>
              <w:spacing w:line="480" w:lineRule="auto"/>
              <w:jc w:val="center"/>
              <w:rPr>
                <w:rFonts w:cs="Arial"/>
                <w:lang w:val="en-US"/>
              </w:rPr>
            </w:pPr>
          </w:p>
        </w:tc>
        <w:tc>
          <w:tcPr>
            <w:tcW w:w="0" w:type="auto"/>
            <w:shd w:val="clear" w:color="auto" w:fill="auto"/>
            <w:vAlign w:val="center"/>
          </w:tcPr>
          <w:p w14:paraId="22BF6A7B" w14:textId="77777777" w:rsidR="0005789D" w:rsidRPr="00F263A5" w:rsidRDefault="0005789D" w:rsidP="006A16B2">
            <w:pPr>
              <w:spacing w:line="480" w:lineRule="auto"/>
              <w:jc w:val="center"/>
              <w:rPr>
                <w:rFonts w:cs="Arial"/>
                <w:lang w:val="en-US"/>
              </w:rPr>
            </w:pPr>
            <w:r w:rsidRPr="00F263A5">
              <w:rPr>
                <w:rFonts w:cs="Arial"/>
                <w:lang w:val="en-US"/>
              </w:rPr>
              <w:t>X</w:t>
            </w:r>
          </w:p>
        </w:tc>
        <w:tc>
          <w:tcPr>
            <w:tcW w:w="0" w:type="auto"/>
            <w:vAlign w:val="center"/>
          </w:tcPr>
          <w:p w14:paraId="2464BB50" w14:textId="77777777" w:rsidR="0005789D" w:rsidRPr="00F263A5" w:rsidRDefault="0005789D" w:rsidP="006A16B2">
            <w:pPr>
              <w:spacing w:line="480" w:lineRule="auto"/>
              <w:jc w:val="center"/>
              <w:rPr>
                <w:rFonts w:cs="Arial"/>
                <w:lang w:val="en-US"/>
              </w:rPr>
            </w:pPr>
            <w:r w:rsidRPr="00F263A5">
              <w:rPr>
                <w:rFonts w:cs="Arial"/>
                <w:lang w:val="en-US"/>
              </w:rPr>
              <w:t>X</w:t>
            </w:r>
          </w:p>
        </w:tc>
        <w:tc>
          <w:tcPr>
            <w:tcW w:w="0" w:type="auto"/>
            <w:shd w:val="clear" w:color="auto" w:fill="auto"/>
            <w:vAlign w:val="center"/>
          </w:tcPr>
          <w:p w14:paraId="4772C29B" w14:textId="77777777" w:rsidR="0005789D" w:rsidRPr="00F263A5" w:rsidRDefault="0005789D" w:rsidP="006A16B2">
            <w:pPr>
              <w:spacing w:line="480" w:lineRule="auto"/>
              <w:jc w:val="center"/>
              <w:rPr>
                <w:rFonts w:cs="Arial"/>
                <w:lang w:val="en-US"/>
              </w:rPr>
            </w:pPr>
            <w:r w:rsidRPr="00F263A5">
              <w:rPr>
                <w:rFonts w:cs="Arial"/>
                <w:lang w:val="en-US"/>
              </w:rPr>
              <w:t>X</w:t>
            </w:r>
          </w:p>
        </w:tc>
      </w:tr>
      <w:tr w:rsidR="0005789D" w:rsidRPr="00F263A5" w14:paraId="01E56F51" w14:textId="77777777" w:rsidTr="00853C3E">
        <w:trPr>
          <w:cantSplit/>
          <w:trHeight w:hRule="exact" w:val="397"/>
          <w:jc w:val="center"/>
        </w:trPr>
        <w:tc>
          <w:tcPr>
            <w:tcW w:w="0" w:type="auto"/>
            <w:shd w:val="clear" w:color="auto" w:fill="auto"/>
            <w:vAlign w:val="bottom"/>
          </w:tcPr>
          <w:p w14:paraId="614C470E" w14:textId="77777777" w:rsidR="0005789D" w:rsidRPr="00F263A5" w:rsidRDefault="0005789D" w:rsidP="006A16B2">
            <w:pPr>
              <w:spacing w:line="480" w:lineRule="auto"/>
              <w:jc w:val="right"/>
              <w:rPr>
                <w:rFonts w:cs="Arial"/>
                <w:bCs/>
                <w:lang w:val="en-US"/>
              </w:rPr>
            </w:pPr>
            <w:r w:rsidRPr="00F263A5">
              <w:rPr>
                <w:rFonts w:cs="Arial"/>
                <w:bCs/>
                <w:lang w:val="en-US"/>
              </w:rPr>
              <w:t>NVLT</w:t>
            </w:r>
          </w:p>
        </w:tc>
        <w:tc>
          <w:tcPr>
            <w:tcW w:w="0" w:type="auto"/>
            <w:shd w:val="clear" w:color="auto" w:fill="auto"/>
            <w:vAlign w:val="center"/>
          </w:tcPr>
          <w:p w14:paraId="464EC831" w14:textId="77777777" w:rsidR="0005789D" w:rsidRPr="00F263A5" w:rsidRDefault="0005789D" w:rsidP="006A16B2">
            <w:pPr>
              <w:spacing w:line="480" w:lineRule="auto"/>
              <w:jc w:val="center"/>
              <w:rPr>
                <w:rFonts w:cs="Arial"/>
                <w:lang w:val="en-US"/>
              </w:rPr>
            </w:pPr>
            <w:r w:rsidRPr="00F263A5">
              <w:rPr>
                <w:rFonts w:cs="Arial"/>
                <w:lang w:val="en-US"/>
              </w:rPr>
              <w:t>X</w:t>
            </w:r>
          </w:p>
        </w:tc>
        <w:tc>
          <w:tcPr>
            <w:tcW w:w="0" w:type="auto"/>
            <w:shd w:val="clear" w:color="auto" w:fill="auto"/>
            <w:vAlign w:val="center"/>
          </w:tcPr>
          <w:p w14:paraId="5762CD0D" w14:textId="77777777" w:rsidR="0005789D" w:rsidRPr="00F263A5" w:rsidRDefault="0005789D" w:rsidP="006A16B2">
            <w:pPr>
              <w:spacing w:line="480" w:lineRule="auto"/>
              <w:jc w:val="center"/>
              <w:rPr>
                <w:rFonts w:cs="Arial"/>
                <w:lang w:val="en-US"/>
              </w:rPr>
            </w:pPr>
          </w:p>
        </w:tc>
        <w:tc>
          <w:tcPr>
            <w:tcW w:w="0" w:type="auto"/>
            <w:shd w:val="clear" w:color="auto" w:fill="auto"/>
            <w:vAlign w:val="center"/>
          </w:tcPr>
          <w:p w14:paraId="04614FFB" w14:textId="77777777" w:rsidR="0005789D" w:rsidRPr="00F263A5" w:rsidRDefault="0005789D" w:rsidP="006A16B2">
            <w:pPr>
              <w:spacing w:line="480" w:lineRule="auto"/>
              <w:jc w:val="center"/>
              <w:rPr>
                <w:rFonts w:cs="Arial"/>
                <w:lang w:val="en-US"/>
              </w:rPr>
            </w:pPr>
          </w:p>
        </w:tc>
        <w:tc>
          <w:tcPr>
            <w:tcW w:w="0" w:type="auto"/>
            <w:shd w:val="clear" w:color="auto" w:fill="auto"/>
            <w:vAlign w:val="center"/>
          </w:tcPr>
          <w:p w14:paraId="24460503" w14:textId="77777777" w:rsidR="0005789D" w:rsidRPr="00F263A5" w:rsidRDefault="0005789D" w:rsidP="006A16B2">
            <w:pPr>
              <w:spacing w:line="480" w:lineRule="auto"/>
              <w:jc w:val="center"/>
              <w:rPr>
                <w:rFonts w:cs="Arial"/>
                <w:lang w:val="en-US"/>
              </w:rPr>
            </w:pPr>
          </w:p>
        </w:tc>
        <w:tc>
          <w:tcPr>
            <w:tcW w:w="0" w:type="auto"/>
            <w:shd w:val="clear" w:color="auto" w:fill="auto"/>
            <w:vAlign w:val="center"/>
          </w:tcPr>
          <w:p w14:paraId="2D3AF9BD" w14:textId="77777777" w:rsidR="0005789D" w:rsidRPr="00F263A5" w:rsidRDefault="0005789D" w:rsidP="006A16B2">
            <w:pPr>
              <w:spacing w:line="480" w:lineRule="auto"/>
              <w:jc w:val="center"/>
              <w:rPr>
                <w:rFonts w:cs="Arial"/>
                <w:lang w:val="en-US"/>
              </w:rPr>
            </w:pPr>
            <w:r w:rsidRPr="00F263A5">
              <w:rPr>
                <w:rFonts w:cs="Arial"/>
                <w:lang w:val="en-US"/>
              </w:rPr>
              <w:t>X</w:t>
            </w:r>
          </w:p>
        </w:tc>
        <w:tc>
          <w:tcPr>
            <w:tcW w:w="0" w:type="auto"/>
            <w:vAlign w:val="center"/>
          </w:tcPr>
          <w:p w14:paraId="4A8BA399" w14:textId="77777777" w:rsidR="0005789D" w:rsidRPr="00F263A5" w:rsidRDefault="0005789D" w:rsidP="006A16B2">
            <w:pPr>
              <w:spacing w:line="480" w:lineRule="auto"/>
              <w:jc w:val="center"/>
              <w:rPr>
                <w:rFonts w:cs="Arial"/>
                <w:lang w:val="en-US"/>
              </w:rPr>
            </w:pPr>
            <w:r w:rsidRPr="00F263A5">
              <w:rPr>
                <w:rFonts w:cs="Arial"/>
                <w:lang w:val="en-US"/>
              </w:rPr>
              <w:t>X</w:t>
            </w:r>
          </w:p>
        </w:tc>
        <w:tc>
          <w:tcPr>
            <w:tcW w:w="0" w:type="auto"/>
            <w:shd w:val="clear" w:color="auto" w:fill="auto"/>
            <w:vAlign w:val="center"/>
          </w:tcPr>
          <w:p w14:paraId="6A0FF98C" w14:textId="77777777" w:rsidR="0005789D" w:rsidRPr="00F263A5" w:rsidRDefault="0005789D" w:rsidP="006A16B2">
            <w:pPr>
              <w:spacing w:line="480" w:lineRule="auto"/>
              <w:jc w:val="center"/>
              <w:rPr>
                <w:rFonts w:cs="Arial"/>
                <w:lang w:val="en-US"/>
              </w:rPr>
            </w:pPr>
            <w:r w:rsidRPr="00F263A5">
              <w:rPr>
                <w:rFonts w:cs="Arial"/>
                <w:lang w:val="en-US"/>
              </w:rPr>
              <w:t>X</w:t>
            </w:r>
          </w:p>
        </w:tc>
      </w:tr>
      <w:tr w:rsidR="0005789D" w:rsidRPr="00F263A5" w14:paraId="75ABFF26" w14:textId="77777777" w:rsidTr="00853C3E">
        <w:trPr>
          <w:cantSplit/>
          <w:trHeight w:hRule="exact" w:val="397"/>
          <w:jc w:val="center"/>
        </w:trPr>
        <w:tc>
          <w:tcPr>
            <w:tcW w:w="0" w:type="auto"/>
            <w:shd w:val="clear" w:color="auto" w:fill="auto"/>
            <w:vAlign w:val="bottom"/>
          </w:tcPr>
          <w:p w14:paraId="59EC28C7" w14:textId="77777777" w:rsidR="0005789D" w:rsidRPr="00F263A5" w:rsidRDefault="0005789D" w:rsidP="006A16B2">
            <w:pPr>
              <w:spacing w:line="480" w:lineRule="auto"/>
              <w:jc w:val="right"/>
              <w:rPr>
                <w:rFonts w:cs="Arial"/>
                <w:bCs/>
                <w:lang w:val="en-US"/>
              </w:rPr>
            </w:pPr>
            <w:r w:rsidRPr="00F263A5">
              <w:rPr>
                <w:rFonts w:cs="Arial"/>
                <w:bCs/>
                <w:lang w:val="en-US"/>
              </w:rPr>
              <w:t>SKT</w:t>
            </w:r>
          </w:p>
        </w:tc>
        <w:tc>
          <w:tcPr>
            <w:tcW w:w="0" w:type="auto"/>
            <w:shd w:val="clear" w:color="auto" w:fill="auto"/>
            <w:vAlign w:val="center"/>
          </w:tcPr>
          <w:p w14:paraId="53E53688" w14:textId="77777777" w:rsidR="0005789D" w:rsidRPr="00F263A5" w:rsidRDefault="0005789D" w:rsidP="006A16B2">
            <w:pPr>
              <w:spacing w:line="480" w:lineRule="auto"/>
              <w:jc w:val="center"/>
              <w:rPr>
                <w:rFonts w:cs="Arial"/>
                <w:lang w:val="en-US"/>
              </w:rPr>
            </w:pPr>
            <w:r w:rsidRPr="00F263A5">
              <w:rPr>
                <w:rFonts w:cs="Arial"/>
                <w:lang w:val="en-US"/>
              </w:rPr>
              <w:t>X</w:t>
            </w:r>
          </w:p>
        </w:tc>
        <w:tc>
          <w:tcPr>
            <w:tcW w:w="0" w:type="auto"/>
            <w:shd w:val="clear" w:color="auto" w:fill="auto"/>
            <w:vAlign w:val="center"/>
          </w:tcPr>
          <w:p w14:paraId="1B69E0E4" w14:textId="77777777" w:rsidR="0005789D" w:rsidRPr="00F263A5" w:rsidRDefault="0005789D" w:rsidP="006A16B2">
            <w:pPr>
              <w:spacing w:line="480" w:lineRule="auto"/>
              <w:jc w:val="center"/>
              <w:rPr>
                <w:rFonts w:cs="Arial"/>
                <w:lang w:val="en-US"/>
              </w:rPr>
            </w:pPr>
          </w:p>
        </w:tc>
        <w:tc>
          <w:tcPr>
            <w:tcW w:w="0" w:type="auto"/>
            <w:shd w:val="clear" w:color="auto" w:fill="auto"/>
            <w:vAlign w:val="center"/>
          </w:tcPr>
          <w:p w14:paraId="47E54A5E" w14:textId="77777777" w:rsidR="0005789D" w:rsidRPr="00F263A5" w:rsidRDefault="0005789D" w:rsidP="006A16B2">
            <w:pPr>
              <w:spacing w:line="480" w:lineRule="auto"/>
              <w:jc w:val="center"/>
              <w:rPr>
                <w:rFonts w:cs="Arial"/>
                <w:lang w:val="en-US"/>
              </w:rPr>
            </w:pPr>
          </w:p>
        </w:tc>
        <w:tc>
          <w:tcPr>
            <w:tcW w:w="0" w:type="auto"/>
            <w:shd w:val="clear" w:color="auto" w:fill="auto"/>
            <w:vAlign w:val="center"/>
          </w:tcPr>
          <w:p w14:paraId="4262D330" w14:textId="77777777" w:rsidR="0005789D" w:rsidRPr="00F263A5" w:rsidRDefault="0005789D" w:rsidP="006A16B2">
            <w:pPr>
              <w:spacing w:line="480" w:lineRule="auto"/>
              <w:jc w:val="center"/>
              <w:rPr>
                <w:rFonts w:cs="Arial"/>
                <w:lang w:val="en-US"/>
              </w:rPr>
            </w:pPr>
          </w:p>
        </w:tc>
        <w:tc>
          <w:tcPr>
            <w:tcW w:w="0" w:type="auto"/>
            <w:shd w:val="clear" w:color="auto" w:fill="auto"/>
            <w:vAlign w:val="center"/>
          </w:tcPr>
          <w:p w14:paraId="644CA683" w14:textId="77777777" w:rsidR="0005789D" w:rsidRPr="00F263A5" w:rsidRDefault="0005789D" w:rsidP="006A16B2">
            <w:pPr>
              <w:spacing w:line="480" w:lineRule="auto"/>
              <w:jc w:val="center"/>
              <w:rPr>
                <w:rFonts w:cs="Arial"/>
                <w:lang w:val="en-US"/>
              </w:rPr>
            </w:pPr>
            <w:r w:rsidRPr="00F263A5">
              <w:rPr>
                <w:rFonts w:cs="Arial"/>
                <w:lang w:val="en-US"/>
              </w:rPr>
              <w:t>X</w:t>
            </w:r>
          </w:p>
        </w:tc>
        <w:tc>
          <w:tcPr>
            <w:tcW w:w="0" w:type="auto"/>
            <w:vAlign w:val="center"/>
          </w:tcPr>
          <w:p w14:paraId="6B9CD3C4" w14:textId="77777777" w:rsidR="0005789D" w:rsidRPr="00F263A5" w:rsidRDefault="0005789D" w:rsidP="006A16B2">
            <w:pPr>
              <w:spacing w:line="480" w:lineRule="auto"/>
              <w:jc w:val="center"/>
              <w:rPr>
                <w:rFonts w:cs="Arial"/>
                <w:lang w:val="en-US"/>
              </w:rPr>
            </w:pPr>
            <w:r w:rsidRPr="00F263A5">
              <w:rPr>
                <w:rFonts w:cs="Arial"/>
                <w:lang w:val="en-US"/>
              </w:rPr>
              <w:t>X</w:t>
            </w:r>
          </w:p>
        </w:tc>
        <w:tc>
          <w:tcPr>
            <w:tcW w:w="0" w:type="auto"/>
            <w:shd w:val="clear" w:color="auto" w:fill="auto"/>
            <w:vAlign w:val="center"/>
          </w:tcPr>
          <w:p w14:paraId="7A7500C8" w14:textId="77777777" w:rsidR="0005789D" w:rsidRPr="00F263A5" w:rsidRDefault="0005789D" w:rsidP="006A16B2">
            <w:pPr>
              <w:spacing w:line="480" w:lineRule="auto"/>
              <w:jc w:val="center"/>
              <w:rPr>
                <w:rFonts w:cs="Arial"/>
                <w:lang w:val="en-US"/>
              </w:rPr>
            </w:pPr>
            <w:r w:rsidRPr="00F263A5">
              <w:rPr>
                <w:rFonts w:cs="Arial"/>
                <w:lang w:val="en-US"/>
              </w:rPr>
              <w:t>X</w:t>
            </w:r>
          </w:p>
        </w:tc>
      </w:tr>
      <w:tr w:rsidR="0005789D" w:rsidRPr="00F263A5" w14:paraId="3F79FA1F" w14:textId="77777777" w:rsidTr="00853C3E">
        <w:trPr>
          <w:cantSplit/>
          <w:trHeight w:hRule="exact" w:val="397"/>
          <w:jc w:val="center"/>
        </w:trPr>
        <w:tc>
          <w:tcPr>
            <w:tcW w:w="0" w:type="auto"/>
            <w:shd w:val="clear" w:color="auto" w:fill="auto"/>
            <w:vAlign w:val="bottom"/>
          </w:tcPr>
          <w:p w14:paraId="626856CE" w14:textId="77777777" w:rsidR="0005789D" w:rsidRPr="00F263A5" w:rsidRDefault="0005789D" w:rsidP="006A16B2">
            <w:pPr>
              <w:spacing w:line="480" w:lineRule="auto"/>
              <w:jc w:val="right"/>
              <w:rPr>
                <w:rFonts w:cs="Arial"/>
                <w:bCs/>
                <w:lang w:val="en-US"/>
              </w:rPr>
            </w:pPr>
            <w:r w:rsidRPr="00F263A5">
              <w:rPr>
                <w:rFonts w:cs="Arial"/>
                <w:bCs/>
                <w:lang w:val="en-US"/>
              </w:rPr>
              <w:t>RWT</w:t>
            </w:r>
          </w:p>
        </w:tc>
        <w:tc>
          <w:tcPr>
            <w:tcW w:w="0" w:type="auto"/>
            <w:shd w:val="clear" w:color="auto" w:fill="auto"/>
            <w:vAlign w:val="center"/>
          </w:tcPr>
          <w:p w14:paraId="57D6FC5E" w14:textId="77777777" w:rsidR="0005789D" w:rsidRPr="00F263A5" w:rsidRDefault="0005789D" w:rsidP="006A16B2">
            <w:pPr>
              <w:spacing w:line="480" w:lineRule="auto"/>
              <w:jc w:val="center"/>
              <w:rPr>
                <w:rFonts w:cs="Arial"/>
                <w:lang w:val="en-US"/>
              </w:rPr>
            </w:pPr>
            <w:r w:rsidRPr="00F263A5">
              <w:rPr>
                <w:rFonts w:cs="Arial"/>
                <w:lang w:val="en-US"/>
              </w:rPr>
              <w:t>X</w:t>
            </w:r>
          </w:p>
        </w:tc>
        <w:tc>
          <w:tcPr>
            <w:tcW w:w="0" w:type="auto"/>
            <w:shd w:val="clear" w:color="auto" w:fill="auto"/>
            <w:vAlign w:val="center"/>
          </w:tcPr>
          <w:p w14:paraId="6D9C92B0" w14:textId="77777777" w:rsidR="0005789D" w:rsidRPr="00F263A5" w:rsidRDefault="0005789D" w:rsidP="006A16B2">
            <w:pPr>
              <w:spacing w:line="480" w:lineRule="auto"/>
              <w:jc w:val="center"/>
              <w:rPr>
                <w:rFonts w:cs="Arial"/>
                <w:lang w:val="en-US"/>
              </w:rPr>
            </w:pPr>
          </w:p>
        </w:tc>
        <w:tc>
          <w:tcPr>
            <w:tcW w:w="0" w:type="auto"/>
            <w:shd w:val="clear" w:color="auto" w:fill="auto"/>
            <w:vAlign w:val="center"/>
          </w:tcPr>
          <w:p w14:paraId="2AB46366" w14:textId="77777777" w:rsidR="0005789D" w:rsidRPr="00F263A5" w:rsidRDefault="0005789D" w:rsidP="006A16B2">
            <w:pPr>
              <w:spacing w:line="480" w:lineRule="auto"/>
              <w:jc w:val="center"/>
              <w:rPr>
                <w:rFonts w:cs="Arial"/>
                <w:lang w:val="en-US"/>
              </w:rPr>
            </w:pPr>
          </w:p>
        </w:tc>
        <w:tc>
          <w:tcPr>
            <w:tcW w:w="0" w:type="auto"/>
            <w:shd w:val="clear" w:color="auto" w:fill="auto"/>
            <w:vAlign w:val="center"/>
          </w:tcPr>
          <w:p w14:paraId="65560476" w14:textId="77777777" w:rsidR="0005789D" w:rsidRPr="00F263A5" w:rsidRDefault="0005789D" w:rsidP="006A16B2">
            <w:pPr>
              <w:spacing w:line="480" w:lineRule="auto"/>
              <w:jc w:val="center"/>
              <w:rPr>
                <w:rFonts w:cs="Arial"/>
                <w:lang w:val="en-US"/>
              </w:rPr>
            </w:pPr>
          </w:p>
        </w:tc>
        <w:tc>
          <w:tcPr>
            <w:tcW w:w="0" w:type="auto"/>
            <w:shd w:val="clear" w:color="auto" w:fill="auto"/>
            <w:vAlign w:val="center"/>
          </w:tcPr>
          <w:p w14:paraId="2FF61CDA" w14:textId="77777777" w:rsidR="0005789D" w:rsidRPr="00F263A5" w:rsidRDefault="0005789D" w:rsidP="006A16B2">
            <w:pPr>
              <w:spacing w:line="480" w:lineRule="auto"/>
              <w:jc w:val="center"/>
              <w:rPr>
                <w:rFonts w:cs="Arial"/>
                <w:lang w:val="en-US"/>
              </w:rPr>
            </w:pPr>
            <w:r w:rsidRPr="00F263A5">
              <w:rPr>
                <w:rFonts w:cs="Arial"/>
                <w:lang w:val="en-US"/>
              </w:rPr>
              <w:t>X</w:t>
            </w:r>
          </w:p>
        </w:tc>
        <w:tc>
          <w:tcPr>
            <w:tcW w:w="0" w:type="auto"/>
            <w:vAlign w:val="center"/>
          </w:tcPr>
          <w:p w14:paraId="0FBDA5F3" w14:textId="77777777" w:rsidR="0005789D" w:rsidRPr="00F263A5" w:rsidRDefault="0005789D" w:rsidP="006A16B2">
            <w:pPr>
              <w:spacing w:line="480" w:lineRule="auto"/>
              <w:jc w:val="center"/>
              <w:rPr>
                <w:rFonts w:cs="Arial"/>
                <w:lang w:val="en-US"/>
              </w:rPr>
            </w:pPr>
            <w:r w:rsidRPr="00F263A5">
              <w:rPr>
                <w:rFonts w:cs="Arial"/>
                <w:lang w:val="en-US"/>
              </w:rPr>
              <w:t>X</w:t>
            </w:r>
          </w:p>
        </w:tc>
        <w:tc>
          <w:tcPr>
            <w:tcW w:w="0" w:type="auto"/>
            <w:shd w:val="clear" w:color="auto" w:fill="auto"/>
            <w:vAlign w:val="center"/>
          </w:tcPr>
          <w:p w14:paraId="79940B14" w14:textId="77777777" w:rsidR="0005789D" w:rsidRPr="00F263A5" w:rsidRDefault="0005789D" w:rsidP="006A16B2">
            <w:pPr>
              <w:spacing w:line="480" w:lineRule="auto"/>
              <w:jc w:val="center"/>
              <w:rPr>
                <w:rFonts w:cs="Arial"/>
                <w:lang w:val="en-US"/>
              </w:rPr>
            </w:pPr>
            <w:r w:rsidRPr="00F263A5">
              <w:rPr>
                <w:rFonts w:cs="Arial"/>
                <w:lang w:val="en-US"/>
              </w:rPr>
              <w:t>X</w:t>
            </w:r>
          </w:p>
        </w:tc>
      </w:tr>
      <w:tr w:rsidR="0005789D" w:rsidRPr="00F263A5" w14:paraId="648681C4" w14:textId="77777777" w:rsidTr="00853C3E">
        <w:trPr>
          <w:cantSplit/>
          <w:trHeight w:hRule="exact" w:val="397"/>
          <w:jc w:val="center"/>
        </w:trPr>
        <w:tc>
          <w:tcPr>
            <w:tcW w:w="0" w:type="auto"/>
            <w:shd w:val="clear" w:color="auto" w:fill="auto"/>
            <w:vAlign w:val="bottom"/>
          </w:tcPr>
          <w:p w14:paraId="457D5AD7" w14:textId="77777777" w:rsidR="0005789D" w:rsidRPr="00F263A5" w:rsidRDefault="0005789D" w:rsidP="006A16B2">
            <w:pPr>
              <w:spacing w:line="480" w:lineRule="auto"/>
              <w:jc w:val="right"/>
              <w:rPr>
                <w:rFonts w:cs="Arial"/>
                <w:bCs/>
                <w:lang w:val="en-US"/>
              </w:rPr>
            </w:pPr>
            <w:r w:rsidRPr="00F263A5">
              <w:rPr>
                <w:rFonts w:cs="Arial"/>
                <w:bCs/>
                <w:lang w:val="en-US"/>
              </w:rPr>
              <w:t>SVT</w:t>
            </w:r>
          </w:p>
        </w:tc>
        <w:tc>
          <w:tcPr>
            <w:tcW w:w="0" w:type="auto"/>
            <w:shd w:val="clear" w:color="auto" w:fill="auto"/>
            <w:vAlign w:val="center"/>
          </w:tcPr>
          <w:p w14:paraId="7512D34D" w14:textId="77777777" w:rsidR="0005789D" w:rsidRPr="00F263A5" w:rsidRDefault="0005789D" w:rsidP="006A16B2">
            <w:pPr>
              <w:spacing w:line="480" w:lineRule="auto"/>
              <w:jc w:val="center"/>
              <w:rPr>
                <w:rFonts w:cs="Arial"/>
                <w:lang w:val="en-US"/>
              </w:rPr>
            </w:pPr>
            <w:r w:rsidRPr="00F263A5">
              <w:rPr>
                <w:rFonts w:cs="Arial"/>
                <w:lang w:val="en-US"/>
              </w:rPr>
              <w:t>X</w:t>
            </w:r>
          </w:p>
        </w:tc>
        <w:tc>
          <w:tcPr>
            <w:tcW w:w="0" w:type="auto"/>
            <w:shd w:val="clear" w:color="auto" w:fill="auto"/>
            <w:vAlign w:val="center"/>
          </w:tcPr>
          <w:p w14:paraId="6E413212" w14:textId="77777777" w:rsidR="0005789D" w:rsidRPr="00F263A5" w:rsidRDefault="0005789D" w:rsidP="006A16B2">
            <w:pPr>
              <w:spacing w:line="480" w:lineRule="auto"/>
              <w:jc w:val="center"/>
              <w:rPr>
                <w:rFonts w:cs="Arial"/>
                <w:lang w:val="en-US"/>
              </w:rPr>
            </w:pPr>
          </w:p>
        </w:tc>
        <w:tc>
          <w:tcPr>
            <w:tcW w:w="0" w:type="auto"/>
            <w:shd w:val="clear" w:color="auto" w:fill="auto"/>
            <w:vAlign w:val="center"/>
          </w:tcPr>
          <w:p w14:paraId="562ADB8B" w14:textId="77777777" w:rsidR="0005789D" w:rsidRPr="00F263A5" w:rsidRDefault="0005789D" w:rsidP="006A16B2">
            <w:pPr>
              <w:spacing w:line="480" w:lineRule="auto"/>
              <w:jc w:val="center"/>
              <w:rPr>
                <w:rFonts w:cs="Arial"/>
                <w:lang w:val="en-US"/>
              </w:rPr>
            </w:pPr>
          </w:p>
        </w:tc>
        <w:tc>
          <w:tcPr>
            <w:tcW w:w="0" w:type="auto"/>
            <w:shd w:val="clear" w:color="auto" w:fill="auto"/>
            <w:vAlign w:val="center"/>
          </w:tcPr>
          <w:p w14:paraId="453538D7" w14:textId="77777777" w:rsidR="0005789D" w:rsidRPr="00F263A5" w:rsidRDefault="0005789D" w:rsidP="006A16B2">
            <w:pPr>
              <w:spacing w:line="480" w:lineRule="auto"/>
              <w:jc w:val="center"/>
              <w:rPr>
                <w:rFonts w:cs="Arial"/>
                <w:lang w:val="en-US"/>
              </w:rPr>
            </w:pPr>
          </w:p>
        </w:tc>
        <w:tc>
          <w:tcPr>
            <w:tcW w:w="0" w:type="auto"/>
            <w:shd w:val="clear" w:color="auto" w:fill="auto"/>
            <w:vAlign w:val="center"/>
          </w:tcPr>
          <w:p w14:paraId="25D265AD" w14:textId="77777777" w:rsidR="0005789D" w:rsidRPr="00F263A5" w:rsidRDefault="0005789D" w:rsidP="006A16B2">
            <w:pPr>
              <w:spacing w:line="480" w:lineRule="auto"/>
              <w:jc w:val="center"/>
              <w:rPr>
                <w:rFonts w:cs="Arial"/>
                <w:lang w:val="en-US"/>
              </w:rPr>
            </w:pPr>
            <w:r w:rsidRPr="00F263A5">
              <w:rPr>
                <w:rFonts w:cs="Arial"/>
                <w:lang w:val="en-US"/>
              </w:rPr>
              <w:t>X</w:t>
            </w:r>
          </w:p>
        </w:tc>
        <w:tc>
          <w:tcPr>
            <w:tcW w:w="0" w:type="auto"/>
            <w:vAlign w:val="center"/>
          </w:tcPr>
          <w:p w14:paraId="139361F6" w14:textId="77777777" w:rsidR="0005789D" w:rsidRPr="00F263A5" w:rsidRDefault="0005789D" w:rsidP="006A16B2">
            <w:pPr>
              <w:spacing w:line="480" w:lineRule="auto"/>
              <w:jc w:val="center"/>
              <w:rPr>
                <w:rFonts w:cs="Arial"/>
                <w:lang w:val="en-US"/>
              </w:rPr>
            </w:pPr>
            <w:r w:rsidRPr="00F263A5">
              <w:rPr>
                <w:rFonts w:cs="Arial"/>
                <w:lang w:val="en-US"/>
              </w:rPr>
              <w:t>X</w:t>
            </w:r>
          </w:p>
        </w:tc>
        <w:tc>
          <w:tcPr>
            <w:tcW w:w="0" w:type="auto"/>
            <w:shd w:val="clear" w:color="auto" w:fill="auto"/>
            <w:vAlign w:val="center"/>
          </w:tcPr>
          <w:p w14:paraId="1821D21E" w14:textId="77777777" w:rsidR="0005789D" w:rsidRPr="00F263A5" w:rsidRDefault="0005789D" w:rsidP="006A16B2">
            <w:pPr>
              <w:spacing w:line="480" w:lineRule="auto"/>
              <w:jc w:val="center"/>
              <w:rPr>
                <w:rFonts w:cs="Arial"/>
                <w:lang w:val="en-US"/>
              </w:rPr>
            </w:pPr>
            <w:r w:rsidRPr="00F263A5">
              <w:rPr>
                <w:rFonts w:cs="Arial"/>
                <w:lang w:val="en-US"/>
              </w:rPr>
              <w:t>X</w:t>
            </w:r>
          </w:p>
        </w:tc>
      </w:tr>
      <w:tr w:rsidR="0005789D" w:rsidRPr="00F263A5" w14:paraId="21DCDB8B" w14:textId="77777777" w:rsidTr="00853C3E">
        <w:trPr>
          <w:cantSplit/>
          <w:trHeight w:hRule="exact" w:val="397"/>
          <w:jc w:val="center"/>
        </w:trPr>
        <w:tc>
          <w:tcPr>
            <w:tcW w:w="0" w:type="auto"/>
            <w:shd w:val="clear" w:color="auto" w:fill="auto"/>
            <w:vAlign w:val="bottom"/>
          </w:tcPr>
          <w:p w14:paraId="172D373D" w14:textId="77777777" w:rsidR="0005789D" w:rsidRPr="00F263A5" w:rsidRDefault="0005789D" w:rsidP="006A16B2">
            <w:pPr>
              <w:spacing w:line="480" w:lineRule="auto"/>
              <w:jc w:val="right"/>
              <w:rPr>
                <w:rFonts w:cs="Arial"/>
                <w:bCs/>
                <w:lang w:val="en-US"/>
              </w:rPr>
            </w:pPr>
            <w:r w:rsidRPr="00F263A5">
              <w:rPr>
                <w:rFonts w:cs="Arial"/>
                <w:bCs/>
                <w:lang w:val="en-US"/>
              </w:rPr>
              <w:t>HADS</w:t>
            </w:r>
          </w:p>
        </w:tc>
        <w:tc>
          <w:tcPr>
            <w:tcW w:w="0" w:type="auto"/>
            <w:shd w:val="clear" w:color="auto" w:fill="auto"/>
            <w:vAlign w:val="center"/>
          </w:tcPr>
          <w:p w14:paraId="3CACDC61" w14:textId="77777777" w:rsidR="0005789D" w:rsidRPr="00F263A5" w:rsidRDefault="0005789D" w:rsidP="006A16B2">
            <w:pPr>
              <w:spacing w:line="480" w:lineRule="auto"/>
              <w:jc w:val="center"/>
              <w:rPr>
                <w:rFonts w:cs="Arial"/>
                <w:lang w:val="en-US"/>
              </w:rPr>
            </w:pPr>
            <w:r w:rsidRPr="00F263A5">
              <w:rPr>
                <w:rFonts w:cs="Arial"/>
                <w:lang w:val="en-US"/>
              </w:rPr>
              <w:t>X</w:t>
            </w:r>
          </w:p>
        </w:tc>
        <w:tc>
          <w:tcPr>
            <w:tcW w:w="0" w:type="auto"/>
            <w:shd w:val="clear" w:color="auto" w:fill="auto"/>
            <w:vAlign w:val="center"/>
          </w:tcPr>
          <w:p w14:paraId="4E8F3813" w14:textId="77777777" w:rsidR="0005789D" w:rsidRPr="00F263A5" w:rsidRDefault="0005789D" w:rsidP="006A16B2">
            <w:pPr>
              <w:spacing w:line="480" w:lineRule="auto"/>
              <w:jc w:val="center"/>
              <w:rPr>
                <w:rFonts w:cs="Arial"/>
                <w:lang w:val="en-US"/>
              </w:rPr>
            </w:pPr>
          </w:p>
        </w:tc>
        <w:tc>
          <w:tcPr>
            <w:tcW w:w="0" w:type="auto"/>
            <w:shd w:val="clear" w:color="auto" w:fill="auto"/>
            <w:vAlign w:val="center"/>
          </w:tcPr>
          <w:p w14:paraId="67670BA3" w14:textId="77777777" w:rsidR="0005789D" w:rsidRPr="00F263A5" w:rsidRDefault="0005789D" w:rsidP="006A16B2">
            <w:pPr>
              <w:spacing w:line="480" w:lineRule="auto"/>
              <w:jc w:val="center"/>
              <w:rPr>
                <w:rFonts w:cs="Arial"/>
                <w:lang w:val="en-US"/>
              </w:rPr>
            </w:pPr>
          </w:p>
        </w:tc>
        <w:tc>
          <w:tcPr>
            <w:tcW w:w="0" w:type="auto"/>
            <w:shd w:val="clear" w:color="auto" w:fill="auto"/>
            <w:vAlign w:val="center"/>
          </w:tcPr>
          <w:p w14:paraId="77366B24" w14:textId="77777777" w:rsidR="0005789D" w:rsidRPr="00F263A5" w:rsidRDefault="0005789D" w:rsidP="006A16B2">
            <w:pPr>
              <w:spacing w:line="480" w:lineRule="auto"/>
              <w:jc w:val="center"/>
              <w:rPr>
                <w:rFonts w:cs="Arial"/>
                <w:lang w:val="en-US"/>
              </w:rPr>
            </w:pPr>
          </w:p>
        </w:tc>
        <w:tc>
          <w:tcPr>
            <w:tcW w:w="0" w:type="auto"/>
            <w:shd w:val="clear" w:color="auto" w:fill="auto"/>
            <w:vAlign w:val="center"/>
          </w:tcPr>
          <w:p w14:paraId="7DB938BD" w14:textId="77777777" w:rsidR="0005789D" w:rsidRPr="00F263A5" w:rsidRDefault="0005789D" w:rsidP="006A16B2">
            <w:pPr>
              <w:spacing w:line="480" w:lineRule="auto"/>
              <w:jc w:val="center"/>
              <w:rPr>
                <w:rFonts w:cs="Arial"/>
                <w:lang w:val="en-US"/>
              </w:rPr>
            </w:pPr>
            <w:r w:rsidRPr="00F263A5">
              <w:rPr>
                <w:rFonts w:cs="Arial"/>
                <w:lang w:val="en-US"/>
              </w:rPr>
              <w:t>X</w:t>
            </w:r>
          </w:p>
        </w:tc>
        <w:tc>
          <w:tcPr>
            <w:tcW w:w="0" w:type="auto"/>
            <w:vAlign w:val="center"/>
          </w:tcPr>
          <w:p w14:paraId="45C2A3D2" w14:textId="77777777" w:rsidR="0005789D" w:rsidRPr="00F263A5" w:rsidRDefault="0005789D" w:rsidP="006A16B2">
            <w:pPr>
              <w:spacing w:line="480" w:lineRule="auto"/>
              <w:jc w:val="center"/>
              <w:rPr>
                <w:rFonts w:cs="Arial"/>
                <w:lang w:val="en-US"/>
              </w:rPr>
            </w:pPr>
            <w:r w:rsidRPr="00F263A5">
              <w:rPr>
                <w:rFonts w:cs="Arial"/>
                <w:lang w:val="en-US"/>
              </w:rPr>
              <w:t>X</w:t>
            </w:r>
          </w:p>
        </w:tc>
        <w:tc>
          <w:tcPr>
            <w:tcW w:w="0" w:type="auto"/>
            <w:shd w:val="clear" w:color="auto" w:fill="auto"/>
            <w:vAlign w:val="center"/>
          </w:tcPr>
          <w:p w14:paraId="57137E30" w14:textId="77777777" w:rsidR="0005789D" w:rsidRPr="00F263A5" w:rsidRDefault="0005789D" w:rsidP="006A16B2">
            <w:pPr>
              <w:spacing w:line="480" w:lineRule="auto"/>
              <w:jc w:val="center"/>
              <w:rPr>
                <w:rFonts w:cs="Arial"/>
                <w:lang w:val="en-US"/>
              </w:rPr>
            </w:pPr>
            <w:r w:rsidRPr="00F263A5">
              <w:rPr>
                <w:rFonts w:cs="Arial"/>
                <w:lang w:val="en-US"/>
              </w:rPr>
              <w:t>X</w:t>
            </w:r>
          </w:p>
        </w:tc>
      </w:tr>
      <w:tr w:rsidR="0005789D" w:rsidRPr="00F263A5" w14:paraId="0E8C1C33" w14:textId="77777777" w:rsidTr="00853C3E">
        <w:trPr>
          <w:cantSplit/>
          <w:trHeight w:hRule="exact" w:val="397"/>
          <w:jc w:val="center"/>
        </w:trPr>
        <w:tc>
          <w:tcPr>
            <w:tcW w:w="0" w:type="auto"/>
            <w:shd w:val="clear" w:color="auto" w:fill="auto"/>
            <w:vAlign w:val="bottom"/>
          </w:tcPr>
          <w:p w14:paraId="30DF30C0" w14:textId="77777777" w:rsidR="0005789D" w:rsidRPr="00F263A5" w:rsidRDefault="0005789D" w:rsidP="006A16B2">
            <w:pPr>
              <w:spacing w:line="480" w:lineRule="auto"/>
              <w:jc w:val="right"/>
              <w:rPr>
                <w:rFonts w:cs="Arial"/>
                <w:bCs/>
                <w:lang w:val="en-US"/>
              </w:rPr>
            </w:pPr>
            <w:r w:rsidRPr="00F263A5">
              <w:rPr>
                <w:rFonts w:cs="Arial"/>
                <w:bCs/>
                <w:lang w:val="en-US"/>
              </w:rPr>
              <w:t>s-CFQ</w:t>
            </w:r>
          </w:p>
        </w:tc>
        <w:tc>
          <w:tcPr>
            <w:tcW w:w="0" w:type="auto"/>
            <w:shd w:val="clear" w:color="auto" w:fill="auto"/>
            <w:vAlign w:val="center"/>
          </w:tcPr>
          <w:p w14:paraId="7D5DF3A3" w14:textId="77777777" w:rsidR="0005789D" w:rsidRPr="00F263A5" w:rsidRDefault="0005789D" w:rsidP="006A16B2">
            <w:pPr>
              <w:spacing w:line="480" w:lineRule="auto"/>
              <w:jc w:val="center"/>
              <w:rPr>
                <w:rFonts w:cs="Arial"/>
                <w:lang w:val="en-US"/>
              </w:rPr>
            </w:pPr>
            <w:r w:rsidRPr="00F263A5">
              <w:rPr>
                <w:rFonts w:cs="Arial"/>
                <w:lang w:val="en-US"/>
              </w:rPr>
              <w:t>X</w:t>
            </w:r>
          </w:p>
        </w:tc>
        <w:tc>
          <w:tcPr>
            <w:tcW w:w="0" w:type="auto"/>
            <w:shd w:val="clear" w:color="auto" w:fill="auto"/>
            <w:vAlign w:val="center"/>
          </w:tcPr>
          <w:p w14:paraId="1858B5C5" w14:textId="77777777" w:rsidR="0005789D" w:rsidRPr="00F263A5" w:rsidRDefault="0005789D" w:rsidP="006A16B2">
            <w:pPr>
              <w:spacing w:line="480" w:lineRule="auto"/>
              <w:jc w:val="center"/>
              <w:rPr>
                <w:rFonts w:cs="Arial"/>
                <w:lang w:val="en-US"/>
              </w:rPr>
            </w:pPr>
          </w:p>
        </w:tc>
        <w:tc>
          <w:tcPr>
            <w:tcW w:w="0" w:type="auto"/>
            <w:shd w:val="clear" w:color="auto" w:fill="auto"/>
            <w:vAlign w:val="center"/>
          </w:tcPr>
          <w:p w14:paraId="1E41FC4B" w14:textId="77777777" w:rsidR="0005789D" w:rsidRPr="00F263A5" w:rsidRDefault="0005789D" w:rsidP="006A16B2">
            <w:pPr>
              <w:spacing w:line="480" w:lineRule="auto"/>
              <w:jc w:val="center"/>
              <w:rPr>
                <w:rFonts w:cs="Arial"/>
                <w:lang w:val="en-US"/>
              </w:rPr>
            </w:pPr>
          </w:p>
        </w:tc>
        <w:tc>
          <w:tcPr>
            <w:tcW w:w="0" w:type="auto"/>
            <w:shd w:val="clear" w:color="auto" w:fill="auto"/>
            <w:vAlign w:val="center"/>
          </w:tcPr>
          <w:p w14:paraId="647885C9" w14:textId="77777777" w:rsidR="0005789D" w:rsidRPr="00F263A5" w:rsidRDefault="0005789D" w:rsidP="006A16B2">
            <w:pPr>
              <w:spacing w:line="480" w:lineRule="auto"/>
              <w:jc w:val="center"/>
              <w:rPr>
                <w:rFonts w:cs="Arial"/>
                <w:lang w:val="en-US"/>
              </w:rPr>
            </w:pPr>
          </w:p>
        </w:tc>
        <w:tc>
          <w:tcPr>
            <w:tcW w:w="0" w:type="auto"/>
            <w:shd w:val="clear" w:color="auto" w:fill="auto"/>
            <w:vAlign w:val="center"/>
          </w:tcPr>
          <w:p w14:paraId="7EB1673A" w14:textId="77777777" w:rsidR="0005789D" w:rsidRPr="00F263A5" w:rsidRDefault="0005789D" w:rsidP="006A16B2">
            <w:pPr>
              <w:spacing w:line="480" w:lineRule="auto"/>
              <w:jc w:val="center"/>
              <w:rPr>
                <w:rFonts w:cs="Arial"/>
                <w:lang w:val="en-US"/>
              </w:rPr>
            </w:pPr>
          </w:p>
        </w:tc>
        <w:tc>
          <w:tcPr>
            <w:tcW w:w="0" w:type="auto"/>
            <w:vAlign w:val="center"/>
          </w:tcPr>
          <w:p w14:paraId="76D21BE5" w14:textId="77777777" w:rsidR="0005789D" w:rsidRPr="00F263A5" w:rsidRDefault="0005789D" w:rsidP="006A16B2">
            <w:pPr>
              <w:spacing w:line="480" w:lineRule="auto"/>
              <w:jc w:val="center"/>
              <w:rPr>
                <w:rFonts w:cs="Arial"/>
                <w:lang w:val="en-US"/>
              </w:rPr>
            </w:pPr>
            <w:r w:rsidRPr="00F263A5">
              <w:rPr>
                <w:rFonts w:cs="Arial"/>
                <w:lang w:val="en-US"/>
              </w:rPr>
              <w:t>X</w:t>
            </w:r>
          </w:p>
        </w:tc>
        <w:tc>
          <w:tcPr>
            <w:tcW w:w="0" w:type="auto"/>
            <w:shd w:val="clear" w:color="auto" w:fill="auto"/>
            <w:vAlign w:val="center"/>
          </w:tcPr>
          <w:p w14:paraId="75851BE5" w14:textId="77777777" w:rsidR="0005789D" w:rsidRPr="00F263A5" w:rsidRDefault="0005789D" w:rsidP="006A16B2">
            <w:pPr>
              <w:spacing w:line="480" w:lineRule="auto"/>
              <w:jc w:val="center"/>
              <w:rPr>
                <w:rFonts w:cs="Arial"/>
                <w:lang w:val="en-US"/>
              </w:rPr>
            </w:pPr>
            <w:r w:rsidRPr="00F263A5">
              <w:rPr>
                <w:rFonts w:cs="Arial"/>
                <w:lang w:val="en-US"/>
              </w:rPr>
              <w:t>X</w:t>
            </w:r>
          </w:p>
        </w:tc>
      </w:tr>
      <w:tr w:rsidR="0005789D" w:rsidRPr="00F263A5" w14:paraId="6925492A" w14:textId="77777777" w:rsidTr="00853C3E">
        <w:trPr>
          <w:cantSplit/>
          <w:trHeight w:hRule="exact" w:val="397"/>
          <w:jc w:val="center"/>
        </w:trPr>
        <w:tc>
          <w:tcPr>
            <w:tcW w:w="0" w:type="auto"/>
            <w:shd w:val="clear" w:color="auto" w:fill="auto"/>
            <w:vAlign w:val="bottom"/>
          </w:tcPr>
          <w:p w14:paraId="30229BAF" w14:textId="77777777" w:rsidR="0005789D" w:rsidRPr="00F263A5" w:rsidRDefault="0005789D" w:rsidP="006A16B2">
            <w:pPr>
              <w:spacing w:line="480" w:lineRule="auto"/>
              <w:jc w:val="right"/>
              <w:rPr>
                <w:rFonts w:cs="Arial"/>
                <w:bCs/>
                <w:lang w:val="en-US"/>
              </w:rPr>
            </w:pPr>
            <w:r w:rsidRPr="00F263A5">
              <w:rPr>
                <w:rFonts w:cs="Arial"/>
                <w:bCs/>
                <w:lang w:val="en-US"/>
              </w:rPr>
              <w:t>f-CFQ</w:t>
            </w:r>
          </w:p>
        </w:tc>
        <w:tc>
          <w:tcPr>
            <w:tcW w:w="0" w:type="auto"/>
            <w:shd w:val="clear" w:color="auto" w:fill="auto"/>
            <w:vAlign w:val="center"/>
          </w:tcPr>
          <w:p w14:paraId="3ABB432B" w14:textId="77777777" w:rsidR="0005789D" w:rsidRPr="00F263A5" w:rsidRDefault="0005789D" w:rsidP="006A16B2">
            <w:pPr>
              <w:spacing w:line="480" w:lineRule="auto"/>
              <w:jc w:val="center"/>
              <w:rPr>
                <w:rFonts w:cs="Arial"/>
                <w:lang w:val="en-US"/>
              </w:rPr>
            </w:pPr>
            <w:r w:rsidRPr="00F263A5">
              <w:rPr>
                <w:rFonts w:cs="Arial"/>
                <w:lang w:val="en-US"/>
              </w:rPr>
              <w:t>X</w:t>
            </w:r>
          </w:p>
        </w:tc>
        <w:tc>
          <w:tcPr>
            <w:tcW w:w="0" w:type="auto"/>
            <w:shd w:val="clear" w:color="auto" w:fill="auto"/>
            <w:vAlign w:val="center"/>
          </w:tcPr>
          <w:p w14:paraId="3D0CA41C" w14:textId="77777777" w:rsidR="0005789D" w:rsidRPr="00F263A5" w:rsidRDefault="0005789D" w:rsidP="006A16B2">
            <w:pPr>
              <w:spacing w:line="480" w:lineRule="auto"/>
              <w:jc w:val="center"/>
              <w:rPr>
                <w:rFonts w:cs="Arial"/>
                <w:lang w:val="en-US"/>
              </w:rPr>
            </w:pPr>
          </w:p>
        </w:tc>
        <w:tc>
          <w:tcPr>
            <w:tcW w:w="0" w:type="auto"/>
            <w:shd w:val="clear" w:color="auto" w:fill="auto"/>
            <w:vAlign w:val="center"/>
          </w:tcPr>
          <w:p w14:paraId="290097B2" w14:textId="77777777" w:rsidR="0005789D" w:rsidRPr="00F263A5" w:rsidRDefault="0005789D" w:rsidP="006A16B2">
            <w:pPr>
              <w:spacing w:line="480" w:lineRule="auto"/>
              <w:jc w:val="center"/>
              <w:rPr>
                <w:rFonts w:cs="Arial"/>
                <w:lang w:val="en-US"/>
              </w:rPr>
            </w:pPr>
          </w:p>
        </w:tc>
        <w:tc>
          <w:tcPr>
            <w:tcW w:w="0" w:type="auto"/>
            <w:shd w:val="clear" w:color="auto" w:fill="auto"/>
            <w:vAlign w:val="center"/>
          </w:tcPr>
          <w:p w14:paraId="16C8531F" w14:textId="77777777" w:rsidR="0005789D" w:rsidRPr="00F263A5" w:rsidRDefault="0005789D" w:rsidP="006A16B2">
            <w:pPr>
              <w:spacing w:line="480" w:lineRule="auto"/>
              <w:jc w:val="center"/>
              <w:rPr>
                <w:rFonts w:cs="Arial"/>
                <w:lang w:val="en-US"/>
              </w:rPr>
            </w:pPr>
          </w:p>
        </w:tc>
        <w:tc>
          <w:tcPr>
            <w:tcW w:w="0" w:type="auto"/>
            <w:shd w:val="clear" w:color="auto" w:fill="auto"/>
            <w:vAlign w:val="center"/>
          </w:tcPr>
          <w:p w14:paraId="1E297C5E" w14:textId="77777777" w:rsidR="0005789D" w:rsidRPr="00F263A5" w:rsidRDefault="0005789D" w:rsidP="006A16B2">
            <w:pPr>
              <w:spacing w:line="480" w:lineRule="auto"/>
              <w:jc w:val="center"/>
              <w:rPr>
                <w:rFonts w:cs="Arial"/>
                <w:lang w:val="en-US"/>
              </w:rPr>
            </w:pPr>
          </w:p>
        </w:tc>
        <w:tc>
          <w:tcPr>
            <w:tcW w:w="0" w:type="auto"/>
            <w:vAlign w:val="center"/>
          </w:tcPr>
          <w:p w14:paraId="3894ED27" w14:textId="77777777" w:rsidR="0005789D" w:rsidRPr="00F263A5" w:rsidRDefault="0005789D" w:rsidP="006A16B2">
            <w:pPr>
              <w:spacing w:line="480" w:lineRule="auto"/>
              <w:jc w:val="center"/>
              <w:rPr>
                <w:rFonts w:cs="Arial"/>
                <w:lang w:val="en-US"/>
              </w:rPr>
            </w:pPr>
            <w:r w:rsidRPr="00F263A5">
              <w:rPr>
                <w:rFonts w:cs="Arial"/>
                <w:lang w:val="en-US"/>
              </w:rPr>
              <w:t>X</w:t>
            </w:r>
          </w:p>
        </w:tc>
        <w:tc>
          <w:tcPr>
            <w:tcW w:w="0" w:type="auto"/>
            <w:shd w:val="clear" w:color="auto" w:fill="auto"/>
            <w:vAlign w:val="center"/>
          </w:tcPr>
          <w:p w14:paraId="445AC430" w14:textId="77777777" w:rsidR="0005789D" w:rsidRPr="00F263A5" w:rsidRDefault="0005789D" w:rsidP="006A16B2">
            <w:pPr>
              <w:spacing w:line="480" w:lineRule="auto"/>
              <w:jc w:val="center"/>
              <w:rPr>
                <w:rFonts w:cs="Arial"/>
                <w:lang w:val="en-US"/>
              </w:rPr>
            </w:pPr>
            <w:r w:rsidRPr="00F263A5">
              <w:rPr>
                <w:rFonts w:cs="Arial"/>
                <w:lang w:val="en-US"/>
              </w:rPr>
              <w:t>X</w:t>
            </w:r>
          </w:p>
        </w:tc>
      </w:tr>
      <w:tr w:rsidR="0005789D" w:rsidRPr="00F263A5" w14:paraId="0AC93AFE" w14:textId="77777777" w:rsidTr="00853C3E">
        <w:trPr>
          <w:cantSplit/>
          <w:trHeight w:hRule="exact" w:val="397"/>
          <w:jc w:val="center"/>
        </w:trPr>
        <w:tc>
          <w:tcPr>
            <w:tcW w:w="0" w:type="auto"/>
            <w:shd w:val="clear" w:color="auto" w:fill="auto"/>
            <w:vAlign w:val="bottom"/>
          </w:tcPr>
          <w:p w14:paraId="5674C765" w14:textId="77777777" w:rsidR="0005789D" w:rsidRPr="00F263A5" w:rsidRDefault="0005789D" w:rsidP="006A16B2">
            <w:pPr>
              <w:spacing w:line="480" w:lineRule="auto"/>
              <w:jc w:val="right"/>
              <w:rPr>
                <w:rFonts w:cs="Arial"/>
                <w:bCs/>
                <w:lang w:val="en-US"/>
              </w:rPr>
            </w:pPr>
            <w:r w:rsidRPr="00F263A5">
              <w:rPr>
                <w:rFonts w:cs="Arial"/>
                <w:bCs/>
                <w:lang w:val="en-US"/>
              </w:rPr>
              <w:t>SF36</w:t>
            </w:r>
          </w:p>
        </w:tc>
        <w:tc>
          <w:tcPr>
            <w:tcW w:w="0" w:type="auto"/>
            <w:shd w:val="clear" w:color="auto" w:fill="auto"/>
            <w:vAlign w:val="center"/>
          </w:tcPr>
          <w:p w14:paraId="59124030" w14:textId="77777777" w:rsidR="0005789D" w:rsidRPr="00F263A5" w:rsidRDefault="0005789D" w:rsidP="006A16B2">
            <w:pPr>
              <w:spacing w:line="480" w:lineRule="auto"/>
              <w:jc w:val="center"/>
              <w:rPr>
                <w:rFonts w:cs="Arial"/>
                <w:lang w:val="en-US"/>
              </w:rPr>
            </w:pPr>
            <w:r w:rsidRPr="00F263A5">
              <w:rPr>
                <w:rFonts w:cs="Arial"/>
                <w:lang w:val="en-US"/>
              </w:rPr>
              <w:t>X</w:t>
            </w:r>
          </w:p>
        </w:tc>
        <w:tc>
          <w:tcPr>
            <w:tcW w:w="0" w:type="auto"/>
            <w:shd w:val="clear" w:color="auto" w:fill="auto"/>
            <w:vAlign w:val="center"/>
          </w:tcPr>
          <w:p w14:paraId="2C354AC1" w14:textId="77777777" w:rsidR="0005789D" w:rsidRPr="00F263A5" w:rsidRDefault="0005789D" w:rsidP="006A16B2">
            <w:pPr>
              <w:spacing w:line="480" w:lineRule="auto"/>
              <w:jc w:val="center"/>
              <w:rPr>
                <w:rFonts w:cs="Arial"/>
                <w:lang w:val="en-US"/>
              </w:rPr>
            </w:pPr>
          </w:p>
        </w:tc>
        <w:tc>
          <w:tcPr>
            <w:tcW w:w="0" w:type="auto"/>
            <w:shd w:val="clear" w:color="auto" w:fill="auto"/>
            <w:vAlign w:val="center"/>
          </w:tcPr>
          <w:p w14:paraId="13819560" w14:textId="77777777" w:rsidR="0005789D" w:rsidRPr="00F263A5" w:rsidRDefault="0005789D" w:rsidP="006A16B2">
            <w:pPr>
              <w:spacing w:line="480" w:lineRule="auto"/>
              <w:jc w:val="center"/>
              <w:rPr>
                <w:rFonts w:cs="Arial"/>
                <w:lang w:val="en-US"/>
              </w:rPr>
            </w:pPr>
          </w:p>
        </w:tc>
        <w:tc>
          <w:tcPr>
            <w:tcW w:w="0" w:type="auto"/>
            <w:shd w:val="clear" w:color="auto" w:fill="auto"/>
            <w:vAlign w:val="center"/>
          </w:tcPr>
          <w:p w14:paraId="6D4C2D62" w14:textId="77777777" w:rsidR="0005789D" w:rsidRPr="00F263A5" w:rsidRDefault="0005789D" w:rsidP="006A16B2">
            <w:pPr>
              <w:spacing w:line="480" w:lineRule="auto"/>
              <w:jc w:val="center"/>
              <w:rPr>
                <w:rFonts w:cs="Arial"/>
                <w:lang w:val="en-US"/>
              </w:rPr>
            </w:pPr>
          </w:p>
        </w:tc>
        <w:tc>
          <w:tcPr>
            <w:tcW w:w="0" w:type="auto"/>
            <w:shd w:val="clear" w:color="auto" w:fill="auto"/>
            <w:vAlign w:val="center"/>
          </w:tcPr>
          <w:p w14:paraId="1E75FA92" w14:textId="77777777" w:rsidR="0005789D" w:rsidRPr="00F263A5" w:rsidRDefault="0005789D" w:rsidP="006A16B2">
            <w:pPr>
              <w:spacing w:line="480" w:lineRule="auto"/>
              <w:jc w:val="center"/>
              <w:rPr>
                <w:rFonts w:cs="Arial"/>
                <w:lang w:val="en-US"/>
              </w:rPr>
            </w:pPr>
          </w:p>
        </w:tc>
        <w:tc>
          <w:tcPr>
            <w:tcW w:w="0" w:type="auto"/>
            <w:vAlign w:val="center"/>
          </w:tcPr>
          <w:p w14:paraId="2F1A7128" w14:textId="77777777" w:rsidR="0005789D" w:rsidRPr="00F263A5" w:rsidRDefault="0005789D" w:rsidP="006A16B2">
            <w:pPr>
              <w:spacing w:line="480" w:lineRule="auto"/>
              <w:jc w:val="center"/>
              <w:rPr>
                <w:rFonts w:cs="Arial"/>
                <w:lang w:val="en-US"/>
              </w:rPr>
            </w:pPr>
            <w:r w:rsidRPr="00F263A5">
              <w:rPr>
                <w:rFonts w:cs="Arial"/>
                <w:lang w:val="en-US"/>
              </w:rPr>
              <w:t>X</w:t>
            </w:r>
          </w:p>
        </w:tc>
        <w:tc>
          <w:tcPr>
            <w:tcW w:w="0" w:type="auto"/>
            <w:shd w:val="clear" w:color="auto" w:fill="auto"/>
            <w:vAlign w:val="center"/>
          </w:tcPr>
          <w:p w14:paraId="2473D543" w14:textId="77777777" w:rsidR="0005789D" w:rsidRPr="00F263A5" w:rsidRDefault="0005789D" w:rsidP="006A16B2">
            <w:pPr>
              <w:spacing w:line="480" w:lineRule="auto"/>
              <w:jc w:val="center"/>
              <w:rPr>
                <w:rFonts w:cs="Arial"/>
                <w:lang w:val="en-US"/>
              </w:rPr>
            </w:pPr>
            <w:r w:rsidRPr="00F263A5">
              <w:rPr>
                <w:rFonts w:cs="Arial"/>
                <w:lang w:val="en-US"/>
              </w:rPr>
              <w:t>X</w:t>
            </w:r>
          </w:p>
        </w:tc>
      </w:tr>
    </w:tbl>
    <w:p w14:paraId="3686E9EC" w14:textId="1206D7E0" w:rsidR="0005789D" w:rsidRPr="004E6991" w:rsidRDefault="0005789D" w:rsidP="006A16B2">
      <w:pPr>
        <w:spacing w:line="480" w:lineRule="auto"/>
        <w:jc w:val="both"/>
        <w:rPr>
          <w:b/>
          <w:lang w:val="en-US"/>
        </w:rPr>
      </w:pPr>
    </w:p>
    <w:p w14:paraId="70C8E111" w14:textId="77777777" w:rsidR="0005789D" w:rsidRPr="004E6991" w:rsidRDefault="0005789D" w:rsidP="006A16B2">
      <w:pPr>
        <w:spacing w:line="480" w:lineRule="auto"/>
        <w:jc w:val="both"/>
        <w:rPr>
          <w:b/>
          <w:lang w:val="en-US"/>
        </w:rPr>
      </w:pPr>
      <w:r w:rsidRPr="004E6991">
        <w:rPr>
          <w:b/>
          <w:lang w:val="en-US"/>
        </w:rPr>
        <w:t>Inclusion and exclusion criteria</w:t>
      </w:r>
    </w:p>
    <w:p w14:paraId="656F3D50" w14:textId="18DD5C3B" w:rsidR="0005789D" w:rsidRDefault="0005789D" w:rsidP="006A16B2">
      <w:pPr>
        <w:spacing w:line="480" w:lineRule="auto"/>
        <w:jc w:val="both"/>
        <w:rPr>
          <w:lang w:val="en-US"/>
        </w:rPr>
      </w:pPr>
      <w:r w:rsidRPr="004E6991">
        <w:rPr>
          <w:lang w:val="en-US"/>
        </w:rPr>
        <w:t>Patients receiving</w:t>
      </w:r>
      <w:r w:rsidR="00117EF0">
        <w:rPr>
          <w:lang w:val="en-US"/>
        </w:rPr>
        <w:t xml:space="preserve"> elective</w:t>
      </w:r>
      <w:r w:rsidRPr="004E6991">
        <w:rPr>
          <w:lang w:val="en-US"/>
        </w:rPr>
        <w:t xml:space="preserve"> aortic or mitral valve replacement/reconstruction with or without coronary aortic bypass </w:t>
      </w:r>
      <w:proofErr w:type="gramStart"/>
      <w:r w:rsidRPr="004E6991">
        <w:rPr>
          <w:lang w:val="en-US"/>
        </w:rPr>
        <w:t>crafting</w:t>
      </w:r>
      <w:proofErr w:type="gramEnd"/>
      <w:r w:rsidRPr="004E6991">
        <w:rPr>
          <w:lang w:val="en-US"/>
        </w:rPr>
        <w:t xml:space="preserve"> will be included in this study. All heart operations </w:t>
      </w:r>
      <w:proofErr w:type="gramStart"/>
      <w:r w:rsidRPr="004E6991">
        <w:rPr>
          <w:lang w:val="en-US"/>
        </w:rPr>
        <w:t>will be performed</w:t>
      </w:r>
      <w:proofErr w:type="gramEnd"/>
      <w:r w:rsidRPr="004E6991">
        <w:rPr>
          <w:lang w:val="en-US"/>
        </w:rPr>
        <w:t xml:space="preserve"> with a standard extracorporeal circulation. Due to </w:t>
      </w:r>
      <w:r w:rsidR="00B833C4">
        <w:rPr>
          <w:lang w:val="en-US"/>
        </w:rPr>
        <w:t xml:space="preserve">the use of </w:t>
      </w:r>
      <w:r w:rsidRPr="004E6991">
        <w:rPr>
          <w:lang w:val="en-US"/>
        </w:rPr>
        <w:t>a standardized psychological assessment, patients must be native German speakers. Exclusion criteria are history of stroke and preexisting psychiatric or neurologic</w:t>
      </w:r>
      <w:r w:rsidR="00B833C4">
        <w:rPr>
          <w:lang w:val="en-US"/>
        </w:rPr>
        <w:t>al</w:t>
      </w:r>
      <w:r w:rsidRPr="004E6991">
        <w:rPr>
          <w:lang w:val="en-US"/>
        </w:rPr>
        <w:t xml:space="preserve"> disorders.</w:t>
      </w:r>
      <w:r w:rsidR="0058608C">
        <w:rPr>
          <w:lang w:val="en-US"/>
        </w:rPr>
        <w:t xml:space="preserve"> Patients whose hea</w:t>
      </w:r>
      <w:r w:rsidR="00F24125">
        <w:rPr>
          <w:lang w:val="en-US"/>
        </w:rPr>
        <w:t>lth insurance does not grant</w:t>
      </w:r>
      <w:r w:rsidR="0058608C">
        <w:rPr>
          <w:lang w:val="en-US"/>
        </w:rPr>
        <w:t xml:space="preserve"> </w:t>
      </w:r>
      <w:r w:rsidR="00F24125">
        <w:rPr>
          <w:lang w:val="en-US"/>
        </w:rPr>
        <w:t>the postoperative treatment in</w:t>
      </w:r>
      <w:r w:rsidR="0058608C">
        <w:rPr>
          <w:lang w:val="en-US"/>
        </w:rPr>
        <w:t xml:space="preserve"> </w:t>
      </w:r>
      <w:r w:rsidR="00F24125">
        <w:rPr>
          <w:lang w:val="en-US"/>
        </w:rPr>
        <w:t>the department of rehabilitation</w:t>
      </w:r>
      <w:r w:rsidR="0058608C">
        <w:rPr>
          <w:lang w:val="en-US"/>
        </w:rPr>
        <w:t xml:space="preserve"> at the </w:t>
      </w:r>
      <w:proofErr w:type="spellStart"/>
      <w:r w:rsidR="0058608C">
        <w:rPr>
          <w:lang w:val="en-US"/>
        </w:rPr>
        <w:t>Kerckhoff</w:t>
      </w:r>
      <w:proofErr w:type="spellEnd"/>
      <w:r w:rsidR="00F24125">
        <w:rPr>
          <w:lang w:val="en-US"/>
        </w:rPr>
        <w:t xml:space="preserve"> Clinic in Bad Nauheim (Germany) </w:t>
      </w:r>
      <w:proofErr w:type="gramStart"/>
      <w:r w:rsidR="00F24125">
        <w:rPr>
          <w:lang w:val="en-US"/>
        </w:rPr>
        <w:t>must also be excluded</w:t>
      </w:r>
      <w:proofErr w:type="gramEnd"/>
      <w:r w:rsidR="00F24125">
        <w:rPr>
          <w:lang w:val="en-US"/>
        </w:rPr>
        <w:t>.</w:t>
      </w:r>
    </w:p>
    <w:p w14:paraId="5E276725" w14:textId="77777777" w:rsidR="00BE3B23" w:rsidRDefault="00BE3B23" w:rsidP="006A16B2">
      <w:pPr>
        <w:spacing w:line="480" w:lineRule="auto"/>
        <w:jc w:val="both"/>
        <w:rPr>
          <w:lang w:val="en-US"/>
        </w:rPr>
      </w:pPr>
    </w:p>
    <w:p w14:paraId="779014E1" w14:textId="77777777" w:rsidR="0005789D" w:rsidRPr="004E6991" w:rsidRDefault="0005789D" w:rsidP="006A16B2">
      <w:pPr>
        <w:spacing w:line="480" w:lineRule="auto"/>
        <w:jc w:val="both"/>
        <w:rPr>
          <w:b/>
          <w:lang w:val="en-US"/>
        </w:rPr>
      </w:pPr>
      <w:r w:rsidRPr="004E6991">
        <w:rPr>
          <w:b/>
          <w:lang w:val="en-US"/>
        </w:rPr>
        <w:lastRenderedPageBreak/>
        <w:t>Randomization</w:t>
      </w:r>
    </w:p>
    <w:p w14:paraId="6D7DEE60" w14:textId="36AED53B" w:rsidR="0005789D" w:rsidRDefault="0005789D" w:rsidP="006A16B2">
      <w:pPr>
        <w:spacing w:line="480" w:lineRule="auto"/>
        <w:jc w:val="both"/>
        <w:rPr>
          <w:lang w:val="en-US"/>
        </w:rPr>
      </w:pPr>
      <w:r w:rsidRPr="004E6991">
        <w:rPr>
          <w:lang w:val="en-US"/>
        </w:rPr>
        <w:t xml:space="preserve">After enrolment and baseline assessment, patients </w:t>
      </w:r>
      <w:proofErr w:type="gramStart"/>
      <w:r w:rsidR="00944526">
        <w:rPr>
          <w:lang w:val="en-US"/>
        </w:rPr>
        <w:t>will</w:t>
      </w:r>
      <w:r w:rsidR="00944526" w:rsidRPr="004E6991">
        <w:rPr>
          <w:lang w:val="en-US"/>
        </w:rPr>
        <w:t xml:space="preserve"> </w:t>
      </w:r>
      <w:r w:rsidRPr="004E6991">
        <w:rPr>
          <w:lang w:val="en-US"/>
        </w:rPr>
        <w:t xml:space="preserve">randomly </w:t>
      </w:r>
      <w:r w:rsidR="00944526">
        <w:rPr>
          <w:lang w:val="en-US"/>
        </w:rPr>
        <w:t xml:space="preserve">be </w:t>
      </w:r>
      <w:r w:rsidRPr="004E6991">
        <w:rPr>
          <w:lang w:val="en-US"/>
        </w:rPr>
        <w:t>assigned</w:t>
      </w:r>
      <w:proofErr w:type="gramEnd"/>
      <w:r w:rsidRPr="004E6991">
        <w:rPr>
          <w:lang w:val="en-US"/>
        </w:rPr>
        <w:t xml:space="preserve"> to the cognitive training group or the control group, which </w:t>
      </w:r>
      <w:r w:rsidR="00944526">
        <w:rPr>
          <w:lang w:val="en-US"/>
        </w:rPr>
        <w:t>will</w:t>
      </w:r>
      <w:r w:rsidR="00944526" w:rsidRPr="004E6991">
        <w:rPr>
          <w:lang w:val="en-US"/>
        </w:rPr>
        <w:t xml:space="preserve"> </w:t>
      </w:r>
      <w:r w:rsidRPr="004E6991">
        <w:rPr>
          <w:lang w:val="en-US"/>
        </w:rPr>
        <w:t xml:space="preserve">not receive cognitive training. Randomization </w:t>
      </w:r>
      <w:proofErr w:type="gramStart"/>
      <w:r w:rsidRPr="004E6991">
        <w:rPr>
          <w:lang w:val="en-US"/>
        </w:rPr>
        <w:t>will be implemented</w:t>
      </w:r>
      <w:proofErr w:type="gramEnd"/>
      <w:r w:rsidRPr="004E6991">
        <w:rPr>
          <w:lang w:val="en-US"/>
        </w:rPr>
        <w:t xml:space="preserve"> </w:t>
      </w:r>
      <w:r w:rsidR="00B833C4">
        <w:rPr>
          <w:lang w:val="en-US"/>
        </w:rPr>
        <w:t>using</w:t>
      </w:r>
      <w:r w:rsidR="00B833C4" w:rsidRPr="004E6991">
        <w:rPr>
          <w:lang w:val="en-US"/>
        </w:rPr>
        <w:t xml:space="preserve"> </w:t>
      </w:r>
      <w:r w:rsidRPr="004E6991">
        <w:rPr>
          <w:lang w:val="en-US"/>
        </w:rPr>
        <w:t>a computer-generated randomization list</w:t>
      </w:r>
      <w:r w:rsidR="00A5303A">
        <w:rPr>
          <w:lang w:val="en-US"/>
        </w:rPr>
        <w:t xml:space="preserve"> with a 1:1 </w:t>
      </w:r>
      <w:r w:rsidR="00A442B2">
        <w:rPr>
          <w:lang w:val="en-US"/>
        </w:rPr>
        <w:t xml:space="preserve">blocked </w:t>
      </w:r>
      <w:r w:rsidR="00A5303A">
        <w:rPr>
          <w:lang w:val="en-US"/>
        </w:rPr>
        <w:t>allocation ratio.</w:t>
      </w:r>
      <w:r w:rsidR="00812B64">
        <w:rPr>
          <w:lang w:val="en-US"/>
        </w:rPr>
        <w:t xml:space="preserve"> The randomization list </w:t>
      </w:r>
      <w:proofErr w:type="gramStart"/>
      <w:r w:rsidR="00812B64">
        <w:rPr>
          <w:lang w:val="en-US"/>
        </w:rPr>
        <w:t>will be sequentially numbered</w:t>
      </w:r>
      <w:proofErr w:type="gramEnd"/>
      <w:r w:rsidR="00812B64">
        <w:rPr>
          <w:lang w:val="en-US"/>
        </w:rPr>
        <w:t xml:space="preserve">. </w:t>
      </w:r>
    </w:p>
    <w:p w14:paraId="3687A2BE" w14:textId="77777777" w:rsidR="008A4762" w:rsidRPr="004E6991" w:rsidRDefault="008A4762" w:rsidP="006A16B2">
      <w:pPr>
        <w:spacing w:line="480" w:lineRule="auto"/>
        <w:jc w:val="both"/>
        <w:rPr>
          <w:lang w:val="en-US"/>
        </w:rPr>
      </w:pPr>
    </w:p>
    <w:p w14:paraId="132ED5C9" w14:textId="77777777" w:rsidR="0005789D" w:rsidRPr="004E6991" w:rsidRDefault="0005789D" w:rsidP="006A16B2">
      <w:pPr>
        <w:spacing w:line="480" w:lineRule="auto"/>
        <w:jc w:val="both"/>
        <w:rPr>
          <w:b/>
          <w:lang w:val="en-US"/>
        </w:rPr>
      </w:pPr>
      <w:r w:rsidRPr="004E6991">
        <w:rPr>
          <w:b/>
          <w:lang w:val="en-US"/>
        </w:rPr>
        <w:t>Blinding</w:t>
      </w:r>
    </w:p>
    <w:p w14:paraId="06CC2BB5" w14:textId="68D1A3DF" w:rsidR="0005789D" w:rsidRDefault="0005789D" w:rsidP="006A16B2">
      <w:pPr>
        <w:spacing w:line="480" w:lineRule="auto"/>
        <w:jc w:val="both"/>
        <w:rPr>
          <w:lang w:val="en-US"/>
        </w:rPr>
      </w:pPr>
      <w:r w:rsidRPr="004E6991">
        <w:rPr>
          <w:lang w:val="en-US"/>
        </w:rPr>
        <w:t xml:space="preserve">Surgeons, radiologists and neuropsychologists who are involved in the outcome variables </w:t>
      </w:r>
      <w:proofErr w:type="gramStart"/>
      <w:r w:rsidRPr="004E6991">
        <w:rPr>
          <w:lang w:val="en-US"/>
        </w:rPr>
        <w:t>will be blinded</w:t>
      </w:r>
      <w:proofErr w:type="gramEnd"/>
      <w:r w:rsidRPr="004E6991">
        <w:rPr>
          <w:lang w:val="en-US"/>
        </w:rPr>
        <w:t xml:space="preserve"> to the randomization status. </w:t>
      </w:r>
      <w:proofErr w:type="gramStart"/>
      <w:r w:rsidRPr="004E6991">
        <w:rPr>
          <w:lang w:val="en-US"/>
        </w:rPr>
        <w:t xml:space="preserve">Cognitive testing and training </w:t>
      </w:r>
      <w:r w:rsidR="00944526">
        <w:rPr>
          <w:lang w:val="en-US"/>
        </w:rPr>
        <w:t>will be</w:t>
      </w:r>
      <w:r w:rsidR="00944526" w:rsidRPr="004E6991">
        <w:rPr>
          <w:lang w:val="en-US"/>
        </w:rPr>
        <w:t xml:space="preserve"> </w:t>
      </w:r>
      <w:r w:rsidRPr="004E6991">
        <w:rPr>
          <w:lang w:val="en-US"/>
        </w:rPr>
        <w:t>carried out by two different, experienced neuropsychologists</w:t>
      </w:r>
      <w:proofErr w:type="gramEnd"/>
      <w:r w:rsidRPr="004E6991">
        <w:rPr>
          <w:lang w:val="en-US"/>
        </w:rPr>
        <w:t xml:space="preserve"> in order to maintain the blinding.</w:t>
      </w:r>
    </w:p>
    <w:p w14:paraId="169DFD89" w14:textId="77777777" w:rsidR="008A4762" w:rsidRPr="004E6991" w:rsidRDefault="008A4762" w:rsidP="006A16B2">
      <w:pPr>
        <w:spacing w:line="480" w:lineRule="auto"/>
        <w:jc w:val="both"/>
        <w:rPr>
          <w:lang w:val="en-US"/>
        </w:rPr>
      </w:pPr>
    </w:p>
    <w:p w14:paraId="61B56E42" w14:textId="77777777" w:rsidR="0005789D" w:rsidRPr="004E6991" w:rsidRDefault="0005789D" w:rsidP="006A16B2">
      <w:pPr>
        <w:spacing w:line="480" w:lineRule="auto"/>
        <w:jc w:val="both"/>
        <w:rPr>
          <w:b/>
          <w:lang w:val="en-US"/>
        </w:rPr>
      </w:pPr>
      <w:r w:rsidRPr="004E6991">
        <w:rPr>
          <w:b/>
          <w:lang w:val="en-US"/>
        </w:rPr>
        <w:t>Neuropsychological assessment</w:t>
      </w:r>
    </w:p>
    <w:p w14:paraId="0853B9F7" w14:textId="5D97D43C" w:rsidR="0005789D" w:rsidRPr="004E6991" w:rsidRDefault="0005789D" w:rsidP="006A16B2">
      <w:pPr>
        <w:spacing w:line="480" w:lineRule="auto"/>
        <w:jc w:val="both"/>
        <w:rPr>
          <w:lang w:val="en-US"/>
        </w:rPr>
      </w:pPr>
      <w:r w:rsidRPr="004E6991">
        <w:rPr>
          <w:lang w:val="en-US"/>
        </w:rPr>
        <w:t xml:space="preserve">A </w:t>
      </w:r>
      <w:proofErr w:type="gramStart"/>
      <w:r w:rsidRPr="004E6991">
        <w:rPr>
          <w:lang w:val="en-US"/>
        </w:rPr>
        <w:t xml:space="preserve">battery of cognitive tests </w:t>
      </w:r>
      <w:r w:rsidR="00944526">
        <w:rPr>
          <w:lang w:val="en-US"/>
        </w:rPr>
        <w:t>will be</w:t>
      </w:r>
      <w:r w:rsidR="00944526" w:rsidRPr="004E6991">
        <w:rPr>
          <w:lang w:val="en-US"/>
        </w:rPr>
        <w:t xml:space="preserve"> </w:t>
      </w:r>
      <w:r w:rsidRPr="004E6991">
        <w:rPr>
          <w:lang w:val="en-US"/>
        </w:rPr>
        <w:t>performed by a neuropsychologist</w:t>
      </w:r>
      <w:proofErr w:type="gramEnd"/>
      <w:r w:rsidRPr="004E6991">
        <w:rPr>
          <w:lang w:val="en-US"/>
        </w:rPr>
        <w:t xml:space="preserve"> on the day before surgery, at discharge from rehabilitation, </w:t>
      </w:r>
      <w:r w:rsidR="00B833C4">
        <w:rPr>
          <w:lang w:val="en-US"/>
        </w:rPr>
        <w:t xml:space="preserve">and </w:t>
      </w:r>
      <w:r w:rsidRPr="004E6991">
        <w:rPr>
          <w:lang w:val="en-US"/>
        </w:rPr>
        <w:t xml:space="preserve">at 3 and 12 months after discharge. When available, parallel test forms </w:t>
      </w:r>
      <w:proofErr w:type="gramStart"/>
      <w:r w:rsidR="00944526">
        <w:rPr>
          <w:lang w:val="en-US"/>
        </w:rPr>
        <w:t>will be</w:t>
      </w:r>
      <w:r w:rsidR="00944526" w:rsidRPr="004E6991">
        <w:rPr>
          <w:lang w:val="en-US"/>
        </w:rPr>
        <w:t xml:space="preserve"> </w:t>
      </w:r>
      <w:r w:rsidRPr="004E6991">
        <w:rPr>
          <w:lang w:val="en-US"/>
        </w:rPr>
        <w:t>used</w:t>
      </w:r>
      <w:proofErr w:type="gramEnd"/>
      <w:r w:rsidRPr="004E6991">
        <w:rPr>
          <w:lang w:val="en-US"/>
        </w:rPr>
        <w:t xml:space="preserve"> at follow-up to account for learning effects. The order in which the parallel test forms </w:t>
      </w:r>
      <w:proofErr w:type="gramStart"/>
      <w:r w:rsidRPr="004E6991">
        <w:rPr>
          <w:lang w:val="en-US"/>
        </w:rPr>
        <w:t>are presented</w:t>
      </w:r>
      <w:proofErr w:type="gramEnd"/>
      <w:r w:rsidRPr="004E6991">
        <w:rPr>
          <w:lang w:val="en-US"/>
        </w:rPr>
        <w:t xml:space="preserve"> </w:t>
      </w:r>
      <w:r w:rsidR="00944526">
        <w:rPr>
          <w:lang w:val="en-US"/>
        </w:rPr>
        <w:t>will be</w:t>
      </w:r>
      <w:r w:rsidR="00944526" w:rsidRPr="004E6991">
        <w:rPr>
          <w:lang w:val="en-US"/>
        </w:rPr>
        <w:t xml:space="preserve"> </w:t>
      </w:r>
      <w:r w:rsidRPr="004E6991">
        <w:rPr>
          <w:lang w:val="en-US"/>
        </w:rPr>
        <w:t>counterbalanced so that each parallel test form occurs with the same frequency at each test time point.</w:t>
      </w:r>
    </w:p>
    <w:p w14:paraId="0F11DFFF" w14:textId="7352845F" w:rsidR="0005789D" w:rsidRPr="004E6991" w:rsidRDefault="0005789D" w:rsidP="006A16B2">
      <w:pPr>
        <w:spacing w:line="480" w:lineRule="auto"/>
        <w:jc w:val="both"/>
        <w:rPr>
          <w:lang w:val="en-US"/>
        </w:rPr>
      </w:pPr>
      <w:r w:rsidRPr="004E6991">
        <w:rPr>
          <w:lang w:val="en-US"/>
        </w:rPr>
        <w:t>The cognitive test battery assesses selective attention, verbal and visual memory with short</w:t>
      </w:r>
      <w:r w:rsidR="00B833C4">
        <w:rPr>
          <w:lang w:val="en-US"/>
        </w:rPr>
        <w:t>-</w:t>
      </w:r>
      <w:r w:rsidRPr="004E6991">
        <w:rPr>
          <w:lang w:val="en-US"/>
        </w:rPr>
        <w:t xml:space="preserve"> and long</w:t>
      </w:r>
      <w:r w:rsidR="00B833C4">
        <w:rPr>
          <w:lang w:val="en-US"/>
        </w:rPr>
        <w:t>-</w:t>
      </w:r>
      <w:r w:rsidRPr="004E6991">
        <w:rPr>
          <w:lang w:val="en-US"/>
        </w:rPr>
        <w:t>delayed episodic memory conditions, verbal working memory, cognitive flexibility, word fluency and symbol processing.</w:t>
      </w:r>
    </w:p>
    <w:p w14:paraId="3BCAF402" w14:textId="6A4E48FA" w:rsidR="0005789D" w:rsidRPr="004E6991" w:rsidRDefault="0005789D" w:rsidP="006A16B2">
      <w:pPr>
        <w:spacing w:line="480" w:lineRule="auto"/>
        <w:jc w:val="both"/>
        <w:rPr>
          <w:lang w:val="en-US"/>
        </w:rPr>
      </w:pPr>
      <w:r w:rsidRPr="004E6991">
        <w:rPr>
          <w:lang w:val="en-US"/>
        </w:rPr>
        <w:t xml:space="preserve">Selective attention </w:t>
      </w:r>
      <w:r w:rsidR="00944526">
        <w:rPr>
          <w:lang w:val="en-US"/>
        </w:rPr>
        <w:t>will be</w:t>
      </w:r>
      <w:r w:rsidR="00944526" w:rsidRPr="004E6991">
        <w:rPr>
          <w:lang w:val="en-US"/>
        </w:rPr>
        <w:t xml:space="preserve"> </w:t>
      </w:r>
      <w:r w:rsidRPr="004E6991">
        <w:rPr>
          <w:lang w:val="en-US"/>
        </w:rPr>
        <w:t xml:space="preserve">examined </w:t>
      </w:r>
      <w:r w:rsidR="00B833C4">
        <w:rPr>
          <w:lang w:val="en-US"/>
        </w:rPr>
        <w:t>using</w:t>
      </w:r>
      <w:r w:rsidR="00B833C4" w:rsidRPr="004E6991">
        <w:rPr>
          <w:lang w:val="en-US"/>
        </w:rPr>
        <w:t xml:space="preserve"> </w:t>
      </w:r>
      <w:r w:rsidRPr="004E6991">
        <w:rPr>
          <w:lang w:val="en-US"/>
        </w:rPr>
        <w:t xml:space="preserve">the Trail Making Test A (TMT-A) </w:t>
      </w:r>
      <w:r w:rsidRPr="004E6991">
        <w:rPr>
          <w:lang w:val="en-US"/>
        </w:rPr>
        <w:fldChar w:fldCharType="begin"/>
      </w:r>
      <w:r w:rsidR="0032007D">
        <w:rPr>
          <w:lang w:val="en-US"/>
        </w:rPr>
        <w:instrText xml:space="preserve"> ADDIN EN.CITE &lt;EndNote&gt;&lt;Cite&gt;&lt;Author&gt;Spreen&lt;/Author&gt;&lt;Year&gt;2007&lt;/Year&gt;&lt;RecNum&gt;43&lt;/RecNum&gt;&lt;DisplayText&gt;(33)&lt;/DisplayText&gt;&lt;record&gt;&lt;rec-number&gt;43&lt;/rec-number&gt;&lt;foreign-keys&gt;&lt;key app="EN" db-id="e9a55ftpur252rezd0nv9ewpaptpwzfarvzv" timestamp="1551776986"&gt;43&lt;/key&gt;&lt;/foreign-keys&gt;&lt;ref-type name="Book"&gt;6&lt;/ref-type&gt;&lt;contributors&gt;&lt;authors&gt;&lt;author&gt;Spreen, Otfried&lt;/author&gt;&lt;author&gt;Strauss, Esther&lt;/author&gt;&lt;/authors&gt;&lt;/contributors&gt;&lt;titles&gt;&lt;title&gt;A Compendium of Neuropsychological tests : Administration, Norms and Commentary / O. Spreen, E. Strauss.&lt;/title&gt;&lt;/titles&gt;&lt;dates&gt;&lt;year&gt;2007&lt;/year&gt;&lt;/dates&gt;&lt;urls&gt;&lt;/urls&gt;&lt;/record&gt;&lt;/Cite&gt;&lt;/EndNote&gt;</w:instrText>
      </w:r>
      <w:r w:rsidRPr="004E6991">
        <w:rPr>
          <w:lang w:val="en-US"/>
        </w:rPr>
        <w:fldChar w:fldCharType="separate"/>
      </w:r>
      <w:r w:rsidR="0032007D">
        <w:rPr>
          <w:noProof/>
          <w:lang w:val="en-US"/>
        </w:rPr>
        <w:t>(33)</w:t>
      </w:r>
      <w:r w:rsidRPr="004E6991">
        <w:rPr>
          <w:lang w:val="en-US"/>
        </w:rPr>
        <w:fldChar w:fldCharType="end"/>
      </w:r>
      <w:r w:rsidRPr="004E6991">
        <w:rPr>
          <w:lang w:val="en-US"/>
        </w:rPr>
        <w:t xml:space="preserve"> and the </w:t>
      </w:r>
      <w:r w:rsidR="004E6991">
        <w:rPr>
          <w:lang w:val="en-US"/>
        </w:rPr>
        <w:t>“</w:t>
      </w:r>
      <w:proofErr w:type="spellStart"/>
      <w:r w:rsidRPr="004E6991">
        <w:rPr>
          <w:lang w:val="en-US"/>
        </w:rPr>
        <w:t>Alterskonzentrationstest</w:t>
      </w:r>
      <w:proofErr w:type="spellEnd"/>
      <w:r w:rsidR="004E6991">
        <w:rPr>
          <w:lang w:val="en-US"/>
        </w:rPr>
        <w:t>”</w:t>
      </w:r>
      <w:r w:rsidRPr="004E6991">
        <w:rPr>
          <w:lang w:val="en-US"/>
        </w:rPr>
        <w:t xml:space="preserve"> (AKT) </w:t>
      </w:r>
      <w:r w:rsidRPr="004E6991">
        <w:rPr>
          <w:lang w:val="en-US"/>
        </w:rPr>
        <w:fldChar w:fldCharType="begin"/>
      </w:r>
      <w:r w:rsidR="0032007D">
        <w:rPr>
          <w:lang w:val="en-US"/>
        </w:rPr>
        <w:instrText xml:space="preserve"> ADDIN EN.CITE &lt;EndNote&gt;&lt;Cite&gt;&lt;Author&gt;Gatterer&lt;/Author&gt;&lt;Year&gt;2008&lt;/Year&gt;&lt;RecNum&gt;44&lt;/RecNum&gt;&lt;DisplayText&gt;(34)&lt;/DisplayText&gt;&lt;record&gt;&lt;rec-number&gt;44&lt;/rec-number&gt;&lt;foreign-keys&gt;&lt;key app="EN" db-id="e9a55ftpur252rezd0nv9ewpaptpwzfarvzv" timestamp="1551777948"&gt;44&lt;/key&gt;&lt;/foreign-keys&gt;&lt;ref-type name="Book"&gt;6&lt;/ref-type&gt;&lt;contributors&gt;&lt;authors&gt;&lt;author&gt;Gatterer, Gerald&lt;/author&gt;&lt;/authors&gt;&lt;/contributors&gt;&lt;titles&gt;&lt;title&gt;AKT: Alters-Konzentrations-Test; Manual&lt;/title&gt;&lt;/titles&gt;&lt;dates&gt;&lt;year&gt;2008&lt;/year&gt;&lt;/dates&gt;&lt;publisher&gt;Hogrefe&lt;/publisher&gt;&lt;urls&gt;&lt;/urls&gt;&lt;/record&gt;&lt;/Cite&gt;&lt;/EndNote&gt;</w:instrText>
      </w:r>
      <w:r w:rsidRPr="004E6991">
        <w:rPr>
          <w:lang w:val="en-US"/>
        </w:rPr>
        <w:fldChar w:fldCharType="separate"/>
      </w:r>
      <w:r w:rsidR="0032007D">
        <w:rPr>
          <w:noProof/>
          <w:lang w:val="en-US"/>
        </w:rPr>
        <w:t>(34)</w:t>
      </w:r>
      <w:r w:rsidRPr="004E6991">
        <w:rPr>
          <w:lang w:val="en-US"/>
        </w:rPr>
        <w:fldChar w:fldCharType="end"/>
      </w:r>
      <w:r w:rsidRPr="004E6991">
        <w:rPr>
          <w:lang w:val="en-US"/>
        </w:rPr>
        <w:t xml:space="preserve">. In the TMT-A, the patient has to link numbers in ascending order on a test sheet. The AKT consists of a matrix of similar visual stimuli, where a target stimulus has to be marked. </w:t>
      </w:r>
    </w:p>
    <w:p w14:paraId="73FFB74E" w14:textId="791D45E7" w:rsidR="0005789D" w:rsidRPr="004E6991" w:rsidRDefault="0005789D" w:rsidP="006A16B2">
      <w:pPr>
        <w:spacing w:line="480" w:lineRule="auto"/>
        <w:jc w:val="both"/>
        <w:rPr>
          <w:lang w:val="en-US"/>
        </w:rPr>
      </w:pPr>
      <w:r w:rsidRPr="004E6991">
        <w:rPr>
          <w:lang w:val="en-US"/>
        </w:rPr>
        <w:lastRenderedPageBreak/>
        <w:t xml:space="preserve">To assess verbal memory, the </w:t>
      </w:r>
      <w:r w:rsidR="004E6991">
        <w:rPr>
          <w:lang w:val="en-US"/>
        </w:rPr>
        <w:t>“</w:t>
      </w:r>
      <w:proofErr w:type="spellStart"/>
      <w:r w:rsidRPr="004E6991">
        <w:rPr>
          <w:lang w:val="en-US"/>
        </w:rPr>
        <w:t>Verbaler</w:t>
      </w:r>
      <w:proofErr w:type="spellEnd"/>
      <w:r w:rsidRPr="004E6991">
        <w:rPr>
          <w:lang w:val="en-US"/>
        </w:rPr>
        <w:t xml:space="preserve"> </w:t>
      </w:r>
      <w:proofErr w:type="spellStart"/>
      <w:r w:rsidRPr="004E6991">
        <w:rPr>
          <w:lang w:val="en-US"/>
        </w:rPr>
        <w:t>Lern</w:t>
      </w:r>
      <w:proofErr w:type="spellEnd"/>
      <w:r w:rsidRPr="004E6991">
        <w:rPr>
          <w:lang w:val="en-US"/>
        </w:rPr>
        <w:t xml:space="preserve">- und </w:t>
      </w:r>
      <w:proofErr w:type="spellStart"/>
      <w:r w:rsidRPr="004E6991">
        <w:rPr>
          <w:lang w:val="en-US"/>
        </w:rPr>
        <w:t>Merkfähigkeitstest</w:t>
      </w:r>
      <w:proofErr w:type="spellEnd"/>
      <w:r w:rsidR="004E6991">
        <w:rPr>
          <w:lang w:val="en-US"/>
        </w:rPr>
        <w:t>”</w:t>
      </w:r>
      <w:r w:rsidRPr="004E6991">
        <w:rPr>
          <w:lang w:val="en-US"/>
        </w:rPr>
        <w:t xml:space="preserve"> (VLMT)</w:t>
      </w:r>
      <w:r w:rsidR="00B833C4">
        <w:rPr>
          <w:lang w:val="en-US"/>
        </w:rPr>
        <w:t>,</w:t>
      </w:r>
      <w:r w:rsidRPr="004E6991">
        <w:rPr>
          <w:lang w:val="en-US"/>
        </w:rPr>
        <w:t xml:space="preserve"> a modified German version of the Rey Auditory Verbal Learning Test </w:t>
      </w:r>
      <w:r w:rsidRPr="004E6991">
        <w:rPr>
          <w:lang w:val="en-US"/>
        </w:rPr>
        <w:fldChar w:fldCharType="begin"/>
      </w:r>
      <w:r w:rsidR="0032007D">
        <w:rPr>
          <w:lang w:val="en-US"/>
        </w:rPr>
        <w:instrText xml:space="preserve"> ADDIN EN.CITE &lt;EndNote&gt;&lt;Cite&gt;&lt;Author&gt;Helmstaedter&lt;/Author&gt;&lt;Year&gt;2001&lt;/Year&gt;&lt;RecNum&gt;46&lt;/RecNum&gt;&lt;DisplayText&gt;(35)&lt;/DisplayText&gt;&lt;record&gt;&lt;rec-number&gt;46&lt;/rec-number&gt;&lt;foreign-keys&gt;&lt;key app="EN" db-id="e9a55ftpur252rezd0nv9ewpaptpwzfarvzv" timestamp="1551779448"&gt;46&lt;/key&gt;&lt;/foreign-keys&gt;&lt;ref-type name="Journal Article"&gt;17&lt;/ref-type&gt;&lt;contributors&gt;&lt;authors&gt;&lt;author&gt;Helmstaedter, C&lt;/author&gt;&lt;author&gt;Lendt, M&lt;/author&gt;&lt;author&gt;Lux, S %J Göttingen, Germany&lt;/author&gt;&lt;/authors&gt;&lt;/contributors&gt;&lt;titles&gt;&lt;title&gt;VLMT: Verbaler Lern-und Merkfähigkeitstest: Beltz Test&lt;/title&gt;&lt;/titles&gt;&lt;dates&gt;&lt;year&gt;2001&lt;/year&gt;&lt;/dates&gt;&lt;urls&gt;&lt;/urls&gt;&lt;/record&gt;&lt;/Cite&gt;&lt;/EndNote&gt;</w:instrText>
      </w:r>
      <w:r w:rsidRPr="004E6991">
        <w:rPr>
          <w:lang w:val="en-US"/>
        </w:rPr>
        <w:fldChar w:fldCharType="separate"/>
      </w:r>
      <w:r w:rsidR="0032007D">
        <w:rPr>
          <w:noProof/>
          <w:lang w:val="en-US"/>
        </w:rPr>
        <w:t>(35)</w:t>
      </w:r>
      <w:r w:rsidRPr="004E6991">
        <w:rPr>
          <w:lang w:val="en-US"/>
        </w:rPr>
        <w:fldChar w:fldCharType="end"/>
      </w:r>
      <w:r w:rsidR="00B833C4">
        <w:rPr>
          <w:lang w:val="en-US"/>
        </w:rPr>
        <w:t>,</w:t>
      </w:r>
      <w:r w:rsidRPr="004E6991">
        <w:rPr>
          <w:lang w:val="en-US"/>
        </w:rPr>
        <w:t xml:space="preserve"> </w:t>
      </w:r>
      <w:r w:rsidR="00944526">
        <w:rPr>
          <w:lang w:val="en-US"/>
        </w:rPr>
        <w:t>will be</w:t>
      </w:r>
      <w:r w:rsidR="00944526" w:rsidRPr="004E6991">
        <w:rPr>
          <w:lang w:val="en-US"/>
        </w:rPr>
        <w:t xml:space="preserve"> </w:t>
      </w:r>
      <w:r w:rsidRPr="004E6991">
        <w:rPr>
          <w:lang w:val="en-US"/>
        </w:rPr>
        <w:t>applied. This test can be used to evaluate short-term memory, learning, episodic memory and verbal discriminability. First, the patient has to concentrate on a word</w:t>
      </w:r>
      <w:r w:rsidR="00B833C4">
        <w:rPr>
          <w:lang w:val="en-US"/>
        </w:rPr>
        <w:t xml:space="preserve"> </w:t>
      </w:r>
      <w:r w:rsidRPr="004E6991">
        <w:rPr>
          <w:lang w:val="en-US"/>
        </w:rPr>
        <w:t xml:space="preserve">list </w:t>
      </w:r>
      <w:r w:rsidR="00B833C4">
        <w:rPr>
          <w:lang w:val="en-US"/>
        </w:rPr>
        <w:t>that</w:t>
      </w:r>
      <w:r w:rsidR="00B833C4" w:rsidRPr="004E6991">
        <w:rPr>
          <w:lang w:val="en-US"/>
        </w:rPr>
        <w:t xml:space="preserve"> </w:t>
      </w:r>
      <w:r w:rsidRPr="004E6991">
        <w:rPr>
          <w:lang w:val="en-US"/>
        </w:rPr>
        <w:t xml:space="preserve">is read </w:t>
      </w:r>
      <w:proofErr w:type="gramStart"/>
      <w:r w:rsidRPr="004E6991">
        <w:rPr>
          <w:lang w:val="en-US"/>
        </w:rPr>
        <w:t>out loud</w:t>
      </w:r>
      <w:proofErr w:type="gramEnd"/>
      <w:r w:rsidRPr="004E6991">
        <w:rPr>
          <w:lang w:val="en-US"/>
        </w:rPr>
        <w:t xml:space="preserve"> by the investigator. The direct retrieval of the patient </w:t>
      </w:r>
      <w:proofErr w:type="gramStart"/>
      <w:r w:rsidR="00B833C4">
        <w:rPr>
          <w:lang w:val="en-US"/>
        </w:rPr>
        <w:t>is</w:t>
      </w:r>
      <w:r w:rsidRPr="004E6991">
        <w:rPr>
          <w:lang w:val="en-US"/>
        </w:rPr>
        <w:t xml:space="preserve"> scored</w:t>
      </w:r>
      <w:proofErr w:type="gramEnd"/>
      <w:r w:rsidRPr="004E6991">
        <w:rPr>
          <w:lang w:val="en-US"/>
        </w:rPr>
        <w:t xml:space="preserve"> as short-term memory performance. Second, the patient has to learn the word</w:t>
      </w:r>
      <w:r w:rsidR="00B833C4">
        <w:rPr>
          <w:lang w:val="en-US"/>
        </w:rPr>
        <w:t xml:space="preserve"> </w:t>
      </w:r>
      <w:r w:rsidRPr="004E6991">
        <w:rPr>
          <w:lang w:val="en-US"/>
        </w:rPr>
        <w:t>list in five learning trials. The sum of the recalled words represents a learning parameter. Third, a second word</w:t>
      </w:r>
      <w:r w:rsidR="00B833C4">
        <w:rPr>
          <w:lang w:val="en-US"/>
        </w:rPr>
        <w:t xml:space="preserve"> </w:t>
      </w:r>
      <w:r w:rsidRPr="004E6991">
        <w:rPr>
          <w:lang w:val="en-US"/>
        </w:rPr>
        <w:t>list with new words is presented verbally only once to divert attention from the first word</w:t>
      </w:r>
      <w:r w:rsidR="00B833C4">
        <w:rPr>
          <w:lang w:val="en-US"/>
        </w:rPr>
        <w:t xml:space="preserve"> </w:t>
      </w:r>
      <w:r w:rsidRPr="004E6991">
        <w:rPr>
          <w:lang w:val="en-US"/>
        </w:rPr>
        <w:t>list. After this, the learned words of the first word</w:t>
      </w:r>
      <w:r w:rsidR="00B833C4">
        <w:rPr>
          <w:lang w:val="en-US"/>
        </w:rPr>
        <w:t xml:space="preserve"> </w:t>
      </w:r>
      <w:r w:rsidRPr="004E6991">
        <w:rPr>
          <w:lang w:val="en-US"/>
        </w:rPr>
        <w:t>list ha</w:t>
      </w:r>
      <w:r w:rsidR="00B833C4">
        <w:rPr>
          <w:lang w:val="en-US"/>
        </w:rPr>
        <w:t>ve</w:t>
      </w:r>
      <w:r w:rsidRPr="004E6991">
        <w:rPr>
          <w:lang w:val="en-US"/>
        </w:rPr>
        <w:t xml:space="preserve"> to </w:t>
      </w:r>
      <w:proofErr w:type="gramStart"/>
      <w:r w:rsidRPr="004E6991">
        <w:rPr>
          <w:lang w:val="en-US"/>
        </w:rPr>
        <w:t>be recalled</w:t>
      </w:r>
      <w:proofErr w:type="gramEnd"/>
      <w:r w:rsidR="00B833C4">
        <w:rPr>
          <w:lang w:val="en-US"/>
        </w:rPr>
        <w:t>;</w:t>
      </w:r>
      <w:r w:rsidRPr="004E6991">
        <w:rPr>
          <w:lang w:val="en-US"/>
        </w:rPr>
        <w:t xml:space="preserve"> </w:t>
      </w:r>
      <w:r w:rsidR="00B833C4">
        <w:rPr>
          <w:lang w:val="en-US"/>
        </w:rPr>
        <w:t>this is</w:t>
      </w:r>
      <w:r w:rsidRPr="004E6991">
        <w:rPr>
          <w:lang w:val="en-US"/>
        </w:rPr>
        <w:t xml:space="preserve"> used as a measurement of a short</w:t>
      </w:r>
      <w:r w:rsidR="00B833C4">
        <w:rPr>
          <w:lang w:val="en-US"/>
        </w:rPr>
        <w:t>-</w:t>
      </w:r>
      <w:r w:rsidRPr="004E6991">
        <w:rPr>
          <w:lang w:val="en-US"/>
        </w:rPr>
        <w:t xml:space="preserve">delayed function of verbal episodic memory. A second verbal episodic memory measurement </w:t>
      </w:r>
      <w:r w:rsidR="00B833C4">
        <w:rPr>
          <w:lang w:val="en-US"/>
        </w:rPr>
        <w:t>is</w:t>
      </w:r>
      <w:r w:rsidRPr="004E6991">
        <w:rPr>
          <w:lang w:val="en-US"/>
        </w:rPr>
        <w:t xml:space="preserve"> performed 20 minutes later (long delay). Finally, the verbal recognition ability </w:t>
      </w:r>
      <w:proofErr w:type="gramStart"/>
      <w:r w:rsidR="00B833C4">
        <w:rPr>
          <w:lang w:val="en-US"/>
        </w:rPr>
        <w:t>is</w:t>
      </w:r>
      <w:r w:rsidRPr="004E6991">
        <w:rPr>
          <w:lang w:val="en-US"/>
        </w:rPr>
        <w:t xml:space="preserve"> proven</w:t>
      </w:r>
      <w:proofErr w:type="gramEnd"/>
      <w:r w:rsidRPr="004E6991">
        <w:rPr>
          <w:lang w:val="en-US"/>
        </w:rPr>
        <w:t xml:space="preserve"> by discriminating between already learned and new words. Between the short</w:t>
      </w:r>
      <w:r w:rsidR="00B833C4">
        <w:rPr>
          <w:lang w:val="en-US"/>
        </w:rPr>
        <w:t>-</w:t>
      </w:r>
      <w:r w:rsidRPr="004E6991">
        <w:rPr>
          <w:lang w:val="en-US"/>
        </w:rPr>
        <w:t>delayed verbal episodic memory trial and the long</w:t>
      </w:r>
      <w:r w:rsidR="00B833C4">
        <w:rPr>
          <w:lang w:val="en-US"/>
        </w:rPr>
        <w:t>-</w:t>
      </w:r>
      <w:r w:rsidRPr="004E6991">
        <w:rPr>
          <w:lang w:val="en-US"/>
        </w:rPr>
        <w:t xml:space="preserve">delayed verbal episodic memory trial, nonverbal cognitive tests </w:t>
      </w:r>
      <w:proofErr w:type="gramStart"/>
      <w:r w:rsidRPr="004E6991">
        <w:rPr>
          <w:lang w:val="en-US"/>
        </w:rPr>
        <w:t>are performed</w:t>
      </w:r>
      <w:proofErr w:type="gramEnd"/>
      <w:r w:rsidRPr="004E6991">
        <w:rPr>
          <w:lang w:val="en-US"/>
        </w:rPr>
        <w:t xml:space="preserve"> to avoid the potential effect of interfering words not included in the learn</w:t>
      </w:r>
      <w:r w:rsidR="00B833C4">
        <w:rPr>
          <w:lang w:val="en-US"/>
        </w:rPr>
        <w:t>ed</w:t>
      </w:r>
      <w:r w:rsidRPr="004E6991">
        <w:rPr>
          <w:lang w:val="en-US"/>
        </w:rPr>
        <w:t xml:space="preserve"> wordlist. </w:t>
      </w:r>
    </w:p>
    <w:p w14:paraId="34282F96" w14:textId="233D3A34" w:rsidR="0005789D" w:rsidRPr="004E6991" w:rsidRDefault="0005789D" w:rsidP="006A16B2">
      <w:pPr>
        <w:spacing w:line="480" w:lineRule="auto"/>
        <w:jc w:val="both"/>
        <w:rPr>
          <w:lang w:val="en-US"/>
        </w:rPr>
      </w:pPr>
      <w:r w:rsidRPr="004E6991">
        <w:rPr>
          <w:lang w:val="en-US"/>
        </w:rPr>
        <w:t xml:space="preserve">Visual memory will be examined </w:t>
      </w:r>
      <w:r w:rsidR="00B833C4">
        <w:rPr>
          <w:lang w:val="en-US"/>
        </w:rPr>
        <w:t>using</w:t>
      </w:r>
      <w:r w:rsidR="00B833C4" w:rsidRPr="004E6991">
        <w:rPr>
          <w:lang w:val="en-US"/>
        </w:rPr>
        <w:t xml:space="preserve"> </w:t>
      </w:r>
      <w:r w:rsidRPr="004E6991">
        <w:rPr>
          <w:lang w:val="en-US"/>
        </w:rPr>
        <w:t xml:space="preserve">the Block-Tapping Test </w:t>
      </w:r>
      <w:r w:rsidRPr="004E6991">
        <w:rPr>
          <w:lang w:val="en-US"/>
        </w:rPr>
        <w:fldChar w:fldCharType="begin"/>
      </w:r>
      <w:r w:rsidR="0032007D">
        <w:rPr>
          <w:lang w:val="en-US"/>
        </w:rPr>
        <w:instrText xml:space="preserve"> ADDIN EN.CITE &lt;EndNote&gt;&lt;Cite&gt;&lt;Author&gt;Schellig&lt;/Author&gt;&lt;Year&gt;1993&lt;/Year&gt;&lt;RecNum&gt;55&lt;/RecNum&gt;&lt;DisplayText&gt;(36)&lt;/DisplayText&gt;&lt;record&gt;&lt;rec-number&gt;55&lt;/rec-number&gt;&lt;foreign-keys&gt;&lt;key app="EN" db-id="e9a55ftpur252rezd0nv9ewpaptpwzfarvzv" timestamp="1551779472"&gt;55&lt;/key&gt;&lt;/foreign-keys&gt;&lt;ref-type name="Journal Article"&gt;17&lt;/ref-type&gt;&lt;contributors&gt;&lt;authors&gt;&lt;author&gt;Schellig, Dieter&lt;/author&gt;&lt;author&gt;Hättig, H. A. Zeitschrift für Neuropsychologie&lt;/author&gt;&lt;/authors&gt;&lt;/contributors&gt;&lt;titles&gt;&lt;title&gt;Die bestimmung der visuellen merkspanne mit dem block-board&lt;/title&gt;&lt;/titles&gt;&lt;pages&gt;104-112&lt;/pages&gt;&lt;volume&gt;4&lt;/volume&gt;&lt;number&gt;2&lt;/number&gt;&lt;dates&gt;&lt;year&gt;1993&lt;/year&gt;&lt;/dates&gt;&lt;urls&gt;&lt;/urls&gt;&lt;/record&gt;&lt;/Cite&gt;&lt;/EndNote&gt;</w:instrText>
      </w:r>
      <w:r w:rsidRPr="004E6991">
        <w:rPr>
          <w:lang w:val="en-US"/>
        </w:rPr>
        <w:fldChar w:fldCharType="separate"/>
      </w:r>
      <w:r w:rsidR="0032007D">
        <w:rPr>
          <w:noProof/>
          <w:lang w:val="en-US"/>
        </w:rPr>
        <w:t>(36)</w:t>
      </w:r>
      <w:r w:rsidRPr="004E6991">
        <w:rPr>
          <w:lang w:val="en-US"/>
        </w:rPr>
        <w:fldChar w:fldCharType="end"/>
      </w:r>
      <w:r w:rsidRPr="004E6991">
        <w:rPr>
          <w:lang w:val="en-US"/>
        </w:rPr>
        <w:t xml:space="preserve">, the Non-Verbal Learning Test (NVLT) </w:t>
      </w:r>
      <w:r w:rsidRPr="004E6991">
        <w:rPr>
          <w:lang w:val="en-US"/>
        </w:rPr>
        <w:fldChar w:fldCharType="begin"/>
      </w:r>
      <w:r w:rsidR="0032007D">
        <w:rPr>
          <w:lang w:val="en-US"/>
        </w:rPr>
        <w:instrText xml:space="preserve"> ADDIN EN.CITE &lt;EndNote&gt;&lt;Cite&gt;&lt;Author&gt;Sturm&lt;/Author&gt;&lt;Year&gt;1999&lt;/Year&gt;&lt;RecNum&gt;54&lt;/RecNum&gt;&lt;DisplayText&gt;(37)&lt;/DisplayText&gt;&lt;record&gt;&lt;rec-number&gt;54&lt;/rec-number&gt;&lt;foreign-keys&gt;&lt;key app="EN" db-id="e9a55ftpur252rezd0nv9ewpaptpwzfarvzv" timestamp="1551779470"&gt;54&lt;/key&gt;&lt;/foreign-keys&gt;&lt;ref-type name="Book"&gt;6&lt;/ref-type&gt;&lt;contributors&gt;&lt;authors&gt;&lt;author&gt;Sturm, Walter&lt;/author&gt;&lt;author&gt;Willmes, Klaus&lt;/author&gt;&lt;/authors&gt;&lt;/contributors&gt;&lt;titles&gt;&lt;title&gt;Verbaler Lerntest, nonverbaler Lerntest:(VLT/NVLT); Handanweisung&lt;/title&gt;&lt;/titles&gt;&lt;dates&gt;&lt;year&gt;1999&lt;/year&gt;&lt;/dates&gt;&lt;publisher&gt;Hogrefe, Verlag für Psychologie&lt;/publisher&gt;&lt;urls&gt;&lt;/urls&gt;&lt;/record&gt;&lt;/Cite&gt;&lt;/EndNote&gt;</w:instrText>
      </w:r>
      <w:r w:rsidRPr="004E6991">
        <w:rPr>
          <w:lang w:val="en-US"/>
        </w:rPr>
        <w:fldChar w:fldCharType="separate"/>
      </w:r>
      <w:r w:rsidR="0032007D">
        <w:rPr>
          <w:noProof/>
          <w:lang w:val="en-US"/>
        </w:rPr>
        <w:t>(37)</w:t>
      </w:r>
      <w:r w:rsidRPr="004E6991">
        <w:rPr>
          <w:lang w:val="en-US"/>
        </w:rPr>
        <w:fldChar w:fldCharType="end"/>
      </w:r>
      <w:r w:rsidRPr="004E6991">
        <w:rPr>
          <w:lang w:val="en-US"/>
        </w:rPr>
        <w:t xml:space="preserve"> and the pictorial memory subtest of the German </w:t>
      </w:r>
      <w:r w:rsidR="004E6991">
        <w:rPr>
          <w:lang w:val="en-US"/>
        </w:rPr>
        <w:t>“</w:t>
      </w:r>
      <w:proofErr w:type="spellStart"/>
      <w:r w:rsidRPr="004E6991">
        <w:rPr>
          <w:lang w:val="en-US"/>
        </w:rPr>
        <w:t>Syndrom-Kurztest</w:t>
      </w:r>
      <w:proofErr w:type="spellEnd"/>
      <w:r w:rsidR="004E6991">
        <w:rPr>
          <w:lang w:val="en-US"/>
        </w:rPr>
        <w:t>”</w:t>
      </w:r>
      <w:r w:rsidRPr="004E6991">
        <w:rPr>
          <w:lang w:val="en-US"/>
        </w:rPr>
        <w:t xml:space="preserve"> (SKT) </w:t>
      </w:r>
      <w:r w:rsidRPr="004E6991">
        <w:rPr>
          <w:lang w:val="en-US"/>
        </w:rPr>
        <w:fldChar w:fldCharType="begin"/>
      </w:r>
      <w:r w:rsidR="0032007D">
        <w:rPr>
          <w:lang w:val="en-US"/>
        </w:rPr>
        <w:instrText xml:space="preserve"> ADDIN EN.CITE &lt;EndNote&gt;&lt;Cite&gt;&lt;Author&gt;Lehfeld&lt;/Author&gt;&lt;Year&gt;1997&lt;/Year&gt;&lt;RecNum&gt;50&lt;/RecNum&gt;&lt;DisplayText&gt;(38)&lt;/DisplayText&gt;&lt;record&gt;&lt;rec-number&gt;50&lt;/rec-number&gt;&lt;foreign-keys&gt;&lt;key app="EN" db-id="e9a55ftpur252rezd0nv9ewpaptpwzfarvzv" timestamp="1551779460"&gt;50&lt;/key&gt;&lt;/foreign-keys&gt;&lt;ref-type name="Journal Article"&gt;17&lt;/ref-type&gt;&lt;contributors&gt;&lt;authors&gt;&lt;author&gt;Lehfeld, Hartmut&lt;/author&gt;&lt;author&gt;Erzigkeit, Hellmut %J International Psychogeriatrics&lt;/author&gt;&lt;/authors&gt;&lt;/contributors&gt;&lt;titles&gt;&lt;title&gt;The SKT—a short cognitive performance test for assessing deficits of memory and attention&lt;/title&gt;&lt;/titles&gt;&lt;pages&gt;115-121&lt;/pages&gt;&lt;volume&gt;9&lt;/volume&gt;&lt;number&gt;S1&lt;/number&gt;&lt;dates&gt;&lt;year&gt;1997&lt;/year&gt;&lt;/dates&gt;&lt;isbn&gt;1741-203X&lt;/isbn&gt;&lt;urls&gt;&lt;/urls&gt;&lt;/record&gt;&lt;/Cite&gt;&lt;/EndNote&gt;</w:instrText>
      </w:r>
      <w:r w:rsidRPr="004E6991">
        <w:rPr>
          <w:lang w:val="en-US"/>
        </w:rPr>
        <w:fldChar w:fldCharType="separate"/>
      </w:r>
      <w:r w:rsidR="0032007D">
        <w:rPr>
          <w:noProof/>
          <w:lang w:val="en-US"/>
        </w:rPr>
        <w:t>(38)</w:t>
      </w:r>
      <w:r w:rsidRPr="004E6991">
        <w:rPr>
          <w:lang w:val="en-US"/>
        </w:rPr>
        <w:fldChar w:fldCharType="end"/>
      </w:r>
      <w:r w:rsidRPr="004E6991">
        <w:rPr>
          <w:lang w:val="en-US"/>
        </w:rPr>
        <w:t xml:space="preserve">. In the Block-Tapping Test, the patient </w:t>
      </w:r>
      <w:r w:rsidR="00B833C4">
        <w:rPr>
          <w:lang w:val="en-US"/>
        </w:rPr>
        <w:t>has</w:t>
      </w:r>
      <w:r w:rsidRPr="004E6991">
        <w:rPr>
          <w:lang w:val="en-US"/>
        </w:rPr>
        <w:t xml:space="preserve"> to tap blocks on a board with his</w:t>
      </w:r>
      <w:r w:rsidR="00B833C4">
        <w:rPr>
          <w:lang w:val="en-US"/>
        </w:rPr>
        <w:t xml:space="preserve"> or her</w:t>
      </w:r>
      <w:r w:rsidRPr="004E6991">
        <w:rPr>
          <w:lang w:val="en-US"/>
        </w:rPr>
        <w:t xml:space="preserve"> hand in a given order forward and backward. </w:t>
      </w:r>
      <w:r w:rsidR="006332F2" w:rsidRPr="004E6991">
        <w:rPr>
          <w:lang w:val="en-US"/>
        </w:rPr>
        <w:t>The NVLT is a test to evaluate the visual recognition of repeated abstract</w:t>
      </w:r>
      <w:r w:rsidR="006332F2">
        <w:rPr>
          <w:lang w:val="en-US"/>
        </w:rPr>
        <w:t xml:space="preserve"> symbols within a variety of 60</w:t>
      </w:r>
      <w:r w:rsidR="006332F2" w:rsidRPr="004E6991">
        <w:rPr>
          <w:lang w:val="en-US"/>
        </w:rPr>
        <w:t xml:space="preserve"> cards. </w:t>
      </w:r>
      <w:r w:rsidRPr="004E6991">
        <w:rPr>
          <w:lang w:val="en-US"/>
        </w:rPr>
        <w:t xml:space="preserve">The pictorial memory subtest of the German SKT </w:t>
      </w:r>
      <w:proofErr w:type="gramStart"/>
      <w:r w:rsidRPr="004E6991">
        <w:rPr>
          <w:lang w:val="en-US"/>
        </w:rPr>
        <w:t>will be administered</w:t>
      </w:r>
      <w:proofErr w:type="gramEnd"/>
      <w:r w:rsidRPr="004E6991">
        <w:rPr>
          <w:lang w:val="en-US"/>
        </w:rPr>
        <w:t xml:space="preserve"> to the patient to evaluate short-term, episodic memory and recognition of 12 visual pictures, which are presented in one learning trial. </w:t>
      </w:r>
    </w:p>
    <w:p w14:paraId="04B657E6" w14:textId="228F5A2D" w:rsidR="0005789D" w:rsidRPr="004E6991" w:rsidRDefault="0005789D" w:rsidP="006A16B2">
      <w:pPr>
        <w:spacing w:line="480" w:lineRule="auto"/>
        <w:jc w:val="both"/>
        <w:rPr>
          <w:lang w:val="en-US"/>
        </w:rPr>
      </w:pPr>
      <w:r w:rsidRPr="004E6991">
        <w:rPr>
          <w:lang w:val="en-US"/>
        </w:rPr>
        <w:t xml:space="preserve">With the Letter Number Test, a subtest of the MATRIX test battery, the verbal working memory </w:t>
      </w:r>
      <w:r w:rsidR="00B833C4">
        <w:rPr>
          <w:lang w:val="en-US"/>
        </w:rPr>
        <w:t>is</w:t>
      </w:r>
      <w:r w:rsidRPr="004E6991">
        <w:rPr>
          <w:lang w:val="en-US"/>
        </w:rPr>
        <w:t xml:space="preserve"> tested through the mental reorganization of numbers and letters </w:t>
      </w:r>
      <w:r w:rsidRPr="004E6991">
        <w:rPr>
          <w:lang w:val="en-US"/>
        </w:rPr>
        <w:fldChar w:fldCharType="begin"/>
      </w:r>
      <w:r w:rsidR="0032007D">
        <w:rPr>
          <w:lang w:val="en-US"/>
        </w:rPr>
        <w:instrText xml:space="preserve"> ADDIN EN.CITE &lt;EndNote&gt;&lt;Cite&gt;&lt;Author&gt;Gold&lt;/Author&gt;&lt;Year&gt;1997&lt;/Year&gt;&lt;RecNum&gt;47&lt;/RecNum&gt;&lt;DisplayText&gt;(39)&lt;/DisplayText&gt;&lt;record&gt;&lt;rec-number&gt;47&lt;/rec-number&gt;&lt;foreign-keys&gt;&lt;key app="EN" db-id="e9a55ftpur252rezd0nv9ewpaptpwzfarvzv" timestamp="1551779452"&gt;47&lt;/key&gt;&lt;/foreign-keys&gt;&lt;ref-type name="Journal Article"&gt;17&lt;/ref-type&gt;&lt;contributors&gt;&lt;authors&gt;&lt;author&gt;Gold, James M&lt;/author&gt;&lt;author&gt;Carpenter, Constance&lt;/author&gt;&lt;author&gt;Randolph, Christopher&lt;/author&gt;&lt;author&gt;Goldberg, Terry E&lt;/author&gt;&lt;author&gt;Weinberger, Daniel R %J Archives of general psychiatry&lt;/author&gt;&lt;/authors&gt;&lt;/contributors&gt;&lt;titles&gt;&lt;title&gt;Auditory working memory and Wisconsin Card Sorting Test performance in schizophrenia&lt;/title&gt;&lt;/titles&gt;&lt;pages&gt;159-165&lt;/pages&gt;&lt;volume&gt;54&lt;/volume&gt;&lt;number&gt;2&lt;/number&gt;&lt;dates&gt;&lt;year&gt;1997&lt;/year&gt;&lt;/dates&gt;&lt;isbn&gt;0003-990X&lt;/isbn&gt;&lt;urls&gt;&lt;/urls&gt;&lt;/record&gt;&lt;/Cite&gt;&lt;/EndNote&gt;</w:instrText>
      </w:r>
      <w:r w:rsidRPr="004E6991">
        <w:rPr>
          <w:lang w:val="en-US"/>
        </w:rPr>
        <w:fldChar w:fldCharType="separate"/>
      </w:r>
      <w:r w:rsidR="0032007D">
        <w:rPr>
          <w:noProof/>
          <w:lang w:val="en-US"/>
        </w:rPr>
        <w:t>(39)</w:t>
      </w:r>
      <w:r w:rsidRPr="004E6991">
        <w:rPr>
          <w:lang w:val="en-US"/>
        </w:rPr>
        <w:fldChar w:fldCharType="end"/>
      </w:r>
      <w:r w:rsidRPr="004E6991">
        <w:rPr>
          <w:lang w:val="en-US"/>
        </w:rPr>
        <w:t>.</w:t>
      </w:r>
    </w:p>
    <w:p w14:paraId="6256D431" w14:textId="38D2585D" w:rsidR="0005789D" w:rsidRPr="004E6991" w:rsidRDefault="0005789D" w:rsidP="006A16B2">
      <w:pPr>
        <w:spacing w:line="480" w:lineRule="auto"/>
        <w:jc w:val="both"/>
        <w:rPr>
          <w:lang w:val="en-US"/>
        </w:rPr>
      </w:pPr>
      <w:r w:rsidRPr="004E6991">
        <w:rPr>
          <w:lang w:val="en-US"/>
        </w:rPr>
        <w:t xml:space="preserve">Cognitive flexibility will be assessed by the Trail Making Test B (TMT-B) </w:t>
      </w:r>
      <w:r w:rsidRPr="004E6991">
        <w:rPr>
          <w:lang w:val="en-US"/>
        </w:rPr>
        <w:fldChar w:fldCharType="begin"/>
      </w:r>
      <w:r w:rsidR="0032007D">
        <w:rPr>
          <w:lang w:val="en-US"/>
        </w:rPr>
        <w:instrText xml:space="preserve"> ADDIN EN.CITE &lt;EndNote&gt;&lt;Cite&gt;&lt;Author&gt;Spreen&lt;/Author&gt;&lt;Year&gt;2007&lt;/Year&gt;&lt;RecNum&gt;43&lt;/RecNum&gt;&lt;DisplayText&gt;(33)&lt;/DisplayText&gt;&lt;record&gt;&lt;rec-number&gt;43&lt;/rec-number&gt;&lt;foreign-keys&gt;&lt;key app="EN" db-id="e9a55ftpur252rezd0nv9ewpaptpwzfarvzv" timestamp="1551776986"&gt;43&lt;/key&gt;&lt;/foreign-keys&gt;&lt;ref-type name="Book"&gt;6&lt;/ref-type&gt;&lt;contributors&gt;&lt;authors&gt;&lt;author&gt;Spreen, Otfried&lt;/author&gt;&lt;author&gt;Strauss, Esther&lt;/author&gt;&lt;/authors&gt;&lt;/contributors&gt;&lt;titles&gt;&lt;title&gt;A Compendium of Neuropsychological tests : Administration, Norms and Commentary / O. Spreen, E. Strauss.&lt;/title&gt;&lt;/titles&gt;&lt;dates&gt;&lt;year&gt;2007&lt;/year&gt;&lt;/dates&gt;&lt;urls&gt;&lt;/urls&gt;&lt;/record&gt;&lt;/Cite&gt;&lt;/EndNote&gt;</w:instrText>
      </w:r>
      <w:r w:rsidRPr="004E6991">
        <w:rPr>
          <w:lang w:val="en-US"/>
        </w:rPr>
        <w:fldChar w:fldCharType="separate"/>
      </w:r>
      <w:r w:rsidR="0032007D">
        <w:rPr>
          <w:noProof/>
          <w:lang w:val="en-US"/>
        </w:rPr>
        <w:t>(33)</w:t>
      </w:r>
      <w:r w:rsidRPr="004E6991">
        <w:rPr>
          <w:lang w:val="en-US"/>
        </w:rPr>
        <w:fldChar w:fldCharType="end"/>
      </w:r>
      <w:r w:rsidR="00B833C4">
        <w:rPr>
          <w:lang w:val="en-US"/>
        </w:rPr>
        <w:t>,</w:t>
      </w:r>
      <w:r w:rsidRPr="004E6991">
        <w:rPr>
          <w:lang w:val="en-US"/>
        </w:rPr>
        <w:t xml:space="preserve"> where numbers and letters have to be alternately linked, and by another subtest of the SKT (SKT 7) </w:t>
      </w:r>
      <w:r w:rsidRPr="004E6991">
        <w:rPr>
          <w:lang w:val="en-US"/>
        </w:rPr>
        <w:fldChar w:fldCharType="begin"/>
      </w:r>
      <w:r w:rsidR="0032007D">
        <w:rPr>
          <w:lang w:val="en-US"/>
        </w:rPr>
        <w:instrText xml:space="preserve"> ADDIN EN.CITE &lt;EndNote&gt;&lt;Cite&gt;&lt;Author&gt;Lehfeld&lt;/Author&gt;&lt;Year&gt;1997&lt;/Year&gt;&lt;RecNum&gt;50&lt;/RecNum&gt;&lt;DisplayText&gt;(38)&lt;/DisplayText&gt;&lt;record&gt;&lt;rec-number&gt;50&lt;/rec-number&gt;&lt;foreign-keys&gt;&lt;key app="EN" db-id="e9a55ftpur252rezd0nv9ewpaptpwzfarvzv" timestamp="1551779460"&gt;50&lt;/key&gt;&lt;/foreign-keys&gt;&lt;ref-type name="Journal Article"&gt;17&lt;/ref-type&gt;&lt;contributors&gt;&lt;authors&gt;&lt;author&gt;Lehfeld, Hartmut&lt;/author&gt;&lt;author&gt;Erzigkeit, Hellmut %J International Psychogeriatrics&lt;/author&gt;&lt;/authors&gt;&lt;/contributors&gt;&lt;titles&gt;&lt;title&gt;The SKT—a short cognitive performance test for assessing deficits of memory and attention&lt;/title&gt;&lt;/titles&gt;&lt;pages&gt;115-121&lt;/pages&gt;&lt;volume&gt;9&lt;/volume&gt;&lt;number&gt;S1&lt;/number&gt;&lt;dates&gt;&lt;year&gt;1997&lt;/year&gt;&lt;/dates&gt;&lt;isbn&gt;1741-203X&lt;/isbn&gt;&lt;urls&gt;&lt;/urls&gt;&lt;/record&gt;&lt;/Cite&gt;&lt;/EndNote&gt;</w:instrText>
      </w:r>
      <w:r w:rsidRPr="004E6991">
        <w:rPr>
          <w:lang w:val="en-US"/>
        </w:rPr>
        <w:fldChar w:fldCharType="separate"/>
      </w:r>
      <w:r w:rsidR="0032007D">
        <w:rPr>
          <w:noProof/>
          <w:lang w:val="en-US"/>
        </w:rPr>
        <w:t>(38)</w:t>
      </w:r>
      <w:r w:rsidRPr="004E6991">
        <w:rPr>
          <w:lang w:val="en-US"/>
        </w:rPr>
        <w:fldChar w:fldCharType="end"/>
      </w:r>
      <w:r w:rsidRPr="004E6991">
        <w:rPr>
          <w:lang w:val="en-US"/>
        </w:rPr>
        <w:t xml:space="preserve">, where the patient has to name interfering letters </w:t>
      </w:r>
      <w:r w:rsidR="00B833C4">
        <w:rPr>
          <w:lang w:val="en-US"/>
        </w:rPr>
        <w:t>(</w:t>
      </w:r>
      <w:r w:rsidRPr="004E6991">
        <w:rPr>
          <w:lang w:val="en-US"/>
        </w:rPr>
        <w:t>e.g.</w:t>
      </w:r>
      <w:r w:rsidR="00B833C4">
        <w:rPr>
          <w:lang w:val="en-US"/>
        </w:rPr>
        <w:t>,</w:t>
      </w:r>
      <w:r w:rsidRPr="004E6991">
        <w:rPr>
          <w:lang w:val="en-US"/>
        </w:rPr>
        <w:t xml:space="preserve"> </w:t>
      </w:r>
      <w:r w:rsidR="004E6991">
        <w:rPr>
          <w:lang w:val="en-US"/>
        </w:rPr>
        <w:t>“</w:t>
      </w:r>
      <w:r w:rsidRPr="004E6991">
        <w:rPr>
          <w:lang w:val="en-US"/>
        </w:rPr>
        <w:t>A</w:t>
      </w:r>
      <w:r w:rsidR="004E6991">
        <w:rPr>
          <w:lang w:val="en-US"/>
        </w:rPr>
        <w:t>”</w:t>
      </w:r>
      <w:r w:rsidRPr="004E6991">
        <w:rPr>
          <w:lang w:val="en-US"/>
        </w:rPr>
        <w:t xml:space="preserve"> instead of </w:t>
      </w:r>
      <w:r w:rsidR="004E6991">
        <w:rPr>
          <w:lang w:val="en-US"/>
        </w:rPr>
        <w:t>“</w:t>
      </w:r>
      <w:r w:rsidRPr="004E6991">
        <w:rPr>
          <w:lang w:val="en-US"/>
        </w:rPr>
        <w:t>B</w:t>
      </w:r>
      <w:r w:rsidR="00B833C4">
        <w:rPr>
          <w:lang w:val="en-US"/>
        </w:rPr>
        <w:t>,</w:t>
      </w:r>
      <w:r w:rsidR="004E6991">
        <w:rPr>
          <w:lang w:val="en-US"/>
        </w:rPr>
        <w:t>”</w:t>
      </w:r>
      <w:r w:rsidRPr="004E6991">
        <w:rPr>
          <w:lang w:val="en-US"/>
        </w:rPr>
        <w:t xml:space="preserve"> and vice versa</w:t>
      </w:r>
      <w:r w:rsidR="00B833C4">
        <w:rPr>
          <w:lang w:val="en-US"/>
        </w:rPr>
        <w:t>)</w:t>
      </w:r>
      <w:r w:rsidRPr="004E6991">
        <w:rPr>
          <w:lang w:val="en-US"/>
        </w:rPr>
        <w:t xml:space="preserve">. </w:t>
      </w:r>
    </w:p>
    <w:p w14:paraId="38173A23" w14:textId="0C14B265" w:rsidR="0005789D" w:rsidRPr="004E6991" w:rsidRDefault="0005789D" w:rsidP="006A16B2">
      <w:pPr>
        <w:spacing w:line="480" w:lineRule="auto"/>
        <w:jc w:val="both"/>
        <w:rPr>
          <w:lang w:val="en-US"/>
        </w:rPr>
      </w:pPr>
      <w:r w:rsidRPr="004E6991">
        <w:rPr>
          <w:lang w:val="en-US"/>
        </w:rPr>
        <w:lastRenderedPageBreak/>
        <w:t xml:space="preserve">Furthermore, semantic and phonetic verbal fluency will be tested using the </w:t>
      </w:r>
      <w:r w:rsidR="004E6991">
        <w:rPr>
          <w:lang w:val="en-US"/>
        </w:rPr>
        <w:t>“</w:t>
      </w:r>
      <w:proofErr w:type="spellStart"/>
      <w:r w:rsidRPr="004E6991">
        <w:rPr>
          <w:lang w:val="en-US"/>
        </w:rPr>
        <w:t>Regensburger</w:t>
      </w:r>
      <w:proofErr w:type="spellEnd"/>
      <w:r w:rsidRPr="004E6991">
        <w:rPr>
          <w:lang w:val="en-US"/>
        </w:rPr>
        <w:t xml:space="preserve"> </w:t>
      </w:r>
      <w:proofErr w:type="spellStart"/>
      <w:r w:rsidRPr="004E6991">
        <w:rPr>
          <w:lang w:val="en-US"/>
        </w:rPr>
        <w:t>Wortflüssigkeits</w:t>
      </w:r>
      <w:proofErr w:type="spellEnd"/>
      <w:r w:rsidRPr="004E6991">
        <w:rPr>
          <w:lang w:val="en-US"/>
        </w:rPr>
        <w:t>-Test</w:t>
      </w:r>
      <w:r w:rsidR="004E6991">
        <w:rPr>
          <w:lang w:val="en-US"/>
        </w:rPr>
        <w:t>”</w:t>
      </w:r>
      <w:r w:rsidRPr="004E6991">
        <w:rPr>
          <w:lang w:val="en-US"/>
        </w:rPr>
        <w:t xml:space="preserve"> (RWT) </w:t>
      </w:r>
      <w:r w:rsidRPr="004E6991">
        <w:rPr>
          <w:lang w:val="en-US"/>
        </w:rPr>
        <w:fldChar w:fldCharType="begin"/>
      </w:r>
      <w:r w:rsidR="0032007D">
        <w:rPr>
          <w:lang w:val="en-US"/>
        </w:rPr>
        <w:instrText xml:space="preserve"> ADDIN EN.CITE &lt;EndNote&gt;&lt;Cite&gt;&lt;Author&gt;Aschenbrenner&lt;/Author&gt;&lt;Year&gt;2000&lt;/Year&gt;&lt;RecNum&gt;53&lt;/RecNum&gt;&lt;DisplayText&gt;(40)&lt;/DisplayText&gt;&lt;record&gt;&lt;rec-number&gt;53&lt;/rec-number&gt;&lt;foreign-keys&gt;&lt;key app="EN" db-id="e9a55ftpur252rezd0nv9ewpaptpwzfarvzv" timestamp="1551779468"&gt;53&lt;/key&gt;&lt;/foreign-keys&gt;&lt;ref-type name="Book"&gt;6&lt;/ref-type&gt;&lt;contributors&gt;&lt;authors&gt;&lt;author&gt;Aschenbrenner, Steffen&lt;/author&gt;&lt;author&gt;Tucha, Oliver&lt;/author&gt;&lt;author&gt;Lange, Klaus W&lt;/author&gt;&lt;/authors&gt;&lt;/contributors&gt;&lt;titles&gt;&lt;title&gt;Regensburger Wortflüssigkeits-Test: RWT&lt;/title&gt;&lt;/titles&gt;&lt;dates&gt;&lt;year&gt;2000&lt;/year&gt;&lt;/dates&gt;&lt;publisher&gt;Hogrefe, Verlag für Psychologie&lt;/publisher&gt;&lt;urls&gt;&lt;/urls&gt;&lt;/record&gt;&lt;/Cite&gt;&lt;/EndNote&gt;</w:instrText>
      </w:r>
      <w:r w:rsidRPr="004E6991">
        <w:rPr>
          <w:lang w:val="en-US"/>
        </w:rPr>
        <w:fldChar w:fldCharType="separate"/>
      </w:r>
      <w:r w:rsidR="0032007D">
        <w:rPr>
          <w:noProof/>
          <w:lang w:val="en-US"/>
        </w:rPr>
        <w:t>(40)</w:t>
      </w:r>
      <w:r w:rsidRPr="004E6991">
        <w:rPr>
          <w:lang w:val="en-US"/>
        </w:rPr>
        <w:fldChar w:fldCharType="end"/>
      </w:r>
      <w:r w:rsidRPr="004E6991">
        <w:rPr>
          <w:lang w:val="en-US"/>
        </w:rPr>
        <w:t xml:space="preserve">. In this test, </w:t>
      </w:r>
      <w:r w:rsidR="00B833C4">
        <w:rPr>
          <w:lang w:val="en-US"/>
        </w:rPr>
        <w:t xml:space="preserve">in one minute, </w:t>
      </w:r>
      <w:r w:rsidRPr="004E6991">
        <w:rPr>
          <w:lang w:val="en-US"/>
        </w:rPr>
        <w:t xml:space="preserve">the patient has to name words </w:t>
      </w:r>
      <w:r w:rsidR="00B833C4">
        <w:rPr>
          <w:lang w:val="en-US"/>
        </w:rPr>
        <w:t>from</w:t>
      </w:r>
      <w:r w:rsidR="00B833C4" w:rsidRPr="004E6991">
        <w:rPr>
          <w:lang w:val="en-US"/>
        </w:rPr>
        <w:t xml:space="preserve"> </w:t>
      </w:r>
      <w:r w:rsidRPr="004E6991">
        <w:rPr>
          <w:lang w:val="en-US"/>
        </w:rPr>
        <w:t xml:space="preserve">a specific category </w:t>
      </w:r>
      <w:r w:rsidR="00B833C4">
        <w:rPr>
          <w:lang w:val="en-US"/>
        </w:rPr>
        <w:t>to test</w:t>
      </w:r>
      <w:r w:rsidRPr="004E6991">
        <w:rPr>
          <w:lang w:val="en-US"/>
        </w:rPr>
        <w:t xml:space="preserve"> semantic fluency and words with a specific initial letter </w:t>
      </w:r>
      <w:r w:rsidR="00B833C4">
        <w:rPr>
          <w:lang w:val="en-US"/>
        </w:rPr>
        <w:t>to test</w:t>
      </w:r>
      <w:r w:rsidRPr="004E6991">
        <w:rPr>
          <w:lang w:val="en-US"/>
        </w:rPr>
        <w:t xml:space="preserve"> phonetic fluency. </w:t>
      </w:r>
    </w:p>
    <w:p w14:paraId="6E1E1E7D" w14:textId="38F9456D" w:rsidR="0005789D" w:rsidRDefault="0005789D" w:rsidP="006A16B2">
      <w:pPr>
        <w:spacing w:line="480" w:lineRule="auto"/>
        <w:jc w:val="both"/>
        <w:rPr>
          <w:lang w:val="en-US"/>
        </w:rPr>
      </w:pPr>
      <w:r w:rsidRPr="004E6991">
        <w:rPr>
          <w:lang w:val="en-US"/>
        </w:rPr>
        <w:t xml:space="preserve">At the end of the test battery, the </w:t>
      </w:r>
      <w:r w:rsidR="004E6991">
        <w:rPr>
          <w:lang w:val="en-US"/>
        </w:rPr>
        <w:t>“</w:t>
      </w:r>
      <w:proofErr w:type="spellStart"/>
      <w:r w:rsidRPr="004E6991">
        <w:rPr>
          <w:lang w:val="en-US"/>
        </w:rPr>
        <w:t>Symbolverarbeitungstest</w:t>
      </w:r>
      <w:proofErr w:type="spellEnd"/>
      <w:r w:rsidR="004E6991">
        <w:rPr>
          <w:lang w:val="en-US"/>
        </w:rPr>
        <w:t>”</w:t>
      </w:r>
      <w:r w:rsidRPr="004E6991">
        <w:rPr>
          <w:lang w:val="en-US"/>
        </w:rPr>
        <w:t xml:space="preserve"> (SVT) </w:t>
      </w:r>
      <w:proofErr w:type="gramStart"/>
      <w:r w:rsidRPr="004E6991">
        <w:rPr>
          <w:lang w:val="en-US"/>
        </w:rPr>
        <w:t>will be performed</w:t>
      </w:r>
      <w:proofErr w:type="gramEnd"/>
      <w:r w:rsidRPr="004E6991">
        <w:rPr>
          <w:lang w:val="en-US"/>
        </w:rPr>
        <w:t xml:space="preserve"> to test the processing of symbolic pictures </w:t>
      </w:r>
      <w:r w:rsidRPr="004E6991">
        <w:rPr>
          <w:lang w:val="en-US"/>
        </w:rPr>
        <w:fldChar w:fldCharType="begin">
          <w:fldData xml:space="preserve">PEVuZE5vdGU+PENpdGU+PEF1dGhvcj5Ub2VwcGVyPC9BdXRob3I+PFllYXI+MjAxNDwvWWVhcj48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</w:fldData>
        </w:fldChar>
      </w:r>
      <w:r w:rsidR="0032007D">
        <w:rPr>
          <w:lang w:val="en-US"/>
        </w:rPr>
        <w:instrText xml:space="preserve"> ADDIN EN.CITE </w:instrText>
      </w:r>
      <w:r w:rsidR="0032007D">
        <w:rPr>
          <w:lang w:val="en-US"/>
        </w:rPr>
        <w:fldChar w:fldCharType="begin">
          <w:fldData xml:space="preserve">PEVuZE5vdGU+PENpdGU+PEF1dGhvcj5Ub2VwcGVyPC9BdXRob3I+PFllYXI+MjAxNDwvWWVhcj48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</w:fldData>
        </w:fldChar>
      </w:r>
      <w:r w:rsidR="0032007D">
        <w:rPr>
          <w:lang w:val="en-US"/>
        </w:rPr>
        <w:instrText xml:space="preserve"> ADDIN EN.CITE.DATA </w:instrText>
      </w:r>
      <w:r w:rsidR="0032007D">
        <w:rPr>
          <w:lang w:val="en-US"/>
        </w:rPr>
      </w:r>
      <w:r w:rsidR="0032007D">
        <w:rPr>
          <w:lang w:val="en-US"/>
        </w:rPr>
        <w:fldChar w:fldCharType="end"/>
      </w:r>
      <w:r w:rsidRPr="004E6991">
        <w:rPr>
          <w:lang w:val="en-US"/>
        </w:rPr>
      </w:r>
      <w:r w:rsidRPr="004E6991">
        <w:rPr>
          <w:lang w:val="en-US"/>
        </w:rPr>
        <w:fldChar w:fldCharType="separate"/>
      </w:r>
      <w:r w:rsidR="0032007D">
        <w:rPr>
          <w:noProof/>
          <w:lang w:val="en-US"/>
        </w:rPr>
        <w:t>(41)</w:t>
      </w:r>
      <w:r w:rsidRPr="004E6991">
        <w:rPr>
          <w:lang w:val="en-US"/>
        </w:rPr>
        <w:fldChar w:fldCharType="end"/>
      </w:r>
      <w:r w:rsidRPr="004E6991">
        <w:rPr>
          <w:lang w:val="en-US"/>
        </w:rPr>
        <w:t xml:space="preserve">. </w:t>
      </w:r>
    </w:p>
    <w:p w14:paraId="2286AEA9" w14:textId="77777777" w:rsidR="008A4762" w:rsidRPr="004E6991" w:rsidRDefault="008A4762" w:rsidP="006A16B2">
      <w:pPr>
        <w:spacing w:line="480" w:lineRule="auto"/>
        <w:jc w:val="both"/>
        <w:rPr>
          <w:lang w:val="en-US"/>
        </w:rPr>
      </w:pPr>
    </w:p>
    <w:p w14:paraId="14849015" w14:textId="1255AD26" w:rsidR="0005789D" w:rsidRPr="004E6991" w:rsidRDefault="00F23C4D" w:rsidP="006A16B2">
      <w:pPr>
        <w:spacing w:line="480" w:lineRule="auto"/>
        <w:jc w:val="both"/>
        <w:rPr>
          <w:b/>
          <w:lang w:val="en-US"/>
        </w:rPr>
      </w:pPr>
      <w:r>
        <w:rPr>
          <w:b/>
          <w:lang w:val="en-US"/>
        </w:rPr>
        <w:t>Questionnaires</w:t>
      </w:r>
    </w:p>
    <w:p w14:paraId="3AB0113F" w14:textId="1A7A6D66" w:rsidR="00AD7122" w:rsidRDefault="0005789D" w:rsidP="006A16B2">
      <w:pPr>
        <w:spacing w:line="480" w:lineRule="auto"/>
        <w:jc w:val="both"/>
        <w:rPr>
          <w:lang w:val="en-US"/>
        </w:rPr>
      </w:pPr>
      <w:r w:rsidRPr="004E6991">
        <w:rPr>
          <w:lang w:val="en-US"/>
        </w:rPr>
        <w:t xml:space="preserve">Study patients will complete a validated German version of the Cognitive Failures Questionnaire for self-assessment (s-CFQ) </w:t>
      </w:r>
      <w:r w:rsidRPr="004E6991">
        <w:rPr>
          <w:lang w:val="en-US"/>
        </w:rPr>
        <w:fldChar w:fldCharType="begin"/>
      </w:r>
      <w:r w:rsidR="0032007D">
        <w:rPr>
          <w:lang w:val="en-US"/>
        </w:rPr>
        <w:instrText xml:space="preserve"> ADDIN EN.CITE &lt;EndNote&gt;&lt;Cite&gt;&lt;Author&gt;Klumb&lt;/Author&gt;&lt;Year&gt;1995&lt;/Year&gt;&lt;RecNum&gt;14&lt;/RecNum&gt;&lt;DisplayText&gt;(42)&lt;/DisplayText&gt;&lt;record&gt;&lt;rec-number&gt;14&lt;/rec-number&gt;&lt;foreign-keys&gt;&lt;key app="EN" db-id="5xzx0e2do050zaexdw7xssr6vdp2avzddzfa" timestamp="1516704725"&gt;14&lt;/key&gt;&lt;/foreign-keys&gt;&lt;ref-type name="Journal Article"&gt;17&lt;/ref-type&gt;&lt;contributors&gt;&lt;authors&gt;&lt;author&gt;Klumb, P. L.&lt;/author&gt;&lt;/authors&gt;&lt;/contributors&gt;&lt;auth-address&gt;Department of Psychology, Berlin University of Technology, Germany.&lt;/auth-address&gt;&lt;titles&gt;&lt;title&gt;Cognitive failures and performance differences: validation studies of a German version of the cognitive failures questionnaire&lt;/title&gt;&lt;secondary-title&gt;Ergonomics&lt;/secondary-title&gt;&lt;/titles&gt;&lt;periodical&gt;&lt;full-title&gt;Ergonomics&lt;/full-title&gt;&lt;/periodical&gt;&lt;pages&gt;1456-67&lt;/pages&gt;&lt;volume&gt;38&lt;/volume&gt;&lt;number&gt;7&lt;/number&gt;&lt;keywords&gt;&lt;keyword&gt;*Accident Proneness&lt;/keyword&gt;&lt;keyword&gt;Adolescent&lt;/keyword&gt;&lt;keyword&gt;Adult&lt;/keyword&gt;&lt;keyword&gt;Aged&lt;/keyword&gt;&lt;keyword&gt;Aged, 80 and over&lt;/keyword&gt;&lt;keyword&gt;*Attention&lt;/keyword&gt;&lt;keyword&gt;Awareness&lt;/keyword&gt;&lt;keyword&gt;Female&lt;/keyword&gt;&lt;keyword&gt;Humans&lt;/keyword&gt;&lt;keyword&gt;Individuality&lt;/keyword&gt;&lt;keyword&gt;Male&lt;/keyword&gt;&lt;keyword&gt;*Mental Recall&lt;/keyword&gt;&lt;keyword&gt;Middle Aged&lt;/keyword&gt;&lt;keyword&gt;Personality Inventory&lt;/keyword&gt;&lt;keyword&gt;*Problem Solving&lt;/keyword&gt;&lt;/keywords&gt;&lt;dates&gt;&lt;year&gt;1995&lt;/year&gt;&lt;pub-dates&gt;&lt;date&gt;Jul&lt;/date&gt;&lt;/pub-dates&gt;&lt;/dates&gt;&lt;isbn&gt;0014-0139 (Print)&amp;#xD;0014-0139 (Linking)&lt;/isbn&gt;&lt;accession-num&gt;7635134&lt;/accession-num&gt;&lt;urls&gt;&lt;related-urls&gt;&lt;url&gt;http://www.ncbi.nlm.nih.gov/pubmed/7635134&lt;/url&gt;&lt;/related-urls&gt;&lt;/urls&gt;&lt;electronic-resource-num&gt;10.1080/00140139508925202&lt;/electronic-resource-num&gt;&lt;/record&gt;&lt;/Cite&gt;&lt;/EndNote&gt;</w:instrText>
      </w:r>
      <w:r w:rsidRPr="004E6991">
        <w:rPr>
          <w:lang w:val="en-US"/>
        </w:rPr>
        <w:fldChar w:fldCharType="separate"/>
      </w:r>
      <w:r w:rsidR="0032007D">
        <w:rPr>
          <w:noProof/>
          <w:lang w:val="en-US"/>
        </w:rPr>
        <w:t>(42)</w:t>
      </w:r>
      <w:r w:rsidRPr="004E6991">
        <w:rPr>
          <w:lang w:val="en-US"/>
        </w:rPr>
        <w:fldChar w:fldCharType="end"/>
      </w:r>
      <w:r w:rsidRPr="004E6991">
        <w:rPr>
          <w:lang w:val="en-US"/>
        </w:rPr>
        <w:t xml:space="preserve">. </w:t>
      </w:r>
      <w:r w:rsidR="00653E39">
        <w:rPr>
          <w:lang w:val="en-US"/>
        </w:rPr>
        <w:t>Close</w:t>
      </w:r>
      <w:r w:rsidRPr="004E6991">
        <w:rPr>
          <w:lang w:val="en-US"/>
        </w:rPr>
        <w:t xml:space="preserve"> relatives</w:t>
      </w:r>
      <w:r w:rsidR="00CD2D18">
        <w:rPr>
          <w:lang w:val="en-US"/>
        </w:rPr>
        <w:t xml:space="preserve"> </w:t>
      </w:r>
      <w:r w:rsidRPr="004E6991">
        <w:rPr>
          <w:lang w:val="en-US"/>
        </w:rPr>
        <w:t xml:space="preserve"> of the patients will answer a cognitive questionnaire to evaluate foreign assessment (f-CFQ) </w:t>
      </w:r>
      <w:r w:rsidRPr="004E6991">
        <w:rPr>
          <w:lang w:val="en-US"/>
        </w:rPr>
        <w:fldChar w:fldCharType="begin"/>
      </w:r>
      <w:r w:rsidR="0032007D">
        <w:rPr>
          <w:lang w:val="en-US"/>
        </w:rPr>
        <w:instrText xml:space="preserve"> ADDIN EN.CITE &lt;EndNote&gt;&lt;Cite&gt;&lt;Author&gt;Broadbent&lt;/Author&gt;&lt;Year&gt;1982&lt;/Year&gt;&lt;RecNum&gt;4&lt;/RecNum&gt;&lt;DisplayText&gt;(43)&lt;/DisplayText&gt;&lt;record&gt;&lt;rec-number&gt;4&lt;/rec-number&gt;&lt;foreign-keys&gt;&lt;key app="EN" db-id="5xzx0e2do050zaexdw7xssr6vdp2avzddzfa" timestamp="1516702801"&gt;4&lt;/key&gt;&lt;/foreign-keys&gt;&lt;ref-type name="Journal Article"&gt;17&lt;/ref-type&gt;&lt;contributors&gt;&lt;authors&gt;&lt;author&gt;Broadbent, D. E.&lt;/author&gt;&lt;author&gt;Cooper, P. F.&lt;/author&gt;&lt;author&gt;FitzGerald, P.&lt;/author&gt;&lt;author&gt;Parkes, K. R.&lt;/author&gt;&lt;/authors&gt;&lt;/contributors&gt;&lt;titles&gt;&lt;title&gt;The Cognitive Failures Questionnaire (CFQ) and its correlates&lt;/title&gt;&lt;secondary-title&gt;Br J Clin Psychol&lt;/secondary-title&gt;&lt;/titles&gt;&lt;periodical&gt;&lt;full-title&gt;Br J Clin Psychol&lt;/full-title&gt;&lt;/periodical&gt;&lt;pages&gt;1-16&lt;/pages&gt;&lt;volume&gt;21 (Pt 1)&lt;/volume&gt;&lt;keywords&gt;&lt;keyword&gt;Adult&lt;/keyword&gt;&lt;keyword&gt;Cognition Disorders/*psychology&lt;/keyword&gt;&lt;keyword&gt;Female&lt;/keyword&gt;&lt;keyword&gt;Humans&lt;/keyword&gt;&lt;keyword&gt;Male&lt;/keyword&gt;&lt;keyword&gt;Mental Disorders/psychology&lt;/keyword&gt;&lt;keyword&gt;Mental Recall&lt;/keyword&gt;&lt;keyword&gt;*Psychological Tests&lt;/keyword&gt;&lt;keyword&gt;Psychometrics&lt;/keyword&gt;&lt;keyword&gt;Stress, Psychological/psychology&lt;/keyword&gt;&lt;/keywords&gt;&lt;dates&gt;&lt;year&gt;1982&lt;/year&gt;&lt;pub-dates&gt;&lt;date&gt;Feb&lt;/date&gt;&lt;/pub-dates&gt;&lt;/dates&gt;&lt;isbn&gt;0144-6657 (Print)&amp;#xD;0144-6657 (Linking)&lt;/isbn&gt;&lt;accession-num&gt;7126941&lt;/accession-num&gt;&lt;urls&gt;&lt;related-urls&gt;&lt;url&gt;http://www.ncbi.nlm.nih.gov/pubmed/7126941&lt;/url&gt;&lt;/related-urls&gt;&lt;/urls&gt;&lt;/record&gt;&lt;/Cite&gt;&lt;/EndNote&gt;</w:instrText>
      </w:r>
      <w:r w:rsidRPr="004E6991">
        <w:rPr>
          <w:lang w:val="en-US"/>
        </w:rPr>
        <w:fldChar w:fldCharType="separate"/>
      </w:r>
      <w:r w:rsidR="0032007D">
        <w:rPr>
          <w:noProof/>
          <w:lang w:val="en-US"/>
        </w:rPr>
        <w:t>(43)</w:t>
      </w:r>
      <w:r w:rsidRPr="004E6991">
        <w:rPr>
          <w:lang w:val="en-US"/>
        </w:rPr>
        <w:fldChar w:fldCharType="end"/>
      </w:r>
      <w:r w:rsidRPr="004E6991">
        <w:rPr>
          <w:lang w:val="en-US"/>
        </w:rPr>
        <w:t xml:space="preserve">. The questionnaires will examine the frequency of failures in daily living related to memory, attention, action and perception. Because memory impairment is an important element </w:t>
      </w:r>
      <w:r w:rsidR="00891F2E">
        <w:rPr>
          <w:lang w:val="en-US"/>
        </w:rPr>
        <w:t>that affects</w:t>
      </w:r>
      <w:r w:rsidR="00AB2BEA">
        <w:rPr>
          <w:lang w:val="en-US"/>
        </w:rPr>
        <w:t xml:space="preserve"> </w:t>
      </w:r>
      <w:proofErr w:type="spellStart"/>
      <w:r w:rsidR="00AB2BEA">
        <w:rPr>
          <w:lang w:val="en-US"/>
        </w:rPr>
        <w:t>everyday</w:t>
      </w:r>
      <w:proofErr w:type="spellEnd"/>
      <w:r w:rsidR="00AB2BEA">
        <w:rPr>
          <w:lang w:val="en-US"/>
        </w:rPr>
        <w:t xml:space="preserve"> functioning</w:t>
      </w:r>
      <w:r w:rsidRPr="004E6991">
        <w:rPr>
          <w:lang w:val="en-US"/>
        </w:rPr>
        <w:t xml:space="preserve">, the s-CFQ was modified with additional questions related to memory failures, taken from the validated German version of the Memory Complaint Questionnaire </w:t>
      </w:r>
      <w:r w:rsidRPr="004E6991">
        <w:rPr>
          <w:lang w:val="en-US"/>
        </w:rPr>
        <w:fldChar w:fldCharType="begin"/>
      </w:r>
      <w:r w:rsidR="0032007D">
        <w:rPr>
          <w:lang w:val="en-US"/>
        </w:rPr>
        <w:instrText xml:space="preserve"> ADDIN EN.CITE &lt;EndNote&gt;&lt;Cite&gt;&lt;Author&gt;Heß&lt;/Author&gt;&lt;Year&gt;2005&lt;/Year&gt;&lt;RecNum&gt;59&lt;/RecNum&gt;&lt;DisplayText&gt;(44)&lt;/DisplayText&gt;&lt;record&gt;&lt;rec-number&gt;59&lt;/rec-number&gt;&lt;foreign-keys&gt;&lt;key app="EN" db-id="e9a55ftpur252rezd0nv9ewpaptpwzfarvzv" timestamp="1551787919"&gt;59&lt;/key&gt;&lt;/foreign-keys&gt;&lt;ref-type name="Journal Article"&gt;17&lt;/ref-type&gt;&lt;contributors&gt;&lt;authors&gt;&lt;author&gt;Heß, K %J Heidelberg, Germany: Ruprecht-Karls Universität, Fakultät für Verhaltens-und Empirische Kulturwissenschaften&lt;/author&gt;&lt;/authors&gt;&lt;/contributors&gt;&lt;titles&gt;&lt;title&gt;The influence of repressive coping behavior on the self-assessment of memory in patients with multiple sclerosis [Doctoral thesis]&lt;/title&gt;&lt;/titles&gt;&lt;dates&gt;&lt;year&gt;2005&lt;/year&gt;&lt;/dates&gt;&lt;urls&gt;&lt;/urls&gt;&lt;/record&gt;&lt;/Cite&gt;&lt;/EndNote&gt;</w:instrText>
      </w:r>
      <w:r w:rsidRPr="004E6991">
        <w:rPr>
          <w:lang w:val="en-US"/>
        </w:rPr>
        <w:fldChar w:fldCharType="separate"/>
      </w:r>
      <w:r w:rsidR="0032007D">
        <w:rPr>
          <w:noProof/>
          <w:lang w:val="en-US"/>
        </w:rPr>
        <w:t>(44)</w:t>
      </w:r>
      <w:r w:rsidRPr="004E6991">
        <w:rPr>
          <w:lang w:val="en-US"/>
        </w:rPr>
        <w:fldChar w:fldCharType="end"/>
      </w:r>
      <w:r w:rsidRPr="004E6991">
        <w:rPr>
          <w:lang w:val="en-US"/>
        </w:rPr>
        <w:t xml:space="preserve">. Depression and anxiety will be scored </w:t>
      </w:r>
      <w:r w:rsidR="00B833C4">
        <w:rPr>
          <w:lang w:val="en-US"/>
        </w:rPr>
        <w:t>using</w:t>
      </w:r>
      <w:r w:rsidR="00B833C4" w:rsidRPr="004E6991">
        <w:rPr>
          <w:lang w:val="en-US"/>
        </w:rPr>
        <w:t xml:space="preserve"> </w:t>
      </w:r>
      <w:r w:rsidRPr="004E6991">
        <w:rPr>
          <w:lang w:val="en-US"/>
        </w:rPr>
        <w:t xml:space="preserve">the validated German version of the Hospital Anxiety and Depression Scale (HADS) </w:t>
      </w:r>
      <w:r w:rsidRPr="004E6991">
        <w:rPr>
          <w:lang w:val="en-US"/>
        </w:rPr>
        <w:fldChar w:fldCharType="begin"/>
      </w:r>
      <w:r w:rsidR="0032007D">
        <w:rPr>
          <w:lang w:val="en-US"/>
        </w:rPr>
        <w:instrText xml:space="preserve"> ADDIN EN.CITE &lt;EndNote&gt;&lt;Cite&gt;&lt;Author&gt;Herrmann-Lingen&lt;/Author&gt;&lt;Year&gt;2011&lt;/Year&gt;&lt;RecNum&gt;45&lt;/RecNum&gt;&lt;DisplayText&gt;(45)&lt;/DisplayText&gt;&lt;record&gt;&lt;rec-number&gt;45&lt;/rec-number&gt;&lt;foreign-keys&gt;&lt;key app="EN" db-id="e9a55ftpur252rezd0nv9ewpaptpwzfarvzv" timestamp="1551779442"&gt;45&lt;/key&gt;&lt;/foreign-keys&gt;&lt;ref-type name="Book"&gt;6&lt;/ref-type&gt;&lt;contributors&gt;&lt;authors&gt;&lt;author&gt;Herrmann-Lingen, Christoph&lt;/author&gt;&lt;author&gt;Buss, Ullrich&lt;/author&gt;&lt;author&gt;Snaith, R Philip&lt;/author&gt;&lt;/authors&gt;&lt;/contributors&gt;&lt;titles&gt;&lt;title&gt;HADS-D: Manual: deutsche Adaptation der Hospital anxiety and depression scale (HADS) von RP Snaith und AS Zigmond&lt;/title&gt;&lt;/titles&gt;&lt;dates&gt;&lt;year&gt;2011&lt;/year&gt;&lt;/dates&gt;&lt;publisher&gt;Huber&lt;/publisher&gt;&lt;urls&gt;&lt;/urls&gt;&lt;/record&gt;&lt;/Cite&gt;&lt;/EndNote&gt;</w:instrText>
      </w:r>
      <w:r w:rsidRPr="004E6991">
        <w:rPr>
          <w:lang w:val="en-US"/>
        </w:rPr>
        <w:fldChar w:fldCharType="separate"/>
      </w:r>
      <w:r w:rsidR="0032007D">
        <w:rPr>
          <w:noProof/>
          <w:lang w:val="en-US"/>
        </w:rPr>
        <w:t>(45)</w:t>
      </w:r>
      <w:r w:rsidRPr="004E6991">
        <w:rPr>
          <w:lang w:val="en-US"/>
        </w:rPr>
        <w:fldChar w:fldCharType="end"/>
      </w:r>
      <w:r w:rsidRPr="004E6991">
        <w:rPr>
          <w:lang w:val="en-US"/>
        </w:rPr>
        <w:t xml:space="preserve">. HQL will be assessed </w:t>
      </w:r>
      <w:r w:rsidR="00B833C4">
        <w:rPr>
          <w:lang w:val="en-US"/>
        </w:rPr>
        <w:t>using</w:t>
      </w:r>
      <w:r w:rsidR="00B833C4" w:rsidRPr="004E6991">
        <w:rPr>
          <w:lang w:val="en-US"/>
        </w:rPr>
        <w:t xml:space="preserve"> </w:t>
      </w:r>
      <w:r w:rsidRPr="004E6991">
        <w:rPr>
          <w:lang w:val="en-US"/>
        </w:rPr>
        <w:t xml:space="preserve">the SF36 questionnaire </w:t>
      </w:r>
      <w:r w:rsidRPr="004E6991">
        <w:rPr>
          <w:lang w:val="en-US"/>
        </w:rPr>
        <w:fldChar w:fldCharType="begin"/>
      </w:r>
      <w:r w:rsidR="0032007D">
        <w:rPr>
          <w:lang w:val="en-US"/>
        </w:rPr>
        <w:instrText xml:space="preserve"> ADDIN EN.CITE &lt;EndNote&gt;&lt;Cite&gt;&lt;Author&gt;Bullinger&lt;/Author&gt;&lt;Year&gt;1998&lt;/Year&gt;&lt;RecNum&gt;52&lt;/RecNum&gt;&lt;DisplayText&gt;(46)&lt;/DisplayText&gt;&lt;record&gt;&lt;rec-number&gt;52&lt;/rec-number&gt;&lt;foreign-keys&gt;&lt;key app="EN" db-id="e9a55ftpur252rezd0nv9ewpaptpwzfarvzv" timestamp="1551779465"&gt;52&lt;/key&gt;&lt;/foreign-keys&gt;&lt;ref-type name="Book"&gt;6&lt;/ref-type&gt;&lt;contributors&gt;&lt;authors&gt;&lt;author&gt;Bullinger, Monika&lt;/author&gt;&lt;author&gt;Kirchberger, Inge&lt;/author&gt;&lt;/authors&gt;&lt;/contributors&gt;&lt;titles&gt;&lt;title&gt;SF-36: Fragebogen zum Gesundheitszustand; Handanweisung&lt;/title&gt;&lt;/titles&gt;&lt;dates&gt;&lt;year&gt;1998&lt;/year&gt;&lt;/dates&gt;&lt;publisher&gt;Hogrefe, Verlag für Psychologie&lt;/publisher&gt;&lt;urls&gt;&lt;/urls&gt;&lt;/record&gt;&lt;/Cite&gt;&lt;/EndNote&gt;</w:instrText>
      </w:r>
      <w:r w:rsidRPr="004E6991">
        <w:rPr>
          <w:lang w:val="en-US"/>
        </w:rPr>
        <w:fldChar w:fldCharType="separate"/>
      </w:r>
      <w:r w:rsidR="0032007D">
        <w:rPr>
          <w:noProof/>
          <w:lang w:val="en-US"/>
        </w:rPr>
        <w:t>(46)</w:t>
      </w:r>
      <w:r w:rsidRPr="004E6991">
        <w:rPr>
          <w:lang w:val="en-US"/>
        </w:rPr>
        <w:fldChar w:fldCharType="end"/>
      </w:r>
      <w:r w:rsidRPr="004E6991">
        <w:rPr>
          <w:lang w:val="en-US"/>
        </w:rPr>
        <w:t xml:space="preserve">. </w:t>
      </w:r>
      <w:r w:rsidR="00820A5B" w:rsidRPr="00EF131C">
        <w:rPr>
          <w:lang w:val="en-US"/>
        </w:rPr>
        <w:t xml:space="preserve">The SF36 </w:t>
      </w:r>
      <w:r w:rsidR="00820A5B">
        <w:rPr>
          <w:lang w:val="en-US"/>
        </w:rPr>
        <w:t xml:space="preserve">covers </w:t>
      </w:r>
      <w:proofErr w:type="gramStart"/>
      <w:r w:rsidR="00820A5B">
        <w:rPr>
          <w:lang w:val="en-US"/>
        </w:rPr>
        <w:t>8</w:t>
      </w:r>
      <w:proofErr w:type="gramEnd"/>
      <w:r w:rsidR="00820A5B">
        <w:rPr>
          <w:lang w:val="en-US"/>
        </w:rPr>
        <w:t xml:space="preserve"> health-related factors</w:t>
      </w:r>
      <w:r w:rsidR="00820A5B" w:rsidRPr="00EF131C">
        <w:rPr>
          <w:lang w:val="en-US"/>
        </w:rPr>
        <w:t xml:space="preserve"> including vitality, physical functioning, bodily pain, general health perceptions, physical role functioning, emotional role functioning, social role functioning and mental health. </w:t>
      </w:r>
      <w:r w:rsidRPr="004E6991">
        <w:rPr>
          <w:lang w:val="en-US"/>
        </w:rPr>
        <w:t xml:space="preserve">The HADS will be </w:t>
      </w:r>
      <w:r w:rsidR="00371DB6">
        <w:rPr>
          <w:lang w:val="en-US"/>
        </w:rPr>
        <w:t>used</w:t>
      </w:r>
      <w:r w:rsidR="00371DB6" w:rsidRPr="004E6991">
        <w:rPr>
          <w:lang w:val="en-US"/>
        </w:rPr>
        <w:t xml:space="preserve"> </w:t>
      </w:r>
      <w:r w:rsidRPr="004E6991">
        <w:rPr>
          <w:lang w:val="en-US"/>
        </w:rPr>
        <w:t xml:space="preserve">at every neuropsychological test time point; s-CFQ, f-CFQ and the SF36 will be completed at </w:t>
      </w:r>
      <w:proofErr w:type="gramStart"/>
      <w:r w:rsidRPr="004E6991">
        <w:rPr>
          <w:lang w:val="en-US"/>
        </w:rPr>
        <w:t>baseline and 3</w:t>
      </w:r>
      <w:proofErr w:type="gramEnd"/>
      <w:r w:rsidRPr="004E6991">
        <w:rPr>
          <w:lang w:val="en-US"/>
        </w:rPr>
        <w:t xml:space="preserve"> and 12 months after discharge from rehabilitation.</w:t>
      </w:r>
    </w:p>
    <w:p w14:paraId="2C40D0A6" w14:textId="77777777" w:rsidR="000D5836" w:rsidRPr="004E6991" w:rsidRDefault="000D5836" w:rsidP="006A16B2">
      <w:pPr>
        <w:spacing w:line="480" w:lineRule="auto"/>
        <w:jc w:val="both"/>
        <w:rPr>
          <w:lang w:val="en-US"/>
        </w:rPr>
      </w:pPr>
    </w:p>
    <w:p w14:paraId="36116F9A" w14:textId="77777777" w:rsidR="0005789D" w:rsidRPr="004E6991" w:rsidRDefault="0005789D" w:rsidP="006A16B2">
      <w:pPr>
        <w:spacing w:line="480" w:lineRule="auto"/>
        <w:jc w:val="both"/>
        <w:rPr>
          <w:b/>
          <w:lang w:val="en-US"/>
        </w:rPr>
      </w:pPr>
      <w:r w:rsidRPr="004E6991">
        <w:rPr>
          <w:b/>
          <w:lang w:val="en-US"/>
        </w:rPr>
        <w:t>Magnetic Resonance Imaging</w:t>
      </w:r>
    </w:p>
    <w:p w14:paraId="6C09DEBB" w14:textId="77D9C798" w:rsidR="0005789D" w:rsidRDefault="0005789D" w:rsidP="006A16B2">
      <w:pPr>
        <w:spacing w:line="480" w:lineRule="auto"/>
        <w:jc w:val="both"/>
        <w:rPr>
          <w:lang w:val="en-US"/>
        </w:rPr>
      </w:pPr>
      <w:r w:rsidRPr="004E6991">
        <w:rPr>
          <w:lang w:val="en-US"/>
        </w:rPr>
        <w:lastRenderedPageBreak/>
        <w:t xml:space="preserve">Cranial MRI </w:t>
      </w:r>
      <w:proofErr w:type="gramStart"/>
      <w:r w:rsidRPr="004E6991">
        <w:rPr>
          <w:lang w:val="en-US"/>
        </w:rPr>
        <w:t>will be performed</w:t>
      </w:r>
      <w:proofErr w:type="gramEnd"/>
      <w:r w:rsidRPr="004E6991">
        <w:rPr>
          <w:lang w:val="en-US"/>
        </w:rPr>
        <w:t xml:space="preserve"> 6 to 10 days after surgery using a 3-T scanner (</w:t>
      </w:r>
      <w:proofErr w:type="spellStart"/>
      <w:r w:rsidRPr="004E6991">
        <w:rPr>
          <w:lang w:val="en-US"/>
        </w:rPr>
        <w:t>Skyra</w:t>
      </w:r>
      <w:proofErr w:type="spellEnd"/>
      <w:r w:rsidRPr="004E6991">
        <w:rPr>
          <w:lang w:val="en-US"/>
        </w:rPr>
        <w:t xml:space="preserve">; Siemens, Erlangen, Germany). </w:t>
      </w:r>
      <w:proofErr w:type="gramStart"/>
      <w:r w:rsidRPr="004E6991">
        <w:rPr>
          <w:lang w:val="en-US"/>
        </w:rPr>
        <w:t xml:space="preserve">The protocol of imaging will include a T2-weighted turbo spin-echo sequence (slice thickness = 3 mm, field of view </w:t>
      </w:r>
      <w:r w:rsidR="00371DB6">
        <w:rPr>
          <w:lang w:val="en-US"/>
        </w:rPr>
        <w:t>[</w:t>
      </w:r>
      <w:r w:rsidRPr="004E6991">
        <w:rPr>
          <w:lang w:val="en-US"/>
        </w:rPr>
        <w:t>FOV</w:t>
      </w:r>
      <w:r w:rsidR="00371DB6">
        <w:rPr>
          <w:lang w:val="en-US"/>
        </w:rPr>
        <w:t>]</w:t>
      </w:r>
      <w:r w:rsidRPr="004E6991">
        <w:rPr>
          <w:lang w:val="en-US"/>
        </w:rPr>
        <w:t xml:space="preserve"> = 220 x 220 mm, matrix = 512 x 391, repetition time </w:t>
      </w:r>
      <w:r w:rsidR="00371DB6">
        <w:rPr>
          <w:lang w:val="en-US"/>
        </w:rPr>
        <w:t>[</w:t>
      </w:r>
      <w:r w:rsidRPr="004E6991">
        <w:rPr>
          <w:lang w:val="en-US"/>
        </w:rPr>
        <w:t>TR</w:t>
      </w:r>
      <w:r w:rsidR="00371DB6">
        <w:rPr>
          <w:lang w:val="en-US"/>
        </w:rPr>
        <w:t>]</w:t>
      </w:r>
      <w:r w:rsidRPr="004E6991">
        <w:rPr>
          <w:lang w:val="en-US"/>
        </w:rPr>
        <w:t xml:space="preserve"> = 7490 </w:t>
      </w:r>
      <w:proofErr w:type="spellStart"/>
      <w:r w:rsidRPr="004E6991">
        <w:rPr>
          <w:lang w:val="en-US"/>
        </w:rPr>
        <w:t>ms</w:t>
      </w:r>
      <w:proofErr w:type="spellEnd"/>
      <w:r w:rsidRPr="004E6991">
        <w:rPr>
          <w:lang w:val="en-US"/>
        </w:rPr>
        <w:t xml:space="preserve">, echo time </w:t>
      </w:r>
      <w:r w:rsidR="00371DB6">
        <w:rPr>
          <w:lang w:val="en-US"/>
        </w:rPr>
        <w:t>[</w:t>
      </w:r>
      <w:r w:rsidRPr="004E6991">
        <w:rPr>
          <w:lang w:val="en-US"/>
        </w:rPr>
        <w:t>TE</w:t>
      </w:r>
      <w:r w:rsidR="00371DB6">
        <w:rPr>
          <w:lang w:val="en-US"/>
        </w:rPr>
        <w:t>]</w:t>
      </w:r>
      <w:r w:rsidRPr="004E6991">
        <w:rPr>
          <w:lang w:val="en-US"/>
        </w:rPr>
        <w:t xml:space="preserve"> = 100 </w:t>
      </w:r>
      <w:proofErr w:type="spellStart"/>
      <w:r w:rsidRPr="004E6991">
        <w:rPr>
          <w:lang w:val="en-US"/>
        </w:rPr>
        <w:t>ms</w:t>
      </w:r>
      <w:proofErr w:type="spellEnd"/>
      <w:r w:rsidRPr="004E6991">
        <w:rPr>
          <w:lang w:val="en-US"/>
        </w:rPr>
        <w:t xml:space="preserve">), a T2-weighted turbo spin-echo sequence for dark fluid (slice thickness = 3 mm, FOV = 220 x 220 mm, matrix = 320 x 224, TR = 7000 </w:t>
      </w:r>
      <w:proofErr w:type="spellStart"/>
      <w:r w:rsidRPr="004E6991">
        <w:rPr>
          <w:lang w:val="en-US"/>
        </w:rPr>
        <w:t>ms</w:t>
      </w:r>
      <w:proofErr w:type="spellEnd"/>
      <w:r w:rsidRPr="004E6991">
        <w:rPr>
          <w:lang w:val="en-US"/>
        </w:rPr>
        <w:t xml:space="preserve">, TE = 81 </w:t>
      </w:r>
      <w:proofErr w:type="spellStart"/>
      <w:r w:rsidRPr="004E6991">
        <w:rPr>
          <w:lang w:val="en-US"/>
        </w:rPr>
        <w:t>ms</w:t>
      </w:r>
      <w:proofErr w:type="spellEnd"/>
      <w:r w:rsidRPr="004E6991">
        <w:rPr>
          <w:lang w:val="en-US"/>
        </w:rPr>
        <w:t>)</w:t>
      </w:r>
      <w:r w:rsidR="00371DB6">
        <w:rPr>
          <w:lang w:val="en-US"/>
        </w:rPr>
        <w:t>,</w:t>
      </w:r>
      <w:r w:rsidRPr="004E6991">
        <w:rPr>
          <w:lang w:val="en-US"/>
        </w:rPr>
        <w:t xml:space="preserve"> a T1-weighted FLASH sequence (slice thickness = 3 mm, FOV = 220 x 220 mm, matrix = 320 x 320, TR = 250 </w:t>
      </w:r>
      <w:proofErr w:type="spellStart"/>
      <w:r w:rsidRPr="004E6991">
        <w:rPr>
          <w:lang w:val="en-US"/>
        </w:rPr>
        <w:t>ms</w:t>
      </w:r>
      <w:proofErr w:type="spellEnd"/>
      <w:r w:rsidRPr="004E6991">
        <w:rPr>
          <w:lang w:val="en-US"/>
        </w:rPr>
        <w:t>, TE = 2</w:t>
      </w:r>
      <w:r w:rsidR="00371DB6">
        <w:rPr>
          <w:lang w:val="en-US"/>
        </w:rPr>
        <w:t>.</w:t>
      </w:r>
      <w:r w:rsidRPr="004E6991">
        <w:rPr>
          <w:lang w:val="en-US"/>
        </w:rPr>
        <w:t xml:space="preserve">49 </w:t>
      </w:r>
      <w:proofErr w:type="spellStart"/>
      <w:r w:rsidRPr="004E6991">
        <w:rPr>
          <w:lang w:val="en-US"/>
        </w:rPr>
        <w:t>ms</w:t>
      </w:r>
      <w:proofErr w:type="spellEnd"/>
      <w:r w:rsidRPr="004E6991">
        <w:rPr>
          <w:lang w:val="en-US"/>
        </w:rPr>
        <w:t xml:space="preserve">) and a diffusion-weighted echo-planar imaging sequence (slice thickness = 3 mm, FOV = 220 x 220 mm, matrix = 160 x 160, TR = 7720 </w:t>
      </w:r>
      <w:proofErr w:type="spellStart"/>
      <w:r w:rsidRPr="004E6991">
        <w:rPr>
          <w:lang w:val="en-US"/>
        </w:rPr>
        <w:t>ms</w:t>
      </w:r>
      <w:proofErr w:type="spellEnd"/>
      <w:r w:rsidRPr="004E6991">
        <w:rPr>
          <w:lang w:val="en-US"/>
        </w:rPr>
        <w:t xml:space="preserve">, TE = 64 </w:t>
      </w:r>
      <w:proofErr w:type="spellStart"/>
      <w:r w:rsidRPr="004E6991">
        <w:rPr>
          <w:lang w:val="en-US"/>
        </w:rPr>
        <w:t>ms</w:t>
      </w:r>
      <w:proofErr w:type="spellEnd"/>
      <w:r w:rsidRPr="004E6991">
        <w:rPr>
          <w:lang w:val="en-US"/>
        </w:rPr>
        <w:t xml:space="preserve">, slice gradients of </w:t>
      </w:r>
      <w:r w:rsidRPr="004E6991">
        <w:rPr>
          <w:i/>
          <w:lang w:val="en-US"/>
        </w:rPr>
        <w:t>b</w:t>
      </w:r>
      <w:r w:rsidRPr="004E6991">
        <w:rPr>
          <w:lang w:val="en-US"/>
        </w:rPr>
        <w:t>-values = 0 and 1000 s/mm</w:t>
      </w:r>
      <w:r w:rsidRPr="004E6991">
        <w:rPr>
          <w:vertAlign w:val="superscript"/>
          <w:lang w:val="en-US"/>
        </w:rPr>
        <w:t>2</w:t>
      </w:r>
      <w:r w:rsidRPr="004E6991">
        <w:rPr>
          <w:lang w:val="en-US"/>
        </w:rPr>
        <w:t>).</w:t>
      </w:r>
      <w:proofErr w:type="gramEnd"/>
      <w:r w:rsidRPr="004E6991">
        <w:rPr>
          <w:lang w:val="en-US"/>
        </w:rPr>
        <w:t xml:space="preserve"> </w:t>
      </w:r>
      <w:proofErr w:type="gramStart"/>
      <w:r w:rsidRPr="004E6991">
        <w:rPr>
          <w:lang w:val="en-US"/>
        </w:rPr>
        <w:t xml:space="preserve">The postoperative diffusion-weighted sequence will be used by two blinded, experienced observers for registration and </w:t>
      </w:r>
      <w:proofErr w:type="spellStart"/>
      <w:r w:rsidRPr="004E6991">
        <w:rPr>
          <w:lang w:val="en-US"/>
        </w:rPr>
        <w:t>planimetric</w:t>
      </w:r>
      <w:proofErr w:type="spellEnd"/>
      <w:r w:rsidRPr="004E6991">
        <w:rPr>
          <w:lang w:val="en-US"/>
        </w:rPr>
        <w:t xml:space="preserve"> evaluation of acute ischemic lesions</w:t>
      </w:r>
      <w:proofErr w:type="gramEnd"/>
      <w:r w:rsidRPr="004E6991">
        <w:rPr>
          <w:lang w:val="en-US"/>
        </w:rPr>
        <w:t xml:space="preserve">. </w:t>
      </w:r>
    </w:p>
    <w:p w14:paraId="401B1218" w14:textId="77777777" w:rsidR="008A4762" w:rsidRPr="004E6991" w:rsidRDefault="008A4762" w:rsidP="006A16B2">
      <w:pPr>
        <w:spacing w:line="480" w:lineRule="auto"/>
        <w:jc w:val="both"/>
        <w:rPr>
          <w:lang w:val="en-US"/>
        </w:rPr>
      </w:pPr>
    </w:p>
    <w:p w14:paraId="51B28E9D" w14:textId="77777777" w:rsidR="0005789D" w:rsidRPr="004E6991" w:rsidRDefault="0005789D" w:rsidP="006A16B2">
      <w:pPr>
        <w:spacing w:line="480" w:lineRule="auto"/>
        <w:jc w:val="both"/>
        <w:rPr>
          <w:b/>
          <w:lang w:val="en-US"/>
        </w:rPr>
      </w:pPr>
      <w:r w:rsidRPr="004E6991">
        <w:rPr>
          <w:b/>
          <w:lang w:val="en-US"/>
        </w:rPr>
        <w:t>Primary outcome measure</w:t>
      </w:r>
    </w:p>
    <w:p w14:paraId="78CB127E" w14:textId="7B92D5F2" w:rsidR="000E7501" w:rsidRDefault="00371DB6" w:rsidP="006A16B2">
      <w:pPr>
        <w:spacing w:line="480" w:lineRule="auto"/>
        <w:jc w:val="both"/>
        <w:rPr>
          <w:lang w:val="en-US"/>
        </w:rPr>
      </w:pPr>
      <w:r>
        <w:rPr>
          <w:lang w:val="en-US"/>
        </w:rPr>
        <w:t>The p</w:t>
      </w:r>
      <w:r w:rsidR="0005789D" w:rsidRPr="004E6991">
        <w:rPr>
          <w:lang w:val="en-US"/>
        </w:rPr>
        <w:t xml:space="preserve">rimary outcome measure will be the </w:t>
      </w:r>
      <w:r w:rsidR="00F9236D">
        <w:rPr>
          <w:lang w:val="en-US"/>
        </w:rPr>
        <w:t>training effect</w:t>
      </w:r>
      <w:r w:rsidR="0005789D" w:rsidRPr="004E6991">
        <w:rPr>
          <w:lang w:val="en-US"/>
        </w:rPr>
        <w:t xml:space="preserve"> </w:t>
      </w:r>
      <w:r w:rsidR="00F9236D">
        <w:rPr>
          <w:lang w:val="en-US"/>
        </w:rPr>
        <w:t>on</w:t>
      </w:r>
      <w:r w:rsidR="0005789D" w:rsidRPr="004E6991">
        <w:rPr>
          <w:lang w:val="en-US"/>
        </w:rPr>
        <w:t xml:space="preserve"> </w:t>
      </w:r>
      <w:r w:rsidR="002A0A4C">
        <w:rPr>
          <w:lang w:val="en-US"/>
        </w:rPr>
        <w:t>all objectively measured</w:t>
      </w:r>
      <w:r w:rsidR="0005789D" w:rsidRPr="004E6991">
        <w:rPr>
          <w:lang w:val="en-US"/>
        </w:rPr>
        <w:t xml:space="preserve"> neuropsychological </w:t>
      </w:r>
      <w:r w:rsidR="002A0A4C">
        <w:rPr>
          <w:lang w:val="en-US"/>
        </w:rPr>
        <w:t>functions</w:t>
      </w:r>
      <w:r w:rsidR="00F9236D">
        <w:rPr>
          <w:lang w:val="en-US"/>
        </w:rPr>
        <w:t xml:space="preserve"> at discharge from rehabilitation. </w:t>
      </w:r>
    </w:p>
    <w:p w14:paraId="3CD4E29B" w14:textId="77777777" w:rsidR="008A4762" w:rsidRPr="007C6A28" w:rsidRDefault="008A4762" w:rsidP="006A16B2">
      <w:pPr>
        <w:spacing w:line="480" w:lineRule="auto"/>
        <w:jc w:val="both"/>
        <w:rPr>
          <w:lang w:val="en-US"/>
        </w:rPr>
      </w:pPr>
    </w:p>
    <w:p w14:paraId="48F4724E" w14:textId="77777777" w:rsidR="0005789D" w:rsidRPr="004E6991" w:rsidRDefault="0005789D" w:rsidP="006A16B2">
      <w:pPr>
        <w:spacing w:line="480" w:lineRule="auto"/>
        <w:jc w:val="both"/>
        <w:rPr>
          <w:b/>
          <w:lang w:val="en-US"/>
        </w:rPr>
      </w:pPr>
      <w:r w:rsidRPr="004E6991">
        <w:rPr>
          <w:b/>
          <w:lang w:val="en-US"/>
        </w:rPr>
        <w:t>Secondary outcome measure</w:t>
      </w:r>
    </w:p>
    <w:p w14:paraId="64D1EA48" w14:textId="00D4B0E2" w:rsidR="0005789D" w:rsidRDefault="0005789D" w:rsidP="006A16B2">
      <w:pPr>
        <w:spacing w:line="480" w:lineRule="auto"/>
        <w:jc w:val="both"/>
        <w:rPr>
          <w:lang w:val="en-US"/>
        </w:rPr>
      </w:pPr>
      <w:r w:rsidRPr="004E6991">
        <w:rPr>
          <w:lang w:val="en-US"/>
        </w:rPr>
        <w:t>As</w:t>
      </w:r>
      <w:r w:rsidR="00371DB6">
        <w:rPr>
          <w:lang w:val="en-US"/>
        </w:rPr>
        <w:t xml:space="preserve"> a</w:t>
      </w:r>
      <w:r w:rsidRPr="004E6991">
        <w:rPr>
          <w:lang w:val="en-US"/>
        </w:rPr>
        <w:t xml:space="preserve"> secondary outcome</w:t>
      </w:r>
      <w:r w:rsidR="00371DB6">
        <w:rPr>
          <w:lang w:val="en-US"/>
        </w:rPr>
        <w:t>,</w:t>
      </w:r>
      <w:r w:rsidRPr="004E6991">
        <w:rPr>
          <w:lang w:val="en-US"/>
        </w:rPr>
        <w:t xml:space="preserve"> we will evaluate </w:t>
      </w:r>
      <w:r w:rsidR="002A0A4C">
        <w:rPr>
          <w:lang w:val="en-US"/>
        </w:rPr>
        <w:t>the training effect of all objectively measured neuropsychological functions at 3 and 12 month</w:t>
      </w:r>
      <w:r w:rsidR="00891F2E">
        <w:rPr>
          <w:lang w:val="en-US"/>
        </w:rPr>
        <w:t>s</w:t>
      </w:r>
      <w:r w:rsidR="002A0A4C">
        <w:rPr>
          <w:lang w:val="en-US"/>
        </w:rPr>
        <w:t xml:space="preserve"> after discharge from rehabilitation. </w:t>
      </w:r>
      <w:r w:rsidR="0064654F">
        <w:rPr>
          <w:lang w:val="en-US"/>
        </w:rPr>
        <w:t>Second</w:t>
      </w:r>
      <w:r w:rsidR="002A0A4C">
        <w:rPr>
          <w:lang w:val="en-US"/>
        </w:rPr>
        <w:t xml:space="preserve">, we will evaluate the training effect </w:t>
      </w:r>
      <w:r w:rsidR="0064654F">
        <w:rPr>
          <w:lang w:val="en-US"/>
        </w:rPr>
        <w:t>on the subjective</w:t>
      </w:r>
      <w:r w:rsidR="002A0A4C">
        <w:rPr>
          <w:lang w:val="en-US"/>
        </w:rPr>
        <w:t xml:space="preserve"> self- and foreign assessment on cognitive failures at 3 and 12 month</w:t>
      </w:r>
      <w:r w:rsidR="00991CA6">
        <w:rPr>
          <w:lang w:val="en-US"/>
        </w:rPr>
        <w:t>s</w:t>
      </w:r>
      <w:r w:rsidR="002A0A4C">
        <w:rPr>
          <w:lang w:val="en-US"/>
        </w:rPr>
        <w:t xml:space="preserve"> after discharge from rehabilitation</w:t>
      </w:r>
      <w:r w:rsidR="00BC1BC0">
        <w:rPr>
          <w:lang w:val="en-US"/>
        </w:rPr>
        <w:t xml:space="preserve">. </w:t>
      </w:r>
      <w:r w:rsidR="00DB7575">
        <w:rPr>
          <w:lang w:val="en-US"/>
        </w:rPr>
        <w:t>Third, we will evaluate the training effect on health-related quality of life at 3 and 12 month</w:t>
      </w:r>
      <w:r w:rsidR="00891F2E">
        <w:rPr>
          <w:lang w:val="en-US"/>
        </w:rPr>
        <w:t>s</w:t>
      </w:r>
      <w:r w:rsidR="00DB7575">
        <w:rPr>
          <w:lang w:val="en-US"/>
        </w:rPr>
        <w:t xml:space="preserve"> after discharge from rehabilitation. Fourth</w:t>
      </w:r>
      <w:r w:rsidR="0064654F">
        <w:rPr>
          <w:lang w:val="en-US"/>
        </w:rPr>
        <w:t xml:space="preserve">, we want to investigate </w:t>
      </w:r>
      <w:r w:rsidR="00891F2E">
        <w:rPr>
          <w:lang w:val="en-US"/>
        </w:rPr>
        <w:t>the extent to which</w:t>
      </w:r>
      <w:r w:rsidR="0064654F">
        <w:rPr>
          <w:lang w:val="en-US"/>
        </w:rPr>
        <w:t xml:space="preserve"> the cognitive training has an </w:t>
      </w:r>
      <w:r w:rsidR="00900E86">
        <w:rPr>
          <w:lang w:val="en-US"/>
        </w:rPr>
        <w:t>impact on depression</w:t>
      </w:r>
      <w:r w:rsidR="0064654F">
        <w:rPr>
          <w:lang w:val="en-US"/>
        </w:rPr>
        <w:t xml:space="preserve"> at all follow-up time points. Lastly, we will examine </w:t>
      </w:r>
      <w:r w:rsidR="0064654F">
        <w:rPr>
          <w:rFonts w:eastAsia="Times New Roman" w:cs="Times New Roman"/>
          <w:lang w:val="en-US" w:eastAsia="de-DE"/>
        </w:rPr>
        <w:t>the impact</w:t>
      </w:r>
      <w:r w:rsidR="0064654F" w:rsidRPr="004E6991">
        <w:rPr>
          <w:rFonts w:eastAsia="Times New Roman" w:cs="Times New Roman"/>
          <w:lang w:val="en-US" w:eastAsia="de-DE"/>
        </w:rPr>
        <w:t xml:space="preserve"> of perioperative cerebral ischemia on </w:t>
      </w:r>
      <w:r w:rsidR="0064654F">
        <w:rPr>
          <w:rFonts w:eastAsia="Times New Roman" w:cs="Times New Roman"/>
          <w:lang w:val="en-US" w:eastAsia="de-DE"/>
        </w:rPr>
        <w:t xml:space="preserve">the </w:t>
      </w:r>
      <w:r w:rsidR="00BC1BC0">
        <w:rPr>
          <w:rFonts w:eastAsia="Times New Roman" w:cs="Times New Roman"/>
          <w:lang w:val="en-US" w:eastAsia="de-DE"/>
        </w:rPr>
        <w:t xml:space="preserve">neuropsychological measured </w:t>
      </w:r>
      <w:r w:rsidR="0064654F">
        <w:rPr>
          <w:rFonts w:eastAsia="Times New Roman" w:cs="Times New Roman"/>
          <w:lang w:val="en-US" w:eastAsia="de-DE"/>
        </w:rPr>
        <w:t xml:space="preserve">training effect at </w:t>
      </w:r>
      <w:r w:rsidR="001A6740">
        <w:rPr>
          <w:rFonts w:eastAsia="Times New Roman" w:cs="Times New Roman"/>
          <w:lang w:val="en-US" w:eastAsia="de-DE"/>
        </w:rPr>
        <w:t>all follow-up</w:t>
      </w:r>
      <w:r w:rsidR="00BC1BC0">
        <w:rPr>
          <w:rFonts w:eastAsia="Times New Roman" w:cs="Times New Roman"/>
          <w:lang w:val="en-US" w:eastAsia="de-DE"/>
        </w:rPr>
        <w:t xml:space="preserve"> time points. </w:t>
      </w:r>
      <w:r w:rsidR="0064654F">
        <w:rPr>
          <w:rFonts w:eastAsia="Times New Roman" w:cs="Times New Roman"/>
          <w:lang w:val="en-US" w:eastAsia="de-DE"/>
        </w:rPr>
        <w:t>P</w:t>
      </w:r>
      <w:r w:rsidR="0064654F" w:rsidRPr="004E6991">
        <w:rPr>
          <w:rFonts w:eastAsia="Times New Roman" w:cs="Times New Roman"/>
          <w:lang w:val="en-US" w:eastAsia="de-DE"/>
        </w:rPr>
        <w:t xml:space="preserve">erioperative cerebral ischemia </w:t>
      </w:r>
      <w:proofErr w:type="gramStart"/>
      <w:r w:rsidR="0064654F">
        <w:rPr>
          <w:rFonts w:eastAsia="Times New Roman" w:cs="Times New Roman"/>
          <w:lang w:val="en-US" w:eastAsia="de-DE"/>
        </w:rPr>
        <w:t>will be measured</w:t>
      </w:r>
      <w:proofErr w:type="gramEnd"/>
      <w:r w:rsidR="0064654F">
        <w:rPr>
          <w:rFonts w:eastAsia="Times New Roman" w:cs="Times New Roman"/>
          <w:lang w:val="en-US" w:eastAsia="de-DE"/>
        </w:rPr>
        <w:t xml:space="preserve"> with </w:t>
      </w:r>
      <w:r w:rsidR="00891F2E">
        <w:rPr>
          <w:rFonts w:eastAsia="Times New Roman" w:cs="Times New Roman"/>
          <w:lang w:val="en-US" w:eastAsia="de-DE"/>
        </w:rPr>
        <w:t>postoperative</w:t>
      </w:r>
      <w:r w:rsidR="0064654F" w:rsidRPr="004E6991">
        <w:rPr>
          <w:lang w:val="en-US"/>
        </w:rPr>
        <w:t xml:space="preserve"> </w:t>
      </w:r>
      <w:r w:rsidR="00891F2E">
        <w:rPr>
          <w:lang w:val="en-US"/>
        </w:rPr>
        <w:t>DW-MRI</w:t>
      </w:r>
      <w:r w:rsidR="0064654F">
        <w:rPr>
          <w:lang w:val="en-US"/>
        </w:rPr>
        <w:t xml:space="preserve"> </w:t>
      </w:r>
      <w:r w:rsidR="0064654F" w:rsidRPr="004E6991">
        <w:rPr>
          <w:lang w:val="en-US"/>
        </w:rPr>
        <w:t>during the first postoperative week</w:t>
      </w:r>
      <w:r w:rsidR="00BC1BC0">
        <w:rPr>
          <w:lang w:val="en-US"/>
        </w:rPr>
        <w:t xml:space="preserve">. The </w:t>
      </w:r>
      <w:r w:rsidR="00BC1BC0">
        <w:rPr>
          <w:lang w:val="en-US"/>
        </w:rPr>
        <w:lastRenderedPageBreak/>
        <w:t>number and size of the cerebral is</w:t>
      </w:r>
      <w:r w:rsidR="00FC6C01">
        <w:rPr>
          <w:lang w:val="en-US"/>
        </w:rPr>
        <w:t xml:space="preserve">chemia are determined and </w:t>
      </w:r>
      <w:proofErr w:type="gramStart"/>
      <w:r w:rsidR="00FC6C01">
        <w:rPr>
          <w:lang w:val="en-US"/>
        </w:rPr>
        <w:t>will</w:t>
      </w:r>
      <w:r w:rsidR="00BC1BC0">
        <w:rPr>
          <w:lang w:val="en-US"/>
        </w:rPr>
        <w:t xml:space="preserve"> be used</w:t>
      </w:r>
      <w:proofErr w:type="gramEnd"/>
      <w:r w:rsidR="00BC1BC0">
        <w:rPr>
          <w:lang w:val="en-US"/>
        </w:rPr>
        <w:t xml:space="preserve"> as a control variable for the analysis of the training effect.</w:t>
      </w:r>
    </w:p>
    <w:p w14:paraId="122D4423" w14:textId="77777777" w:rsidR="008A4762" w:rsidRPr="004E6991" w:rsidRDefault="008A4762" w:rsidP="006A16B2">
      <w:pPr>
        <w:spacing w:line="480" w:lineRule="auto"/>
        <w:jc w:val="both"/>
        <w:rPr>
          <w:lang w:val="en-US"/>
        </w:rPr>
      </w:pPr>
    </w:p>
    <w:p w14:paraId="6415C517" w14:textId="77777777" w:rsidR="0005789D" w:rsidRPr="004E6991" w:rsidRDefault="0005789D" w:rsidP="006A16B2">
      <w:pPr>
        <w:spacing w:line="480" w:lineRule="auto"/>
        <w:jc w:val="both"/>
        <w:rPr>
          <w:b/>
          <w:lang w:val="en-US"/>
        </w:rPr>
      </w:pPr>
      <w:r w:rsidRPr="004E6991">
        <w:rPr>
          <w:b/>
          <w:lang w:val="en-US"/>
        </w:rPr>
        <w:t xml:space="preserve">Cognitive training </w:t>
      </w:r>
    </w:p>
    <w:p w14:paraId="184A0A61" w14:textId="7B6DA6D0" w:rsidR="00795D64" w:rsidRDefault="00891F2E" w:rsidP="006A16B2">
      <w:pPr>
        <w:spacing w:line="480" w:lineRule="auto"/>
        <w:jc w:val="both"/>
        <w:rPr>
          <w:lang w:val="en-US"/>
        </w:rPr>
      </w:pPr>
      <w:r>
        <w:rPr>
          <w:lang w:val="en-US"/>
        </w:rPr>
        <w:t>There is currently only 1</w:t>
      </w:r>
      <w:r w:rsidR="00795D64" w:rsidRPr="00DA0ED7">
        <w:rPr>
          <w:lang w:val="en-US"/>
        </w:rPr>
        <w:t xml:space="preserve"> study in which </w:t>
      </w:r>
      <w:r w:rsidR="00296C4A">
        <w:rPr>
          <w:lang w:val="en-US"/>
        </w:rPr>
        <w:t>an effective</w:t>
      </w:r>
      <w:r w:rsidR="00795D64" w:rsidRPr="00DA0ED7">
        <w:rPr>
          <w:lang w:val="en-US"/>
        </w:rPr>
        <w:t xml:space="preserve"> cognitive training for cardiac surgical patients was performed </w:t>
      </w:r>
      <w:r w:rsidR="0092177C" w:rsidRPr="004E6991">
        <w:rPr>
          <w:lang w:val="en-US"/>
        </w:rPr>
        <w:fldChar w:fldCharType="begin"/>
      </w:r>
      <w:r w:rsidR="0092177C">
        <w:rPr>
          <w:lang w:val="en-US"/>
        </w:rPr>
        <w:instrText xml:space="preserve"> ADDIN EN.CITE &lt;EndNote&gt;&lt;Cite&gt;&lt;Author&gt;de Tournay-Jetté&lt;/Author&gt;&lt;Year&gt;2012&lt;/Year&gt;&lt;RecNum&gt;57&lt;/RecNum&gt;&lt;DisplayText&gt;(31)&lt;/DisplayText&gt;&lt;record&gt;&lt;rec-number&gt;57&lt;/rec-number&gt;&lt;foreign-keys&gt;&lt;key app="EN" db-id="e9a55ftpur252rezd0nv9ewpaptpwzfarvzv" timestamp="1551780037"&gt;57&lt;/key&gt;&lt;/foreign-keys&gt;&lt;ref-type name="Journal Article"&gt;17&lt;/ref-type&gt;&lt;contributors&gt;&lt;authors&gt;&lt;author&gt;de Tournay-Jetté, Emilie&lt;/author&gt;&lt;author&gt;Dupuis, Gilles&lt;/author&gt;&lt;author&gt;Denault, André&lt;/author&gt;&lt;author&gt;Cartier, Raymond&lt;/author&gt;&lt;author&gt;Bherer, Louis %J Journal of behavioral medicine&lt;/author&gt;&lt;/authors&gt;&lt;/contributors&gt;&lt;titles&gt;&lt;title&gt;The benefits of cognitive training after a coronary artery bypass graft surgery&lt;/title&gt;&lt;/titles&gt;&lt;pages&gt;557-568&lt;/pages&gt;&lt;volume&gt;35&lt;/volume&gt;&lt;number&gt;5&lt;/number&gt;&lt;dates&gt;&lt;year&gt;2012&lt;/year&gt;&lt;/dates&gt;&lt;isbn&gt;0160-7715&lt;/isbn&gt;&lt;urls&gt;&lt;/urls&gt;&lt;/record&gt;&lt;/Cite&gt;&lt;/EndNote&gt;</w:instrText>
      </w:r>
      <w:r w:rsidR="0092177C" w:rsidRPr="004E6991">
        <w:rPr>
          <w:lang w:val="en-US"/>
        </w:rPr>
        <w:fldChar w:fldCharType="separate"/>
      </w:r>
      <w:r w:rsidR="0092177C">
        <w:rPr>
          <w:noProof/>
          <w:lang w:val="en-US"/>
        </w:rPr>
        <w:t>(31)</w:t>
      </w:r>
      <w:r w:rsidR="0092177C" w:rsidRPr="004E6991">
        <w:rPr>
          <w:lang w:val="en-US"/>
        </w:rPr>
        <w:fldChar w:fldCharType="end"/>
      </w:r>
      <w:r w:rsidR="00795D64" w:rsidRPr="00DA0ED7">
        <w:rPr>
          <w:lang w:val="en-US"/>
        </w:rPr>
        <w:t>. T</w:t>
      </w:r>
      <w:r>
        <w:rPr>
          <w:lang w:val="en-US"/>
        </w:rPr>
        <w:t>his study used a combination of</w:t>
      </w:r>
      <w:r w:rsidR="00795D64">
        <w:rPr>
          <w:lang w:val="en-US"/>
        </w:rPr>
        <w:t xml:space="preserve"> computer-based</w:t>
      </w:r>
      <w:r w:rsidR="00795D64" w:rsidRPr="00DA0ED7">
        <w:rPr>
          <w:lang w:val="en-US"/>
        </w:rPr>
        <w:t xml:space="preserve"> training </w:t>
      </w:r>
      <w:r w:rsidR="00795D64">
        <w:rPr>
          <w:lang w:val="en-US"/>
        </w:rPr>
        <w:t xml:space="preserve">(with a focus on selective attention) </w:t>
      </w:r>
      <w:r>
        <w:rPr>
          <w:lang w:val="en-US"/>
        </w:rPr>
        <w:t>and</w:t>
      </w:r>
      <w:r w:rsidR="00795D64" w:rsidRPr="00DA0ED7">
        <w:rPr>
          <w:lang w:val="en-US"/>
        </w:rPr>
        <w:t xml:space="preserve"> memory strategy </w:t>
      </w:r>
      <w:r w:rsidR="00795D64">
        <w:rPr>
          <w:lang w:val="en-US"/>
        </w:rPr>
        <w:t>training (meth</w:t>
      </w:r>
      <w:r w:rsidR="00795D64" w:rsidRPr="00DA0ED7">
        <w:rPr>
          <w:lang w:val="en-US"/>
        </w:rPr>
        <w:t xml:space="preserve">od of loci). We decided against this training concept because we think that our elderly patients are not </w:t>
      </w:r>
      <w:r w:rsidR="00795D64">
        <w:rPr>
          <w:lang w:val="en-US"/>
        </w:rPr>
        <w:t>familiar</w:t>
      </w:r>
      <w:r w:rsidR="00795D64" w:rsidRPr="00DA0ED7">
        <w:rPr>
          <w:lang w:val="en-US"/>
        </w:rPr>
        <w:t xml:space="preserve"> </w:t>
      </w:r>
      <w:r w:rsidR="00795D64">
        <w:rPr>
          <w:lang w:val="en-US"/>
        </w:rPr>
        <w:t>with the use of</w:t>
      </w:r>
      <w:r w:rsidR="00795D64" w:rsidRPr="00DA0ED7">
        <w:rPr>
          <w:lang w:val="en-US"/>
        </w:rPr>
        <w:t xml:space="preserve"> computers</w:t>
      </w:r>
      <w:r>
        <w:rPr>
          <w:lang w:val="en-US"/>
        </w:rPr>
        <w:t>,</w:t>
      </w:r>
      <w:r w:rsidR="00795D64" w:rsidRPr="00DA0ED7">
        <w:rPr>
          <w:lang w:val="en-US"/>
        </w:rPr>
        <w:t xml:space="preserve"> and </w:t>
      </w:r>
      <w:r w:rsidR="00795D64">
        <w:rPr>
          <w:lang w:val="en-US"/>
        </w:rPr>
        <w:t xml:space="preserve">we will </w:t>
      </w:r>
      <w:r w:rsidR="00795D64" w:rsidRPr="00DA0ED7">
        <w:rPr>
          <w:lang w:val="en-US"/>
        </w:rPr>
        <w:t>therefore use a pure</w:t>
      </w:r>
      <w:r>
        <w:rPr>
          <w:lang w:val="en-US"/>
        </w:rPr>
        <w:t>ly paper-and-</w:t>
      </w:r>
      <w:r w:rsidR="00795D64" w:rsidRPr="00DA0ED7">
        <w:rPr>
          <w:lang w:val="en-US"/>
        </w:rPr>
        <w:t xml:space="preserve">pencil </w:t>
      </w:r>
      <w:r w:rsidR="00795D64">
        <w:rPr>
          <w:lang w:val="en-US"/>
        </w:rPr>
        <w:t xml:space="preserve">approach. Second, </w:t>
      </w:r>
      <w:r w:rsidR="00296C4A" w:rsidRPr="00DA0ED7">
        <w:rPr>
          <w:lang w:val="en-US"/>
        </w:rPr>
        <w:t>me</w:t>
      </w:r>
      <w:r w:rsidR="002C1939">
        <w:rPr>
          <w:lang w:val="en-US"/>
        </w:rPr>
        <w:t>mory strategies seem</w:t>
      </w:r>
      <w:r w:rsidR="00296C4A">
        <w:rPr>
          <w:lang w:val="en-US"/>
        </w:rPr>
        <w:t xml:space="preserve"> to be less</w:t>
      </w:r>
      <w:r w:rsidR="00296C4A" w:rsidRPr="00DA0ED7">
        <w:rPr>
          <w:lang w:val="en-US"/>
        </w:rPr>
        <w:t xml:space="preserve"> effective than</w:t>
      </w:r>
      <w:r w:rsidR="00296C4A">
        <w:rPr>
          <w:lang w:val="en-US"/>
        </w:rPr>
        <w:t xml:space="preserve"> </w:t>
      </w:r>
      <w:r w:rsidR="00795D64">
        <w:rPr>
          <w:lang w:val="en-US"/>
        </w:rPr>
        <w:t>cognitive exercises</w:t>
      </w:r>
      <w:r w:rsidR="00795D64" w:rsidRPr="00DA0ED7">
        <w:rPr>
          <w:lang w:val="en-US"/>
        </w:rPr>
        <w:t xml:space="preserve"> such as computerized</w:t>
      </w:r>
      <w:r w:rsidR="002C1939">
        <w:rPr>
          <w:lang w:val="en-US"/>
        </w:rPr>
        <w:t xml:space="preserve"> or paper-and-</w:t>
      </w:r>
      <w:r w:rsidR="00795D64">
        <w:rPr>
          <w:lang w:val="en-US"/>
        </w:rPr>
        <w:t>pencil procedures</w:t>
      </w:r>
      <w:r w:rsidR="00795D64" w:rsidRPr="00DA0ED7">
        <w:rPr>
          <w:lang w:val="en-US"/>
        </w:rPr>
        <w:t xml:space="preserve"> </w:t>
      </w:r>
      <w:r w:rsidR="0092177C">
        <w:rPr>
          <w:lang w:val="en-US"/>
        </w:rPr>
        <w:fldChar w:fldCharType="begin"/>
      </w:r>
      <w:r w:rsidR="0092177C">
        <w:rPr>
          <w:lang w:val="en-US"/>
        </w:rPr>
        <w:instrText xml:space="preserve"> ADDIN EN.CITE &lt;EndNote&gt;&lt;Cite&gt;&lt;Author&gt;Gates&lt;/Author&gt;&lt;Year&gt;2011&lt;/Year&gt;&lt;RecNum&gt;69&lt;/RecNum&gt;&lt;DisplayText&gt;(47)&lt;/DisplayText&gt;&lt;record&gt;&lt;rec-number&gt;69&lt;/rec-number&gt;&lt;foreign-keys&gt;&lt;key app="EN" db-id="e9a55ftpur252rezd0nv9ewpaptpwzfarvzv" timestamp="1558355574"&gt;69&lt;/key&gt;&lt;/foreign-keys&gt;&lt;ref-type name="Journal Article"&gt;17&lt;/ref-type&gt;&lt;contributors&gt;&lt;authors&gt;&lt;author&gt;Gates, Nicola J&lt;/author&gt;&lt;author&gt;Sachdev, Perminder S&lt;/author&gt;&lt;author&gt;Singh, Maria A Fiatarone&lt;/author&gt;&lt;author&gt;Valenzuela, Michael&lt;/author&gt;&lt;/authors&gt;&lt;/contributors&gt;&lt;titles&gt;&lt;title&gt;Cognitive and memory training in adults at risk of dementia: a systematic review&lt;/title&gt;&lt;secondary-title&gt;BMC geriatrics&lt;/secondary-title&gt;&lt;/titles&gt;&lt;periodical&gt;&lt;full-title&gt;BMC geriatrics&lt;/full-title&gt;&lt;/periodical&gt;&lt;pages&gt;55&lt;/pages&gt;&lt;volume&gt;11&lt;/volume&gt;&lt;number&gt;1&lt;/number&gt;&lt;dates&gt;&lt;year&gt;2011&lt;/year&gt;&lt;/dates&gt;&lt;isbn&gt;1471-2318&lt;/isbn&gt;&lt;urls&gt;&lt;/urls&gt;&lt;/record&gt;&lt;/Cite&gt;&lt;/EndNote&gt;</w:instrText>
      </w:r>
      <w:r w:rsidR="0092177C">
        <w:rPr>
          <w:lang w:val="en-US"/>
        </w:rPr>
        <w:fldChar w:fldCharType="separate"/>
      </w:r>
      <w:r w:rsidR="0092177C">
        <w:rPr>
          <w:noProof/>
          <w:lang w:val="en-US"/>
        </w:rPr>
        <w:t>(47)</w:t>
      </w:r>
      <w:r w:rsidR="0092177C">
        <w:rPr>
          <w:lang w:val="en-US"/>
        </w:rPr>
        <w:fldChar w:fldCharType="end"/>
      </w:r>
      <w:r w:rsidR="00795D64" w:rsidRPr="00DA0ED7">
        <w:rPr>
          <w:lang w:val="en-US"/>
        </w:rPr>
        <w:t xml:space="preserve">. </w:t>
      </w:r>
      <w:proofErr w:type="gramStart"/>
      <w:r w:rsidR="00C86B46">
        <w:rPr>
          <w:lang w:val="en-US"/>
        </w:rPr>
        <w:t>To our knowledge,</w:t>
      </w:r>
      <w:r w:rsidR="00795D64" w:rsidRPr="00815DBE">
        <w:rPr>
          <w:lang w:val="en-US"/>
        </w:rPr>
        <w:t xml:space="preserve"> </w:t>
      </w:r>
      <w:r w:rsidR="00CA178E">
        <w:rPr>
          <w:lang w:val="en-US"/>
        </w:rPr>
        <w:t xml:space="preserve">there is no specific cognitive domain that clearly emerges over time in the context of POCD, </w:t>
      </w:r>
      <w:r w:rsidR="00C86B46">
        <w:rPr>
          <w:lang w:val="en-US"/>
        </w:rPr>
        <w:t>such as memory or attention.</w:t>
      </w:r>
      <w:proofErr w:type="gramEnd"/>
      <w:r w:rsidR="00CA178E">
        <w:rPr>
          <w:lang w:val="en-US"/>
        </w:rPr>
        <w:t xml:space="preserve"> </w:t>
      </w:r>
      <w:proofErr w:type="gramStart"/>
      <w:r w:rsidR="00CA178E">
        <w:rPr>
          <w:lang w:val="en-US"/>
        </w:rPr>
        <w:t>Therefore</w:t>
      </w:r>
      <w:proofErr w:type="gramEnd"/>
      <w:r w:rsidR="00C86B46">
        <w:rPr>
          <w:lang w:val="en-US"/>
        </w:rPr>
        <w:t xml:space="preserve"> we</w:t>
      </w:r>
      <w:r w:rsidR="00795D64" w:rsidRPr="00815DBE">
        <w:rPr>
          <w:lang w:val="en-US"/>
        </w:rPr>
        <w:t xml:space="preserve"> decided to tra</w:t>
      </w:r>
      <w:r w:rsidR="00FE0143">
        <w:rPr>
          <w:lang w:val="en-US"/>
        </w:rPr>
        <w:t xml:space="preserve">in several cognitive functions </w:t>
      </w:r>
      <w:r w:rsidR="002C1939">
        <w:rPr>
          <w:lang w:val="en-US"/>
        </w:rPr>
        <w:t>that</w:t>
      </w:r>
      <w:r w:rsidR="00FE0143" w:rsidRPr="00744DBC">
        <w:rPr>
          <w:lang w:val="en-US"/>
        </w:rPr>
        <w:t xml:space="preserve"> are used especially in everyday life to maintain social functions and earnin</w:t>
      </w:r>
      <w:r w:rsidR="00FE0143">
        <w:rPr>
          <w:lang w:val="en-US"/>
        </w:rPr>
        <w:t xml:space="preserve">g capacity. These includes </w:t>
      </w:r>
      <w:r w:rsidR="00FE0143" w:rsidRPr="00744DBC">
        <w:rPr>
          <w:lang w:val="en-US"/>
        </w:rPr>
        <w:t>word fluency, working memory, at</w:t>
      </w:r>
      <w:r w:rsidR="00FE0143">
        <w:rPr>
          <w:lang w:val="en-US"/>
        </w:rPr>
        <w:t>tention</w:t>
      </w:r>
      <w:r w:rsidR="002C1939">
        <w:rPr>
          <w:lang w:val="en-US"/>
        </w:rPr>
        <w:t>,</w:t>
      </w:r>
      <w:r w:rsidR="00FE0143">
        <w:rPr>
          <w:lang w:val="en-US"/>
        </w:rPr>
        <w:t xml:space="preserve"> and the ability to plan</w:t>
      </w:r>
      <w:r w:rsidR="00FE0143" w:rsidRPr="00744DBC">
        <w:rPr>
          <w:lang w:val="en-US"/>
        </w:rPr>
        <w:t>.</w:t>
      </w:r>
    </w:p>
    <w:p w14:paraId="595E78B8" w14:textId="661491BD" w:rsidR="00795D64" w:rsidRDefault="0046766A" w:rsidP="006A16B2">
      <w:pPr>
        <w:spacing w:line="480" w:lineRule="auto"/>
        <w:jc w:val="both"/>
        <w:rPr>
          <w:lang w:val="en-US"/>
        </w:rPr>
      </w:pPr>
      <w:r w:rsidRPr="00F30161">
        <w:rPr>
          <w:lang w:val="en-US"/>
        </w:rPr>
        <w:t xml:space="preserve">For the preparation of our training </w:t>
      </w:r>
      <w:proofErr w:type="gramStart"/>
      <w:r w:rsidRPr="00F30161">
        <w:rPr>
          <w:lang w:val="en-US"/>
        </w:rPr>
        <w:t>program</w:t>
      </w:r>
      <w:proofErr w:type="gramEnd"/>
      <w:r w:rsidRPr="00F30161">
        <w:rPr>
          <w:lang w:val="en-US"/>
        </w:rPr>
        <w:t xml:space="preserve"> we first conducte</w:t>
      </w:r>
      <w:r w:rsidR="002C1939">
        <w:rPr>
          <w:lang w:val="en-US"/>
        </w:rPr>
        <w:t>d a literature search on German-language-validated paper-and-pencil-</w:t>
      </w:r>
      <w:r w:rsidRPr="00F30161">
        <w:rPr>
          <w:lang w:val="en-US"/>
        </w:rPr>
        <w:t>based cognitive exercise methods. The literature is very scarce. In a controlled study design, a training program by Müller et al. (2004)</w:t>
      </w:r>
      <w:r w:rsidR="00A43C06">
        <w:rPr>
          <w:lang w:val="en-US"/>
        </w:rPr>
        <w:t xml:space="preserve"> </w:t>
      </w:r>
      <w:r w:rsidR="00A43C06" w:rsidRPr="004E6991">
        <w:rPr>
          <w:lang w:val="en-US"/>
        </w:rPr>
        <w:fldChar w:fldCharType="begin"/>
      </w:r>
      <w:r w:rsidR="00A43C06">
        <w:rPr>
          <w:lang w:val="en-US"/>
        </w:rPr>
        <w:instrText xml:space="preserve"> ADDIN EN.CITE &lt;EndNote&gt;&lt;Cite&gt;&lt;Author&gt;Müller&lt;/Author&gt;&lt;Year&gt;2004&lt;/Year&gt;&lt;RecNum&gt;48&lt;/RecNum&gt;&lt;DisplayText&gt;(48)&lt;/DisplayText&gt;&lt;record&gt;&lt;rec-number&gt;48&lt;/rec-number&gt;&lt;foreign-keys&gt;&lt;key app="EN" db-id="e9a55ftpur252rezd0nv9ewpaptpwzfarvzv" timestamp="1551779455"&gt;48&lt;/key&gt;&lt;/foreign-keys&gt;&lt;ref-type name="Book"&gt;6&lt;/ref-type&gt;&lt;contributors&gt;&lt;authors&gt;&lt;author&gt;Müller, Sandra V&lt;/author&gt;&lt;author&gt;Hildebrandt, Helmut&lt;/author&gt;&lt;author&gt;Münte, Thomas F&lt;/author&gt;&lt;/authors&gt;&lt;/contributors&gt;&lt;titles&gt;&lt;title&gt;Kognitive Therapie bei Störungen der Exekutivfunktionen: Ein Therapiemanual&lt;/title&gt;&lt;/titles&gt;&lt;dates&gt;&lt;year&gt;2004&lt;/year&gt;&lt;/dates&gt;&lt;publisher&gt;Hogrefe Verlag&lt;/publisher&gt;&lt;isbn&gt;3840917034&lt;/isbn&gt;&lt;urls&gt;&lt;/urls&gt;&lt;/record&gt;&lt;/Cite&gt;&lt;/EndNote&gt;</w:instrText>
      </w:r>
      <w:r w:rsidR="00A43C06" w:rsidRPr="004E6991">
        <w:rPr>
          <w:lang w:val="en-US"/>
        </w:rPr>
        <w:fldChar w:fldCharType="separate"/>
      </w:r>
      <w:r w:rsidR="00A43C06">
        <w:rPr>
          <w:noProof/>
          <w:lang w:val="en-US"/>
        </w:rPr>
        <w:t>(48)</w:t>
      </w:r>
      <w:r w:rsidR="00A43C06" w:rsidRPr="004E6991">
        <w:rPr>
          <w:lang w:val="en-US"/>
        </w:rPr>
        <w:fldChar w:fldCharType="end"/>
      </w:r>
      <w:r w:rsidRPr="00F30161">
        <w:rPr>
          <w:lang w:val="en-US"/>
        </w:rPr>
        <w:t xml:space="preserve"> showed </w:t>
      </w:r>
      <w:r>
        <w:rPr>
          <w:lang w:val="en-US"/>
        </w:rPr>
        <w:t xml:space="preserve">cognitive </w:t>
      </w:r>
      <w:r w:rsidRPr="00F30161">
        <w:rPr>
          <w:lang w:val="en-US"/>
        </w:rPr>
        <w:t>improvements i</w:t>
      </w:r>
      <w:r>
        <w:rPr>
          <w:lang w:val="en-US"/>
        </w:rPr>
        <w:t xml:space="preserve">n patients with executive </w:t>
      </w:r>
      <w:r w:rsidR="00271656">
        <w:rPr>
          <w:lang w:val="en-US"/>
        </w:rPr>
        <w:t>dys</w:t>
      </w:r>
      <w:r>
        <w:rPr>
          <w:lang w:val="en-US"/>
        </w:rPr>
        <w:t xml:space="preserve">functions </w:t>
      </w:r>
      <w:r w:rsidR="00A43C06">
        <w:rPr>
          <w:lang w:val="en-US"/>
        </w:rPr>
        <w:fldChar w:fldCharType="begin"/>
      </w:r>
      <w:r w:rsidR="00A43C06">
        <w:rPr>
          <w:lang w:val="en-US"/>
        </w:rPr>
        <w:instrText xml:space="preserve"> ADDIN EN.CITE &lt;EndNote&gt;&lt;Cite&gt;&lt;Author&gt;Harth&lt;/Author&gt;&lt;Year&gt;2005&lt;/Year&gt;&lt;RecNum&gt;70&lt;/RecNum&gt;&lt;DisplayText&gt;(49)&lt;/DisplayText&gt;&lt;record&gt;&lt;rec-number&gt;70&lt;/rec-number&gt;&lt;foreign-keys&gt;&lt;key app="EN" db-id="e9a55ftpur252rezd0nv9ewpaptpwzfarvzv" timestamp="1558355690"&gt;70&lt;/key&gt;&lt;/foreign-keys&gt;&lt;ref-type name="Journal Article"&gt;17&lt;/ref-type&gt;&lt;contributors&gt;&lt;authors&gt;&lt;author&gt;Harth, S&lt;/author&gt;&lt;author&gt;Munte, TF&lt;/author&gt;&lt;author&gt;Muller, SV&lt;/author&gt;&lt;/authors&gt;&lt;/contributors&gt;&lt;titles&gt;&lt;title&gt;Wie wirksam ist kognitive Gruppentherapie bei exekutiver Dysfunktion?&lt;/title&gt;&lt;secondary-title&gt;Neurologie und Rehabilitation&lt;/secondary-title&gt;&lt;/titles&gt;&lt;periodical&gt;&lt;full-title&gt;Neurologie und Rehabilitation&lt;/full-title&gt;&lt;/periodical&gt;&lt;pages&gt;279&lt;/pages&gt;&lt;volume&gt;11&lt;/volume&gt;&lt;number&gt;5&lt;/number&gt;&lt;dates&gt;&lt;year&gt;2005&lt;/year&gt;&lt;/dates&gt;&lt;isbn&gt;0947-2177&lt;/isbn&gt;&lt;urls&gt;&lt;/urls&gt;&lt;/record&gt;&lt;/Cite&gt;&lt;/EndNote&gt;</w:instrText>
      </w:r>
      <w:r w:rsidR="00A43C06">
        <w:rPr>
          <w:lang w:val="en-US"/>
        </w:rPr>
        <w:fldChar w:fldCharType="separate"/>
      </w:r>
      <w:r w:rsidR="00A43C06">
        <w:rPr>
          <w:noProof/>
          <w:lang w:val="en-US"/>
        </w:rPr>
        <w:t>(49)</w:t>
      </w:r>
      <w:r w:rsidR="00A43C06">
        <w:rPr>
          <w:lang w:val="en-US"/>
        </w:rPr>
        <w:fldChar w:fldCharType="end"/>
      </w:r>
      <w:r w:rsidRPr="00F30161">
        <w:rPr>
          <w:lang w:val="en-US"/>
        </w:rPr>
        <w:t xml:space="preserve">. </w:t>
      </w:r>
      <w:r w:rsidR="00FE0143" w:rsidRPr="00A92F31">
        <w:rPr>
          <w:lang w:val="en-US"/>
        </w:rPr>
        <w:t xml:space="preserve">Their </w:t>
      </w:r>
      <w:r w:rsidR="00FE0143">
        <w:rPr>
          <w:lang w:val="en-US"/>
        </w:rPr>
        <w:t>program</w:t>
      </w:r>
      <w:r w:rsidR="002C1939">
        <w:rPr>
          <w:lang w:val="en-US"/>
        </w:rPr>
        <w:t xml:space="preserve"> included</w:t>
      </w:r>
      <w:r w:rsidR="00FE0143" w:rsidRPr="00A92F31">
        <w:rPr>
          <w:lang w:val="en-US"/>
        </w:rPr>
        <w:t xml:space="preserve"> the training of word fluency, cognitive flexibility, work</w:t>
      </w:r>
      <w:r w:rsidR="00FE0143">
        <w:rPr>
          <w:lang w:val="en-US"/>
        </w:rPr>
        <w:t>ing memory</w:t>
      </w:r>
      <w:r w:rsidR="002C1939">
        <w:rPr>
          <w:lang w:val="en-US"/>
        </w:rPr>
        <w:t>,</w:t>
      </w:r>
      <w:r w:rsidR="00FE0143">
        <w:rPr>
          <w:lang w:val="en-US"/>
        </w:rPr>
        <w:t xml:space="preserve"> and planning ability</w:t>
      </w:r>
      <w:r w:rsidR="00FE0143" w:rsidRPr="00A92F31">
        <w:rPr>
          <w:lang w:val="en-US"/>
        </w:rPr>
        <w:t>.</w:t>
      </w:r>
      <w:r w:rsidR="00FE0143">
        <w:rPr>
          <w:lang w:val="en-US"/>
        </w:rPr>
        <w:t xml:space="preserve"> </w:t>
      </w:r>
      <w:r w:rsidRPr="00F30161">
        <w:rPr>
          <w:lang w:val="en-US"/>
        </w:rPr>
        <w:t xml:space="preserve">However, we </w:t>
      </w:r>
      <w:r>
        <w:rPr>
          <w:lang w:val="en-US"/>
        </w:rPr>
        <w:t>found</w:t>
      </w:r>
      <w:r w:rsidRPr="00F30161">
        <w:rPr>
          <w:lang w:val="en-US"/>
        </w:rPr>
        <w:t xml:space="preserve"> the cognitive training of Müller et al. (2004)</w:t>
      </w:r>
      <w:r w:rsidR="00A43C06">
        <w:rPr>
          <w:lang w:val="en-US"/>
        </w:rPr>
        <w:t xml:space="preserve"> </w:t>
      </w:r>
      <w:r w:rsidR="00A43C06" w:rsidRPr="004E6991">
        <w:rPr>
          <w:lang w:val="en-US"/>
        </w:rPr>
        <w:fldChar w:fldCharType="begin"/>
      </w:r>
      <w:r w:rsidR="00A43C06">
        <w:rPr>
          <w:lang w:val="en-US"/>
        </w:rPr>
        <w:instrText xml:space="preserve"> ADDIN EN.CITE &lt;EndNote&gt;&lt;Cite&gt;&lt;Author&gt;Müller&lt;/Author&gt;&lt;Year&gt;2004&lt;/Year&gt;&lt;RecNum&gt;48&lt;/RecNum&gt;&lt;DisplayText&gt;(48)&lt;/DisplayText&gt;&lt;record&gt;&lt;rec-number&gt;48&lt;/rec-number&gt;&lt;foreign-keys&gt;&lt;key app="EN" db-id="e9a55ftpur252rezd0nv9ewpaptpwzfarvzv" timestamp="1551779455"&gt;48&lt;/key&gt;&lt;/foreign-keys&gt;&lt;ref-type name="Book"&gt;6&lt;/ref-type&gt;&lt;contributors&gt;&lt;authors&gt;&lt;author&gt;Müller, Sandra V&lt;/author&gt;&lt;author&gt;Hildebrandt, Helmut&lt;/author&gt;&lt;author&gt;Münte, Thomas F&lt;/author&gt;&lt;/authors&gt;&lt;/contributors&gt;&lt;titles&gt;&lt;title&gt;Kognitive Therapie bei Störungen der Exekutivfunktionen: Ein Therapiemanual&lt;/title&gt;&lt;/titles&gt;&lt;dates&gt;&lt;year&gt;2004&lt;/year&gt;&lt;/dates&gt;&lt;publisher&gt;Hogrefe Verlag&lt;/publisher&gt;&lt;isbn&gt;3840917034&lt;/isbn&gt;&lt;urls&gt;&lt;/urls&gt;&lt;/record&gt;&lt;/Cite&gt;&lt;/EndNote&gt;</w:instrText>
      </w:r>
      <w:r w:rsidR="00A43C06" w:rsidRPr="004E6991">
        <w:rPr>
          <w:lang w:val="en-US"/>
        </w:rPr>
        <w:fldChar w:fldCharType="separate"/>
      </w:r>
      <w:r w:rsidR="00A43C06">
        <w:rPr>
          <w:noProof/>
          <w:lang w:val="en-US"/>
        </w:rPr>
        <w:t>(48)</w:t>
      </w:r>
      <w:r w:rsidR="00A43C06" w:rsidRPr="004E6991">
        <w:rPr>
          <w:lang w:val="en-US"/>
        </w:rPr>
        <w:fldChar w:fldCharType="end"/>
      </w:r>
      <w:r w:rsidRPr="00F30161">
        <w:rPr>
          <w:lang w:val="en-US"/>
        </w:rPr>
        <w:t xml:space="preserve"> </w:t>
      </w:r>
      <w:r w:rsidR="00FE0143">
        <w:rPr>
          <w:lang w:val="en-US"/>
        </w:rPr>
        <w:t xml:space="preserve">in some parts </w:t>
      </w:r>
      <w:r w:rsidRPr="00F30161">
        <w:rPr>
          <w:lang w:val="en-US"/>
        </w:rPr>
        <w:t>to be too unentertaining for our patients, whereby we took over only a few training tasks and combined them with new tasks designed by our group to achieve a better acceptance.</w:t>
      </w:r>
    </w:p>
    <w:p w14:paraId="3236E3A4" w14:textId="06BC08FA" w:rsidR="0005789D" w:rsidRPr="004E6991" w:rsidRDefault="0005789D" w:rsidP="006A16B2">
      <w:pPr>
        <w:spacing w:line="480" w:lineRule="auto"/>
        <w:jc w:val="both"/>
        <w:rPr>
          <w:lang w:val="en-US"/>
        </w:rPr>
      </w:pPr>
      <w:r w:rsidRPr="004E6991">
        <w:rPr>
          <w:lang w:val="en-US"/>
        </w:rPr>
        <w:t xml:space="preserve">Cognitive training for the patients in the intervention group </w:t>
      </w:r>
      <w:r w:rsidR="00371DB6">
        <w:rPr>
          <w:lang w:val="en-US"/>
        </w:rPr>
        <w:t>will include</w:t>
      </w:r>
      <w:r w:rsidR="00371DB6" w:rsidRPr="004E6991">
        <w:rPr>
          <w:lang w:val="en-US"/>
        </w:rPr>
        <w:t xml:space="preserve"> </w:t>
      </w:r>
      <w:r w:rsidRPr="004E6991">
        <w:rPr>
          <w:lang w:val="en-US"/>
        </w:rPr>
        <w:t>paper-and</w:t>
      </w:r>
      <w:r w:rsidR="00371DB6">
        <w:rPr>
          <w:lang w:val="en-US"/>
        </w:rPr>
        <w:t>-</w:t>
      </w:r>
      <w:r w:rsidRPr="004E6991">
        <w:rPr>
          <w:lang w:val="en-US"/>
        </w:rPr>
        <w:t xml:space="preserve">pencil-based exercises practicing multi-domain cognitive executive functions </w:t>
      </w:r>
      <w:r w:rsidR="00371DB6">
        <w:rPr>
          <w:lang w:val="en-US"/>
        </w:rPr>
        <w:t>such as</w:t>
      </w:r>
      <w:r w:rsidR="00371DB6" w:rsidRPr="004E6991">
        <w:rPr>
          <w:lang w:val="en-US"/>
        </w:rPr>
        <w:t xml:space="preserve"> </w:t>
      </w:r>
      <w:r w:rsidRPr="004E6991">
        <w:rPr>
          <w:lang w:val="en-US"/>
        </w:rPr>
        <w:t xml:space="preserve">word fluency, verbal and visual </w:t>
      </w:r>
      <w:r w:rsidRPr="004E6991">
        <w:rPr>
          <w:lang w:val="en-US"/>
        </w:rPr>
        <w:lastRenderedPageBreak/>
        <w:t xml:space="preserve">working memory, selective visual attention and planning. </w:t>
      </w:r>
      <w:r w:rsidR="00371DB6">
        <w:rPr>
          <w:lang w:val="en-US"/>
        </w:rPr>
        <w:t>One</w:t>
      </w:r>
      <w:r w:rsidRPr="004E6991">
        <w:rPr>
          <w:lang w:val="en-US"/>
        </w:rPr>
        <w:t xml:space="preserve"> training session </w:t>
      </w:r>
      <w:r w:rsidR="00371DB6">
        <w:rPr>
          <w:lang w:val="en-US"/>
        </w:rPr>
        <w:t>will last</w:t>
      </w:r>
      <w:r w:rsidR="00371DB6" w:rsidRPr="004E6991">
        <w:rPr>
          <w:lang w:val="en-US"/>
        </w:rPr>
        <w:t xml:space="preserve"> </w:t>
      </w:r>
      <w:r w:rsidRPr="004E6991">
        <w:rPr>
          <w:lang w:val="en-US"/>
        </w:rPr>
        <w:t xml:space="preserve">approximately 40 minutes and </w:t>
      </w:r>
      <w:proofErr w:type="gramStart"/>
      <w:r w:rsidR="00371DB6">
        <w:rPr>
          <w:lang w:val="en-US"/>
        </w:rPr>
        <w:t>will be</w:t>
      </w:r>
      <w:r w:rsidR="00371DB6" w:rsidRPr="004E6991">
        <w:rPr>
          <w:lang w:val="en-US"/>
        </w:rPr>
        <w:t xml:space="preserve"> </w:t>
      </w:r>
      <w:r w:rsidRPr="004E6991">
        <w:rPr>
          <w:lang w:val="en-US"/>
        </w:rPr>
        <w:t>performed</w:t>
      </w:r>
      <w:proofErr w:type="gramEnd"/>
      <w:r w:rsidRPr="004E6991">
        <w:rPr>
          <w:lang w:val="en-US"/>
        </w:rPr>
        <w:t xml:space="preserve"> 6 days a week for 3 weeks. </w:t>
      </w:r>
    </w:p>
    <w:p w14:paraId="7EC7CDB6" w14:textId="6253B2FF" w:rsidR="0005789D" w:rsidRPr="004E6991" w:rsidRDefault="0005789D" w:rsidP="006A16B2">
      <w:pPr>
        <w:spacing w:line="480" w:lineRule="auto"/>
        <w:jc w:val="both"/>
        <w:rPr>
          <w:lang w:val="en-US"/>
        </w:rPr>
      </w:pPr>
      <w:r w:rsidRPr="004E6991">
        <w:rPr>
          <w:lang w:val="en-US"/>
        </w:rPr>
        <w:t xml:space="preserve">The daily training program consists of </w:t>
      </w:r>
      <w:proofErr w:type="gramStart"/>
      <w:r w:rsidRPr="004E6991">
        <w:rPr>
          <w:lang w:val="en-US"/>
        </w:rPr>
        <w:t>8</w:t>
      </w:r>
      <w:proofErr w:type="gramEnd"/>
      <w:r w:rsidRPr="004E6991">
        <w:rPr>
          <w:lang w:val="en-US"/>
        </w:rPr>
        <w:t xml:space="preserve"> different types of standardized tasks addressing the processing of words, categories, images, head calculation and planning. </w:t>
      </w:r>
      <w:r w:rsidR="00795D64">
        <w:rPr>
          <w:lang w:val="en-US"/>
        </w:rPr>
        <w:t>New words, categories, images, head calculation</w:t>
      </w:r>
      <w:r w:rsidR="002C1939">
        <w:rPr>
          <w:lang w:val="en-US"/>
        </w:rPr>
        <w:t>s,</w:t>
      </w:r>
      <w:r w:rsidR="00795D64">
        <w:rPr>
          <w:lang w:val="en-US"/>
        </w:rPr>
        <w:t xml:space="preserve"> and planning tasks </w:t>
      </w:r>
      <w:proofErr w:type="gramStart"/>
      <w:r w:rsidR="00795D64">
        <w:rPr>
          <w:lang w:val="en-US"/>
        </w:rPr>
        <w:t>will be presented</w:t>
      </w:r>
      <w:proofErr w:type="gramEnd"/>
      <w:r w:rsidR="00795D64">
        <w:rPr>
          <w:lang w:val="en-US"/>
        </w:rPr>
        <w:t xml:space="preserve"> on each training day. </w:t>
      </w:r>
      <w:r w:rsidRPr="004E6991">
        <w:rPr>
          <w:lang w:val="en-US"/>
        </w:rPr>
        <w:t xml:space="preserve">Each task takes between 2 and 10 minutes; to manage the working time, the patients </w:t>
      </w:r>
      <w:r w:rsidR="00371DB6">
        <w:rPr>
          <w:lang w:val="en-US"/>
        </w:rPr>
        <w:t>must</w:t>
      </w:r>
      <w:r w:rsidRPr="004E6991">
        <w:rPr>
          <w:lang w:val="en-US"/>
        </w:rPr>
        <w:t xml:space="preserve"> limit his </w:t>
      </w:r>
      <w:r w:rsidR="00371DB6">
        <w:rPr>
          <w:lang w:val="en-US"/>
        </w:rPr>
        <w:t xml:space="preserve">or her </w:t>
      </w:r>
      <w:r w:rsidRPr="004E6991">
        <w:rPr>
          <w:lang w:val="en-US"/>
        </w:rPr>
        <w:t xml:space="preserve">work </w:t>
      </w:r>
      <w:r w:rsidR="00371DB6">
        <w:rPr>
          <w:lang w:val="en-US"/>
        </w:rPr>
        <w:t>using</w:t>
      </w:r>
      <w:r w:rsidR="00371DB6" w:rsidRPr="004E6991">
        <w:rPr>
          <w:lang w:val="en-US"/>
        </w:rPr>
        <w:t xml:space="preserve"> </w:t>
      </w:r>
      <w:r w:rsidRPr="004E6991">
        <w:rPr>
          <w:lang w:val="en-US"/>
        </w:rPr>
        <w:t xml:space="preserve">a digital clock. </w:t>
      </w:r>
      <w:r w:rsidR="00371DB6">
        <w:rPr>
          <w:lang w:val="en-US"/>
        </w:rPr>
        <w:t>At</w:t>
      </w:r>
      <w:r w:rsidR="00371DB6" w:rsidRPr="004E6991">
        <w:rPr>
          <w:lang w:val="en-US"/>
        </w:rPr>
        <w:t xml:space="preserve"> </w:t>
      </w:r>
      <w:r w:rsidRPr="004E6991">
        <w:rPr>
          <w:lang w:val="en-US"/>
        </w:rPr>
        <w:t>the beginning of the training program</w:t>
      </w:r>
      <w:r w:rsidR="00371DB6">
        <w:rPr>
          <w:lang w:val="en-US"/>
        </w:rPr>
        <w:t>,</w:t>
      </w:r>
      <w:r w:rsidRPr="004E6991">
        <w:rPr>
          <w:lang w:val="en-US"/>
        </w:rPr>
        <w:t xml:space="preserve"> a trained investigator will give explicit instructions </w:t>
      </w:r>
      <w:r w:rsidR="007337BC">
        <w:rPr>
          <w:lang w:val="en-US"/>
        </w:rPr>
        <w:t>in a</w:t>
      </w:r>
      <w:r w:rsidR="00991CA6">
        <w:rPr>
          <w:lang w:val="en-US"/>
        </w:rPr>
        <w:t xml:space="preserve"> 1-to-</w:t>
      </w:r>
      <w:r w:rsidR="002C1939">
        <w:rPr>
          <w:lang w:val="en-US"/>
        </w:rPr>
        <w:t>1</w:t>
      </w:r>
      <w:r w:rsidR="00BE2F6F">
        <w:rPr>
          <w:lang w:val="en-US"/>
        </w:rPr>
        <w:t xml:space="preserve"> trainin</w:t>
      </w:r>
      <w:r w:rsidR="007337BC">
        <w:rPr>
          <w:lang w:val="en-US"/>
        </w:rPr>
        <w:t>g</w:t>
      </w:r>
      <w:r w:rsidR="00BE2F6F">
        <w:rPr>
          <w:lang w:val="en-US"/>
        </w:rPr>
        <w:t xml:space="preserve"> session </w:t>
      </w:r>
      <w:r w:rsidRPr="004E6991">
        <w:rPr>
          <w:lang w:val="en-US"/>
        </w:rPr>
        <w:t xml:space="preserve">and will be nearby to help with any questions regarding the exercises. </w:t>
      </w:r>
      <w:r w:rsidR="007337BC">
        <w:rPr>
          <w:lang w:val="en-US"/>
        </w:rPr>
        <w:t>If no further help is</w:t>
      </w:r>
      <w:r w:rsidRPr="004E6991">
        <w:rPr>
          <w:lang w:val="en-US"/>
        </w:rPr>
        <w:t xml:space="preserve"> needed</w:t>
      </w:r>
      <w:r w:rsidR="007337BC">
        <w:rPr>
          <w:lang w:val="en-US"/>
        </w:rPr>
        <w:t xml:space="preserve"> in the following training days</w:t>
      </w:r>
      <w:r w:rsidRPr="004E6991">
        <w:rPr>
          <w:lang w:val="en-US"/>
        </w:rPr>
        <w:t>,</w:t>
      </w:r>
      <w:r w:rsidR="007337BC">
        <w:rPr>
          <w:lang w:val="en-US"/>
        </w:rPr>
        <w:t xml:space="preserve"> the patient will be provided with training material for</w:t>
      </w:r>
      <w:r w:rsidR="002C1939">
        <w:rPr>
          <w:lang w:val="en-US"/>
        </w:rPr>
        <w:t xml:space="preserve"> the following 6</w:t>
      </w:r>
      <w:r w:rsidR="007337BC">
        <w:rPr>
          <w:lang w:val="en-US"/>
        </w:rPr>
        <w:t xml:space="preserve"> days so that</w:t>
      </w:r>
      <w:r w:rsidRPr="004E6991">
        <w:rPr>
          <w:lang w:val="en-US"/>
        </w:rPr>
        <w:t xml:space="preserve"> patients can complete the training </w:t>
      </w:r>
      <w:r w:rsidR="007337BC">
        <w:rPr>
          <w:lang w:val="en-US"/>
        </w:rPr>
        <w:t xml:space="preserve">independently in their </w:t>
      </w:r>
      <w:proofErr w:type="gramStart"/>
      <w:r w:rsidR="007337BC">
        <w:rPr>
          <w:lang w:val="en-US"/>
        </w:rPr>
        <w:t>ward room</w:t>
      </w:r>
      <w:r w:rsidR="00991CA6">
        <w:rPr>
          <w:lang w:val="en-US"/>
        </w:rPr>
        <w:t>s</w:t>
      </w:r>
      <w:proofErr w:type="gramEnd"/>
      <w:r w:rsidRPr="004E6991">
        <w:rPr>
          <w:lang w:val="en-US"/>
        </w:rPr>
        <w:t xml:space="preserve">. </w:t>
      </w:r>
      <w:r w:rsidR="00371DB6">
        <w:rPr>
          <w:lang w:val="en-US"/>
        </w:rPr>
        <w:t>E</w:t>
      </w:r>
      <w:r w:rsidRPr="004E6991">
        <w:rPr>
          <w:lang w:val="en-US"/>
        </w:rPr>
        <w:t xml:space="preserve">ach task contains precise written instructions </w:t>
      </w:r>
      <w:r w:rsidR="00371DB6">
        <w:rPr>
          <w:lang w:val="en-US"/>
        </w:rPr>
        <w:t>that</w:t>
      </w:r>
      <w:r w:rsidR="00371DB6" w:rsidRPr="004E6991">
        <w:rPr>
          <w:lang w:val="en-US"/>
        </w:rPr>
        <w:t xml:space="preserve"> </w:t>
      </w:r>
      <w:proofErr w:type="gramStart"/>
      <w:r w:rsidR="00371DB6">
        <w:rPr>
          <w:lang w:val="en-US"/>
        </w:rPr>
        <w:t>can</w:t>
      </w:r>
      <w:r w:rsidR="00371DB6" w:rsidRPr="004E6991">
        <w:rPr>
          <w:lang w:val="en-US"/>
        </w:rPr>
        <w:t xml:space="preserve"> </w:t>
      </w:r>
      <w:r w:rsidRPr="004E6991">
        <w:rPr>
          <w:lang w:val="en-US"/>
        </w:rPr>
        <w:t>be used</w:t>
      </w:r>
      <w:proofErr w:type="gramEnd"/>
      <w:r w:rsidRPr="004E6991">
        <w:rPr>
          <w:lang w:val="en-US"/>
        </w:rPr>
        <w:t xml:space="preserve"> to assist in its execution. </w:t>
      </w:r>
      <w:r w:rsidR="002C1939">
        <w:rPr>
          <w:lang w:val="en-US"/>
        </w:rPr>
        <w:t>If a</w:t>
      </w:r>
      <w:r w:rsidR="00DE55A4">
        <w:rPr>
          <w:lang w:val="en-US"/>
        </w:rPr>
        <w:t xml:space="preserve"> patient has questions about the training, he </w:t>
      </w:r>
      <w:r w:rsidR="002C1939">
        <w:rPr>
          <w:lang w:val="en-US"/>
        </w:rPr>
        <w:t xml:space="preserve">or she </w:t>
      </w:r>
      <w:r w:rsidR="00DE55A4">
        <w:rPr>
          <w:lang w:val="en-US"/>
        </w:rPr>
        <w:t xml:space="preserve">can contact the trainer. </w:t>
      </w:r>
      <w:r w:rsidR="00703F94">
        <w:rPr>
          <w:lang w:val="en-US"/>
        </w:rPr>
        <w:t>After every 6th</w:t>
      </w:r>
      <w:r w:rsidR="00DE55A4">
        <w:rPr>
          <w:lang w:val="en-US"/>
        </w:rPr>
        <w:t xml:space="preserve"> day, the </w:t>
      </w:r>
      <w:proofErr w:type="gramStart"/>
      <w:r w:rsidR="00DE55A4">
        <w:rPr>
          <w:lang w:val="en-US"/>
        </w:rPr>
        <w:t>extent to which the tasks have been completed is checked by the training investigator</w:t>
      </w:r>
      <w:proofErr w:type="gramEnd"/>
      <w:r w:rsidR="00DE55A4">
        <w:rPr>
          <w:lang w:val="en-US"/>
        </w:rPr>
        <w:t xml:space="preserve"> and new training material will be provided. </w:t>
      </w:r>
      <w:r w:rsidR="00700CA2">
        <w:rPr>
          <w:lang w:val="en-US"/>
        </w:rPr>
        <w:t xml:space="preserve">Patients </w:t>
      </w:r>
      <w:proofErr w:type="gramStart"/>
      <w:r w:rsidR="00700CA2">
        <w:rPr>
          <w:lang w:val="en-US"/>
        </w:rPr>
        <w:t>are told</w:t>
      </w:r>
      <w:proofErr w:type="gramEnd"/>
      <w:r w:rsidR="00700CA2">
        <w:rPr>
          <w:lang w:val="en-US"/>
        </w:rPr>
        <w:t xml:space="preserve"> that their exercise solutions are not evaluated or corrected. Therefore, it does not matter whether the solutions are right or wrong. An important concern for the patients is that they concentrate on the tasks and cognitively exert themselves. </w:t>
      </w:r>
      <w:r w:rsidR="002C1939">
        <w:rPr>
          <w:lang w:val="en-US"/>
        </w:rPr>
        <w:t xml:space="preserve">In this way, we can avoid possible performance pressure </w:t>
      </w:r>
      <w:proofErr w:type="gramStart"/>
      <w:r w:rsidR="002C1939">
        <w:rPr>
          <w:lang w:val="en-US"/>
        </w:rPr>
        <w:t>and also</w:t>
      </w:r>
      <w:proofErr w:type="gramEnd"/>
      <w:r w:rsidR="002C1939">
        <w:rPr>
          <w:lang w:val="en-US"/>
        </w:rPr>
        <w:t xml:space="preserve"> avoid </w:t>
      </w:r>
      <w:r w:rsidR="00700CA2">
        <w:rPr>
          <w:lang w:val="en-US"/>
        </w:rPr>
        <w:t xml:space="preserve">patients exchanging the right approaches among themselves. </w:t>
      </w:r>
      <w:r w:rsidRPr="004E6991">
        <w:rPr>
          <w:lang w:val="en-US"/>
        </w:rPr>
        <w:t xml:space="preserve">The different types of tasks </w:t>
      </w:r>
      <w:proofErr w:type="gramStart"/>
      <w:r w:rsidRPr="004E6991">
        <w:rPr>
          <w:lang w:val="en-US"/>
        </w:rPr>
        <w:t>are presented</w:t>
      </w:r>
      <w:proofErr w:type="gramEnd"/>
      <w:r w:rsidRPr="004E6991">
        <w:rPr>
          <w:lang w:val="en-US"/>
        </w:rPr>
        <w:t xml:space="preserve"> in the following standardized order.</w:t>
      </w:r>
    </w:p>
    <w:p w14:paraId="522BB5BA" w14:textId="77777777" w:rsidR="0005789D" w:rsidRPr="004E6991" w:rsidRDefault="0005789D" w:rsidP="006A16B2">
      <w:pPr>
        <w:spacing w:line="480" w:lineRule="auto"/>
        <w:jc w:val="both"/>
        <w:rPr>
          <w:lang w:val="en-US"/>
        </w:rPr>
      </w:pPr>
      <w:r w:rsidRPr="004E6991">
        <w:rPr>
          <w:lang w:val="en-US"/>
        </w:rPr>
        <w:t>Phonetic word fluency:</w:t>
      </w:r>
    </w:p>
    <w:p w14:paraId="71E78F16" w14:textId="5FC1CE3F" w:rsidR="0005789D" w:rsidRPr="004E6991" w:rsidRDefault="0005789D" w:rsidP="006A16B2">
      <w:pPr>
        <w:spacing w:line="480" w:lineRule="auto"/>
        <w:jc w:val="both"/>
        <w:rPr>
          <w:lang w:val="en-US"/>
        </w:rPr>
      </w:pPr>
      <w:r w:rsidRPr="004E6991">
        <w:rPr>
          <w:lang w:val="en-US"/>
        </w:rPr>
        <w:t xml:space="preserve">The patient is given </w:t>
      </w:r>
      <w:proofErr w:type="gramStart"/>
      <w:r w:rsidR="00703F94">
        <w:rPr>
          <w:lang w:val="en-US"/>
        </w:rPr>
        <w:t>3</w:t>
      </w:r>
      <w:proofErr w:type="gramEnd"/>
      <w:r w:rsidRPr="004E6991">
        <w:rPr>
          <w:lang w:val="en-US"/>
        </w:rPr>
        <w:t xml:space="preserve"> letters on a sheet of paper. Within </w:t>
      </w:r>
      <w:r w:rsidR="00703F94">
        <w:rPr>
          <w:lang w:val="en-US"/>
        </w:rPr>
        <w:t>2</w:t>
      </w:r>
      <w:r w:rsidRPr="004E6991">
        <w:rPr>
          <w:lang w:val="en-US"/>
        </w:rPr>
        <w:t xml:space="preserve"> minutes, he </w:t>
      </w:r>
      <w:r w:rsidR="00371DB6">
        <w:rPr>
          <w:lang w:val="en-US"/>
        </w:rPr>
        <w:t xml:space="preserve">or she </w:t>
      </w:r>
      <w:r w:rsidRPr="004E6991">
        <w:rPr>
          <w:lang w:val="en-US"/>
        </w:rPr>
        <w:t xml:space="preserve">has to note as many words as possible that begin with these letters. This task </w:t>
      </w:r>
      <w:r w:rsidR="008852DA">
        <w:rPr>
          <w:lang w:val="en-US"/>
        </w:rPr>
        <w:t xml:space="preserve">is </w:t>
      </w:r>
      <w:r w:rsidR="00FE322C">
        <w:rPr>
          <w:lang w:val="en-US"/>
        </w:rPr>
        <w:t xml:space="preserve">mainly intended </w:t>
      </w:r>
      <w:r w:rsidR="008852DA">
        <w:rPr>
          <w:lang w:val="en-US"/>
        </w:rPr>
        <w:t xml:space="preserve">to train word fluency and </w:t>
      </w:r>
      <w:r w:rsidRPr="004E6991">
        <w:rPr>
          <w:lang w:val="en-US"/>
        </w:rPr>
        <w:t>was adapted from Müller et al. (2004)</w:t>
      </w:r>
      <w:r w:rsidRPr="004E6991">
        <w:rPr>
          <w:lang w:val="en-US"/>
        </w:rPr>
        <w:fldChar w:fldCharType="begin"/>
      </w:r>
      <w:r w:rsidR="0092177C">
        <w:rPr>
          <w:lang w:val="en-US"/>
        </w:rPr>
        <w:instrText xml:space="preserve"> ADDIN EN.CITE &lt;EndNote&gt;&lt;Cite&gt;&lt;Author&gt;Müller&lt;/Author&gt;&lt;Year&gt;2004&lt;/Year&gt;&lt;RecNum&gt;48&lt;/RecNum&gt;&lt;DisplayText&gt;(48)&lt;/DisplayText&gt;&lt;record&gt;&lt;rec-number&gt;48&lt;/rec-number&gt;&lt;foreign-keys&gt;&lt;key app="EN" db-id="e9a55ftpur252rezd0nv9ewpaptpwzfarvzv" timestamp="1551779455"&gt;48&lt;/key&gt;&lt;/foreign-keys&gt;&lt;ref-type name="Book"&gt;6&lt;/ref-type&gt;&lt;contributors&gt;&lt;authors&gt;&lt;author&gt;Müller, Sandra V&lt;/author&gt;&lt;author&gt;Hildebrandt, Helmut&lt;/author&gt;&lt;author&gt;Münte, Thomas F&lt;/author&gt;&lt;/authors&gt;&lt;/contributors&gt;&lt;titles&gt;&lt;title&gt;Kognitive Therapie bei Störungen der Exekutivfunktionen: Ein Therapiemanual&lt;/title&gt;&lt;/titles&gt;&lt;dates&gt;&lt;year&gt;2004&lt;/year&gt;&lt;/dates&gt;&lt;publisher&gt;Hogrefe Verlag&lt;/publisher&gt;&lt;isbn&gt;3840917034&lt;/isbn&gt;&lt;urls&gt;&lt;/urls&gt;&lt;/record&gt;&lt;/Cite&gt;&lt;/EndNote&gt;</w:instrText>
      </w:r>
      <w:r w:rsidRPr="004E6991">
        <w:rPr>
          <w:lang w:val="en-US"/>
        </w:rPr>
        <w:fldChar w:fldCharType="separate"/>
      </w:r>
      <w:r w:rsidR="0092177C">
        <w:rPr>
          <w:noProof/>
          <w:lang w:val="en-US"/>
        </w:rPr>
        <w:t>(48)</w:t>
      </w:r>
      <w:r w:rsidRPr="004E6991">
        <w:rPr>
          <w:lang w:val="en-US"/>
        </w:rPr>
        <w:fldChar w:fldCharType="end"/>
      </w:r>
      <w:r w:rsidRPr="004E6991">
        <w:rPr>
          <w:lang w:val="en-US"/>
        </w:rPr>
        <w:t>.</w:t>
      </w:r>
    </w:p>
    <w:p w14:paraId="5B693C1F" w14:textId="77777777" w:rsidR="0005789D" w:rsidRPr="004E6991" w:rsidRDefault="0005789D" w:rsidP="006A16B2">
      <w:pPr>
        <w:spacing w:line="480" w:lineRule="auto"/>
        <w:jc w:val="both"/>
        <w:rPr>
          <w:lang w:val="en-US"/>
        </w:rPr>
      </w:pPr>
      <w:r w:rsidRPr="004E6991">
        <w:rPr>
          <w:lang w:val="en-US"/>
        </w:rPr>
        <w:t>Categorical word fluency:</w:t>
      </w:r>
    </w:p>
    <w:p w14:paraId="6F345849" w14:textId="391C3E9F" w:rsidR="0005789D" w:rsidRPr="004E6991" w:rsidRDefault="0005789D" w:rsidP="006A16B2">
      <w:pPr>
        <w:spacing w:line="480" w:lineRule="auto"/>
        <w:jc w:val="both"/>
        <w:rPr>
          <w:lang w:val="en-US"/>
        </w:rPr>
      </w:pPr>
      <w:r w:rsidRPr="004E6991">
        <w:rPr>
          <w:lang w:val="en-US"/>
        </w:rPr>
        <w:lastRenderedPageBreak/>
        <w:t>In this task</w:t>
      </w:r>
      <w:r w:rsidR="00371DB6">
        <w:rPr>
          <w:lang w:val="en-US"/>
        </w:rPr>
        <w:t>,</w:t>
      </w:r>
      <w:r w:rsidRPr="004E6991">
        <w:rPr>
          <w:lang w:val="en-US"/>
        </w:rPr>
        <w:t xml:space="preserve"> the patient is given </w:t>
      </w:r>
      <w:proofErr w:type="gramStart"/>
      <w:r w:rsidR="00703F94">
        <w:rPr>
          <w:lang w:val="en-US"/>
        </w:rPr>
        <w:t>3</w:t>
      </w:r>
      <w:proofErr w:type="gramEnd"/>
      <w:r w:rsidRPr="004E6991">
        <w:rPr>
          <w:lang w:val="en-US"/>
        </w:rPr>
        <w:t xml:space="preserve"> different categorical terms on a sheet of paper. Within </w:t>
      </w:r>
      <w:r w:rsidR="00703F94">
        <w:rPr>
          <w:lang w:val="en-US"/>
        </w:rPr>
        <w:t>2</w:t>
      </w:r>
      <w:r w:rsidRPr="004E6991">
        <w:rPr>
          <w:lang w:val="en-US"/>
        </w:rPr>
        <w:t xml:space="preserve"> minutes, as many words as possible </w:t>
      </w:r>
      <w:r w:rsidR="00371DB6">
        <w:rPr>
          <w:lang w:val="en-US"/>
        </w:rPr>
        <w:t>that</w:t>
      </w:r>
      <w:r w:rsidR="00371DB6" w:rsidRPr="004E6991">
        <w:rPr>
          <w:lang w:val="en-US"/>
        </w:rPr>
        <w:t xml:space="preserve"> </w:t>
      </w:r>
      <w:r w:rsidRPr="004E6991">
        <w:rPr>
          <w:lang w:val="en-US"/>
        </w:rPr>
        <w:t>can be assigned to these categories</w:t>
      </w:r>
      <w:r w:rsidR="00371DB6" w:rsidRPr="00371DB6">
        <w:rPr>
          <w:lang w:val="en-US"/>
        </w:rPr>
        <w:t xml:space="preserve"> </w:t>
      </w:r>
      <w:r w:rsidR="00371DB6" w:rsidRPr="004E6991">
        <w:rPr>
          <w:lang w:val="en-US"/>
        </w:rPr>
        <w:t>must be found and noted</w:t>
      </w:r>
      <w:r w:rsidRPr="004E6991">
        <w:rPr>
          <w:lang w:val="en-US"/>
        </w:rPr>
        <w:t xml:space="preserve">. This task </w:t>
      </w:r>
      <w:r w:rsidR="008852DA">
        <w:rPr>
          <w:lang w:val="en-US"/>
        </w:rPr>
        <w:t xml:space="preserve">is </w:t>
      </w:r>
      <w:r w:rsidR="00FE322C">
        <w:rPr>
          <w:lang w:val="en-US"/>
        </w:rPr>
        <w:t xml:space="preserve">mainly intended </w:t>
      </w:r>
      <w:r w:rsidR="008852DA">
        <w:rPr>
          <w:lang w:val="en-US"/>
        </w:rPr>
        <w:t xml:space="preserve">to train word fluency and </w:t>
      </w:r>
      <w:r w:rsidRPr="004E6991">
        <w:rPr>
          <w:lang w:val="en-US"/>
        </w:rPr>
        <w:t>was adapted from Müller et al. (2004)</w:t>
      </w:r>
      <w:r w:rsidRPr="004E6991">
        <w:rPr>
          <w:lang w:val="en-US"/>
        </w:rPr>
        <w:fldChar w:fldCharType="begin"/>
      </w:r>
      <w:r w:rsidR="0092177C">
        <w:rPr>
          <w:lang w:val="en-US"/>
        </w:rPr>
        <w:instrText xml:space="preserve"> ADDIN EN.CITE &lt;EndNote&gt;&lt;Cite&gt;&lt;Author&gt;Müller&lt;/Author&gt;&lt;Year&gt;2004&lt;/Year&gt;&lt;RecNum&gt;48&lt;/RecNum&gt;&lt;DisplayText&gt;(48)&lt;/DisplayText&gt;&lt;record&gt;&lt;rec-number&gt;48&lt;/rec-number&gt;&lt;foreign-keys&gt;&lt;key app="EN" db-id="e9a55ftpur252rezd0nv9ewpaptpwzfarvzv" timestamp="1551779455"&gt;48&lt;/key&gt;&lt;/foreign-keys&gt;&lt;ref-type name="Book"&gt;6&lt;/ref-type&gt;&lt;contributors&gt;&lt;authors&gt;&lt;author&gt;Müller, Sandra V&lt;/author&gt;&lt;author&gt;Hildebrandt, Helmut&lt;/author&gt;&lt;author&gt;Münte, Thomas F&lt;/author&gt;&lt;/authors&gt;&lt;/contributors&gt;&lt;titles&gt;&lt;title&gt;Kognitive Therapie bei Störungen der Exekutivfunktionen: Ein Therapiemanual&lt;/title&gt;&lt;/titles&gt;&lt;dates&gt;&lt;year&gt;2004&lt;/year&gt;&lt;/dates&gt;&lt;publisher&gt;Hogrefe Verlag&lt;/publisher&gt;&lt;isbn&gt;3840917034&lt;/isbn&gt;&lt;urls&gt;&lt;/urls&gt;&lt;/record&gt;&lt;/Cite&gt;&lt;/EndNote&gt;</w:instrText>
      </w:r>
      <w:r w:rsidRPr="004E6991">
        <w:rPr>
          <w:lang w:val="en-US"/>
        </w:rPr>
        <w:fldChar w:fldCharType="separate"/>
      </w:r>
      <w:r w:rsidR="0092177C">
        <w:rPr>
          <w:noProof/>
          <w:lang w:val="en-US"/>
        </w:rPr>
        <w:t>(48)</w:t>
      </w:r>
      <w:r w:rsidRPr="004E6991">
        <w:rPr>
          <w:lang w:val="en-US"/>
        </w:rPr>
        <w:fldChar w:fldCharType="end"/>
      </w:r>
      <w:r w:rsidRPr="004E6991">
        <w:rPr>
          <w:lang w:val="en-US"/>
        </w:rPr>
        <w:t>.</w:t>
      </w:r>
    </w:p>
    <w:p w14:paraId="462BDF5B" w14:textId="77777777" w:rsidR="0005789D" w:rsidRPr="004E6991" w:rsidRDefault="0005789D" w:rsidP="006A16B2">
      <w:pPr>
        <w:spacing w:line="480" w:lineRule="auto"/>
        <w:jc w:val="both"/>
        <w:rPr>
          <w:lang w:val="en-US"/>
        </w:rPr>
      </w:pPr>
      <w:r w:rsidRPr="004E6991">
        <w:rPr>
          <w:lang w:val="en-US"/>
        </w:rPr>
        <w:t>Comic strips:</w:t>
      </w:r>
    </w:p>
    <w:p w14:paraId="1C248332" w14:textId="0B9B212C" w:rsidR="0005789D" w:rsidRPr="004E6991" w:rsidRDefault="0005789D" w:rsidP="006A16B2">
      <w:pPr>
        <w:spacing w:line="480" w:lineRule="auto"/>
        <w:jc w:val="both"/>
        <w:rPr>
          <w:lang w:val="en-US"/>
        </w:rPr>
      </w:pPr>
      <w:r w:rsidRPr="004E6991">
        <w:rPr>
          <w:lang w:val="en-US"/>
        </w:rPr>
        <w:t xml:space="preserve">Patients receive 4 to 5 popular German comics from German illustrators such as Wilhelm Busch, Erich </w:t>
      </w:r>
      <w:proofErr w:type="spellStart"/>
      <w:r w:rsidRPr="004E6991">
        <w:rPr>
          <w:lang w:val="en-US"/>
        </w:rPr>
        <w:t>Ochser</w:t>
      </w:r>
      <w:proofErr w:type="spellEnd"/>
      <w:r w:rsidRPr="004E6991">
        <w:rPr>
          <w:lang w:val="en-US"/>
        </w:rPr>
        <w:t xml:space="preserve"> or Hans Jürgen Press</w:t>
      </w:r>
      <w:r w:rsidR="00371DB6">
        <w:rPr>
          <w:lang w:val="en-US"/>
        </w:rPr>
        <w:t>,</w:t>
      </w:r>
      <w:r w:rsidRPr="004E6991">
        <w:rPr>
          <w:lang w:val="en-US"/>
        </w:rPr>
        <w:t xml:space="preserve"> with 3 to 16 pictures of a story in mixed order. Within </w:t>
      </w:r>
      <w:r w:rsidR="00703F94">
        <w:rPr>
          <w:lang w:val="en-US"/>
        </w:rPr>
        <w:t>5</w:t>
      </w:r>
      <w:r w:rsidRPr="004E6991">
        <w:rPr>
          <w:lang w:val="en-US"/>
        </w:rPr>
        <w:t xml:space="preserve"> minutes, the pictures have to </w:t>
      </w:r>
      <w:proofErr w:type="gramStart"/>
      <w:r w:rsidRPr="004E6991">
        <w:rPr>
          <w:lang w:val="en-US"/>
        </w:rPr>
        <w:t>be arranged</w:t>
      </w:r>
      <w:proofErr w:type="gramEnd"/>
      <w:r w:rsidRPr="004E6991">
        <w:rPr>
          <w:lang w:val="en-US"/>
        </w:rPr>
        <w:t xml:space="preserve"> mentally in a meaningful order. The new invented order </w:t>
      </w:r>
      <w:proofErr w:type="gramStart"/>
      <w:r w:rsidRPr="004E6991">
        <w:rPr>
          <w:lang w:val="en-US"/>
        </w:rPr>
        <w:t>should be documented</w:t>
      </w:r>
      <w:proofErr w:type="gramEnd"/>
      <w:r w:rsidRPr="004E6991">
        <w:rPr>
          <w:lang w:val="en-US"/>
        </w:rPr>
        <w:t xml:space="preserve"> by numbering the pictures with a pencil. This task </w:t>
      </w:r>
      <w:proofErr w:type="gramStart"/>
      <w:r w:rsidR="008852DA">
        <w:rPr>
          <w:lang w:val="en-US"/>
        </w:rPr>
        <w:t xml:space="preserve">is </w:t>
      </w:r>
      <w:r w:rsidR="00FE322C">
        <w:rPr>
          <w:lang w:val="en-US"/>
        </w:rPr>
        <w:t>mainly intended</w:t>
      </w:r>
      <w:proofErr w:type="gramEnd"/>
      <w:r w:rsidR="00FE322C">
        <w:rPr>
          <w:lang w:val="en-US"/>
        </w:rPr>
        <w:t xml:space="preserve"> </w:t>
      </w:r>
      <w:r w:rsidR="008852DA">
        <w:rPr>
          <w:lang w:val="en-US"/>
        </w:rPr>
        <w:t xml:space="preserve">to train working memory and </w:t>
      </w:r>
      <w:r w:rsidRPr="004E6991">
        <w:rPr>
          <w:lang w:val="en-US"/>
        </w:rPr>
        <w:t>was created by our group.</w:t>
      </w:r>
    </w:p>
    <w:p w14:paraId="3FC9E689" w14:textId="77777777" w:rsidR="0005789D" w:rsidRPr="004E6991" w:rsidRDefault="0005789D" w:rsidP="006A16B2">
      <w:pPr>
        <w:spacing w:line="480" w:lineRule="auto"/>
        <w:jc w:val="both"/>
        <w:rPr>
          <w:lang w:val="en-US"/>
        </w:rPr>
      </w:pPr>
      <w:r w:rsidRPr="004E6991">
        <w:rPr>
          <w:lang w:val="en-US"/>
        </w:rPr>
        <w:t>Mental arithmetic:</w:t>
      </w:r>
    </w:p>
    <w:p w14:paraId="3F9DF9A6" w14:textId="59544C6E" w:rsidR="0005789D" w:rsidRPr="004E6991" w:rsidRDefault="0005789D" w:rsidP="006A16B2">
      <w:pPr>
        <w:spacing w:line="480" w:lineRule="auto"/>
        <w:jc w:val="both"/>
        <w:rPr>
          <w:lang w:val="en-US"/>
        </w:rPr>
      </w:pPr>
      <w:r w:rsidRPr="004E6991">
        <w:rPr>
          <w:lang w:val="en-US"/>
        </w:rPr>
        <w:t xml:space="preserve">The patient </w:t>
      </w:r>
      <w:proofErr w:type="gramStart"/>
      <w:r w:rsidRPr="004E6991">
        <w:rPr>
          <w:lang w:val="en-US"/>
        </w:rPr>
        <w:t>is asked</w:t>
      </w:r>
      <w:proofErr w:type="gramEnd"/>
      <w:r w:rsidRPr="004E6991">
        <w:rPr>
          <w:lang w:val="en-US"/>
        </w:rPr>
        <w:t xml:space="preserve"> to complete several calculation tasks</w:t>
      </w:r>
      <w:r w:rsidR="0097571D">
        <w:rPr>
          <w:lang w:val="en-US"/>
        </w:rPr>
        <w:t xml:space="preserve"> on a sheet of paper</w:t>
      </w:r>
      <w:r w:rsidRPr="004E6991">
        <w:rPr>
          <w:lang w:val="en-US"/>
        </w:rPr>
        <w:t xml:space="preserve">. The result of the first arithmetic problem, which includes addition, subtraction and multiplication of numbers, </w:t>
      </w:r>
      <w:proofErr w:type="gramStart"/>
      <w:r w:rsidRPr="004E6991">
        <w:rPr>
          <w:lang w:val="en-US"/>
        </w:rPr>
        <w:t>must be memorized</w:t>
      </w:r>
      <w:proofErr w:type="gramEnd"/>
      <w:r w:rsidRPr="004E6991">
        <w:rPr>
          <w:lang w:val="en-US"/>
        </w:rPr>
        <w:t xml:space="preserve">. In </w:t>
      </w:r>
      <w:r w:rsidR="0097571D">
        <w:rPr>
          <w:lang w:val="en-US"/>
        </w:rPr>
        <w:t>the</w:t>
      </w:r>
      <w:r w:rsidRPr="004E6991">
        <w:rPr>
          <w:lang w:val="en-US"/>
        </w:rPr>
        <w:t xml:space="preserve"> second step, another calculation task must be solved</w:t>
      </w:r>
      <w:r w:rsidR="0097571D">
        <w:rPr>
          <w:lang w:val="en-US"/>
        </w:rPr>
        <w:t>,</w:t>
      </w:r>
      <w:r w:rsidRPr="004E6991">
        <w:rPr>
          <w:lang w:val="en-US"/>
        </w:rPr>
        <w:t xml:space="preserve"> and the result </w:t>
      </w:r>
      <w:proofErr w:type="gramStart"/>
      <w:r w:rsidRPr="004E6991">
        <w:rPr>
          <w:lang w:val="en-US"/>
        </w:rPr>
        <w:t>must also</w:t>
      </w:r>
      <w:proofErr w:type="gramEnd"/>
      <w:r w:rsidRPr="004E6991">
        <w:rPr>
          <w:lang w:val="en-US"/>
        </w:rPr>
        <w:t xml:space="preserve"> be memorized. In the last step, the last result should be subtracted from the first result</w:t>
      </w:r>
      <w:r w:rsidR="0097571D">
        <w:rPr>
          <w:lang w:val="en-US"/>
        </w:rPr>
        <w:t>,</w:t>
      </w:r>
      <w:r w:rsidRPr="004E6991">
        <w:rPr>
          <w:lang w:val="en-US"/>
        </w:rPr>
        <w:t xml:space="preserve"> and the </w:t>
      </w:r>
      <w:proofErr w:type="gramStart"/>
      <w:r w:rsidRPr="004E6991">
        <w:rPr>
          <w:lang w:val="en-US"/>
        </w:rPr>
        <w:t>final result</w:t>
      </w:r>
      <w:proofErr w:type="gramEnd"/>
      <w:r w:rsidRPr="004E6991">
        <w:rPr>
          <w:lang w:val="en-US"/>
        </w:rPr>
        <w:t xml:space="preserve"> </w:t>
      </w:r>
      <w:r w:rsidR="0097571D">
        <w:rPr>
          <w:lang w:val="en-US"/>
        </w:rPr>
        <w:t xml:space="preserve">should be </w:t>
      </w:r>
      <w:r w:rsidRPr="004E6991">
        <w:rPr>
          <w:lang w:val="en-US"/>
        </w:rPr>
        <w:t xml:space="preserve">written down. The time limit for this exercise is </w:t>
      </w:r>
      <w:r w:rsidR="00703F94">
        <w:rPr>
          <w:lang w:val="en-US"/>
        </w:rPr>
        <w:t>5</w:t>
      </w:r>
      <w:r w:rsidRPr="004E6991">
        <w:rPr>
          <w:lang w:val="en-US"/>
        </w:rPr>
        <w:t xml:space="preserve"> minutes. This task </w:t>
      </w:r>
      <w:r w:rsidR="008852DA">
        <w:rPr>
          <w:lang w:val="en-US"/>
        </w:rPr>
        <w:t xml:space="preserve">is </w:t>
      </w:r>
      <w:r w:rsidR="00FE322C">
        <w:rPr>
          <w:lang w:val="en-US"/>
        </w:rPr>
        <w:t>mainly intended to train</w:t>
      </w:r>
      <w:r w:rsidR="00FE0143">
        <w:rPr>
          <w:lang w:val="en-US"/>
        </w:rPr>
        <w:t xml:space="preserve"> </w:t>
      </w:r>
      <w:r w:rsidR="008852DA">
        <w:rPr>
          <w:lang w:val="en-US"/>
        </w:rPr>
        <w:t xml:space="preserve">working memory and </w:t>
      </w:r>
      <w:r w:rsidRPr="004E6991">
        <w:rPr>
          <w:lang w:val="en-US"/>
        </w:rPr>
        <w:t>was adapted from Müller et al. (2004)</w:t>
      </w:r>
      <w:r w:rsidRPr="004E6991">
        <w:rPr>
          <w:lang w:val="en-US"/>
        </w:rPr>
        <w:fldChar w:fldCharType="begin"/>
      </w:r>
      <w:r w:rsidR="0092177C">
        <w:rPr>
          <w:lang w:val="en-US"/>
        </w:rPr>
        <w:instrText xml:space="preserve"> ADDIN EN.CITE &lt;EndNote&gt;&lt;Cite&gt;&lt;Author&gt;Müller&lt;/Author&gt;&lt;Year&gt;2004&lt;/Year&gt;&lt;RecNum&gt;48&lt;/RecNum&gt;&lt;DisplayText&gt;(48)&lt;/DisplayText&gt;&lt;record&gt;&lt;rec-number&gt;48&lt;/rec-number&gt;&lt;foreign-keys&gt;&lt;key app="EN" db-id="e9a55ftpur252rezd0nv9ewpaptpwzfarvzv" timestamp="1551779455"&gt;48&lt;/key&gt;&lt;/foreign-keys&gt;&lt;ref-type name="Book"&gt;6&lt;/ref-type&gt;&lt;contributors&gt;&lt;authors&gt;&lt;author&gt;Müller, Sandra V&lt;/author&gt;&lt;author&gt;Hildebrandt, Helmut&lt;/author&gt;&lt;author&gt;Münte, Thomas F&lt;/author&gt;&lt;/authors&gt;&lt;/contributors&gt;&lt;titles&gt;&lt;title&gt;Kognitive Therapie bei Störungen der Exekutivfunktionen: Ein Therapiemanual&lt;/title&gt;&lt;/titles&gt;&lt;dates&gt;&lt;year&gt;2004&lt;/year&gt;&lt;/dates&gt;&lt;publisher&gt;Hogrefe Verlag&lt;/publisher&gt;&lt;isbn&gt;3840917034&lt;/isbn&gt;&lt;urls&gt;&lt;/urls&gt;&lt;/record&gt;&lt;/Cite&gt;&lt;/EndNote&gt;</w:instrText>
      </w:r>
      <w:r w:rsidRPr="004E6991">
        <w:rPr>
          <w:lang w:val="en-US"/>
        </w:rPr>
        <w:fldChar w:fldCharType="separate"/>
      </w:r>
      <w:r w:rsidR="0092177C">
        <w:rPr>
          <w:noProof/>
          <w:lang w:val="en-US"/>
        </w:rPr>
        <w:t>(48)</w:t>
      </w:r>
      <w:r w:rsidRPr="004E6991">
        <w:rPr>
          <w:lang w:val="en-US"/>
        </w:rPr>
        <w:fldChar w:fldCharType="end"/>
      </w:r>
      <w:r w:rsidRPr="004E6991">
        <w:rPr>
          <w:lang w:val="en-US"/>
        </w:rPr>
        <w:t>.</w:t>
      </w:r>
    </w:p>
    <w:p w14:paraId="2A7F3404" w14:textId="77777777" w:rsidR="0005789D" w:rsidRPr="004E6991" w:rsidRDefault="0005789D" w:rsidP="006A16B2">
      <w:pPr>
        <w:spacing w:line="480" w:lineRule="auto"/>
        <w:jc w:val="both"/>
        <w:rPr>
          <w:lang w:val="en-US"/>
        </w:rPr>
      </w:pPr>
      <w:r w:rsidRPr="004E6991">
        <w:rPr>
          <w:lang w:val="en-US"/>
        </w:rPr>
        <w:t>Synonymic fluency:</w:t>
      </w:r>
    </w:p>
    <w:p w14:paraId="6CFB47B4" w14:textId="120501B0" w:rsidR="0005789D" w:rsidRPr="004E6991" w:rsidRDefault="0005789D" w:rsidP="006A16B2">
      <w:pPr>
        <w:spacing w:line="480" w:lineRule="auto"/>
        <w:jc w:val="both"/>
        <w:rPr>
          <w:lang w:val="en-US"/>
        </w:rPr>
      </w:pPr>
      <w:r w:rsidRPr="004E6991">
        <w:rPr>
          <w:lang w:val="en-US"/>
        </w:rPr>
        <w:t xml:space="preserve">The next worksheet contains </w:t>
      </w:r>
      <w:proofErr w:type="gramStart"/>
      <w:r w:rsidR="00703F94">
        <w:rPr>
          <w:lang w:val="en-US"/>
        </w:rPr>
        <w:t>3</w:t>
      </w:r>
      <w:proofErr w:type="gramEnd"/>
      <w:r w:rsidRPr="004E6991">
        <w:rPr>
          <w:lang w:val="en-US"/>
        </w:rPr>
        <w:t xml:space="preserve"> different terms. For each term, patients must find words with similar meanings (synonyms). </w:t>
      </w:r>
      <w:r w:rsidR="0024235B">
        <w:rPr>
          <w:lang w:val="en-US"/>
        </w:rPr>
        <w:t xml:space="preserve">For example, if the term </w:t>
      </w:r>
      <w:proofErr w:type="gramStart"/>
      <w:r w:rsidR="0024235B">
        <w:rPr>
          <w:lang w:val="en-US"/>
        </w:rPr>
        <w:t>is</w:t>
      </w:r>
      <w:proofErr w:type="gramEnd"/>
      <w:r w:rsidR="0024235B">
        <w:rPr>
          <w:lang w:val="en-US"/>
        </w:rPr>
        <w:t xml:space="preserve"> </w:t>
      </w:r>
      <w:r w:rsidR="0024235B" w:rsidRPr="00F25031">
        <w:rPr>
          <w:i/>
          <w:lang w:val="en-US"/>
        </w:rPr>
        <w:t>wallet</w:t>
      </w:r>
      <w:r w:rsidR="002C1939">
        <w:rPr>
          <w:lang w:val="en-US"/>
        </w:rPr>
        <w:t>, then other</w:t>
      </w:r>
      <w:r w:rsidR="0024235B">
        <w:rPr>
          <w:lang w:val="en-US"/>
        </w:rPr>
        <w:t xml:space="preserve"> words would be </w:t>
      </w:r>
      <w:proofErr w:type="spellStart"/>
      <w:r w:rsidR="0024235B" w:rsidRPr="00F25031">
        <w:rPr>
          <w:i/>
          <w:lang w:val="en-US"/>
        </w:rPr>
        <w:t>portmonee</w:t>
      </w:r>
      <w:proofErr w:type="spellEnd"/>
      <w:r w:rsidR="0024235B">
        <w:rPr>
          <w:lang w:val="en-US"/>
        </w:rPr>
        <w:t xml:space="preserve"> or </w:t>
      </w:r>
      <w:r w:rsidR="0024235B" w:rsidRPr="00F25031">
        <w:rPr>
          <w:i/>
          <w:lang w:val="en-US"/>
        </w:rPr>
        <w:t>money purse</w:t>
      </w:r>
      <w:r w:rsidR="0024235B">
        <w:rPr>
          <w:lang w:val="en-US"/>
        </w:rPr>
        <w:t xml:space="preserve">. </w:t>
      </w:r>
      <w:r w:rsidRPr="004E6991">
        <w:rPr>
          <w:lang w:val="en-US"/>
        </w:rPr>
        <w:t xml:space="preserve">The time limit is 2 minutes. This task </w:t>
      </w:r>
      <w:proofErr w:type="gramStart"/>
      <w:r w:rsidR="008852DA">
        <w:rPr>
          <w:lang w:val="en-US"/>
        </w:rPr>
        <w:t>is</w:t>
      </w:r>
      <w:r w:rsidR="00FE322C">
        <w:rPr>
          <w:lang w:val="en-US"/>
        </w:rPr>
        <w:t xml:space="preserve"> mainly intended</w:t>
      </w:r>
      <w:proofErr w:type="gramEnd"/>
      <w:r w:rsidR="008852DA">
        <w:rPr>
          <w:lang w:val="en-US"/>
        </w:rPr>
        <w:t xml:space="preserve"> to tr</w:t>
      </w:r>
      <w:r w:rsidR="00FE322C">
        <w:rPr>
          <w:lang w:val="en-US"/>
        </w:rPr>
        <w:t xml:space="preserve">ain </w:t>
      </w:r>
      <w:r w:rsidR="008852DA">
        <w:rPr>
          <w:lang w:val="en-US"/>
        </w:rPr>
        <w:t xml:space="preserve">word fluency and </w:t>
      </w:r>
      <w:r w:rsidRPr="004E6991">
        <w:rPr>
          <w:lang w:val="en-US"/>
        </w:rPr>
        <w:t>was created by our group.</w:t>
      </w:r>
    </w:p>
    <w:p w14:paraId="7EFAC4D0" w14:textId="77777777" w:rsidR="0005789D" w:rsidRPr="004E6991" w:rsidRDefault="0005789D" w:rsidP="006A16B2">
      <w:pPr>
        <w:spacing w:line="480" w:lineRule="auto"/>
        <w:jc w:val="both"/>
        <w:rPr>
          <w:lang w:val="en-US"/>
        </w:rPr>
      </w:pPr>
      <w:r w:rsidRPr="004E6991">
        <w:rPr>
          <w:lang w:val="en-US"/>
        </w:rPr>
        <w:t>Fill in the blank text:</w:t>
      </w:r>
    </w:p>
    <w:p w14:paraId="755D6CA6" w14:textId="0DEA7BA8" w:rsidR="0005789D" w:rsidRPr="004E6991" w:rsidRDefault="0005789D" w:rsidP="006A16B2">
      <w:pPr>
        <w:spacing w:line="480" w:lineRule="auto"/>
        <w:jc w:val="both"/>
        <w:rPr>
          <w:lang w:val="en-US"/>
        </w:rPr>
      </w:pPr>
      <w:r w:rsidRPr="004E6991">
        <w:rPr>
          <w:lang w:val="en-US"/>
        </w:rPr>
        <w:t>In the next training task</w:t>
      </w:r>
      <w:r w:rsidR="0097571D">
        <w:rPr>
          <w:lang w:val="en-US"/>
        </w:rPr>
        <w:t>,</w:t>
      </w:r>
      <w:r w:rsidRPr="004E6991">
        <w:rPr>
          <w:lang w:val="en-US"/>
        </w:rPr>
        <w:t xml:space="preserve"> short stories </w:t>
      </w:r>
      <w:proofErr w:type="gramStart"/>
      <w:r w:rsidRPr="004E6991">
        <w:rPr>
          <w:lang w:val="en-US"/>
        </w:rPr>
        <w:t>are presented</w:t>
      </w:r>
      <w:proofErr w:type="gramEnd"/>
      <w:r w:rsidRPr="004E6991">
        <w:rPr>
          <w:lang w:val="en-US"/>
        </w:rPr>
        <w:t xml:space="preserve">. </w:t>
      </w:r>
      <w:proofErr w:type="gramStart"/>
      <w:r w:rsidRPr="004E6991">
        <w:rPr>
          <w:lang w:val="en-US"/>
        </w:rPr>
        <w:t xml:space="preserve">These are generally known stories by Wilhelm Busch, the Brothers Grimm, Hans Christian Andersen or fables from antiquity, German studies, </w:t>
      </w:r>
      <w:r w:rsidRPr="004E6991">
        <w:rPr>
          <w:lang w:val="en-US"/>
        </w:rPr>
        <w:lastRenderedPageBreak/>
        <w:t>Buddhism and Japan</w:t>
      </w:r>
      <w:proofErr w:type="gramEnd"/>
      <w:r w:rsidRPr="004E6991">
        <w:rPr>
          <w:lang w:val="en-US"/>
        </w:rPr>
        <w:t xml:space="preserve">. The stories have gaps that have to </w:t>
      </w:r>
      <w:proofErr w:type="gramStart"/>
      <w:r w:rsidRPr="004E6991">
        <w:rPr>
          <w:lang w:val="en-US"/>
        </w:rPr>
        <w:t>be filled</w:t>
      </w:r>
      <w:proofErr w:type="gramEnd"/>
      <w:r w:rsidR="0097571D">
        <w:rPr>
          <w:lang w:val="en-US"/>
        </w:rPr>
        <w:t xml:space="preserve"> in</w:t>
      </w:r>
      <w:r w:rsidRPr="004E6991">
        <w:rPr>
          <w:lang w:val="en-US"/>
        </w:rPr>
        <w:t xml:space="preserve"> with a self-chosen, meaningful word. The </w:t>
      </w:r>
      <w:r w:rsidR="0097571D">
        <w:rPr>
          <w:lang w:val="en-US"/>
        </w:rPr>
        <w:t>time limit</w:t>
      </w:r>
      <w:r w:rsidR="0097571D" w:rsidRPr="004E6991">
        <w:rPr>
          <w:lang w:val="en-US"/>
        </w:rPr>
        <w:t xml:space="preserve"> </w:t>
      </w:r>
      <w:r w:rsidRPr="004E6991">
        <w:rPr>
          <w:lang w:val="en-US"/>
        </w:rPr>
        <w:t xml:space="preserve">for this exercise is 5 minutes. This task </w:t>
      </w:r>
      <w:proofErr w:type="gramStart"/>
      <w:r w:rsidR="008852DA">
        <w:rPr>
          <w:lang w:val="en-US"/>
        </w:rPr>
        <w:t xml:space="preserve">is </w:t>
      </w:r>
      <w:r w:rsidR="00FE322C">
        <w:rPr>
          <w:lang w:val="en-US"/>
        </w:rPr>
        <w:t>mainly intended</w:t>
      </w:r>
      <w:proofErr w:type="gramEnd"/>
      <w:r w:rsidR="00FE322C">
        <w:rPr>
          <w:lang w:val="en-US"/>
        </w:rPr>
        <w:t xml:space="preserve"> </w:t>
      </w:r>
      <w:r w:rsidR="008852DA">
        <w:rPr>
          <w:lang w:val="en-US"/>
        </w:rPr>
        <w:t xml:space="preserve">to train word fluency and working memory and </w:t>
      </w:r>
      <w:r w:rsidRPr="004E6991">
        <w:rPr>
          <w:lang w:val="en-US"/>
        </w:rPr>
        <w:t>was constructed by our group.</w:t>
      </w:r>
    </w:p>
    <w:p w14:paraId="1C1E1DB5" w14:textId="77777777" w:rsidR="0005789D" w:rsidRPr="004E6991" w:rsidRDefault="0005789D" w:rsidP="006A16B2">
      <w:pPr>
        <w:spacing w:line="480" w:lineRule="auto"/>
        <w:jc w:val="both"/>
        <w:rPr>
          <w:lang w:val="en-US"/>
        </w:rPr>
      </w:pPr>
      <w:r w:rsidRPr="004E6991">
        <w:rPr>
          <w:lang w:val="en-US"/>
        </w:rPr>
        <w:t xml:space="preserve">Where is </w:t>
      </w:r>
      <w:proofErr w:type="gramStart"/>
      <w:r w:rsidRPr="004E6991">
        <w:rPr>
          <w:lang w:val="en-US"/>
        </w:rPr>
        <w:t>Waldo:</w:t>
      </w:r>
      <w:proofErr w:type="gramEnd"/>
    </w:p>
    <w:p w14:paraId="4A6676E7" w14:textId="67C12C3D" w:rsidR="0005789D" w:rsidRPr="004E6991" w:rsidRDefault="0005789D" w:rsidP="006A16B2">
      <w:pPr>
        <w:spacing w:line="480" w:lineRule="auto"/>
        <w:jc w:val="both"/>
        <w:rPr>
          <w:lang w:val="en-US"/>
        </w:rPr>
      </w:pPr>
      <w:r w:rsidRPr="004E6991">
        <w:rPr>
          <w:lang w:val="en-US"/>
        </w:rPr>
        <w:t xml:space="preserve">A DIN A3 sheet presents an illustration of Martin </w:t>
      </w:r>
      <w:proofErr w:type="spellStart"/>
      <w:r w:rsidRPr="004E6991">
        <w:rPr>
          <w:lang w:val="en-US"/>
        </w:rPr>
        <w:t>Handford</w:t>
      </w:r>
      <w:r w:rsidR="0097571D">
        <w:rPr>
          <w:lang w:val="en-US"/>
        </w:rPr>
        <w:t>’</w:t>
      </w:r>
      <w:r w:rsidRPr="004E6991">
        <w:rPr>
          <w:lang w:val="en-US"/>
        </w:rPr>
        <w:t>s</w:t>
      </w:r>
      <w:proofErr w:type="spellEnd"/>
      <w:r w:rsidRPr="004E6991">
        <w:rPr>
          <w:lang w:val="en-US"/>
        </w:rPr>
        <w:t xml:space="preserve"> </w:t>
      </w:r>
      <w:r w:rsidR="004E6991">
        <w:rPr>
          <w:lang w:val="en-US"/>
        </w:rPr>
        <w:t>“</w:t>
      </w:r>
      <w:r w:rsidRPr="004E6991">
        <w:rPr>
          <w:lang w:val="en-US"/>
        </w:rPr>
        <w:t>Where is Waldo</w:t>
      </w:r>
      <w:r w:rsidR="0097571D">
        <w:rPr>
          <w:lang w:val="en-US"/>
        </w:rPr>
        <w:t>?</w:t>
      </w:r>
      <w:r w:rsidR="004E6991">
        <w:rPr>
          <w:lang w:val="en-US"/>
        </w:rPr>
        <w:t>”</w:t>
      </w:r>
      <w:r w:rsidRPr="004E6991">
        <w:rPr>
          <w:lang w:val="en-US"/>
        </w:rPr>
        <w:t xml:space="preserve"> The picture contains dozens or more people doing a variety of things in a particular place. The patient has to find some specific signs or objects listed on a sheet of paper by marking them with a pen on the DIN A3 sheet within 5 minutes. This task</w:t>
      </w:r>
      <w:r w:rsidR="008852DA">
        <w:rPr>
          <w:lang w:val="en-US"/>
        </w:rPr>
        <w:t xml:space="preserve"> </w:t>
      </w:r>
      <w:proofErr w:type="gramStart"/>
      <w:r w:rsidR="00FE322C">
        <w:rPr>
          <w:lang w:val="en-US"/>
        </w:rPr>
        <w:t>is mainly intended</w:t>
      </w:r>
      <w:proofErr w:type="gramEnd"/>
      <w:r w:rsidR="008852DA">
        <w:rPr>
          <w:lang w:val="en-US"/>
        </w:rPr>
        <w:t xml:space="preserve"> to train</w:t>
      </w:r>
      <w:r w:rsidRPr="004E6991">
        <w:rPr>
          <w:lang w:val="en-US"/>
        </w:rPr>
        <w:t xml:space="preserve"> </w:t>
      </w:r>
      <w:r w:rsidR="008852DA">
        <w:rPr>
          <w:lang w:val="en-US"/>
        </w:rPr>
        <w:t xml:space="preserve">selective attention and working memory and </w:t>
      </w:r>
      <w:r w:rsidRPr="004E6991">
        <w:rPr>
          <w:lang w:val="en-US"/>
        </w:rPr>
        <w:t>was created by our group.</w:t>
      </w:r>
    </w:p>
    <w:p w14:paraId="57EC6710" w14:textId="77777777" w:rsidR="0005789D" w:rsidRPr="004E6991" w:rsidRDefault="0005789D" w:rsidP="006A16B2">
      <w:pPr>
        <w:spacing w:line="480" w:lineRule="auto"/>
        <w:jc w:val="both"/>
        <w:rPr>
          <w:lang w:val="en-US"/>
        </w:rPr>
      </w:pPr>
      <w:r w:rsidRPr="004E6991">
        <w:rPr>
          <w:lang w:val="en-US"/>
        </w:rPr>
        <w:t>Planning:</w:t>
      </w:r>
    </w:p>
    <w:p w14:paraId="233AC747" w14:textId="75858C11" w:rsidR="0005789D" w:rsidRDefault="0005789D" w:rsidP="006A16B2">
      <w:pPr>
        <w:spacing w:line="480" w:lineRule="auto"/>
        <w:jc w:val="both"/>
        <w:rPr>
          <w:lang w:val="en-US"/>
        </w:rPr>
      </w:pPr>
      <w:r w:rsidRPr="004E6991">
        <w:rPr>
          <w:lang w:val="en-US"/>
        </w:rPr>
        <w:t>In the last task, the patient must read a text in which an imaginary person has to perform transactions or organize appointments. The patient</w:t>
      </w:r>
      <w:r w:rsidR="004E6991">
        <w:rPr>
          <w:lang w:val="en-US"/>
        </w:rPr>
        <w:t>’</w:t>
      </w:r>
      <w:r w:rsidRPr="004E6991">
        <w:rPr>
          <w:lang w:val="en-US"/>
        </w:rPr>
        <w:t xml:space="preserve">s task is to solve the problems by writing down a concrete solution. The </w:t>
      </w:r>
      <w:r w:rsidR="0097571D">
        <w:rPr>
          <w:lang w:val="en-US"/>
        </w:rPr>
        <w:t>time limit</w:t>
      </w:r>
      <w:r w:rsidR="0097571D" w:rsidRPr="004E6991">
        <w:rPr>
          <w:lang w:val="en-US"/>
        </w:rPr>
        <w:t xml:space="preserve"> </w:t>
      </w:r>
      <w:r w:rsidRPr="004E6991">
        <w:rPr>
          <w:lang w:val="en-US"/>
        </w:rPr>
        <w:t xml:space="preserve">for this task is 10 minutes. The task </w:t>
      </w:r>
      <w:r w:rsidR="00FE322C">
        <w:rPr>
          <w:lang w:val="en-US"/>
        </w:rPr>
        <w:t>is mainly intended</w:t>
      </w:r>
      <w:r w:rsidR="008852DA">
        <w:rPr>
          <w:lang w:val="en-US"/>
        </w:rPr>
        <w:t xml:space="preserve"> to train planning ability and working memory and </w:t>
      </w:r>
      <w:r w:rsidRPr="004E6991">
        <w:rPr>
          <w:lang w:val="en-US"/>
        </w:rPr>
        <w:t xml:space="preserve">was </w:t>
      </w:r>
      <w:r w:rsidR="007D28B8">
        <w:rPr>
          <w:lang w:val="en-US"/>
        </w:rPr>
        <w:t>adapted from Müller et al. (2013</w:t>
      </w:r>
      <w:r w:rsidRPr="004E6991">
        <w:rPr>
          <w:lang w:val="en-US"/>
        </w:rPr>
        <w:t>)</w:t>
      </w:r>
      <w:r w:rsidRPr="004E6991">
        <w:rPr>
          <w:lang w:val="en-US"/>
        </w:rPr>
        <w:fldChar w:fldCharType="begin"/>
      </w:r>
      <w:r w:rsidR="00A43C06">
        <w:rPr>
          <w:lang w:val="en-US"/>
        </w:rPr>
        <w:instrText xml:space="preserve"> ADDIN EN.CITE &lt;EndNote&gt;&lt;Cite&gt;&lt;Author&gt;Müller&lt;/Author&gt;&lt;Year&gt;2008&lt;/Year&gt;&lt;RecNum&gt;49&lt;/RecNum&gt;&lt;DisplayText&gt;(50)&lt;/DisplayText&gt;&lt;record&gt;&lt;rec-number&gt;49&lt;/rec-number&gt;&lt;foreign-keys&gt;&lt;key app="EN" db-id="e9a55ftpur252rezd0nv9ewpaptpwzfarvzv" timestamp="1551779458"&gt;49&lt;/key&gt;&lt;/foreign-keys&gt;&lt;ref-type name="Journal Article"&gt;17&lt;/ref-type&gt;&lt;contributors&gt;&lt;authors&gt;&lt;author&gt;Müller, Sandra Verena&lt;/author&gt;&lt;author&gt;Harth, Sandy&lt;/author&gt;&lt;author&gt;Klaue, Ulrike. Dortmund: verlag modernes lernen&lt;/author&gt;&lt;/authors&gt;&lt;/contributors&gt;&lt;titles&gt;&lt;title&gt;Dann mache ich mir einen Plan&lt;/title&gt;&lt;/titles&gt;&lt;volume&gt;9&lt;/volume&gt;&lt;dates&gt;&lt;year&gt;2008&lt;/year&gt;&lt;/dates&gt;&lt;urls&gt;&lt;/urls&gt;&lt;/record&gt;&lt;/Cite&gt;&lt;/EndNote&gt;</w:instrText>
      </w:r>
      <w:r w:rsidRPr="004E6991">
        <w:rPr>
          <w:lang w:val="en-US"/>
        </w:rPr>
        <w:fldChar w:fldCharType="separate"/>
      </w:r>
      <w:r w:rsidR="00A43C06">
        <w:rPr>
          <w:noProof/>
          <w:lang w:val="en-US"/>
        </w:rPr>
        <w:t>(50)</w:t>
      </w:r>
      <w:r w:rsidRPr="004E6991">
        <w:rPr>
          <w:lang w:val="en-US"/>
        </w:rPr>
        <w:fldChar w:fldCharType="end"/>
      </w:r>
      <w:r w:rsidRPr="004E6991">
        <w:rPr>
          <w:lang w:val="en-US"/>
        </w:rPr>
        <w:t xml:space="preserve">. </w:t>
      </w:r>
    </w:p>
    <w:p w14:paraId="1F8DA0C5" w14:textId="77777777" w:rsidR="008A4762" w:rsidRPr="004E6991" w:rsidRDefault="008A4762" w:rsidP="006A16B2">
      <w:pPr>
        <w:spacing w:line="480" w:lineRule="auto"/>
        <w:jc w:val="both"/>
        <w:rPr>
          <w:lang w:val="en-US"/>
        </w:rPr>
      </w:pPr>
    </w:p>
    <w:p w14:paraId="20FBA8F1" w14:textId="5D7D70A6" w:rsidR="0005789D" w:rsidRPr="004E6991" w:rsidRDefault="007807B8" w:rsidP="006A16B2">
      <w:pPr>
        <w:spacing w:line="480" w:lineRule="auto"/>
        <w:jc w:val="both"/>
        <w:rPr>
          <w:b/>
          <w:lang w:val="en-US"/>
        </w:rPr>
      </w:pPr>
      <w:r>
        <w:rPr>
          <w:b/>
          <w:lang w:val="en-US"/>
        </w:rPr>
        <w:t>Planned s</w:t>
      </w:r>
      <w:r w:rsidR="0005789D" w:rsidRPr="004E6991">
        <w:rPr>
          <w:b/>
          <w:lang w:val="en-US"/>
        </w:rPr>
        <w:t>tatistical analys</w:t>
      </w:r>
      <w:r>
        <w:rPr>
          <w:b/>
          <w:lang w:val="en-US"/>
        </w:rPr>
        <w:t>e</w:t>
      </w:r>
      <w:r w:rsidR="0005789D" w:rsidRPr="004E6991">
        <w:rPr>
          <w:b/>
          <w:lang w:val="en-US"/>
        </w:rPr>
        <w:t>s</w:t>
      </w:r>
    </w:p>
    <w:p w14:paraId="4329B652" w14:textId="3027BA66" w:rsidR="0005789D" w:rsidRDefault="0005789D" w:rsidP="006A16B2">
      <w:pPr>
        <w:spacing w:line="480" w:lineRule="auto"/>
        <w:jc w:val="both"/>
        <w:rPr>
          <w:lang w:val="en-US"/>
        </w:rPr>
      </w:pPr>
      <w:r w:rsidRPr="004E6991">
        <w:rPr>
          <w:lang w:val="en-US"/>
        </w:rPr>
        <w:t>To determine the effect of cognitive training, repeated</w:t>
      </w:r>
      <w:r w:rsidR="0097571D">
        <w:rPr>
          <w:lang w:val="en-US"/>
        </w:rPr>
        <w:t xml:space="preserve"> </w:t>
      </w:r>
      <w:r w:rsidRPr="004E6991">
        <w:rPr>
          <w:lang w:val="en-US"/>
        </w:rPr>
        <w:t>measure</w:t>
      </w:r>
      <w:r w:rsidR="0097571D">
        <w:rPr>
          <w:lang w:val="en-US"/>
        </w:rPr>
        <w:t>s</w:t>
      </w:r>
      <w:r w:rsidRPr="004E6991">
        <w:rPr>
          <w:lang w:val="en-US"/>
        </w:rPr>
        <w:t xml:space="preserve"> (mixed between-within) </w:t>
      </w:r>
      <w:r w:rsidR="00944526">
        <w:rPr>
          <w:lang w:val="en-US"/>
        </w:rPr>
        <w:t>analyses of variance (</w:t>
      </w:r>
      <w:r w:rsidRPr="004E6991">
        <w:rPr>
          <w:lang w:val="en-US"/>
        </w:rPr>
        <w:t>ANOVAs</w:t>
      </w:r>
      <w:r w:rsidR="00944526">
        <w:rPr>
          <w:lang w:val="en-US"/>
        </w:rPr>
        <w:t>)</w:t>
      </w:r>
      <w:r w:rsidRPr="004E6991">
        <w:rPr>
          <w:lang w:val="en-US"/>
        </w:rPr>
        <w:t xml:space="preserve"> </w:t>
      </w:r>
      <w:proofErr w:type="gramStart"/>
      <w:r w:rsidRPr="004E6991">
        <w:rPr>
          <w:lang w:val="en-US"/>
        </w:rPr>
        <w:t>will be conducted</w:t>
      </w:r>
      <w:proofErr w:type="gramEnd"/>
      <w:r w:rsidRPr="004E6991">
        <w:rPr>
          <w:lang w:val="en-US"/>
        </w:rPr>
        <w:t xml:space="preserve"> with groups (control group/intervention group) as </w:t>
      </w:r>
      <w:r w:rsidR="0097571D">
        <w:rPr>
          <w:lang w:val="en-US"/>
        </w:rPr>
        <w:t xml:space="preserve">the </w:t>
      </w:r>
      <w:r w:rsidRPr="004E6991">
        <w:rPr>
          <w:lang w:val="en-US"/>
        </w:rPr>
        <w:t xml:space="preserve">between-subject factor and assessment time (baseline and all follow-up assessments) as </w:t>
      </w:r>
      <w:r w:rsidR="0097571D">
        <w:rPr>
          <w:lang w:val="en-US"/>
        </w:rPr>
        <w:t xml:space="preserve">the </w:t>
      </w:r>
      <w:r w:rsidRPr="004E6991">
        <w:rPr>
          <w:lang w:val="en-US"/>
        </w:rPr>
        <w:t>within-subject factor for all cognitive tests and questionnaires</w:t>
      </w:r>
      <w:r w:rsidR="0097571D">
        <w:rPr>
          <w:lang w:val="en-US"/>
        </w:rPr>
        <w:t>,</w:t>
      </w:r>
      <w:r w:rsidRPr="004E6991">
        <w:rPr>
          <w:lang w:val="en-US"/>
        </w:rPr>
        <w:t xml:space="preserve"> respectively. Assumptions for repeated</w:t>
      </w:r>
      <w:r w:rsidR="0097571D">
        <w:rPr>
          <w:lang w:val="en-US"/>
        </w:rPr>
        <w:t xml:space="preserve"> </w:t>
      </w:r>
      <w:r w:rsidRPr="004E6991">
        <w:rPr>
          <w:lang w:val="en-US"/>
        </w:rPr>
        <w:t>measure</w:t>
      </w:r>
      <w:r w:rsidR="0097571D">
        <w:rPr>
          <w:lang w:val="en-US"/>
        </w:rPr>
        <w:t>s</w:t>
      </w:r>
      <w:r w:rsidRPr="004E6991">
        <w:rPr>
          <w:lang w:val="en-US"/>
        </w:rPr>
        <w:t xml:space="preserve"> ANOVA</w:t>
      </w:r>
      <w:r w:rsidR="0097571D">
        <w:rPr>
          <w:lang w:val="en-US"/>
        </w:rPr>
        <w:t>s</w:t>
      </w:r>
      <w:r w:rsidRPr="004E6991">
        <w:rPr>
          <w:lang w:val="en-US"/>
        </w:rPr>
        <w:t xml:space="preserve"> </w:t>
      </w:r>
      <w:proofErr w:type="gramStart"/>
      <w:r w:rsidRPr="004E6991">
        <w:rPr>
          <w:lang w:val="en-US"/>
        </w:rPr>
        <w:t>will be tested</w:t>
      </w:r>
      <w:proofErr w:type="gramEnd"/>
      <w:r w:rsidRPr="004E6991">
        <w:rPr>
          <w:lang w:val="en-US"/>
        </w:rPr>
        <w:t xml:space="preserve"> </w:t>
      </w:r>
      <w:r w:rsidR="0097571D">
        <w:rPr>
          <w:lang w:val="en-US"/>
        </w:rPr>
        <w:t>using the</w:t>
      </w:r>
      <w:r w:rsidR="0097571D" w:rsidRPr="004E6991">
        <w:rPr>
          <w:lang w:val="en-US"/>
        </w:rPr>
        <w:t xml:space="preserve"> </w:t>
      </w:r>
      <w:proofErr w:type="spellStart"/>
      <w:r w:rsidRPr="004E6991">
        <w:rPr>
          <w:lang w:val="en-US"/>
        </w:rPr>
        <w:t>Levene</w:t>
      </w:r>
      <w:proofErr w:type="spellEnd"/>
      <w:r w:rsidR="0097571D">
        <w:rPr>
          <w:lang w:val="en-US"/>
        </w:rPr>
        <w:t xml:space="preserve"> </w:t>
      </w:r>
      <w:r w:rsidRPr="004E6991">
        <w:rPr>
          <w:lang w:val="en-US"/>
        </w:rPr>
        <w:t xml:space="preserve">test for variance-homogeneity and </w:t>
      </w:r>
      <w:proofErr w:type="spellStart"/>
      <w:r w:rsidRPr="004E6991">
        <w:rPr>
          <w:lang w:val="en-US"/>
        </w:rPr>
        <w:t>Mauchly´s</w:t>
      </w:r>
      <w:proofErr w:type="spellEnd"/>
      <w:r w:rsidRPr="004E6991">
        <w:rPr>
          <w:lang w:val="en-US"/>
        </w:rPr>
        <w:t xml:space="preserve"> test for </w:t>
      </w:r>
      <w:proofErr w:type="spellStart"/>
      <w:r w:rsidRPr="004E6991">
        <w:rPr>
          <w:lang w:val="en-US"/>
        </w:rPr>
        <w:t>sphericity</w:t>
      </w:r>
      <w:proofErr w:type="spellEnd"/>
      <w:r w:rsidRPr="004E6991">
        <w:rPr>
          <w:lang w:val="en-US"/>
        </w:rPr>
        <w:t xml:space="preserve">. If </w:t>
      </w:r>
      <w:proofErr w:type="spellStart"/>
      <w:r w:rsidRPr="004E6991">
        <w:rPr>
          <w:lang w:val="en-US"/>
        </w:rPr>
        <w:t>sphericity</w:t>
      </w:r>
      <w:proofErr w:type="spellEnd"/>
      <w:r w:rsidRPr="004E6991">
        <w:rPr>
          <w:lang w:val="en-US"/>
        </w:rPr>
        <w:t xml:space="preserve"> </w:t>
      </w:r>
      <w:proofErr w:type="gramStart"/>
      <w:r w:rsidRPr="004E6991">
        <w:rPr>
          <w:lang w:val="en-US"/>
        </w:rPr>
        <w:t>is violated</w:t>
      </w:r>
      <w:proofErr w:type="gramEnd"/>
      <w:r w:rsidRPr="004E6991">
        <w:rPr>
          <w:lang w:val="en-US"/>
        </w:rPr>
        <w:t xml:space="preserve">, alpha levels will be adjusted </w:t>
      </w:r>
      <w:r w:rsidR="0097571D">
        <w:rPr>
          <w:lang w:val="en-US"/>
        </w:rPr>
        <w:t>using the</w:t>
      </w:r>
      <w:r w:rsidR="0097571D" w:rsidRPr="004E6991">
        <w:rPr>
          <w:lang w:val="en-US"/>
        </w:rPr>
        <w:t xml:space="preserve"> </w:t>
      </w:r>
      <w:r w:rsidRPr="004E6991">
        <w:rPr>
          <w:lang w:val="en-US"/>
        </w:rPr>
        <w:t>Greenhouse-</w:t>
      </w:r>
      <w:proofErr w:type="spellStart"/>
      <w:r w:rsidRPr="004E6991">
        <w:rPr>
          <w:lang w:val="en-US"/>
        </w:rPr>
        <w:t>Geisser</w:t>
      </w:r>
      <w:proofErr w:type="spellEnd"/>
      <w:r w:rsidRPr="004E6991">
        <w:rPr>
          <w:lang w:val="en-US"/>
        </w:rPr>
        <w:t xml:space="preserve"> correction. Normal distribution will be tested </w:t>
      </w:r>
      <w:r w:rsidR="0097571D">
        <w:rPr>
          <w:lang w:val="en-US"/>
        </w:rPr>
        <w:t>using the</w:t>
      </w:r>
      <w:r w:rsidR="0097571D" w:rsidRPr="004E6991">
        <w:rPr>
          <w:lang w:val="en-US"/>
        </w:rPr>
        <w:t xml:space="preserve"> </w:t>
      </w:r>
      <w:r w:rsidRPr="004E6991">
        <w:rPr>
          <w:lang w:val="en-US"/>
        </w:rPr>
        <w:t>Shapiro-Wilk</w:t>
      </w:r>
      <w:r w:rsidR="0097571D">
        <w:rPr>
          <w:lang w:val="en-US"/>
        </w:rPr>
        <w:t xml:space="preserve"> </w:t>
      </w:r>
      <w:r w:rsidRPr="004E6991">
        <w:rPr>
          <w:lang w:val="en-US"/>
        </w:rPr>
        <w:t>test</w:t>
      </w:r>
      <w:r w:rsidR="0097571D">
        <w:rPr>
          <w:lang w:val="en-US"/>
        </w:rPr>
        <w:t xml:space="preserve"> because</w:t>
      </w:r>
      <w:r w:rsidRPr="004E6991">
        <w:rPr>
          <w:lang w:val="en-US"/>
        </w:rPr>
        <w:t xml:space="preserve"> this test has higher statistical power than </w:t>
      </w:r>
      <w:r w:rsidR="0097571D">
        <w:rPr>
          <w:lang w:val="en-US"/>
        </w:rPr>
        <w:t xml:space="preserve">the </w:t>
      </w:r>
      <w:proofErr w:type="spellStart"/>
      <w:r w:rsidRPr="004E6991">
        <w:rPr>
          <w:lang w:val="en-US"/>
        </w:rPr>
        <w:t>Kolmogorow</w:t>
      </w:r>
      <w:proofErr w:type="spellEnd"/>
      <w:r w:rsidRPr="004E6991">
        <w:rPr>
          <w:lang w:val="en-US"/>
        </w:rPr>
        <w:t>-Smirnov</w:t>
      </w:r>
      <w:r w:rsidR="0097571D">
        <w:rPr>
          <w:lang w:val="en-US"/>
        </w:rPr>
        <w:t xml:space="preserve"> </w:t>
      </w:r>
      <w:r w:rsidRPr="004E6991">
        <w:rPr>
          <w:lang w:val="en-US"/>
        </w:rPr>
        <w:t xml:space="preserve">test </w:t>
      </w:r>
      <w:r w:rsidRPr="004E6991">
        <w:rPr>
          <w:lang w:val="en-US"/>
        </w:rPr>
        <w:fldChar w:fldCharType="begin"/>
      </w:r>
      <w:r w:rsidR="00A43C06">
        <w:rPr>
          <w:lang w:val="en-US"/>
        </w:rPr>
        <w:instrText xml:space="preserve"> ADDIN EN.CITE &lt;EndNote&gt;&lt;Cite&gt;&lt;Author&gt;Razali&lt;/Author&gt;&lt;Year&gt;2011&lt;/Year&gt;&lt;RecNum&gt;60&lt;/RecNum&gt;&lt;DisplayText&gt;(51)&lt;/DisplayText&gt;&lt;record&gt;&lt;rec-number&gt;60&lt;/rec-number&gt;&lt;foreign-keys&gt;&lt;key app="EN" db-id="e9a55ftpur252rezd0nv9ewpaptpwzfarvzv" timestamp="1552056930"&gt;60&lt;/key&gt;&lt;/foreign-keys&gt;&lt;ref-type name="Journal Article"&gt;17&lt;/ref-type&gt;&lt;contributors&gt;&lt;authors&gt;&lt;author&gt;Razali, Nornadiah Mohd&lt;/author&gt;&lt;author&gt;Wah, Yap Bee %J Journal of statistical modeling&lt;/author&gt;&lt;author&gt;analytics&lt;/author&gt;&lt;/authors&gt;&lt;/contributors&gt;&lt;titles&gt;&lt;title&gt;Power comparisons of shapiro-wilk, kolmogorov-smirnov, lilliefors and anderson-darling tests&lt;/title&gt;&lt;/titles&gt;&lt;pages&gt;21-33&lt;/pages&gt;&lt;volume&gt;2&lt;/volume&gt;&lt;number&gt;1&lt;/number&gt;&lt;dates&gt;&lt;year&gt;2011&lt;/year&gt;&lt;/dates&gt;&lt;urls&gt;&lt;/urls&gt;&lt;/record&gt;&lt;/Cite&gt;&lt;/EndNote&gt;</w:instrText>
      </w:r>
      <w:r w:rsidRPr="004E6991">
        <w:rPr>
          <w:lang w:val="en-US"/>
        </w:rPr>
        <w:fldChar w:fldCharType="separate"/>
      </w:r>
      <w:r w:rsidR="00A43C06">
        <w:rPr>
          <w:noProof/>
          <w:lang w:val="en-US"/>
        </w:rPr>
        <w:t>(51)</w:t>
      </w:r>
      <w:r w:rsidRPr="004E6991">
        <w:rPr>
          <w:lang w:val="en-US"/>
        </w:rPr>
        <w:fldChar w:fldCharType="end"/>
      </w:r>
      <w:r w:rsidRPr="004E6991">
        <w:rPr>
          <w:lang w:val="en-US"/>
        </w:rPr>
        <w:t>. However, it</w:t>
      </w:r>
      <w:r w:rsidR="004E6991">
        <w:rPr>
          <w:lang w:val="en-US"/>
        </w:rPr>
        <w:t xml:space="preserve"> </w:t>
      </w:r>
      <w:r w:rsidRPr="004E6991">
        <w:rPr>
          <w:lang w:val="en-US"/>
        </w:rPr>
        <w:t xml:space="preserve">is mentioned that </w:t>
      </w:r>
      <w:r w:rsidR="0097571D">
        <w:rPr>
          <w:lang w:val="en-US"/>
        </w:rPr>
        <w:t>the</w:t>
      </w:r>
      <w:r w:rsidRPr="004E6991">
        <w:rPr>
          <w:lang w:val="en-US"/>
        </w:rPr>
        <w:t xml:space="preserve"> ANOVA is </w:t>
      </w:r>
      <w:r w:rsidRPr="004E6991">
        <w:rPr>
          <w:lang w:val="en-US"/>
        </w:rPr>
        <w:lastRenderedPageBreak/>
        <w:t xml:space="preserve">robust against violation of normal distribution </w:t>
      </w:r>
      <w:r w:rsidR="00CE4D32">
        <w:rPr>
          <w:lang w:val="en-US"/>
        </w:rPr>
        <w:fldChar w:fldCharType="begin"/>
      </w:r>
      <w:r w:rsidR="00CE4D32">
        <w:rPr>
          <w:lang w:val="en-US"/>
        </w:rPr>
        <w:instrText xml:space="preserve"> ADDIN EN.CITE &lt;EndNote&gt;&lt;Cite&gt;&lt;Author&gt;Blanca&lt;/Author&gt;&lt;Year&gt;2017&lt;/Year&gt;&lt;RecNum&gt;71&lt;/RecNum&gt;&lt;DisplayText&gt;(52)&lt;/DisplayText&gt;&lt;record&gt;&lt;rec-number&gt;71&lt;/rec-number&gt;&lt;foreign-keys&gt;&lt;key app="EN" db-id="e9a55ftpur252rezd0nv9ewpaptpwzfarvzv" timestamp="1558355782"&gt;71&lt;/key&gt;&lt;/foreign-keys&gt;&lt;ref-type name="Journal Article"&gt;17&lt;/ref-type&gt;&lt;contributors&gt;&lt;authors&gt;&lt;author&gt;Blanca, M&lt;/author&gt;&lt;author&gt;Alarcón, Rafael&lt;/author&gt;&lt;author&gt;Arnau, Jaume&lt;/author&gt;&lt;author&gt;Bono, Roser&lt;/author&gt;&lt;author&gt;Bendayan, Rebecca&lt;/author&gt;&lt;/authors&gt;&lt;/contributors&gt;&lt;titles&gt;&lt;title&gt;Non-normal data: Is ANOVA still a valid option?&lt;/title&gt;&lt;secondary-title&gt;Psicothema&lt;/secondary-title&gt;&lt;/titles&gt;&lt;periodical&gt;&lt;full-title&gt;Psicothema&lt;/full-title&gt;&lt;/periodical&gt;&lt;pages&gt;552-557&lt;/pages&gt;&lt;volume&gt;29&lt;/volume&gt;&lt;number&gt;4&lt;/number&gt;&lt;dates&gt;&lt;year&gt;2017&lt;/year&gt;&lt;/dates&gt;&lt;isbn&gt;0214-9915&lt;/isbn&gt;&lt;urls&gt;&lt;/urls&gt;&lt;/record&gt;&lt;/Cite&gt;&lt;/EndNote&gt;</w:instrText>
      </w:r>
      <w:r w:rsidR="00CE4D32">
        <w:rPr>
          <w:lang w:val="en-US"/>
        </w:rPr>
        <w:fldChar w:fldCharType="separate"/>
      </w:r>
      <w:r w:rsidR="00CE4D32">
        <w:rPr>
          <w:noProof/>
          <w:lang w:val="en-US"/>
        </w:rPr>
        <w:t>(52)</w:t>
      </w:r>
      <w:r w:rsidR="00CE4D32">
        <w:rPr>
          <w:lang w:val="en-US"/>
        </w:rPr>
        <w:fldChar w:fldCharType="end"/>
      </w:r>
      <w:r w:rsidRPr="004E6991">
        <w:rPr>
          <w:lang w:val="en-US"/>
        </w:rPr>
        <w:t>. To control for the possibility of confounder variables that could affect the results, we will conduct an additional repeated measure</w:t>
      </w:r>
      <w:r w:rsidR="0097571D">
        <w:rPr>
          <w:lang w:val="en-US"/>
        </w:rPr>
        <w:t>s</w:t>
      </w:r>
      <w:r w:rsidRPr="004E6991">
        <w:rPr>
          <w:lang w:val="en-US"/>
        </w:rPr>
        <w:t xml:space="preserve"> analysis of covariance (ANCOVA)</w:t>
      </w:r>
      <w:r w:rsidR="0097571D">
        <w:rPr>
          <w:lang w:val="en-US"/>
        </w:rPr>
        <w:t>,</w:t>
      </w:r>
      <w:r w:rsidRPr="004E6991">
        <w:rPr>
          <w:lang w:val="en-US"/>
        </w:rPr>
        <w:t xml:space="preserve"> which includes covariates </w:t>
      </w:r>
      <w:r w:rsidR="0097571D">
        <w:rPr>
          <w:lang w:val="en-US"/>
        </w:rPr>
        <w:t>such as</w:t>
      </w:r>
      <w:r w:rsidR="0097571D" w:rsidRPr="004E6991">
        <w:rPr>
          <w:lang w:val="en-US"/>
        </w:rPr>
        <w:t xml:space="preserve"> </w:t>
      </w:r>
      <w:r w:rsidRPr="004E6991">
        <w:rPr>
          <w:lang w:val="en-US"/>
        </w:rPr>
        <w:t xml:space="preserve">preoperative cognitive values, age, sex, education, psychiatric scores (depression/anxiety) and perioperative variables </w:t>
      </w:r>
      <w:r w:rsidR="0097571D">
        <w:rPr>
          <w:lang w:val="en-US"/>
        </w:rPr>
        <w:t>such as</w:t>
      </w:r>
      <w:r w:rsidR="0097571D" w:rsidRPr="004E6991">
        <w:rPr>
          <w:lang w:val="en-US"/>
        </w:rPr>
        <w:t xml:space="preserve"> </w:t>
      </w:r>
      <w:r w:rsidRPr="004E6991">
        <w:rPr>
          <w:lang w:val="en-US"/>
        </w:rPr>
        <w:t>duration</w:t>
      </w:r>
      <w:r w:rsidR="004E6991">
        <w:rPr>
          <w:lang w:val="en-US"/>
        </w:rPr>
        <w:t xml:space="preserve"> </w:t>
      </w:r>
      <w:r w:rsidRPr="004E6991">
        <w:rPr>
          <w:lang w:val="en-US"/>
        </w:rPr>
        <w:t>of extracorporeal circulation</w:t>
      </w:r>
      <w:r w:rsidR="00D9176E">
        <w:rPr>
          <w:lang w:val="en-US"/>
        </w:rPr>
        <w:t>,</w:t>
      </w:r>
      <w:r w:rsidRPr="004E6991">
        <w:rPr>
          <w:lang w:val="en-US"/>
        </w:rPr>
        <w:t xml:space="preserve"> administration of anesthesia</w:t>
      </w:r>
      <w:r w:rsidR="00D9176E">
        <w:rPr>
          <w:lang w:val="en-US"/>
        </w:rPr>
        <w:t xml:space="preserve"> and </w:t>
      </w:r>
      <w:r w:rsidR="00D0501E">
        <w:rPr>
          <w:lang w:val="en-US"/>
        </w:rPr>
        <w:t xml:space="preserve">number and size of </w:t>
      </w:r>
      <w:r w:rsidR="00D9176E">
        <w:rPr>
          <w:lang w:val="en-US"/>
        </w:rPr>
        <w:t>cerebral ischemia</w:t>
      </w:r>
      <w:r w:rsidRPr="004E6991">
        <w:rPr>
          <w:lang w:val="en-US"/>
        </w:rPr>
        <w:t>.</w:t>
      </w:r>
      <w:r w:rsidR="00D0501E">
        <w:rPr>
          <w:lang w:val="en-US"/>
        </w:rPr>
        <w:t xml:space="preserve"> </w:t>
      </w:r>
      <w:r w:rsidRPr="004E6991">
        <w:rPr>
          <w:lang w:val="en-US"/>
        </w:rPr>
        <w:t xml:space="preserve">Post hoc explorative analysis for between-subject comparisons </w:t>
      </w:r>
      <w:proofErr w:type="gramStart"/>
      <w:r w:rsidRPr="004E6991">
        <w:rPr>
          <w:lang w:val="en-US"/>
        </w:rPr>
        <w:t>will be done</w:t>
      </w:r>
      <w:proofErr w:type="gramEnd"/>
      <w:r w:rsidRPr="004E6991">
        <w:rPr>
          <w:lang w:val="en-US"/>
        </w:rPr>
        <w:t xml:space="preserve"> with a t-test for independent samples. In this case</w:t>
      </w:r>
      <w:r w:rsidR="0097571D">
        <w:rPr>
          <w:lang w:val="en-US"/>
        </w:rPr>
        <w:t>,</w:t>
      </w:r>
      <w:r w:rsidRPr="004E6991">
        <w:rPr>
          <w:lang w:val="en-US"/>
        </w:rPr>
        <w:t xml:space="preserve"> we will compare the intervention group with the control group by calculating a change</w:t>
      </w:r>
      <w:r w:rsidR="0097571D">
        <w:rPr>
          <w:lang w:val="en-US"/>
        </w:rPr>
        <w:t xml:space="preserve"> </w:t>
      </w:r>
      <w:r w:rsidRPr="004E6991">
        <w:rPr>
          <w:lang w:val="en-US"/>
        </w:rPr>
        <w:t xml:space="preserve">score </w:t>
      </w:r>
      <w:r w:rsidR="0097571D">
        <w:rPr>
          <w:lang w:val="en-US"/>
        </w:rPr>
        <w:t>in</w:t>
      </w:r>
      <w:r w:rsidR="0097571D" w:rsidRPr="004E6991">
        <w:rPr>
          <w:lang w:val="en-US"/>
        </w:rPr>
        <w:t xml:space="preserve"> </w:t>
      </w:r>
      <w:r w:rsidRPr="004E6991">
        <w:rPr>
          <w:lang w:val="en-US"/>
        </w:rPr>
        <w:t>cognitive values (post-training score minus pre-training score). The change in cognitive values is the depende</w:t>
      </w:r>
      <w:r w:rsidR="0097571D">
        <w:rPr>
          <w:lang w:val="en-US"/>
        </w:rPr>
        <w:t>nt</w:t>
      </w:r>
      <w:r w:rsidRPr="004E6991">
        <w:rPr>
          <w:lang w:val="en-US"/>
        </w:rPr>
        <w:t xml:space="preserve"> variable, and the treatment group (cognitive training group/control group) is the independent variable. Within-subject comparisons </w:t>
      </w:r>
      <w:proofErr w:type="gramStart"/>
      <w:r w:rsidRPr="004E6991">
        <w:rPr>
          <w:lang w:val="en-US"/>
        </w:rPr>
        <w:t>will be done</w:t>
      </w:r>
      <w:proofErr w:type="gramEnd"/>
      <w:r w:rsidRPr="004E6991">
        <w:rPr>
          <w:lang w:val="en-US"/>
        </w:rPr>
        <w:t xml:space="preserve"> </w:t>
      </w:r>
      <w:r w:rsidR="0097571D">
        <w:rPr>
          <w:lang w:val="en-US"/>
        </w:rPr>
        <w:t>using</w:t>
      </w:r>
      <w:r w:rsidR="0097571D" w:rsidRPr="004E6991">
        <w:rPr>
          <w:lang w:val="en-US"/>
        </w:rPr>
        <w:t xml:space="preserve"> </w:t>
      </w:r>
      <w:r w:rsidRPr="004E6991">
        <w:rPr>
          <w:lang w:val="en-US"/>
        </w:rPr>
        <w:t xml:space="preserve">paired t-tests. When the assumptions for parametric tests (normal distribution, variance-homogeneity between two groups) are not given, the variables will be analyzed </w:t>
      </w:r>
      <w:r w:rsidR="0097571D">
        <w:rPr>
          <w:lang w:val="en-US"/>
        </w:rPr>
        <w:t>using</w:t>
      </w:r>
      <w:r w:rsidR="0097571D" w:rsidRPr="004E6991">
        <w:rPr>
          <w:lang w:val="en-US"/>
        </w:rPr>
        <w:t xml:space="preserve"> </w:t>
      </w:r>
      <w:r w:rsidRPr="004E6991">
        <w:rPr>
          <w:lang w:val="en-US"/>
        </w:rPr>
        <w:t xml:space="preserve">non-parametric variance techniques. In this case, between-group differences </w:t>
      </w:r>
      <w:proofErr w:type="gramStart"/>
      <w:r w:rsidRPr="004E6991">
        <w:rPr>
          <w:lang w:val="en-US"/>
        </w:rPr>
        <w:t>will be calculated</w:t>
      </w:r>
      <w:proofErr w:type="gramEnd"/>
      <w:r w:rsidRPr="004E6991">
        <w:rPr>
          <w:lang w:val="en-US"/>
        </w:rPr>
        <w:t xml:space="preserve"> with the Mann-Whitney U-test by using change scores in cognitive values (post-training score minus pre-training score) and the Wilcoxon signed</w:t>
      </w:r>
      <w:r w:rsidR="0097571D">
        <w:rPr>
          <w:lang w:val="en-US"/>
        </w:rPr>
        <w:t>-</w:t>
      </w:r>
      <w:r w:rsidRPr="004E6991">
        <w:rPr>
          <w:lang w:val="en-US"/>
        </w:rPr>
        <w:t xml:space="preserve">rank test for within-group comparisons. Nominal variables </w:t>
      </w:r>
      <w:proofErr w:type="gramStart"/>
      <w:r w:rsidRPr="004E6991">
        <w:rPr>
          <w:lang w:val="en-US"/>
        </w:rPr>
        <w:t>will be analyzed</w:t>
      </w:r>
      <w:proofErr w:type="gramEnd"/>
      <w:r w:rsidRPr="004E6991">
        <w:rPr>
          <w:lang w:val="en-US"/>
        </w:rPr>
        <w:t xml:space="preserve"> by Pearson</w:t>
      </w:r>
      <w:r w:rsidR="004E6991">
        <w:rPr>
          <w:lang w:val="en-US"/>
        </w:rPr>
        <w:t>’</w:t>
      </w:r>
      <w:r w:rsidRPr="004E6991">
        <w:rPr>
          <w:lang w:val="en-US"/>
        </w:rPr>
        <w:t>s chi</w:t>
      </w:r>
      <w:r w:rsidR="0097571D">
        <w:rPr>
          <w:lang w:val="en-US"/>
        </w:rPr>
        <w:t>-squared</w:t>
      </w:r>
      <w:r w:rsidRPr="004E6991">
        <w:rPr>
          <w:lang w:val="en-US"/>
        </w:rPr>
        <w:t xml:space="preserve"> test. Depend</w:t>
      </w:r>
      <w:r w:rsidR="0097571D">
        <w:rPr>
          <w:lang w:val="en-US"/>
        </w:rPr>
        <w:t>ing</w:t>
      </w:r>
      <w:r w:rsidRPr="004E6991">
        <w:rPr>
          <w:lang w:val="en-US"/>
        </w:rPr>
        <w:t xml:space="preserve"> on the parametric </w:t>
      </w:r>
      <w:proofErr w:type="spellStart"/>
      <w:r w:rsidRPr="004E6991">
        <w:rPr>
          <w:lang w:val="en-US"/>
        </w:rPr>
        <w:t>niveau</w:t>
      </w:r>
      <w:proofErr w:type="spellEnd"/>
      <w:r w:rsidRPr="004E6991">
        <w:rPr>
          <w:lang w:val="en-US"/>
        </w:rPr>
        <w:t xml:space="preserve"> of the data, correlation of continu</w:t>
      </w:r>
      <w:r w:rsidR="0097571D">
        <w:rPr>
          <w:lang w:val="en-US"/>
        </w:rPr>
        <w:t>ou</w:t>
      </w:r>
      <w:r w:rsidRPr="004E6991">
        <w:rPr>
          <w:lang w:val="en-US"/>
        </w:rPr>
        <w:t xml:space="preserve">s variables </w:t>
      </w:r>
      <w:proofErr w:type="gramStart"/>
      <w:r w:rsidRPr="004E6991">
        <w:rPr>
          <w:lang w:val="en-US"/>
        </w:rPr>
        <w:t>will be calculated</w:t>
      </w:r>
      <w:proofErr w:type="gramEnd"/>
      <w:r w:rsidRPr="004E6991">
        <w:rPr>
          <w:lang w:val="en-US"/>
        </w:rPr>
        <w:t xml:space="preserve"> </w:t>
      </w:r>
      <w:r w:rsidR="0097571D">
        <w:rPr>
          <w:lang w:val="en-US"/>
        </w:rPr>
        <w:t>using</w:t>
      </w:r>
      <w:r w:rsidR="0097571D" w:rsidRPr="004E6991">
        <w:rPr>
          <w:lang w:val="en-US"/>
        </w:rPr>
        <w:t xml:space="preserve"> </w:t>
      </w:r>
      <w:r w:rsidR="0097571D">
        <w:rPr>
          <w:lang w:val="en-US"/>
        </w:rPr>
        <w:t xml:space="preserve">the </w:t>
      </w:r>
      <w:r w:rsidRPr="004E6991">
        <w:rPr>
          <w:lang w:val="en-US"/>
        </w:rPr>
        <w:t xml:space="preserve">Pearson product-moment correlation, Spearman rank correlation or Kendall tau correlation. Effect size of the cognitive training will be calculated by </w:t>
      </w:r>
      <w:r w:rsidR="0097571D">
        <w:rPr>
          <w:lang w:val="en-US"/>
        </w:rPr>
        <w:t xml:space="preserve">the </w:t>
      </w:r>
      <w:r w:rsidRPr="004E6991">
        <w:rPr>
          <w:lang w:val="en-US"/>
        </w:rPr>
        <w:t>difference in the pretest-posttest</w:t>
      </w:r>
      <w:r w:rsidR="0097571D">
        <w:rPr>
          <w:lang w:val="en-US"/>
        </w:rPr>
        <w:t xml:space="preserve"> </w:t>
      </w:r>
      <w:r w:rsidRPr="004E6991">
        <w:rPr>
          <w:lang w:val="en-US"/>
        </w:rPr>
        <w:t>measure between the intervention and control group</w:t>
      </w:r>
      <w:r w:rsidR="0097571D">
        <w:rPr>
          <w:lang w:val="en-US"/>
        </w:rPr>
        <w:t>,</w:t>
      </w:r>
      <w:r w:rsidRPr="004E6991">
        <w:rPr>
          <w:lang w:val="en-US"/>
        </w:rPr>
        <w:t xml:space="preserve"> weighted by the pooled standard deviation of the pretest measurement </w:t>
      </w:r>
      <w:r w:rsidRPr="004E6991">
        <w:rPr>
          <w:lang w:val="en-US"/>
        </w:rPr>
        <w:fldChar w:fldCharType="begin"/>
      </w:r>
      <w:r w:rsidR="00CE4D32">
        <w:rPr>
          <w:lang w:val="en-US"/>
        </w:rPr>
        <w:instrText xml:space="preserve"> ADDIN EN.CITE &lt;EndNote&gt;&lt;Cite&gt;&lt;Author&gt;Carlson&lt;/Author&gt;&lt;Year&gt;1999&lt;/Year&gt;&lt;RecNum&gt;51&lt;/RecNum&gt;&lt;DisplayText&gt;(53)&lt;/DisplayText&gt;&lt;record&gt;&lt;rec-number&gt;51&lt;/rec-number&gt;&lt;foreign-keys&gt;&lt;key app="EN" db-id="e9a55ftpur252rezd0nv9ewpaptpwzfarvzv" timestamp="1551779462"&gt;51&lt;/key&gt;&lt;/foreign-keys&gt;&lt;ref-type name="Journal Article"&gt;17&lt;/ref-type&gt;&lt;contributors&gt;&lt;authors&gt;&lt;author&gt;Carlson, Kevin D&lt;/author&gt;&lt;author&gt;Schmidt, Frank L %J Journal of applied psychology&lt;/author&gt;&lt;/authors&gt;&lt;/contributors&gt;&lt;titles&gt;&lt;title&gt;Impact of experimental design on effect size: Findings from the research literature on training&lt;/title&gt;&lt;/titles&gt;&lt;pages&gt;851&lt;/pages&gt;&lt;volume&gt;84&lt;/volume&gt;&lt;number&gt;6&lt;/number&gt;&lt;dates&gt;&lt;year&gt;1999&lt;/year&gt;&lt;/dates&gt;&lt;isbn&gt;1939-1854&lt;/isbn&gt;&lt;urls&gt;&lt;/urls&gt;&lt;/record&gt;&lt;/Cite&gt;&lt;/EndNote&gt;</w:instrText>
      </w:r>
      <w:r w:rsidRPr="004E6991">
        <w:rPr>
          <w:lang w:val="en-US"/>
        </w:rPr>
        <w:fldChar w:fldCharType="separate"/>
      </w:r>
      <w:r w:rsidR="00CE4D32">
        <w:rPr>
          <w:noProof/>
          <w:lang w:val="en-US"/>
        </w:rPr>
        <w:t>(53)</w:t>
      </w:r>
      <w:r w:rsidRPr="004E6991">
        <w:rPr>
          <w:lang w:val="en-US"/>
        </w:rPr>
        <w:fldChar w:fldCharType="end"/>
      </w:r>
      <w:r w:rsidRPr="004E6991">
        <w:rPr>
          <w:lang w:val="en-US"/>
        </w:rPr>
        <w:t xml:space="preserve"> </w:t>
      </w:r>
      <w:r w:rsidR="0097571D">
        <w:rPr>
          <w:lang w:val="en-US"/>
        </w:rPr>
        <w:t>because</w:t>
      </w:r>
      <w:r w:rsidR="0097571D" w:rsidRPr="004E6991">
        <w:rPr>
          <w:lang w:val="en-US"/>
        </w:rPr>
        <w:t xml:space="preserve"> </w:t>
      </w:r>
      <w:r w:rsidRPr="004E6991">
        <w:rPr>
          <w:lang w:val="en-US"/>
        </w:rPr>
        <w:t xml:space="preserve">this is </w:t>
      </w:r>
      <w:r w:rsidR="0097571D">
        <w:rPr>
          <w:lang w:val="en-US"/>
        </w:rPr>
        <w:t>the</w:t>
      </w:r>
      <w:r w:rsidRPr="004E6991">
        <w:rPr>
          <w:lang w:val="en-US"/>
        </w:rPr>
        <w:t xml:space="preserve"> recommended choice for a pretest-posttest</w:t>
      </w:r>
      <w:r w:rsidR="0097571D">
        <w:rPr>
          <w:lang w:val="en-US"/>
        </w:rPr>
        <w:t xml:space="preserve"> </w:t>
      </w:r>
      <w:r w:rsidRPr="004E6991">
        <w:rPr>
          <w:lang w:val="en-US"/>
        </w:rPr>
        <w:t xml:space="preserve">controlled design </w:t>
      </w:r>
      <w:r w:rsidRPr="004E6991">
        <w:rPr>
          <w:lang w:val="en-US"/>
        </w:rPr>
        <w:fldChar w:fldCharType="begin"/>
      </w:r>
      <w:r w:rsidR="00CE4D32">
        <w:rPr>
          <w:lang w:val="en-US"/>
        </w:rPr>
        <w:instrText xml:space="preserve"> ADDIN EN.CITE &lt;EndNote&gt;&lt;Cite&gt;&lt;Author&gt;Morris&lt;/Author&gt;&lt;Year&gt;2007&lt;/Year&gt;&lt;RecNum&gt;21&lt;/RecNum&gt;&lt;DisplayText&gt;(54)&lt;/DisplayText&gt;&lt;record&gt;&lt;rec-number&gt;21&lt;/rec-number&gt;&lt;foreign-keys&gt;&lt;key app="EN" db-id="e9a55ftpur252rezd0nv9ewpaptpwzfarvzv" timestamp="1551530545"&gt;21&lt;/key&gt;&lt;key app="ENWeb" db-id=""&gt;0&lt;/key&gt;&lt;/foreign-keys&gt;&lt;ref-type name="Journal Article"&gt;17&lt;/ref-type&gt;&lt;contributors&gt;&lt;authors&gt;&lt;author&gt;Morris, Scott B.&lt;/author&gt;&lt;/authors&gt;&lt;/contributors&gt;&lt;titles&gt;&lt;title&gt;Estimating Effect Sizes From Pretest-Posttest-Control Group Designs&lt;/title&gt;&lt;secondary-title&gt;Organizational Research Methods&lt;/secondary-title&gt;&lt;/titles&gt;&lt;periodical&gt;&lt;full-title&gt;Organizational Research Methods&lt;/full-title&gt;&lt;/periodical&gt;&lt;pages&gt;364-386&lt;/pages&gt;&lt;volume&gt;11&lt;/volume&gt;&lt;number&gt;2&lt;/number&gt;&lt;section&gt;364&lt;/section&gt;&lt;dates&gt;&lt;year&gt;2007&lt;/year&gt;&lt;/dates&gt;&lt;isbn&gt;1094-4281&amp;#xD;1552-7425&lt;/isbn&gt;&lt;urls&gt;&lt;/urls&gt;&lt;electronic-resource-num&gt;10.1177/1094428106291059&lt;/electronic-resource-num&gt;&lt;/record&gt;&lt;/Cite&gt;&lt;/EndNote&gt;</w:instrText>
      </w:r>
      <w:r w:rsidRPr="004E6991">
        <w:rPr>
          <w:lang w:val="en-US"/>
        </w:rPr>
        <w:fldChar w:fldCharType="separate"/>
      </w:r>
      <w:r w:rsidR="00CE4D32">
        <w:rPr>
          <w:noProof/>
          <w:lang w:val="en-US"/>
        </w:rPr>
        <w:t>(54)</w:t>
      </w:r>
      <w:r w:rsidRPr="004E6991">
        <w:rPr>
          <w:lang w:val="en-US"/>
        </w:rPr>
        <w:fldChar w:fldCharType="end"/>
      </w:r>
      <w:r w:rsidRPr="004E6991">
        <w:rPr>
          <w:lang w:val="en-US"/>
        </w:rPr>
        <w:t xml:space="preserve">. The criterion for statistical significance will be set at p &lt; 0.05. In </w:t>
      </w:r>
      <w:r w:rsidR="00FE49DD">
        <w:rPr>
          <w:lang w:val="en-US"/>
        </w:rPr>
        <w:t xml:space="preserve">the </w:t>
      </w:r>
      <w:r w:rsidRPr="004E6991">
        <w:rPr>
          <w:lang w:val="en-US"/>
        </w:rPr>
        <w:t xml:space="preserve">case of multiple tests, we will control p-values using the false discovery rate (FDR) correction method </w:t>
      </w:r>
      <w:r w:rsidRPr="004E6991">
        <w:rPr>
          <w:lang w:val="en-US"/>
        </w:rPr>
        <w:fldChar w:fldCharType="begin"/>
      </w:r>
      <w:r w:rsidR="00CE4D32">
        <w:rPr>
          <w:lang w:val="en-US"/>
        </w:rPr>
        <w:instrText xml:space="preserve"> ADDIN EN.CITE &lt;EndNote&gt;&lt;Cite&gt;&lt;Author&gt;Benjamini&lt;/Author&gt;&lt;Year&gt;1995&lt;/Year&gt;&lt;RecNum&gt;2&lt;/RecNum&gt;&lt;DisplayText&gt;(55)&lt;/DisplayText&gt;&lt;record&gt;&lt;rec-number&gt;2&lt;/rec-number&gt;&lt;foreign-keys&gt;&lt;key app="EN" db-id="5xzx0e2do050zaexdw7xssr6vdp2avzddzfa" timestamp="1516702270"&gt;2&lt;/key&gt;&lt;/foreign-keys&gt;&lt;ref-type name="Journal Article"&gt;17&lt;/ref-type&gt;&lt;contributors&gt;&lt;authors&gt;&lt;author&gt;Benjamini, Yoav&lt;/author&gt;&lt;author&gt;Hochberg, Yosef&lt;/author&gt;&lt;/authors&gt;&lt;/contributors&gt;&lt;titles&gt;&lt;title&gt;Controlling the False Discovery Rate: A Practical and Powerful Approach to Multiple Testing&lt;/title&gt;&lt;secondary-title&gt;Journal of the Royal Statistical Society. Series B (Methodological)&lt;/secondary-title&gt;&lt;/titles&gt;&lt;periodical&gt;&lt;full-title&gt;Journal of the Royal Statistical Society. Series B (Methodological)&lt;/full-title&gt;&lt;/periodical&gt;&lt;pages&gt;289-300&lt;/pages&gt;&lt;volume&gt;57&lt;/volume&gt;&lt;number&gt;1&lt;/number&gt;&lt;dates&gt;&lt;year&gt;1995&lt;/year&gt;&lt;/dates&gt;&lt;publisher&gt;[Royal Statistical Society, Wiley]&lt;/publisher&gt;&lt;isbn&gt;00359246&lt;/isbn&gt;&lt;urls&gt;&lt;related-urls&gt;&lt;url&gt;http://www.jstor.org/stable/2346101&lt;/url&gt;&lt;/related-urls&gt;&lt;/urls&gt;&lt;custom1&gt;Full publication date: 1995&lt;/custom1&gt;&lt;/record&gt;&lt;/Cite&gt;&lt;/EndNote&gt;</w:instrText>
      </w:r>
      <w:r w:rsidRPr="004E6991">
        <w:rPr>
          <w:lang w:val="en-US"/>
        </w:rPr>
        <w:fldChar w:fldCharType="separate"/>
      </w:r>
      <w:r w:rsidR="00CE4D32">
        <w:rPr>
          <w:noProof/>
          <w:lang w:val="en-US"/>
        </w:rPr>
        <w:t>(55)</w:t>
      </w:r>
      <w:r w:rsidRPr="004E6991">
        <w:rPr>
          <w:lang w:val="en-US"/>
        </w:rPr>
        <w:fldChar w:fldCharType="end"/>
      </w:r>
      <w:r w:rsidRPr="004E6991">
        <w:rPr>
          <w:lang w:val="en-US"/>
        </w:rPr>
        <w:t xml:space="preserve">. </w:t>
      </w:r>
      <w:r w:rsidR="0056667F" w:rsidRPr="00AE20FF">
        <w:rPr>
          <w:lang w:val="en-US"/>
        </w:rPr>
        <w:t>Since we expect a</w:t>
      </w:r>
      <w:r w:rsidR="0056667F">
        <w:rPr>
          <w:lang w:val="en-US"/>
        </w:rPr>
        <w:t xml:space="preserve"> drop out of the patients to</w:t>
      </w:r>
      <w:r w:rsidR="0056667F" w:rsidRPr="00AE20FF">
        <w:rPr>
          <w:lang w:val="en-US"/>
        </w:rPr>
        <w:t xml:space="preserve"> follow up assessments, all patients will be included in an </w:t>
      </w:r>
      <w:r w:rsidR="0056667F">
        <w:rPr>
          <w:lang w:val="en-US"/>
        </w:rPr>
        <w:t>intention-to-treat analysis</w:t>
      </w:r>
      <w:r w:rsidR="0056667F" w:rsidRPr="00AE20FF">
        <w:rPr>
          <w:lang w:val="en-US"/>
        </w:rPr>
        <w:t xml:space="preserve">, where missing data </w:t>
      </w:r>
      <w:proofErr w:type="gramStart"/>
      <w:r w:rsidR="0056667F" w:rsidRPr="00AE20FF">
        <w:rPr>
          <w:lang w:val="en-US"/>
        </w:rPr>
        <w:t>will be imputed</w:t>
      </w:r>
      <w:proofErr w:type="gramEnd"/>
      <w:r w:rsidR="0056667F">
        <w:rPr>
          <w:lang w:val="en-US"/>
        </w:rPr>
        <w:t xml:space="preserve"> by a multiple imputation method</w:t>
      </w:r>
      <w:r w:rsidR="0056667F" w:rsidRPr="00AE20FF">
        <w:rPr>
          <w:lang w:val="en-US"/>
        </w:rPr>
        <w:t>.</w:t>
      </w:r>
      <w:r w:rsidR="0056667F">
        <w:rPr>
          <w:lang w:val="en-US"/>
        </w:rPr>
        <w:t xml:space="preserve"> To evaluate the impact of missing data, a complete case analysis will also be performed, followed by </w:t>
      </w:r>
      <w:proofErr w:type="gramStart"/>
      <w:r w:rsidR="0056667F">
        <w:rPr>
          <w:lang w:val="en-US"/>
        </w:rPr>
        <w:t>best-worst</w:t>
      </w:r>
      <w:proofErr w:type="gramEnd"/>
      <w:r w:rsidR="0056667F">
        <w:rPr>
          <w:lang w:val="en-US"/>
        </w:rPr>
        <w:t xml:space="preserve"> and worst-best case sensitivity analyses. </w:t>
      </w:r>
    </w:p>
    <w:p w14:paraId="04D057FE" w14:textId="7B27D023" w:rsidR="005D4C1F" w:rsidRDefault="00550712" w:rsidP="006A16B2">
      <w:pPr>
        <w:spacing w:line="480" w:lineRule="auto"/>
        <w:jc w:val="both"/>
        <w:rPr>
          <w:lang w:val="en-US"/>
        </w:rPr>
      </w:pPr>
      <w:r w:rsidRPr="00D924C8">
        <w:rPr>
          <w:lang w:val="en-US"/>
        </w:rPr>
        <w:lastRenderedPageBreak/>
        <w:t xml:space="preserve">Another approach to identifying a training effect on cognitions will be to compare the frequencies of POCD and POCI between </w:t>
      </w:r>
      <w:r w:rsidR="00BF619D">
        <w:rPr>
          <w:lang w:val="en-US"/>
        </w:rPr>
        <w:t xml:space="preserve">the </w:t>
      </w:r>
      <w:r w:rsidRPr="00D924C8">
        <w:rPr>
          <w:lang w:val="en-US"/>
        </w:rPr>
        <w:t>groups</w:t>
      </w:r>
      <w:r w:rsidR="00EF450E">
        <w:rPr>
          <w:lang w:val="en-US"/>
        </w:rPr>
        <w:t xml:space="preserve"> with </w:t>
      </w:r>
      <w:r w:rsidR="00EF450E" w:rsidRPr="004E6991">
        <w:rPr>
          <w:lang w:val="en-US"/>
        </w:rPr>
        <w:t>Pearson</w:t>
      </w:r>
      <w:r w:rsidR="00EF450E">
        <w:rPr>
          <w:lang w:val="en-US"/>
        </w:rPr>
        <w:t>’</w:t>
      </w:r>
      <w:r w:rsidR="00EF450E" w:rsidRPr="004E6991">
        <w:rPr>
          <w:lang w:val="en-US"/>
        </w:rPr>
        <w:t>s chi</w:t>
      </w:r>
      <w:r w:rsidR="00EF450E">
        <w:rPr>
          <w:lang w:val="en-US"/>
        </w:rPr>
        <w:t>-squared</w:t>
      </w:r>
      <w:r w:rsidR="00EF450E" w:rsidRPr="004E6991">
        <w:rPr>
          <w:lang w:val="en-US"/>
        </w:rPr>
        <w:t xml:space="preserve"> test</w:t>
      </w:r>
      <w:r w:rsidRPr="00D924C8">
        <w:rPr>
          <w:lang w:val="en-US"/>
        </w:rPr>
        <w:t>. POC</w:t>
      </w:r>
      <w:r w:rsidR="00A0301C">
        <w:rPr>
          <w:lang w:val="en-US"/>
        </w:rPr>
        <w:t>D will</w:t>
      </w:r>
      <w:r w:rsidR="00055262">
        <w:rPr>
          <w:lang w:val="en-US"/>
        </w:rPr>
        <w:t xml:space="preserve"> be defined as a decline</w:t>
      </w:r>
      <w:r w:rsidRPr="00D924C8">
        <w:rPr>
          <w:lang w:val="en-US"/>
        </w:rPr>
        <w:t xml:space="preserve"> </w:t>
      </w:r>
      <w:r w:rsidR="0045337F">
        <w:rPr>
          <w:lang w:val="en-US"/>
        </w:rPr>
        <w:t xml:space="preserve">from pre to post assessment </w:t>
      </w:r>
      <w:r w:rsidR="00055262">
        <w:rPr>
          <w:lang w:val="en-US"/>
        </w:rPr>
        <w:t>of</w:t>
      </w:r>
      <w:r w:rsidRPr="00D924C8">
        <w:rPr>
          <w:lang w:val="en-US"/>
        </w:rPr>
        <w:t xml:space="preserve"> </w:t>
      </w:r>
      <w:proofErr w:type="gramStart"/>
      <w:r w:rsidR="00831A5F">
        <w:rPr>
          <w:lang w:val="en-US"/>
        </w:rPr>
        <w:t>1</w:t>
      </w:r>
      <w:proofErr w:type="gramEnd"/>
      <w:r>
        <w:rPr>
          <w:lang w:val="en-US"/>
        </w:rPr>
        <w:t xml:space="preserve"> </w:t>
      </w:r>
      <w:r w:rsidRPr="00D924C8">
        <w:rPr>
          <w:lang w:val="en-US"/>
        </w:rPr>
        <w:t>standa</w:t>
      </w:r>
      <w:r w:rsidR="0045337F">
        <w:rPr>
          <w:lang w:val="en-US"/>
        </w:rPr>
        <w:t>rd deviation</w:t>
      </w:r>
      <w:r w:rsidR="00831A5F">
        <w:rPr>
          <w:lang w:val="en-US"/>
        </w:rPr>
        <w:t xml:space="preserve"> in at least 2</w:t>
      </w:r>
      <w:r w:rsidR="009110CE">
        <w:rPr>
          <w:lang w:val="en-US"/>
        </w:rPr>
        <w:t xml:space="preserve"> neuropsychological parameters</w:t>
      </w:r>
      <w:r w:rsidR="000934E1">
        <w:rPr>
          <w:lang w:val="en-US"/>
        </w:rPr>
        <w:t xml:space="preserve"> since this is a widely used method</w:t>
      </w:r>
      <w:r w:rsidR="00CE4D32">
        <w:rPr>
          <w:lang w:val="en-US"/>
        </w:rPr>
        <w:t xml:space="preserve"> </w:t>
      </w:r>
      <w:r w:rsidR="00CE4D32" w:rsidRPr="004E6991">
        <w:rPr>
          <w:lang w:val="en-US"/>
        </w:rPr>
        <w:fldChar w:fldCharType="begin">
          <w:fldData xml:space="preserve">PEVuZE5vdGU+PENpdGU+PEF1dGhvcj5SdWRvbHBoPC9BdXRob3I+PFllYXI+MjAxMDwvWWVhcj48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</w:fldData>
        </w:fldChar>
      </w:r>
      <w:r w:rsidR="00CE4D32">
        <w:rPr>
          <w:lang w:val="en-US"/>
        </w:rPr>
        <w:instrText xml:space="preserve"> ADDIN EN.CITE </w:instrText>
      </w:r>
      <w:r w:rsidR="00CE4D32">
        <w:rPr>
          <w:lang w:val="en-US"/>
        </w:rPr>
        <w:fldChar w:fldCharType="begin">
          <w:fldData xml:space="preserve">PEVuZE5vdGU+PENpdGU+PEF1dGhvcj5SdWRvbHBoPC9BdXRob3I+PFllYXI+MjAxMDwvWWVhcj48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</w:fldData>
        </w:fldChar>
      </w:r>
      <w:r w:rsidR="00CE4D32">
        <w:rPr>
          <w:lang w:val="en-US"/>
        </w:rPr>
        <w:instrText xml:space="preserve"> ADDIN EN.CITE.DATA </w:instrText>
      </w:r>
      <w:r w:rsidR="00CE4D32">
        <w:rPr>
          <w:lang w:val="en-US"/>
        </w:rPr>
      </w:r>
      <w:r w:rsidR="00CE4D32">
        <w:rPr>
          <w:lang w:val="en-US"/>
        </w:rPr>
        <w:fldChar w:fldCharType="end"/>
      </w:r>
      <w:r w:rsidR="00CE4D32" w:rsidRPr="004E6991">
        <w:rPr>
          <w:lang w:val="en-US"/>
        </w:rPr>
      </w:r>
      <w:r w:rsidR="00CE4D32" w:rsidRPr="004E6991">
        <w:rPr>
          <w:lang w:val="en-US"/>
        </w:rPr>
        <w:fldChar w:fldCharType="separate"/>
      </w:r>
      <w:r w:rsidR="00CE4D32">
        <w:rPr>
          <w:noProof/>
          <w:lang w:val="en-US"/>
        </w:rPr>
        <w:t>(3)</w:t>
      </w:r>
      <w:r w:rsidR="00CE4D32" w:rsidRPr="004E6991">
        <w:rPr>
          <w:lang w:val="en-US"/>
        </w:rPr>
        <w:fldChar w:fldCharType="end"/>
      </w:r>
      <w:r w:rsidR="009110CE">
        <w:rPr>
          <w:lang w:val="en-US"/>
        </w:rPr>
        <w:t xml:space="preserve">. </w:t>
      </w:r>
      <w:r w:rsidR="00A0301C">
        <w:rPr>
          <w:lang w:val="en-US"/>
        </w:rPr>
        <w:t>Similarly, POCI will</w:t>
      </w:r>
      <w:r w:rsidRPr="00D924C8">
        <w:rPr>
          <w:lang w:val="en-US"/>
        </w:rPr>
        <w:t xml:space="preserve"> be define</w:t>
      </w:r>
      <w:r>
        <w:rPr>
          <w:lang w:val="en-US"/>
        </w:rPr>
        <w:t xml:space="preserve">d as an improvement </w:t>
      </w:r>
      <w:r w:rsidR="0045337F">
        <w:rPr>
          <w:lang w:val="en-US"/>
        </w:rPr>
        <w:t xml:space="preserve">from pre to post assessment </w:t>
      </w:r>
      <w:r w:rsidR="00831A5F">
        <w:rPr>
          <w:lang w:val="en-US"/>
        </w:rPr>
        <w:t xml:space="preserve">of </w:t>
      </w:r>
      <w:proofErr w:type="gramStart"/>
      <w:r w:rsidR="00831A5F">
        <w:rPr>
          <w:lang w:val="en-US"/>
        </w:rPr>
        <w:t>1</w:t>
      </w:r>
      <w:proofErr w:type="gramEnd"/>
      <w:r w:rsidRPr="00D924C8">
        <w:rPr>
          <w:lang w:val="en-US"/>
        </w:rPr>
        <w:t xml:space="preserve"> standa</w:t>
      </w:r>
      <w:r w:rsidR="0045337F">
        <w:rPr>
          <w:lang w:val="en-US"/>
        </w:rPr>
        <w:t>rd deviation</w:t>
      </w:r>
      <w:r w:rsidRPr="00D924C8">
        <w:rPr>
          <w:lang w:val="en-US"/>
        </w:rPr>
        <w:t xml:space="preserve"> </w:t>
      </w:r>
      <w:r w:rsidR="0045337F">
        <w:rPr>
          <w:lang w:val="en-US"/>
        </w:rPr>
        <w:t xml:space="preserve">in at least </w:t>
      </w:r>
      <w:r w:rsidR="00831A5F">
        <w:rPr>
          <w:lang w:val="en-US"/>
        </w:rPr>
        <w:t>2</w:t>
      </w:r>
      <w:r w:rsidR="009110CE">
        <w:rPr>
          <w:lang w:val="en-US"/>
        </w:rPr>
        <w:t xml:space="preserve"> neuropsychological parameters</w:t>
      </w:r>
      <w:r w:rsidRPr="00D924C8">
        <w:rPr>
          <w:lang w:val="en-US"/>
        </w:rPr>
        <w:t xml:space="preserve">. </w:t>
      </w:r>
    </w:p>
    <w:p w14:paraId="00AED2F4" w14:textId="77777777" w:rsidR="008A4762" w:rsidRPr="000E7501" w:rsidRDefault="008A4762" w:rsidP="006A16B2">
      <w:pPr>
        <w:spacing w:line="480" w:lineRule="auto"/>
        <w:jc w:val="both"/>
        <w:rPr>
          <w:lang w:val="en-US"/>
        </w:rPr>
      </w:pPr>
    </w:p>
    <w:p w14:paraId="32443125" w14:textId="7F26A754" w:rsidR="0005789D" w:rsidRPr="004E6991" w:rsidRDefault="002212C5" w:rsidP="006A16B2">
      <w:pPr>
        <w:spacing w:line="480" w:lineRule="auto"/>
        <w:jc w:val="both"/>
        <w:rPr>
          <w:b/>
          <w:lang w:val="en-US"/>
        </w:rPr>
      </w:pPr>
      <w:r>
        <w:rPr>
          <w:b/>
          <w:lang w:val="en-US"/>
        </w:rPr>
        <w:t>Power and s</w:t>
      </w:r>
      <w:r w:rsidR="0005789D" w:rsidRPr="004E6991">
        <w:rPr>
          <w:b/>
          <w:lang w:val="en-US"/>
        </w:rPr>
        <w:t>ample size estimation</w:t>
      </w:r>
    </w:p>
    <w:p w14:paraId="7D1E2B9C" w14:textId="6231DD5B" w:rsidR="0005789D" w:rsidRDefault="00FE49DD" w:rsidP="006A16B2">
      <w:pPr>
        <w:spacing w:line="480" w:lineRule="auto"/>
        <w:jc w:val="both"/>
        <w:rPr>
          <w:lang w:val="en-US"/>
        </w:rPr>
      </w:pPr>
      <w:r>
        <w:rPr>
          <w:lang w:val="en-US"/>
        </w:rPr>
        <w:t>C</w:t>
      </w:r>
      <w:r w:rsidR="0005789D" w:rsidRPr="004E6991">
        <w:rPr>
          <w:lang w:val="en-US"/>
        </w:rPr>
        <w:t>ognitive training for heart surgery patients</w:t>
      </w:r>
      <w:r>
        <w:rPr>
          <w:lang w:val="en-US"/>
        </w:rPr>
        <w:t xml:space="preserve"> administered</w:t>
      </w:r>
      <w:r w:rsidR="0005789D" w:rsidRPr="004E6991">
        <w:rPr>
          <w:lang w:val="en-US"/>
        </w:rPr>
        <w:t xml:space="preserve"> by de </w:t>
      </w:r>
      <w:proofErr w:type="spellStart"/>
      <w:r w:rsidR="0005789D" w:rsidRPr="004E6991">
        <w:rPr>
          <w:lang w:val="en-US"/>
        </w:rPr>
        <w:t>Tournay-Jette</w:t>
      </w:r>
      <w:proofErr w:type="spellEnd"/>
      <w:r w:rsidR="0005789D" w:rsidRPr="004E6991">
        <w:rPr>
          <w:lang w:val="en-US"/>
        </w:rPr>
        <w:t xml:space="preserve"> et al. (2012) </w:t>
      </w:r>
      <w:r w:rsidR="0005789D" w:rsidRPr="004E6991">
        <w:rPr>
          <w:lang w:val="en-US"/>
        </w:rPr>
        <w:fldChar w:fldCharType="begin"/>
      </w:r>
      <w:r w:rsidR="0032007D">
        <w:rPr>
          <w:lang w:val="en-US"/>
        </w:rPr>
        <w:instrText xml:space="preserve"> ADDIN EN.CITE &lt;EndNote&gt;&lt;Cite&gt;&lt;Author&gt;de Tournay-Jetté&lt;/Author&gt;&lt;Year&gt;2012&lt;/Year&gt;&lt;RecNum&gt;57&lt;/RecNum&gt;&lt;DisplayText&gt;(31)&lt;/DisplayText&gt;&lt;record&gt;&lt;rec-number&gt;57&lt;/rec-number&gt;&lt;foreign-keys&gt;&lt;key app="EN" db-id="e9a55ftpur252rezd0nv9ewpaptpwzfarvzv" timestamp="1551780037"&gt;57&lt;/key&gt;&lt;/foreign-keys&gt;&lt;ref-type name="Journal Article"&gt;17&lt;/ref-type&gt;&lt;contributors&gt;&lt;authors&gt;&lt;author&gt;de Tournay-Jetté, Emilie&lt;/author&gt;&lt;author&gt;Dupuis, Gilles&lt;/author&gt;&lt;author&gt;Denault, André&lt;/author&gt;&lt;author&gt;Cartier, Raymond&lt;/author&gt;&lt;author&gt;Bherer, Louis %J Journal of behavioral medicine&lt;/author&gt;&lt;/authors&gt;&lt;/contributors&gt;&lt;titles&gt;&lt;title&gt;The benefits of cognitive training after a coronary artery bypass graft surgery&lt;/title&gt;&lt;/titles&gt;&lt;pages&gt;557-568&lt;/pages&gt;&lt;volume&gt;35&lt;/volume&gt;&lt;number&gt;5&lt;/number&gt;&lt;dates&gt;&lt;year&gt;2012&lt;/year&gt;&lt;/dates&gt;&lt;isbn&gt;0160-7715&lt;/isbn&gt;&lt;urls&gt;&lt;/urls&gt;&lt;/record&gt;&lt;/Cite&gt;&lt;/EndNote&gt;</w:instrText>
      </w:r>
      <w:r w:rsidR="0005789D" w:rsidRPr="004E6991">
        <w:rPr>
          <w:lang w:val="en-US"/>
        </w:rPr>
        <w:fldChar w:fldCharType="separate"/>
      </w:r>
      <w:r w:rsidR="0032007D">
        <w:rPr>
          <w:noProof/>
          <w:lang w:val="en-US"/>
        </w:rPr>
        <w:t>(31)</w:t>
      </w:r>
      <w:r w:rsidR="0005789D" w:rsidRPr="004E6991">
        <w:rPr>
          <w:lang w:val="en-US"/>
        </w:rPr>
        <w:fldChar w:fldCharType="end"/>
      </w:r>
      <w:r w:rsidR="0005789D" w:rsidRPr="004E6991">
        <w:rPr>
          <w:lang w:val="en-US"/>
        </w:rPr>
        <w:t xml:space="preserve"> revealed medium to large effect sizes (η</w:t>
      </w:r>
      <w:r w:rsidR="0005789D" w:rsidRPr="004E6991">
        <w:rPr>
          <w:vertAlign w:val="superscript"/>
          <w:lang w:val="en-US"/>
        </w:rPr>
        <w:t>2</w:t>
      </w:r>
      <w:r w:rsidR="0005789D" w:rsidRPr="004E6991">
        <w:rPr>
          <w:lang w:val="en-US"/>
        </w:rPr>
        <w:t xml:space="preserve"> = 0.10 to 0.23). We have decided to use the smaller effect size (η</w:t>
      </w:r>
      <w:r w:rsidR="0005789D" w:rsidRPr="004E6991">
        <w:rPr>
          <w:vertAlign w:val="superscript"/>
          <w:lang w:val="en-US"/>
        </w:rPr>
        <w:t>2</w:t>
      </w:r>
      <w:r w:rsidR="0005789D" w:rsidRPr="004E6991">
        <w:rPr>
          <w:lang w:val="en-US"/>
        </w:rPr>
        <w:t xml:space="preserve"> = 0.10) for calculation </w:t>
      </w:r>
      <w:r>
        <w:rPr>
          <w:lang w:val="en-US"/>
        </w:rPr>
        <w:t>so as</w:t>
      </w:r>
      <w:r w:rsidR="0005789D" w:rsidRPr="004E6991">
        <w:rPr>
          <w:lang w:val="en-US"/>
        </w:rPr>
        <w:t xml:space="preserve"> not to underestimate the needed sample size. Using this effect size, 37 patients per group are needed to obtain a statistical power of 80% at a significance level of p</w:t>
      </w:r>
      <w:r>
        <w:rPr>
          <w:lang w:val="en-US"/>
        </w:rPr>
        <w:t xml:space="preserve"> </w:t>
      </w:r>
      <w:r w:rsidR="0005789D" w:rsidRPr="004E6991">
        <w:rPr>
          <w:lang w:val="en-US"/>
        </w:rPr>
        <w:t>=</w:t>
      </w:r>
      <w:r>
        <w:rPr>
          <w:lang w:val="en-US"/>
        </w:rPr>
        <w:t xml:space="preserve"> </w:t>
      </w:r>
      <w:r w:rsidR="0005789D" w:rsidRPr="004E6991">
        <w:rPr>
          <w:lang w:val="en-US"/>
        </w:rPr>
        <w:t xml:space="preserve">0.05 (two-tailed). Based on previous </w:t>
      </w:r>
      <w:proofErr w:type="spellStart"/>
      <w:r w:rsidR="0005789D" w:rsidRPr="004E6991">
        <w:rPr>
          <w:lang w:val="en-US"/>
        </w:rPr>
        <w:t>cardiosurgical</w:t>
      </w:r>
      <w:proofErr w:type="spellEnd"/>
      <w:r w:rsidR="0005789D" w:rsidRPr="004E6991">
        <w:rPr>
          <w:lang w:val="en-US"/>
        </w:rPr>
        <w:t xml:space="preserve"> studies, we estimate a dropout rate of 20% between each of the four assessment time</w:t>
      </w:r>
      <w:r>
        <w:rPr>
          <w:lang w:val="en-US"/>
        </w:rPr>
        <w:t xml:space="preserve"> </w:t>
      </w:r>
      <w:r w:rsidR="0005789D" w:rsidRPr="004E6991">
        <w:rPr>
          <w:lang w:val="en-US"/>
        </w:rPr>
        <w:t xml:space="preserve">points. Thus, the number of study patients recruited at baseline assessment </w:t>
      </w:r>
      <w:proofErr w:type="gramStart"/>
      <w:r>
        <w:rPr>
          <w:lang w:val="en-US"/>
        </w:rPr>
        <w:t>was</w:t>
      </w:r>
      <w:r w:rsidRPr="004E6991">
        <w:rPr>
          <w:lang w:val="en-US"/>
        </w:rPr>
        <w:t xml:space="preserve"> </w:t>
      </w:r>
      <w:r w:rsidR="0005789D" w:rsidRPr="004E6991">
        <w:rPr>
          <w:lang w:val="en-US"/>
        </w:rPr>
        <w:t>fixed</w:t>
      </w:r>
      <w:proofErr w:type="gramEnd"/>
      <w:r w:rsidR="0005789D" w:rsidRPr="004E6991">
        <w:rPr>
          <w:lang w:val="en-US"/>
        </w:rPr>
        <w:t xml:space="preserve"> at 72 patients per group. For sample size and statistical power calculations</w:t>
      </w:r>
      <w:r>
        <w:rPr>
          <w:lang w:val="en-US"/>
        </w:rPr>
        <w:t>,</w:t>
      </w:r>
      <w:r w:rsidR="0005789D" w:rsidRPr="004E6991">
        <w:rPr>
          <w:lang w:val="en-US"/>
        </w:rPr>
        <w:t xml:space="preserve"> we used G*Power-3 analysis software </w:t>
      </w:r>
      <w:r w:rsidR="0005789D" w:rsidRPr="004E6991">
        <w:rPr>
          <w:lang w:val="en-US"/>
        </w:rPr>
        <w:fldChar w:fldCharType="begin"/>
      </w:r>
      <w:r w:rsidR="00CE4D32">
        <w:rPr>
          <w:lang w:val="en-US"/>
        </w:rPr>
        <w:instrText xml:space="preserve"> ADDIN EN.CITE &lt;EndNote&gt;&lt;Cite&gt;&lt;Author&gt;Faul&lt;/Author&gt;&lt;Year&gt;2007&lt;/Year&gt;&lt;RecNum&gt;23&lt;/RecNum&gt;&lt;DisplayText&gt;(56)&lt;/DisplayText&gt;&lt;record&gt;&lt;rec-number&gt;23&lt;/rec-number&gt;&lt;foreign-keys&gt;&lt;key app="EN" db-id="e9a55ftpur252rezd0nv9ewpaptpwzfarvzv" timestamp="1551530669"&gt;23&lt;/key&gt;&lt;/foreign-keys&gt;&lt;ref-type name="Journal Article"&gt;17&lt;/ref-type&gt;&lt;contributors&gt;&lt;authors&gt;&lt;author&gt;Faul, F.&lt;/author&gt;&lt;author&gt;Erdfelder, E.&lt;/author&gt;&lt;author&gt;Lang, A. G.&lt;/author&gt;&lt;author&gt;Buchner, A.&lt;/author&gt;&lt;/authors&gt;&lt;/contributors&gt;&lt;auth-address&gt;Institut fur Psychologie, Christian-Albrechts-Universitat Kiel, Kiel, Germany. ffaul@psychologie.uni-kiel.de&lt;/auth-address&gt;&lt;titles&gt;&lt;title&gt;G*Power 3: a flexible statistical power analysis program for the social, behavioral, and biomedical sciences&lt;/title&gt;&lt;secondary-title&gt;Behav Res Methods&lt;/secondary-title&gt;&lt;alt-title&gt;Behavior research methods&lt;/alt-title&gt;&lt;/titles&gt;&lt;periodical&gt;&lt;full-title&gt;Behav Res Methods&lt;/full-title&gt;&lt;abbr-1&gt;Behavior research methods&lt;/abbr-1&gt;&lt;/periodical&gt;&lt;alt-periodical&gt;&lt;full-title&gt;Behav Res Methods&lt;/full-title&gt;&lt;abbr-1&gt;Behavior research methods&lt;/abbr-1&gt;&lt;/alt-periodical&gt;&lt;pages&gt;175-91&lt;/pages&gt;&lt;volume&gt;39&lt;/volume&gt;&lt;number&gt;2&lt;/number&gt;&lt;edition&gt;2007/08/19&lt;/edition&gt;&lt;keywords&gt;&lt;keyword&gt;Algorithms&lt;/keyword&gt;&lt;keyword&gt;Behavioral Sciences/*methods&lt;/keyword&gt;&lt;keyword&gt;Biomedical Research/methods&lt;/keyword&gt;&lt;keyword&gt;*Data Interpretation, Statistical&lt;/keyword&gt;&lt;keyword&gt;*Mathematical Computing&lt;/keyword&gt;&lt;keyword&gt;Microcomputers&lt;/keyword&gt;&lt;keyword&gt;Sensitivity and Specificity&lt;/keyword&gt;&lt;keyword&gt;Social Sciences/*methods&lt;/keyword&gt;&lt;keyword&gt;*Software&lt;/keyword&gt;&lt;keyword&gt;Statistics, Nonparametric&lt;/keyword&gt;&lt;/keywords&gt;&lt;dates&gt;&lt;year&gt;2007&lt;/year&gt;&lt;pub-dates&gt;&lt;date&gt;May&lt;/date&gt;&lt;/pub-dates&gt;&lt;/dates&gt;&lt;isbn&gt;1554-351X (Print)&amp;#xD;1554-351x&lt;/isbn&gt;&lt;accession-num&gt;17695343&lt;/accession-num&gt;&lt;urls&gt;&lt;/urls&gt;&lt;remote-database-provider&gt;NLM&lt;/remote-database-provider&gt;&lt;language&gt;eng&lt;/language&gt;&lt;/record&gt;&lt;/Cite&gt;&lt;/EndNote&gt;</w:instrText>
      </w:r>
      <w:r w:rsidR="0005789D" w:rsidRPr="004E6991">
        <w:rPr>
          <w:lang w:val="en-US"/>
        </w:rPr>
        <w:fldChar w:fldCharType="separate"/>
      </w:r>
      <w:r w:rsidR="00CE4D32">
        <w:rPr>
          <w:noProof/>
          <w:lang w:val="en-US"/>
        </w:rPr>
        <w:t>(56)</w:t>
      </w:r>
      <w:r w:rsidR="0005789D" w:rsidRPr="004E6991">
        <w:rPr>
          <w:lang w:val="en-US"/>
        </w:rPr>
        <w:fldChar w:fldCharType="end"/>
      </w:r>
      <w:r w:rsidR="0005789D" w:rsidRPr="004E6991">
        <w:rPr>
          <w:lang w:val="en-US"/>
        </w:rPr>
        <w:t>.</w:t>
      </w:r>
      <w:r w:rsidR="004E6991">
        <w:rPr>
          <w:lang w:val="en-US"/>
        </w:rPr>
        <w:t xml:space="preserve"> </w:t>
      </w:r>
    </w:p>
    <w:p w14:paraId="5A1F416C" w14:textId="77777777" w:rsidR="008A4762" w:rsidRPr="004E6991" w:rsidRDefault="008A4762" w:rsidP="006A16B2">
      <w:pPr>
        <w:spacing w:line="480" w:lineRule="auto"/>
        <w:jc w:val="both"/>
        <w:rPr>
          <w:lang w:val="en-US"/>
        </w:rPr>
      </w:pPr>
    </w:p>
    <w:p w14:paraId="7DF96A3C" w14:textId="77777777" w:rsidR="0050539E" w:rsidRPr="00F25031" w:rsidRDefault="0050539E" w:rsidP="006A16B2">
      <w:pPr>
        <w:spacing w:line="480" w:lineRule="auto"/>
        <w:jc w:val="both"/>
        <w:rPr>
          <w:b/>
          <w:lang w:val="en-US"/>
        </w:rPr>
      </w:pPr>
      <w:r w:rsidRPr="00F25031">
        <w:rPr>
          <w:b/>
          <w:lang w:val="en-US"/>
        </w:rPr>
        <w:t>Data management</w:t>
      </w:r>
    </w:p>
    <w:p w14:paraId="646D7129" w14:textId="181CB756" w:rsidR="0050539E" w:rsidRDefault="0050539E" w:rsidP="006A16B2">
      <w:pPr>
        <w:spacing w:line="480" w:lineRule="auto"/>
        <w:jc w:val="both"/>
        <w:rPr>
          <w:lang w:val="en-US"/>
        </w:rPr>
      </w:pPr>
      <w:r>
        <w:rPr>
          <w:lang w:val="en-US"/>
        </w:rPr>
        <w:t>All personal information about enrolled patients will be subject</w:t>
      </w:r>
      <w:r w:rsidR="0059092C">
        <w:rPr>
          <w:lang w:val="en-US"/>
        </w:rPr>
        <w:t xml:space="preserve"> to medical confidentiality</w:t>
      </w:r>
      <w:r>
        <w:rPr>
          <w:lang w:val="en-US"/>
        </w:rPr>
        <w:t xml:space="preserve">. Paper-based assessment forms </w:t>
      </w:r>
      <w:proofErr w:type="gramStart"/>
      <w:r>
        <w:rPr>
          <w:lang w:val="en-US"/>
        </w:rPr>
        <w:t>will be used</w:t>
      </w:r>
      <w:proofErr w:type="gramEnd"/>
      <w:r>
        <w:rPr>
          <w:lang w:val="en-US"/>
        </w:rPr>
        <w:t xml:space="preserve"> to record the outcome variables. The data </w:t>
      </w:r>
      <w:proofErr w:type="gramStart"/>
      <w:r>
        <w:rPr>
          <w:lang w:val="en-US"/>
        </w:rPr>
        <w:t>will be manually entered</w:t>
      </w:r>
      <w:proofErr w:type="gramEnd"/>
      <w:r>
        <w:rPr>
          <w:lang w:val="en-US"/>
        </w:rPr>
        <w:t xml:space="preserve"> in an electronic database, which is password-protected and will be checked for quality and ac</w:t>
      </w:r>
      <w:r w:rsidR="006B5C33">
        <w:rPr>
          <w:lang w:val="en-US"/>
        </w:rPr>
        <w:t>curacy. All assessment forms,</w:t>
      </w:r>
      <w:r>
        <w:rPr>
          <w:lang w:val="en-US"/>
        </w:rPr>
        <w:t xml:space="preserve"> signed informed consent </w:t>
      </w:r>
      <w:r w:rsidR="006B5C33">
        <w:rPr>
          <w:lang w:val="en-US"/>
        </w:rPr>
        <w:t xml:space="preserve">forms and the randomization list </w:t>
      </w:r>
      <w:r>
        <w:rPr>
          <w:lang w:val="en-US"/>
        </w:rPr>
        <w:t xml:space="preserve">will be stored in a locked cabinet. </w:t>
      </w:r>
    </w:p>
    <w:p w14:paraId="0000AC03" w14:textId="77777777" w:rsidR="0062738C" w:rsidRDefault="0062738C" w:rsidP="006A16B2">
      <w:pPr>
        <w:spacing w:line="480" w:lineRule="auto"/>
        <w:rPr>
          <w:lang w:val="en-US"/>
        </w:rPr>
      </w:pPr>
    </w:p>
    <w:p w14:paraId="72E65F35" w14:textId="594E5DFC" w:rsidR="0005789D" w:rsidRPr="004E6991" w:rsidRDefault="0005789D" w:rsidP="006A16B2">
      <w:pPr>
        <w:spacing w:line="480" w:lineRule="auto"/>
        <w:rPr>
          <w:lang w:val="en-US"/>
        </w:rPr>
      </w:pPr>
      <w:r w:rsidRPr="004E6991">
        <w:rPr>
          <w:b/>
          <w:u w:val="single"/>
          <w:lang w:val="en-US"/>
        </w:rPr>
        <w:t>Discussion</w:t>
      </w:r>
    </w:p>
    <w:p w14:paraId="0ADF74D6" w14:textId="65255916" w:rsidR="0005789D" w:rsidRPr="004E6991" w:rsidRDefault="0005789D" w:rsidP="006A16B2">
      <w:pPr>
        <w:spacing w:line="480" w:lineRule="auto"/>
        <w:jc w:val="both"/>
        <w:rPr>
          <w:lang w:val="en-US"/>
        </w:rPr>
      </w:pPr>
      <w:r w:rsidRPr="004E6991">
        <w:rPr>
          <w:lang w:val="en-US"/>
        </w:rPr>
        <w:lastRenderedPageBreak/>
        <w:t>The aim of this study is to evaluate a paper-and</w:t>
      </w:r>
      <w:r w:rsidR="00FE49DD">
        <w:rPr>
          <w:lang w:val="en-US"/>
        </w:rPr>
        <w:t>-</w:t>
      </w:r>
      <w:r w:rsidRPr="004E6991">
        <w:rPr>
          <w:lang w:val="en-US"/>
        </w:rPr>
        <w:t>pencil-based cognitive training program for patients undergoing heart surgery with extracorporeal circulation.</w:t>
      </w:r>
    </w:p>
    <w:p w14:paraId="3991DD88" w14:textId="79970F1B" w:rsidR="0005789D" w:rsidRPr="004E6991" w:rsidRDefault="0005789D" w:rsidP="006A16B2">
      <w:pPr>
        <w:spacing w:line="480" w:lineRule="auto"/>
        <w:jc w:val="both"/>
        <w:rPr>
          <w:lang w:val="en-US"/>
        </w:rPr>
      </w:pPr>
      <w:r w:rsidRPr="004E6991">
        <w:rPr>
          <w:lang w:val="en-US"/>
        </w:rPr>
        <w:t>POCD show</w:t>
      </w:r>
      <w:r w:rsidR="00FE49DD">
        <w:rPr>
          <w:lang w:val="en-US"/>
        </w:rPr>
        <w:t>s</w:t>
      </w:r>
      <w:r w:rsidRPr="004E6991">
        <w:rPr>
          <w:lang w:val="en-US"/>
        </w:rPr>
        <w:t xml:space="preserve"> the highest incidence of neurological complications that can occur in the context of surgery</w:t>
      </w:r>
      <w:r w:rsidR="00FE49DD">
        <w:rPr>
          <w:lang w:val="en-US"/>
        </w:rPr>
        <w:t>,</w:t>
      </w:r>
      <w:r w:rsidRPr="004E6991">
        <w:rPr>
          <w:lang w:val="en-US"/>
        </w:rPr>
        <w:t xml:space="preserve"> especially cardiac surgery </w:t>
      </w:r>
      <w:r w:rsidRPr="004E6991">
        <w:rPr>
          <w:lang w:val="en-US"/>
        </w:rPr>
        <w:fldChar w:fldCharType="begin"/>
      </w:r>
      <w:r w:rsidRPr="004E6991">
        <w:rPr>
          <w:lang w:val="en-US"/>
        </w:rPr>
        <w:instrText xml:space="preserve"> ADDIN EN.CITE &lt;EndNote&gt;&lt;Cite&gt;&lt;Author&gt;Sheth&lt;/Author&gt;&lt;Year&gt;2017&lt;/Year&gt;&lt;RecNum&gt;21&lt;/RecNum&gt;&lt;DisplayText&gt;(1)&lt;/DisplayText&gt;&lt;record&gt;&lt;rec-number&gt;21&lt;/rec-number&gt;&lt;foreign-keys&gt;&lt;key app="EN" db-id="5xzx0e2do050zaexdw7xssr6vdp2avzddzfa" timestamp="1516705333"&gt;21&lt;/key&gt;&lt;/foreign-keys&gt;&lt;ref-type name="Journal Article"&gt;17&lt;/ref-type&gt;&lt;contributors&gt;&lt;authors&gt;&lt;author&gt;Sheth, K. N.&lt;/author&gt;&lt;author&gt;Nourollahzadeh, E.&lt;/author&gt;&lt;/authors&gt;&lt;/contributors&gt;&lt;auth-address&gt;Division of Neurocritical Care and Emergency Neurology, Department of Neurology, Yale New Haven Hospital, New Haven, CT, USA. Electronic address: kevin.sheth@yale.edu.&amp;#xD;Division of Neurocritical Care and Emergency Neurology, Department of Neurology, Yale New Haven Hospital, New Haven, CT, USA.&lt;/auth-address&gt;&lt;titles&gt;&lt;title&gt;Neurologic complications of cardiac and vascular surgery&lt;/title&gt;&lt;secondary-title&gt;Handb Clin Neurol&lt;/secondary-title&gt;&lt;/titles&gt;&lt;periodical&gt;&lt;full-title&gt;Handb Clin Neurol&lt;/full-title&gt;&lt;/periodical&gt;&lt;pages&gt;573-592&lt;/pages&gt;&lt;volume&gt;141&lt;/volume&gt;&lt;keywords&gt;&lt;keyword&gt;Animals&lt;/keyword&gt;&lt;keyword&gt;Cardiovascular Surgical Procedures/*adverse effects&lt;/keyword&gt;&lt;keyword&gt;Humans&lt;/keyword&gt;&lt;keyword&gt;Nervous System Diseases/*etiology&lt;/keyword&gt;&lt;keyword&gt;Postoperative Complications/*physiopathology&lt;/keyword&gt;&lt;keyword&gt;*cardiac surgery&lt;/keyword&gt;&lt;keyword&gt;*carotid endarterectomy&lt;/keyword&gt;&lt;keyword&gt;*cognitive dysfunction&lt;/keyword&gt;&lt;keyword&gt;*coronary artery bypass grafting&lt;/keyword&gt;&lt;keyword&gt;*delirium&lt;/keyword&gt;&lt;keyword&gt;*neurologic complications&lt;/keyword&gt;&lt;keyword&gt;*seizure&lt;/keyword&gt;&lt;keyword&gt;*stroke&lt;/keyword&gt;&lt;keyword&gt;*vascular surgery&lt;/keyword&gt;&lt;/keywords&gt;&lt;dates&gt;&lt;year&gt;2017&lt;/year&gt;&lt;/dates&gt;&lt;isbn&gt;0072-9752 (Print)&amp;#xD;0072-9752 (Linking)&lt;/isbn&gt;&lt;accession-num&gt;28190436&lt;/accession-num&gt;&lt;urls&gt;&lt;related-urls&gt;&lt;url&gt;http://www.ncbi.nlm.nih.gov/pubmed/28190436&lt;/url&gt;&lt;/related-urls&gt;&lt;/urls&gt;&lt;electronic-resource-num&gt;10.1016/B978-0-444-63599-0.00031-4&lt;/electronic-resource-num&gt;&lt;/record&gt;&lt;/Cite&gt;&lt;/EndNote&gt;</w:instrText>
      </w:r>
      <w:r w:rsidRPr="004E6991">
        <w:rPr>
          <w:lang w:val="en-US"/>
        </w:rPr>
        <w:fldChar w:fldCharType="separate"/>
      </w:r>
      <w:r w:rsidRPr="004E6991">
        <w:rPr>
          <w:lang w:val="en-US"/>
        </w:rPr>
        <w:t>(1)</w:t>
      </w:r>
      <w:r w:rsidRPr="004E6991">
        <w:rPr>
          <w:lang w:val="en-US"/>
        </w:rPr>
        <w:fldChar w:fldCharType="end"/>
      </w:r>
      <w:r w:rsidRPr="004E6991">
        <w:rPr>
          <w:lang w:val="en-US"/>
        </w:rPr>
        <w:t xml:space="preserve">. </w:t>
      </w:r>
      <w:proofErr w:type="gramStart"/>
      <w:r w:rsidRPr="004E6991">
        <w:rPr>
          <w:lang w:val="en-US"/>
        </w:rPr>
        <w:t>Adverse effects of POCD on daily living abilities can be noticed by patients themselves and their relatives</w:t>
      </w:r>
      <w:proofErr w:type="gramEnd"/>
      <w:r w:rsidRPr="004E6991">
        <w:rPr>
          <w:lang w:val="en-US"/>
        </w:rPr>
        <w:t xml:space="preserve"> </w:t>
      </w:r>
      <w:r w:rsidR="00FE49DD">
        <w:rPr>
          <w:lang w:val="en-US"/>
        </w:rPr>
        <w:t xml:space="preserve">in </w:t>
      </w:r>
      <w:r w:rsidRPr="004E6991">
        <w:rPr>
          <w:lang w:val="en-US"/>
        </w:rPr>
        <w:t xml:space="preserve">both the short and long term </w:t>
      </w:r>
      <w:r w:rsidRPr="004E6991">
        <w:rPr>
          <w:lang w:val="en-US"/>
        </w:rPr>
        <w:fldChar w:fldCharType="begin">
          <w:fldData xml:space="preserve">PEVuZE5vdGU+PENpdGU+PEF1dGhvcj5LYXN0YXVuPC9BdXRob3I+PFllYXI+MjAxNjwvWWVhcj48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</w:fldData>
        </w:fldChar>
      </w:r>
      <w:r w:rsidR="00715820">
        <w:rPr>
          <w:lang w:val="en-US"/>
        </w:rPr>
        <w:instrText xml:space="preserve"> ADDIN EN.CITE </w:instrText>
      </w:r>
      <w:r w:rsidR="00715820">
        <w:rPr>
          <w:lang w:val="en-US"/>
        </w:rPr>
        <w:fldChar w:fldCharType="begin">
          <w:fldData xml:space="preserve">PEVuZE5vdGU+PENpdGU+PEF1dGhvcj5LYXN0YXVuPC9BdXRob3I+PFllYXI+MjAxNjwvWWVhcj48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</w:fldData>
        </w:fldChar>
      </w:r>
      <w:r w:rsidR="00715820">
        <w:rPr>
          <w:lang w:val="en-US"/>
        </w:rPr>
        <w:instrText xml:space="preserve"> ADDIN EN.CITE.DATA </w:instrText>
      </w:r>
      <w:r w:rsidR="00715820">
        <w:rPr>
          <w:lang w:val="en-US"/>
        </w:rPr>
      </w:r>
      <w:r w:rsidR="00715820">
        <w:rPr>
          <w:lang w:val="en-US"/>
        </w:rPr>
        <w:fldChar w:fldCharType="end"/>
      </w:r>
      <w:r w:rsidRPr="004E6991">
        <w:rPr>
          <w:lang w:val="en-US"/>
        </w:rPr>
      </w:r>
      <w:r w:rsidRPr="004E6991">
        <w:rPr>
          <w:lang w:val="en-US"/>
        </w:rPr>
        <w:fldChar w:fldCharType="separate"/>
      </w:r>
      <w:r w:rsidR="00715820">
        <w:rPr>
          <w:noProof/>
          <w:lang w:val="en-US"/>
        </w:rPr>
        <w:t>(7)</w:t>
      </w:r>
      <w:r w:rsidRPr="004E6991">
        <w:rPr>
          <w:lang w:val="en-US"/>
        </w:rPr>
        <w:fldChar w:fldCharType="end"/>
      </w:r>
      <w:r w:rsidRPr="004E6991">
        <w:rPr>
          <w:lang w:val="en-US"/>
        </w:rPr>
        <w:t xml:space="preserve">. The etiology </w:t>
      </w:r>
      <w:proofErr w:type="gramStart"/>
      <w:r w:rsidRPr="004E6991">
        <w:rPr>
          <w:lang w:val="en-US"/>
        </w:rPr>
        <w:t>is still controversially discussed</w:t>
      </w:r>
      <w:proofErr w:type="gramEnd"/>
      <w:r w:rsidRPr="004E6991">
        <w:rPr>
          <w:lang w:val="en-US"/>
        </w:rPr>
        <w:t xml:space="preserve"> but can be considered a multifactorial event in which extracorporeal circulation plays a crucial role </w:t>
      </w:r>
      <w:r w:rsidRPr="004E6991">
        <w:rPr>
          <w:lang w:val="en-US"/>
        </w:rPr>
        <w:fldChar w:fldCharType="begin">
          <w:fldData xml:space="preserve">PEVuZE5vdGU+PENpdGU+PEF1dGhvcj5Db25sb248L0F1dGhvcj48WWVhcj4yMDA4PC9ZZWFyPjxS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</w:fldData>
        </w:fldChar>
      </w:r>
      <w:r w:rsidR="0032007D">
        <w:rPr>
          <w:lang w:val="en-US"/>
        </w:rPr>
        <w:instrText xml:space="preserve"> ADDIN EN.CITE </w:instrText>
      </w:r>
      <w:r w:rsidR="0032007D">
        <w:rPr>
          <w:lang w:val="en-US"/>
        </w:rPr>
        <w:fldChar w:fldCharType="begin">
          <w:fldData xml:space="preserve">PEVuZE5vdGU+PENpdGU+PEF1dGhvcj5Db25sb248L0F1dGhvcj48WWVhcj4yMDA4PC9ZZWFyPjxS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</w:fldData>
        </w:fldChar>
      </w:r>
      <w:r w:rsidR="0032007D">
        <w:rPr>
          <w:lang w:val="en-US"/>
        </w:rPr>
        <w:instrText xml:space="preserve"> ADDIN EN.CITE.DATA </w:instrText>
      </w:r>
      <w:r w:rsidR="0032007D">
        <w:rPr>
          <w:lang w:val="en-US"/>
        </w:rPr>
      </w:r>
      <w:r w:rsidR="0032007D">
        <w:rPr>
          <w:lang w:val="en-US"/>
        </w:rPr>
        <w:fldChar w:fldCharType="end"/>
      </w:r>
      <w:r w:rsidRPr="004E6991">
        <w:rPr>
          <w:lang w:val="en-US"/>
        </w:rPr>
      </w:r>
      <w:r w:rsidRPr="004E6991">
        <w:rPr>
          <w:lang w:val="en-US"/>
        </w:rPr>
        <w:fldChar w:fldCharType="separate"/>
      </w:r>
      <w:r w:rsidR="0032007D">
        <w:rPr>
          <w:noProof/>
          <w:lang w:val="en-US"/>
        </w:rPr>
        <w:t>(9-11)</w:t>
      </w:r>
      <w:r w:rsidRPr="004E6991">
        <w:rPr>
          <w:lang w:val="en-US"/>
        </w:rPr>
        <w:fldChar w:fldCharType="end"/>
      </w:r>
      <w:r w:rsidRPr="004E6991">
        <w:rPr>
          <w:lang w:val="en-US"/>
        </w:rPr>
        <w:t>.</w:t>
      </w:r>
    </w:p>
    <w:p w14:paraId="2BEC6F31" w14:textId="3BEFCD5E" w:rsidR="0005789D" w:rsidRPr="004E6991" w:rsidRDefault="0005789D" w:rsidP="006A16B2">
      <w:pPr>
        <w:spacing w:line="480" w:lineRule="auto"/>
        <w:jc w:val="both"/>
        <w:rPr>
          <w:lang w:val="en-US"/>
        </w:rPr>
      </w:pPr>
      <w:r w:rsidRPr="004E6991">
        <w:rPr>
          <w:lang w:val="en-US"/>
        </w:rPr>
        <w:t>Here</w:t>
      </w:r>
      <w:r w:rsidR="00FE49DD">
        <w:rPr>
          <w:lang w:val="en-US"/>
        </w:rPr>
        <w:t>,</w:t>
      </w:r>
      <w:r w:rsidRPr="004E6991">
        <w:rPr>
          <w:lang w:val="en-US"/>
        </w:rPr>
        <w:t xml:space="preserve"> we present cognitive training that integrates well with standard rehabilitation, takes place as early as possible and aims to reduce the occurrence and persistence of cognitive deficits in the short and long term. It is also of interest whether patients with </w:t>
      </w:r>
      <w:proofErr w:type="spellStart"/>
      <w:r w:rsidRPr="004E6991">
        <w:rPr>
          <w:lang w:val="en-US"/>
        </w:rPr>
        <w:t>perioperatively</w:t>
      </w:r>
      <w:proofErr w:type="spellEnd"/>
      <w:r w:rsidRPr="004E6991">
        <w:rPr>
          <w:lang w:val="en-US"/>
        </w:rPr>
        <w:t xml:space="preserve"> suffered ischemic stroke benefit from this intervention to varying degrees or in different forms.</w:t>
      </w:r>
    </w:p>
    <w:p w14:paraId="28727AE7" w14:textId="5A25D85E" w:rsidR="0005789D" w:rsidRPr="004E6991" w:rsidRDefault="0005789D" w:rsidP="006A16B2">
      <w:pPr>
        <w:spacing w:line="480" w:lineRule="auto"/>
        <w:jc w:val="both"/>
        <w:rPr>
          <w:lang w:val="en-US"/>
        </w:rPr>
      </w:pPr>
      <w:r w:rsidRPr="004E6991">
        <w:rPr>
          <w:lang w:val="en-US"/>
        </w:rPr>
        <w:t>We intentionally opted for technically simple paper-and</w:t>
      </w:r>
      <w:r w:rsidR="00FE49DD">
        <w:rPr>
          <w:lang w:val="en-US"/>
        </w:rPr>
        <w:t>-</w:t>
      </w:r>
      <w:r w:rsidRPr="004E6991">
        <w:rPr>
          <w:lang w:val="en-US"/>
        </w:rPr>
        <w:t>pen</w:t>
      </w:r>
      <w:r w:rsidR="00FE49DD">
        <w:rPr>
          <w:lang w:val="en-US"/>
        </w:rPr>
        <w:t>cil</w:t>
      </w:r>
      <w:r w:rsidRPr="004E6991">
        <w:rPr>
          <w:lang w:val="en-US"/>
        </w:rPr>
        <w:t xml:space="preserve">-based training tasks </w:t>
      </w:r>
      <w:r w:rsidR="00FE49DD">
        <w:rPr>
          <w:lang w:val="en-US"/>
        </w:rPr>
        <w:t>because</w:t>
      </w:r>
      <w:r w:rsidR="00FE49DD" w:rsidRPr="004E6991">
        <w:rPr>
          <w:lang w:val="en-US"/>
        </w:rPr>
        <w:t xml:space="preserve"> </w:t>
      </w:r>
      <w:r w:rsidR="00FE49DD">
        <w:rPr>
          <w:lang w:val="en-US"/>
        </w:rPr>
        <w:t>POCD</w:t>
      </w:r>
      <w:r w:rsidRPr="004E6991">
        <w:rPr>
          <w:lang w:val="en-US"/>
        </w:rPr>
        <w:t xml:space="preserve"> after </w:t>
      </w:r>
      <w:proofErr w:type="spellStart"/>
      <w:r w:rsidRPr="004E6991">
        <w:rPr>
          <w:lang w:val="en-US"/>
        </w:rPr>
        <w:t>cardiosurgical</w:t>
      </w:r>
      <w:proofErr w:type="spellEnd"/>
      <w:r w:rsidRPr="004E6991">
        <w:rPr>
          <w:lang w:val="en-US"/>
        </w:rPr>
        <w:t xml:space="preserve"> procedures mainly affect</w:t>
      </w:r>
      <w:r w:rsidR="00944526">
        <w:rPr>
          <w:lang w:val="en-US"/>
        </w:rPr>
        <w:t>s</w:t>
      </w:r>
      <w:r w:rsidRPr="004E6991">
        <w:rPr>
          <w:lang w:val="en-US"/>
        </w:rPr>
        <w:t xml:space="preserve"> elderly people. Many studies on the effect of cognitive training used computer-based training tasks </w:t>
      </w:r>
      <w:r w:rsidRPr="004E6991">
        <w:rPr>
          <w:lang w:val="en-US"/>
        </w:rPr>
        <w:fldChar w:fldCharType="begin">
          <w:fldData xml:space="preserve">PEVuZE5vdGU+PENpdGU+PEF1dGhvcj5IaWxsPC9BdXRob3I+PFllYXI+MjAxNzwvWWVhcj48UmVj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</w:fldData>
        </w:fldChar>
      </w:r>
      <w:r w:rsidR="0032007D">
        <w:rPr>
          <w:lang w:val="en-US"/>
        </w:rPr>
        <w:instrText xml:space="preserve"> ADDIN EN.CITE </w:instrText>
      </w:r>
      <w:r w:rsidR="0032007D">
        <w:rPr>
          <w:lang w:val="en-US"/>
        </w:rPr>
        <w:fldChar w:fldCharType="begin">
          <w:fldData xml:space="preserve">PEVuZE5vdGU+PENpdGU+PEF1dGhvcj5IaWxsPC9BdXRob3I+PFllYXI+MjAxNzwvWWVhcj48UmVj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</w:fldData>
        </w:fldChar>
      </w:r>
      <w:r w:rsidR="0032007D">
        <w:rPr>
          <w:lang w:val="en-US"/>
        </w:rPr>
        <w:instrText xml:space="preserve"> ADDIN EN.CITE.DATA </w:instrText>
      </w:r>
      <w:r w:rsidR="0032007D">
        <w:rPr>
          <w:lang w:val="en-US"/>
        </w:rPr>
      </w:r>
      <w:r w:rsidR="0032007D">
        <w:rPr>
          <w:lang w:val="en-US"/>
        </w:rPr>
        <w:fldChar w:fldCharType="end"/>
      </w:r>
      <w:r w:rsidRPr="004E6991">
        <w:rPr>
          <w:lang w:val="en-US"/>
        </w:rPr>
      </w:r>
      <w:r w:rsidRPr="004E6991">
        <w:rPr>
          <w:lang w:val="en-US"/>
        </w:rPr>
        <w:fldChar w:fldCharType="separate"/>
      </w:r>
      <w:r w:rsidR="0032007D">
        <w:rPr>
          <w:noProof/>
          <w:lang w:val="en-US"/>
        </w:rPr>
        <w:t>(23)</w:t>
      </w:r>
      <w:r w:rsidRPr="004E6991">
        <w:rPr>
          <w:lang w:val="en-US"/>
        </w:rPr>
        <w:fldChar w:fldCharType="end"/>
      </w:r>
      <w:r w:rsidRPr="004E6991">
        <w:rPr>
          <w:lang w:val="en-US"/>
        </w:rPr>
        <w:t xml:space="preserve">, which provide the advantage of generating and capturing data simply, quickly and very precisely. </w:t>
      </w:r>
      <w:r w:rsidR="00FE49DD">
        <w:rPr>
          <w:lang w:val="en-US"/>
        </w:rPr>
        <w:t>However,</w:t>
      </w:r>
      <w:r w:rsidR="00FE49DD" w:rsidRPr="004E6991">
        <w:rPr>
          <w:lang w:val="en-US"/>
        </w:rPr>
        <w:t xml:space="preserve"> </w:t>
      </w:r>
      <w:r w:rsidRPr="004E6991">
        <w:rPr>
          <w:lang w:val="en-US"/>
        </w:rPr>
        <w:t>even today</w:t>
      </w:r>
      <w:r w:rsidR="00FE49DD">
        <w:rPr>
          <w:lang w:val="en-US"/>
        </w:rPr>
        <w:t>,</w:t>
      </w:r>
      <w:r w:rsidRPr="004E6991">
        <w:rPr>
          <w:lang w:val="en-US"/>
        </w:rPr>
        <w:t xml:space="preserve"> they often represent an unfamiliar medium for older people</w:t>
      </w:r>
      <w:r w:rsidR="00FE49DD">
        <w:rPr>
          <w:lang w:val="en-US"/>
        </w:rPr>
        <w:t>,</w:t>
      </w:r>
      <w:r w:rsidRPr="004E6991">
        <w:rPr>
          <w:lang w:val="en-US"/>
        </w:rPr>
        <w:t xml:space="preserve"> </w:t>
      </w:r>
      <w:r w:rsidR="00FE49DD">
        <w:rPr>
          <w:lang w:val="en-US"/>
        </w:rPr>
        <w:t>which</w:t>
      </w:r>
      <w:r w:rsidRPr="004E6991">
        <w:rPr>
          <w:lang w:val="en-US"/>
        </w:rPr>
        <w:t xml:space="preserve"> could lead to irritation, fear of contact and/or frustration in the older population studied here and thus constitute a potential bias. A placebo intervention for the control group </w:t>
      </w:r>
      <w:proofErr w:type="gramStart"/>
      <w:r w:rsidRPr="004E6991">
        <w:rPr>
          <w:lang w:val="en-US"/>
        </w:rPr>
        <w:t>is intentionally omitted</w:t>
      </w:r>
      <w:proofErr w:type="gramEnd"/>
      <w:r w:rsidR="00FE49DD">
        <w:rPr>
          <w:lang w:val="en-US"/>
        </w:rPr>
        <w:t xml:space="preserve"> because</w:t>
      </w:r>
      <w:r w:rsidRPr="004E6991">
        <w:rPr>
          <w:lang w:val="en-US"/>
        </w:rPr>
        <w:t xml:space="preserve"> cognitive effects of placebo interventions on cognitive performance can hardly be controlled. In order to credibly suggest to patients that the placebo intervention could have an influence on their memory and thus also to achieve a willingness to participate, the structure of the placebo intervention </w:t>
      </w:r>
      <w:r w:rsidR="00FE49DD">
        <w:rPr>
          <w:lang w:val="en-US"/>
        </w:rPr>
        <w:t>will</w:t>
      </w:r>
      <w:r w:rsidR="00FE49DD" w:rsidRPr="004E6991">
        <w:rPr>
          <w:lang w:val="en-US"/>
        </w:rPr>
        <w:t xml:space="preserve"> </w:t>
      </w:r>
      <w:r w:rsidRPr="004E6991">
        <w:rPr>
          <w:lang w:val="en-US"/>
        </w:rPr>
        <w:t>have to be closely related to cognitive training (e.g.</w:t>
      </w:r>
      <w:r w:rsidR="00FE49DD">
        <w:rPr>
          <w:lang w:val="en-US"/>
        </w:rPr>
        <w:t>,</w:t>
      </w:r>
      <w:r w:rsidRPr="004E6991">
        <w:rPr>
          <w:lang w:val="en-US"/>
        </w:rPr>
        <w:t xml:space="preserve"> relaxation exercises, crossword puzzles, conversation therapy, computer games, etc.) and thus also achieve cognitive training effects.</w:t>
      </w:r>
    </w:p>
    <w:p w14:paraId="4AE1AA10" w14:textId="0F0ED73F" w:rsidR="0005789D" w:rsidRPr="004E6991" w:rsidRDefault="0005789D" w:rsidP="006A16B2">
      <w:pPr>
        <w:spacing w:line="480" w:lineRule="auto"/>
        <w:jc w:val="both"/>
        <w:rPr>
          <w:color w:val="000000" w:themeColor="text1"/>
          <w:lang w:val="en-US"/>
        </w:rPr>
      </w:pPr>
      <w:r w:rsidRPr="004E6991">
        <w:rPr>
          <w:lang w:val="en-US"/>
        </w:rPr>
        <w:t xml:space="preserve">The only prospective investigation of cardiac surgery patients to date reported a beneficial effect of memory and attentional training in patients who underwent CABG </w:t>
      </w:r>
      <w:r w:rsidRPr="004E6991">
        <w:rPr>
          <w:lang w:val="en-US"/>
        </w:rPr>
        <w:fldChar w:fldCharType="begin"/>
      </w:r>
      <w:r w:rsidR="0032007D">
        <w:rPr>
          <w:lang w:val="en-US"/>
        </w:rPr>
        <w:instrText xml:space="preserve"> ADDIN EN.CITE &lt;EndNote&gt;&lt;Cite&gt;&lt;Author&gt;de Tournay-Jetté&lt;/Author&gt;&lt;Year&gt;2012&lt;/Year&gt;&lt;RecNum&gt;57&lt;/RecNum&gt;&lt;DisplayText&gt;(31)&lt;/DisplayText&gt;&lt;record&gt;&lt;rec-number&gt;57&lt;/rec-number&gt;&lt;foreign-keys&gt;&lt;key app="EN" db-id="e9a55ftpur252rezd0nv9ewpaptpwzfarvzv" timestamp="1551780037"&gt;57&lt;/key&gt;&lt;/foreign-keys&gt;&lt;ref-type name="Journal Article"&gt;17&lt;/ref-type&gt;&lt;contributors&gt;&lt;authors&gt;&lt;author&gt;de Tournay-Jetté, Emilie&lt;/author&gt;&lt;author&gt;Dupuis, Gilles&lt;/author&gt;&lt;author&gt;Denault, André&lt;/author&gt;&lt;author&gt;Cartier, Raymond&lt;/author&gt;&lt;author&gt;Bherer, Louis %J Journal of behavioral medicine&lt;/author&gt;&lt;/authors&gt;&lt;/contributors&gt;&lt;titles&gt;&lt;title&gt;The benefits of cognitive training after a coronary artery bypass graft surgery&lt;/title&gt;&lt;/titles&gt;&lt;pages&gt;557-568&lt;/pages&gt;&lt;volume&gt;35&lt;/volume&gt;&lt;number&gt;5&lt;/number&gt;&lt;dates&gt;&lt;year&gt;2012&lt;/year&gt;&lt;/dates&gt;&lt;isbn&gt;0160-7715&lt;/isbn&gt;&lt;urls&gt;&lt;/urls&gt;&lt;/record&gt;&lt;/Cite&gt;&lt;/EndNote&gt;</w:instrText>
      </w:r>
      <w:r w:rsidRPr="004E6991">
        <w:rPr>
          <w:lang w:val="en-US"/>
        </w:rPr>
        <w:fldChar w:fldCharType="separate"/>
      </w:r>
      <w:r w:rsidR="0032007D">
        <w:rPr>
          <w:noProof/>
          <w:lang w:val="en-US"/>
        </w:rPr>
        <w:t>(31)</w:t>
      </w:r>
      <w:r w:rsidRPr="004E6991">
        <w:rPr>
          <w:lang w:val="en-US"/>
        </w:rPr>
        <w:fldChar w:fldCharType="end"/>
      </w:r>
      <w:r w:rsidRPr="004E6991">
        <w:rPr>
          <w:lang w:val="en-US"/>
        </w:rPr>
        <w:t xml:space="preserve">, but no information was given </w:t>
      </w:r>
      <w:r w:rsidRPr="004E6991">
        <w:rPr>
          <w:lang w:val="en-US"/>
        </w:rPr>
        <w:lastRenderedPageBreak/>
        <w:t>regarding the use of extracorporeal circulation in this collective. In this study, trainings took place between the 6</w:t>
      </w:r>
      <w:r w:rsidRPr="004E6991">
        <w:rPr>
          <w:vertAlign w:val="superscript"/>
          <w:lang w:val="en-US"/>
        </w:rPr>
        <w:t>th</w:t>
      </w:r>
      <w:r w:rsidRPr="004E6991">
        <w:rPr>
          <w:lang w:val="en-US"/>
        </w:rPr>
        <w:t xml:space="preserve"> and the 10</w:t>
      </w:r>
      <w:r w:rsidRPr="004E6991">
        <w:rPr>
          <w:vertAlign w:val="superscript"/>
          <w:lang w:val="en-US"/>
        </w:rPr>
        <w:t>th</w:t>
      </w:r>
      <w:r w:rsidRPr="004E6991">
        <w:rPr>
          <w:lang w:val="en-US"/>
        </w:rPr>
        <w:t xml:space="preserve"> week following surgery</w:t>
      </w:r>
      <w:r w:rsidRPr="004E6991">
        <w:rPr>
          <w:color w:val="000000" w:themeColor="text1"/>
          <w:lang w:val="en-US"/>
        </w:rPr>
        <w:t xml:space="preserve">. However, it is still not clear when the optimal time point for cognitive training should be set and </w:t>
      </w:r>
      <w:r w:rsidR="00FE49DD">
        <w:rPr>
          <w:color w:val="000000" w:themeColor="text1"/>
          <w:lang w:val="en-US"/>
        </w:rPr>
        <w:t xml:space="preserve">for </w:t>
      </w:r>
      <w:r w:rsidRPr="004E6991">
        <w:rPr>
          <w:color w:val="000000" w:themeColor="text1"/>
          <w:lang w:val="en-US"/>
        </w:rPr>
        <w:t xml:space="preserve">how long the intervention </w:t>
      </w:r>
      <w:proofErr w:type="gramStart"/>
      <w:r w:rsidRPr="004E6991">
        <w:rPr>
          <w:color w:val="000000" w:themeColor="text1"/>
          <w:lang w:val="en-US"/>
        </w:rPr>
        <w:t>should be carried out</w:t>
      </w:r>
      <w:proofErr w:type="gramEnd"/>
      <w:r w:rsidRPr="004E6991">
        <w:rPr>
          <w:color w:val="000000" w:themeColor="text1"/>
          <w:lang w:val="en-US"/>
        </w:rPr>
        <w:t>. It seems possible that the rehabilitation of postoperative</w:t>
      </w:r>
      <w:r w:rsidR="00FE49DD">
        <w:rPr>
          <w:color w:val="000000" w:themeColor="text1"/>
          <w:lang w:val="en-US"/>
        </w:rPr>
        <w:t>ly</w:t>
      </w:r>
      <w:r w:rsidRPr="004E6991">
        <w:rPr>
          <w:color w:val="000000" w:themeColor="text1"/>
          <w:lang w:val="en-US"/>
        </w:rPr>
        <w:t xml:space="preserve"> impaired cognitive function </w:t>
      </w:r>
      <w:proofErr w:type="gramStart"/>
      <w:r w:rsidRPr="004E6991">
        <w:rPr>
          <w:color w:val="000000" w:themeColor="text1"/>
          <w:lang w:val="en-US"/>
        </w:rPr>
        <w:t>will be more improved</w:t>
      </w:r>
      <w:proofErr w:type="gramEnd"/>
      <w:r w:rsidRPr="004E6991">
        <w:rPr>
          <w:color w:val="000000" w:themeColor="text1"/>
          <w:lang w:val="en-US"/>
        </w:rPr>
        <w:t xml:space="preserve"> by an earlier intervention starting in the range of a week compared to one month after surgery. Controlled studies on neurorehabilitation of post-stroke cognitive impairment have shown beneficial effects for several cognitive functions when restitutive cognitive training begins within </w:t>
      </w:r>
      <w:r w:rsidR="00703F94">
        <w:rPr>
          <w:color w:val="000000" w:themeColor="text1"/>
          <w:lang w:val="en-US"/>
        </w:rPr>
        <w:t>2</w:t>
      </w:r>
      <w:r w:rsidRPr="004E6991">
        <w:rPr>
          <w:color w:val="000000" w:themeColor="text1"/>
          <w:lang w:val="en-US"/>
        </w:rPr>
        <w:t xml:space="preserve"> weeks </w:t>
      </w:r>
      <w:r w:rsidRPr="004E6991">
        <w:rPr>
          <w:color w:val="000000" w:themeColor="text1"/>
          <w:lang w:val="en-US"/>
        </w:rPr>
        <w:fldChar w:fldCharType="begin"/>
      </w:r>
      <w:r w:rsidR="00CE4D32">
        <w:rPr>
          <w:color w:val="000000" w:themeColor="text1"/>
          <w:lang w:val="en-US"/>
        </w:rPr>
        <w:instrText xml:space="preserve"> ADDIN EN.CITE &lt;EndNote&gt;&lt;Cite&gt;&lt;Author&gt;Prokopenko&lt;/Author&gt;&lt;Year&gt;2013&lt;/Year&gt;&lt;RecNum&gt;25&lt;/RecNum&gt;&lt;DisplayText&gt;(57)&lt;/DisplayText&gt;&lt;record&gt;&lt;rec-number&gt;25&lt;/rec-number&gt;&lt;foreign-keys&gt;&lt;key app="EN" db-id="e9a55ftpur252rezd0nv9ewpaptpwzfarvzv" timestamp="1551531137"&gt;25&lt;/key&gt;&lt;key app="ENWeb" db-id=""&gt;0&lt;/key&gt;&lt;/foreign-keys&gt;&lt;ref-type name="Journal Article"&gt;17&lt;/ref-type&gt;&lt;contributors&gt;&lt;authors&gt;&lt;author&gt;Prokopenko, S. V.&lt;/author&gt;&lt;author&gt;Mozheyko, E. Y.&lt;/author&gt;&lt;author&gt;Petrova, M. M.&lt;/author&gt;&lt;author&gt;Koryagina, T. D.&lt;/author&gt;&lt;author&gt;Kaskaeva, D. S.&lt;/author&gt;&lt;author&gt;Chernykh, T. V.&lt;/author&gt;&lt;author&gt;Shvetzova, I. N.&lt;/author&gt;&lt;author&gt;Bezdenezhnih, A. F.&lt;/author&gt;&lt;/authors&gt;&lt;/contributors&gt;&lt;auth-address&gt;Department of Neurological Diseases, Krasnoyarsk State Medical University named after Professor V.F. Voino-Yasenetsky, Krasnoyarsk, Russian Federation, Siberian Clinical Center, Krasnoyarsk, Russian Federation, Russia.&lt;/auth-address&gt;&lt;titles&gt;&lt;title&gt;Correction of post-stroke cognitive impairments using computer programs&lt;/title&gt;&lt;secondary-title&gt;J Neurol Sci&lt;/secondary-title&gt;&lt;/titles&gt;&lt;periodical&gt;&lt;full-title&gt;J Neurol Sci&lt;/full-title&gt;&lt;/periodical&gt;&lt;pages&gt;148-53&lt;/pages&gt;&lt;volume&gt;325&lt;/volume&gt;&lt;number&gt;1-2&lt;/number&gt;&lt;edition&gt;2013/01/15&lt;/edition&gt;&lt;keywords&gt;&lt;keyword&gt;Aged&lt;/keyword&gt;&lt;keyword&gt;Cognition Disorders/epidemiology/*psychology/*therapy&lt;/keyword&gt;&lt;keyword&gt;Female&lt;/keyword&gt;&lt;keyword&gt;Follow-Up Studies&lt;/keyword&gt;&lt;keyword&gt;Humans&lt;/keyword&gt;&lt;keyword&gt;Male&lt;/keyword&gt;&lt;keyword&gt;Middle Aged&lt;/keyword&gt;&lt;keyword&gt;Photic Stimulation/methods&lt;/keyword&gt;&lt;keyword&gt;Psychiatric Status Rating Scales&lt;/keyword&gt;&lt;keyword&gt;*Software&lt;/keyword&gt;&lt;keyword&gt;Stroke/epidemiology/*psychology/*therapy&lt;/keyword&gt;&lt;/keywords&gt;&lt;dates&gt;&lt;year&gt;2013&lt;/year&gt;&lt;pub-dates&gt;&lt;date&gt;Feb 15&lt;/date&gt;&lt;/pub-dates&gt;&lt;/dates&gt;&lt;isbn&gt;1878-5883 (Electronic)&amp;#xD;0022-510X (Linking)&lt;/isbn&gt;&lt;accession-num&gt;23312291&lt;/accession-num&gt;&lt;urls&gt;&lt;related-urls&gt;&lt;url&gt;https://www.ncbi.nlm.nih.gov/pubmed/23312291&lt;/url&gt;&lt;/related-urls&gt;&lt;/urls&gt;&lt;electronic-resource-num&gt;10.1016/j.jns.2012.12.024&lt;/electronic-resource-num&gt;&lt;/record&gt;&lt;/Cite&gt;&lt;/EndNote&gt;</w:instrText>
      </w:r>
      <w:r w:rsidRPr="004E6991">
        <w:rPr>
          <w:color w:val="000000" w:themeColor="text1"/>
          <w:lang w:val="en-US"/>
        </w:rPr>
        <w:fldChar w:fldCharType="separate"/>
      </w:r>
      <w:r w:rsidR="00CE4D32">
        <w:rPr>
          <w:noProof/>
          <w:color w:val="000000" w:themeColor="text1"/>
          <w:lang w:val="en-US"/>
        </w:rPr>
        <w:t>(57)</w:t>
      </w:r>
      <w:r w:rsidRPr="004E6991">
        <w:rPr>
          <w:color w:val="000000" w:themeColor="text1"/>
          <w:lang w:val="en-US"/>
        </w:rPr>
        <w:fldChar w:fldCharType="end"/>
      </w:r>
      <w:r w:rsidRPr="004E6991">
        <w:rPr>
          <w:color w:val="000000" w:themeColor="text1"/>
          <w:lang w:val="en-US"/>
        </w:rPr>
        <w:t xml:space="preserve">, within 4 weeks </w:t>
      </w:r>
      <w:r w:rsidRPr="004E6991">
        <w:rPr>
          <w:color w:val="000000" w:themeColor="text1"/>
          <w:lang w:val="en-US"/>
        </w:rPr>
        <w:fldChar w:fldCharType="begin"/>
      </w:r>
      <w:r w:rsidR="00CE4D32">
        <w:rPr>
          <w:color w:val="000000" w:themeColor="text1"/>
          <w:lang w:val="en-US"/>
        </w:rPr>
        <w:instrText xml:space="preserve"> ADDIN EN.CITE &lt;EndNote&gt;&lt;Cite&gt;&lt;Author&gt;Zucchella&lt;/Author&gt;&lt;Year&gt;2014&lt;/Year&gt;&lt;RecNum&gt;28&lt;/RecNum&gt;&lt;DisplayText&gt;(58)&lt;/DisplayText&gt;&lt;record&gt;&lt;rec-number&gt;28&lt;/rec-number&gt;&lt;foreign-keys&gt;&lt;key app="EN" db-id="e9a55ftpur252rezd0nv9ewpaptpwzfarvzv" timestamp="1551531342"&gt;28&lt;/key&gt;&lt;/foreign-keys&gt;&lt;ref-type name="Journal Article"&gt;17&lt;/ref-type&gt;&lt;contributors&gt;&lt;authors&gt;&lt;author&gt;Zucchella, C.&lt;/author&gt;&lt;author&gt;Capone, A.&lt;/author&gt;&lt;author&gt;Codella, V.&lt;/author&gt;&lt;author&gt;Vecchione, C.&lt;/author&gt;&lt;author&gt;Buccino, G.&lt;/author&gt;&lt;author&gt;Sandrini, G.&lt;/author&gt;&lt;author&gt;Pierelli, F.&lt;/author&gt;&lt;author&gt;Bartolo, M.&lt;/author&gt;&lt;/authors&gt;&lt;/contributors&gt;&lt;titles&gt;&lt;title&gt;Assessing and restoring cognitive functions early after stroke&lt;/title&gt;&lt;secondary-title&gt;Funct Neurol&lt;/secondary-title&gt;&lt;alt-title&gt;Functional neurology&lt;/alt-title&gt;&lt;/titles&gt;&lt;periodical&gt;&lt;full-title&gt;Funct Neurol&lt;/full-title&gt;&lt;abbr-1&gt;Functional neurology&lt;/abbr-1&gt;&lt;/periodical&gt;&lt;alt-periodical&gt;&lt;full-title&gt;Funct Neurol&lt;/full-title&gt;&lt;abbr-1&gt;Functional neurology&lt;/abbr-1&gt;&lt;/alt-periodical&gt;&lt;pages&gt;255-62&lt;/pages&gt;&lt;volume&gt;29&lt;/volume&gt;&lt;number&gt;4&lt;/number&gt;&lt;edition&gt;2015/03/13&lt;/edition&gt;&lt;keywords&gt;&lt;keyword&gt;Aged&lt;/keyword&gt;&lt;keyword&gt;*Attention&lt;/keyword&gt;&lt;keyword&gt;*Cognition&lt;/keyword&gt;&lt;keyword&gt;Cognition Disorders/etiology/psychology/*rehabilitation&lt;/keyword&gt;&lt;keyword&gt;Executive Function&lt;/keyword&gt;&lt;keyword&gt;Female&lt;/keyword&gt;&lt;keyword&gt;Humans&lt;/keyword&gt;&lt;keyword&gt;Male&lt;/keyword&gt;&lt;keyword&gt;*Memory&lt;/keyword&gt;&lt;keyword&gt;Middle Aged&lt;/keyword&gt;&lt;keyword&gt;Neuropsychological Tests&lt;/keyword&gt;&lt;keyword&gt;Stroke/complications/psychology&lt;/keyword&gt;&lt;keyword&gt;*Stroke Rehabilitation&lt;/keyword&gt;&lt;keyword&gt;Treatment Outcome&lt;/keyword&gt;&lt;/keywords&gt;&lt;dates&gt;&lt;year&gt;2014&lt;/year&gt;&lt;pub-dates&gt;&lt;date&gt;Oct-Dec&lt;/date&gt;&lt;/pub-dates&gt;&lt;/dates&gt;&lt;isbn&gt;0393-5264&lt;/isbn&gt;&lt;accession-num&gt;25764255&lt;/accession-num&gt;&lt;urls&gt;&lt;/urls&gt;&lt;custom2&gt;PMC4370438&lt;/custom2&gt;&lt;remote-database-provider&gt;NLM&lt;/remote-database-provider&gt;&lt;language&gt;eng&lt;/language&gt;&lt;/record&gt;&lt;/Cite&gt;&lt;/EndNote&gt;</w:instrText>
      </w:r>
      <w:r w:rsidRPr="004E6991">
        <w:rPr>
          <w:color w:val="000000" w:themeColor="text1"/>
          <w:lang w:val="en-US"/>
        </w:rPr>
        <w:fldChar w:fldCharType="separate"/>
      </w:r>
      <w:r w:rsidR="00CE4D32">
        <w:rPr>
          <w:noProof/>
          <w:color w:val="000000" w:themeColor="text1"/>
          <w:lang w:val="en-US"/>
        </w:rPr>
        <w:t>(58)</w:t>
      </w:r>
      <w:r w:rsidRPr="004E6991">
        <w:rPr>
          <w:color w:val="000000" w:themeColor="text1"/>
          <w:lang w:val="en-US"/>
        </w:rPr>
        <w:fldChar w:fldCharType="end"/>
      </w:r>
      <w:r w:rsidRPr="004E6991">
        <w:rPr>
          <w:color w:val="000000" w:themeColor="text1"/>
          <w:lang w:val="en-US"/>
        </w:rPr>
        <w:t xml:space="preserve"> or about 7 months </w:t>
      </w:r>
      <w:r w:rsidRPr="004E6991">
        <w:rPr>
          <w:color w:val="000000" w:themeColor="text1"/>
          <w:lang w:val="en-US"/>
        </w:rPr>
        <w:fldChar w:fldCharType="begin">
          <w:fldData xml:space="preserve">PEVuZE5vdGU+PENpdGU+PEF1dGhvcj5MaW48L0F1dGhvcj48WWVhcj4yMDE0PC9ZZWFyPjxSZWNO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</w:fldData>
        </w:fldChar>
      </w:r>
      <w:r w:rsidR="0032007D">
        <w:rPr>
          <w:color w:val="000000" w:themeColor="text1"/>
          <w:lang w:val="en-US"/>
        </w:rPr>
        <w:instrText xml:space="preserve"> ADDIN EN.CITE </w:instrText>
      </w:r>
      <w:r w:rsidR="0032007D">
        <w:rPr>
          <w:color w:val="000000" w:themeColor="text1"/>
          <w:lang w:val="en-US"/>
        </w:rPr>
        <w:fldChar w:fldCharType="begin">
          <w:fldData xml:space="preserve">PEVuZE5vdGU+PENpdGU+PEF1dGhvcj5MaW48L0F1dGhvcj48WWVhcj4yMDE0PC9ZZWFyPjxSZWNO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</w:fldData>
        </w:fldChar>
      </w:r>
      <w:r w:rsidR="0032007D">
        <w:rPr>
          <w:color w:val="000000" w:themeColor="text1"/>
          <w:lang w:val="en-US"/>
        </w:rPr>
        <w:instrText xml:space="preserve"> ADDIN EN.CITE.DATA </w:instrText>
      </w:r>
      <w:r w:rsidR="0032007D">
        <w:rPr>
          <w:color w:val="000000" w:themeColor="text1"/>
          <w:lang w:val="en-US"/>
        </w:rPr>
      </w:r>
      <w:r w:rsidR="0032007D">
        <w:rPr>
          <w:color w:val="000000" w:themeColor="text1"/>
          <w:lang w:val="en-US"/>
        </w:rPr>
        <w:fldChar w:fldCharType="end"/>
      </w:r>
      <w:r w:rsidRPr="004E6991">
        <w:rPr>
          <w:color w:val="000000" w:themeColor="text1"/>
          <w:lang w:val="en-US"/>
        </w:rPr>
      </w:r>
      <w:r w:rsidRPr="004E6991">
        <w:rPr>
          <w:color w:val="000000" w:themeColor="text1"/>
          <w:lang w:val="en-US"/>
        </w:rPr>
        <w:fldChar w:fldCharType="separate"/>
      </w:r>
      <w:r w:rsidR="0032007D">
        <w:rPr>
          <w:noProof/>
          <w:color w:val="000000" w:themeColor="text1"/>
          <w:lang w:val="en-US"/>
        </w:rPr>
        <w:t>(29)</w:t>
      </w:r>
      <w:r w:rsidRPr="004E6991">
        <w:rPr>
          <w:color w:val="000000" w:themeColor="text1"/>
          <w:lang w:val="en-US"/>
        </w:rPr>
        <w:fldChar w:fldCharType="end"/>
      </w:r>
      <w:r w:rsidRPr="004E6991">
        <w:rPr>
          <w:color w:val="000000" w:themeColor="text1"/>
          <w:lang w:val="en-US"/>
        </w:rPr>
        <w:t xml:space="preserve"> after stroke onset. Animal models suggest a time</w:t>
      </w:r>
      <w:r w:rsidR="00FE49DD">
        <w:rPr>
          <w:color w:val="000000" w:themeColor="text1"/>
          <w:lang w:val="en-US"/>
        </w:rPr>
        <w:t>-dependent</w:t>
      </w:r>
      <w:r w:rsidRPr="004E6991">
        <w:rPr>
          <w:color w:val="000000" w:themeColor="text1"/>
          <w:lang w:val="en-US"/>
        </w:rPr>
        <w:t xml:space="preserve"> increase of neuroplasticity (plastic window) after ischemic injury</w:t>
      </w:r>
      <w:r w:rsidR="00FE49DD">
        <w:rPr>
          <w:color w:val="000000" w:themeColor="text1"/>
          <w:lang w:val="en-US"/>
        </w:rPr>
        <w:t>,</w:t>
      </w:r>
      <w:r w:rsidRPr="004E6991">
        <w:rPr>
          <w:color w:val="000000" w:themeColor="text1"/>
          <w:lang w:val="en-US"/>
        </w:rPr>
        <w:t xml:space="preserve"> with a peak at 7-14 days and near</w:t>
      </w:r>
      <w:r w:rsidR="00FE49DD">
        <w:rPr>
          <w:color w:val="000000" w:themeColor="text1"/>
          <w:lang w:val="en-US"/>
        </w:rPr>
        <w:t xml:space="preserve"> </w:t>
      </w:r>
      <w:r w:rsidRPr="004E6991">
        <w:rPr>
          <w:color w:val="000000" w:themeColor="text1"/>
          <w:lang w:val="en-US"/>
        </w:rPr>
        <w:t xml:space="preserve">completion at 30 days. Nevertheless, it </w:t>
      </w:r>
      <w:proofErr w:type="gramStart"/>
      <w:r w:rsidRPr="004E6991">
        <w:rPr>
          <w:color w:val="000000" w:themeColor="text1"/>
          <w:lang w:val="en-US"/>
        </w:rPr>
        <w:t>should be noted</w:t>
      </w:r>
      <w:proofErr w:type="gramEnd"/>
      <w:r w:rsidRPr="004E6991">
        <w:rPr>
          <w:color w:val="000000" w:themeColor="text1"/>
          <w:lang w:val="en-US"/>
        </w:rPr>
        <w:t xml:space="preserve"> that the assignability of these findings from bench to bedside is difficult</w:t>
      </w:r>
      <w:r w:rsidR="00FE49DD">
        <w:rPr>
          <w:color w:val="000000" w:themeColor="text1"/>
          <w:lang w:val="en-US"/>
        </w:rPr>
        <w:t>,</w:t>
      </w:r>
      <w:r w:rsidRPr="004E6991">
        <w:rPr>
          <w:color w:val="000000" w:themeColor="text1"/>
          <w:lang w:val="en-US"/>
        </w:rPr>
        <w:t xml:space="preserve"> and the shape </w:t>
      </w:r>
      <w:r w:rsidR="00FE49DD">
        <w:rPr>
          <w:color w:val="000000" w:themeColor="text1"/>
          <w:lang w:val="en-US"/>
        </w:rPr>
        <w:t>and</w:t>
      </w:r>
      <w:r w:rsidRPr="004E6991">
        <w:rPr>
          <w:color w:val="000000" w:themeColor="text1"/>
          <w:lang w:val="en-US"/>
        </w:rPr>
        <w:t xml:space="preserve"> exten</w:t>
      </w:r>
      <w:r w:rsidR="00FE49DD">
        <w:rPr>
          <w:color w:val="000000" w:themeColor="text1"/>
          <w:lang w:val="en-US"/>
        </w:rPr>
        <w:t>t</w:t>
      </w:r>
      <w:r w:rsidRPr="004E6991">
        <w:rPr>
          <w:color w:val="000000" w:themeColor="text1"/>
          <w:lang w:val="en-US"/>
        </w:rPr>
        <w:t xml:space="preserve"> of the </w:t>
      </w:r>
      <w:proofErr w:type="spellStart"/>
      <w:r w:rsidRPr="004E6991">
        <w:rPr>
          <w:color w:val="000000" w:themeColor="text1"/>
          <w:lang w:val="en-US"/>
        </w:rPr>
        <w:t>neuroplastic</w:t>
      </w:r>
      <w:proofErr w:type="spellEnd"/>
      <w:r w:rsidRPr="004E6991">
        <w:rPr>
          <w:color w:val="000000" w:themeColor="text1"/>
          <w:lang w:val="en-US"/>
        </w:rPr>
        <w:t xml:space="preserve"> window in humans remains unclear </w:t>
      </w:r>
      <w:r w:rsidRPr="004E6991">
        <w:rPr>
          <w:color w:val="000000" w:themeColor="text1"/>
          <w:lang w:val="en-US"/>
        </w:rPr>
        <w:fldChar w:fldCharType="begin">
          <w:fldData xml:space="preserve">PEVuZE5vdGU+PENpdGU+PEF1dGhvcj5Db2xlbWFuPC9BdXRob3I+PFllYXI+MjAxNzwvWWVhcj48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</w:fldData>
        </w:fldChar>
      </w:r>
      <w:r w:rsidR="00CE4D32">
        <w:rPr>
          <w:color w:val="000000" w:themeColor="text1"/>
          <w:lang w:val="en-US"/>
        </w:rPr>
        <w:instrText xml:space="preserve"> ADDIN EN.CITE </w:instrText>
      </w:r>
      <w:r w:rsidR="00CE4D32">
        <w:rPr>
          <w:color w:val="000000" w:themeColor="text1"/>
          <w:lang w:val="en-US"/>
        </w:rPr>
        <w:fldChar w:fldCharType="begin">
          <w:fldData xml:space="preserve">PEVuZE5vdGU+PENpdGU+PEF1dGhvcj5Db2xlbWFuPC9BdXRob3I+PFllYXI+MjAxNzwvWWVhcj48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</w:fldData>
        </w:fldChar>
      </w:r>
      <w:r w:rsidR="00CE4D32">
        <w:rPr>
          <w:color w:val="000000" w:themeColor="text1"/>
          <w:lang w:val="en-US"/>
        </w:rPr>
        <w:instrText xml:space="preserve"> ADDIN EN.CITE.DATA </w:instrText>
      </w:r>
      <w:r w:rsidR="00CE4D32">
        <w:rPr>
          <w:color w:val="000000" w:themeColor="text1"/>
          <w:lang w:val="en-US"/>
        </w:rPr>
      </w:r>
      <w:r w:rsidR="00CE4D32">
        <w:rPr>
          <w:color w:val="000000" w:themeColor="text1"/>
          <w:lang w:val="en-US"/>
        </w:rPr>
        <w:fldChar w:fldCharType="end"/>
      </w:r>
      <w:r w:rsidRPr="004E6991">
        <w:rPr>
          <w:color w:val="000000" w:themeColor="text1"/>
          <w:lang w:val="en-US"/>
        </w:rPr>
      </w:r>
      <w:r w:rsidRPr="004E6991">
        <w:rPr>
          <w:color w:val="000000" w:themeColor="text1"/>
          <w:lang w:val="en-US"/>
        </w:rPr>
        <w:fldChar w:fldCharType="separate"/>
      </w:r>
      <w:r w:rsidR="00CE4D32">
        <w:rPr>
          <w:noProof/>
          <w:color w:val="000000" w:themeColor="text1"/>
          <w:lang w:val="en-US"/>
        </w:rPr>
        <w:t>(59)</w:t>
      </w:r>
      <w:r w:rsidRPr="004E6991">
        <w:rPr>
          <w:color w:val="000000" w:themeColor="text1"/>
          <w:lang w:val="en-US"/>
        </w:rPr>
        <w:fldChar w:fldCharType="end"/>
      </w:r>
      <w:r w:rsidRPr="004E6991">
        <w:rPr>
          <w:color w:val="000000" w:themeColor="text1"/>
          <w:lang w:val="en-US"/>
        </w:rPr>
        <w:t>.</w:t>
      </w:r>
    </w:p>
    <w:p w14:paraId="4E45FFDA" w14:textId="39AB53D2" w:rsidR="0005789D" w:rsidRPr="004E6991" w:rsidRDefault="0005789D" w:rsidP="006A16B2">
      <w:pPr>
        <w:spacing w:line="480" w:lineRule="auto"/>
        <w:jc w:val="both"/>
        <w:rPr>
          <w:lang w:val="en-US"/>
        </w:rPr>
      </w:pPr>
      <w:r w:rsidRPr="004E6991">
        <w:rPr>
          <w:rFonts w:cstheme="minorHAnsi"/>
          <w:color w:val="000000" w:themeColor="text1"/>
          <w:lang w:val="en-US"/>
        </w:rPr>
        <w:t xml:space="preserve">In our study, </w:t>
      </w:r>
      <w:proofErr w:type="gramStart"/>
      <w:r w:rsidRPr="004E6991">
        <w:rPr>
          <w:rFonts w:cstheme="minorHAnsi"/>
          <w:color w:val="000000" w:themeColor="text1"/>
          <w:lang w:val="en-US"/>
        </w:rPr>
        <w:t>the detection of acute, perioperative cerebral ischemia is performed by MRI with DWI</w:t>
      </w:r>
      <w:proofErr w:type="gramEnd"/>
      <w:r w:rsidRPr="004E6991">
        <w:rPr>
          <w:rFonts w:cstheme="minorHAnsi"/>
          <w:color w:val="000000" w:themeColor="text1"/>
          <w:lang w:val="en-US"/>
        </w:rPr>
        <w:t>. With the use of DWI, a preoperative baseline assessment is not necessary</w:t>
      </w:r>
      <w:r w:rsidR="00FE49DD">
        <w:rPr>
          <w:rFonts w:cstheme="minorHAnsi"/>
          <w:color w:val="000000" w:themeColor="text1"/>
          <w:lang w:val="en-US"/>
        </w:rPr>
        <w:t xml:space="preserve"> because</w:t>
      </w:r>
      <w:r w:rsidRPr="004E6991">
        <w:rPr>
          <w:rFonts w:cstheme="minorHAnsi"/>
          <w:color w:val="000000" w:themeColor="text1"/>
          <w:lang w:val="en-US"/>
        </w:rPr>
        <w:t xml:space="preserve"> in this sequence</w:t>
      </w:r>
      <w:r w:rsidR="00FE49DD">
        <w:rPr>
          <w:rFonts w:cstheme="minorHAnsi"/>
          <w:color w:val="000000" w:themeColor="text1"/>
          <w:lang w:val="en-US"/>
        </w:rPr>
        <w:t>,</w:t>
      </w:r>
      <w:r w:rsidRPr="004E6991">
        <w:rPr>
          <w:rFonts w:cstheme="minorHAnsi"/>
          <w:color w:val="000000" w:themeColor="text1"/>
          <w:lang w:val="en-US"/>
        </w:rPr>
        <w:t xml:space="preserve"> acute ischemic tissue </w:t>
      </w:r>
      <w:proofErr w:type="gramStart"/>
      <w:r w:rsidRPr="004E6991">
        <w:rPr>
          <w:rFonts w:cstheme="minorHAnsi"/>
          <w:color w:val="000000" w:themeColor="text1"/>
          <w:lang w:val="en-US"/>
        </w:rPr>
        <w:t>is presented</w:t>
      </w:r>
      <w:proofErr w:type="gramEnd"/>
      <w:r w:rsidRPr="004E6991">
        <w:rPr>
          <w:rFonts w:cstheme="minorHAnsi"/>
          <w:color w:val="000000" w:themeColor="text1"/>
          <w:lang w:val="en-US"/>
        </w:rPr>
        <w:t xml:space="preserve"> as a bright area that typically occurs 2-3 hours after the onset of damage and usually subsides within 2-3 weeks </w:t>
      </w:r>
      <w:r w:rsidRPr="004E6991">
        <w:rPr>
          <w:rFonts w:cstheme="minorHAnsi"/>
          <w:color w:val="000000" w:themeColor="text1"/>
          <w:lang w:val="en-US"/>
        </w:rPr>
        <w:fldChar w:fldCharType="begin">
          <w:fldData xml:space="preserve">PEVuZE5vdGU+PENpdGU+PEF1dGhvcj5Dcmlzb3N0b21vPC9BdXRob3I+PFllYXI+MjAwMzwvWWVh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</w:fldData>
        </w:fldChar>
      </w:r>
      <w:r w:rsidR="00CE4D32">
        <w:rPr>
          <w:rFonts w:cstheme="minorHAnsi"/>
          <w:color w:val="000000" w:themeColor="text1"/>
          <w:lang w:val="en-US"/>
        </w:rPr>
        <w:instrText xml:space="preserve"> ADDIN EN.CITE </w:instrText>
      </w:r>
      <w:r w:rsidR="00CE4D32">
        <w:rPr>
          <w:rFonts w:cstheme="minorHAnsi"/>
          <w:color w:val="000000" w:themeColor="text1"/>
          <w:lang w:val="en-US"/>
        </w:rPr>
        <w:fldChar w:fldCharType="begin">
          <w:fldData xml:space="preserve">PEVuZE5vdGU+PENpdGU+PEF1dGhvcj5Dcmlzb3N0b21vPC9BdXRob3I+PFllYXI+MjAwMzwvWWVh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</w:fldData>
        </w:fldChar>
      </w:r>
      <w:r w:rsidR="00CE4D32">
        <w:rPr>
          <w:rFonts w:cstheme="minorHAnsi"/>
          <w:color w:val="000000" w:themeColor="text1"/>
          <w:lang w:val="en-US"/>
        </w:rPr>
        <w:instrText xml:space="preserve"> ADDIN EN.CITE.DATA </w:instrText>
      </w:r>
      <w:r w:rsidR="00CE4D32">
        <w:rPr>
          <w:rFonts w:cstheme="minorHAnsi"/>
          <w:color w:val="000000" w:themeColor="text1"/>
          <w:lang w:val="en-US"/>
        </w:rPr>
      </w:r>
      <w:r w:rsidR="00CE4D32">
        <w:rPr>
          <w:rFonts w:cstheme="minorHAnsi"/>
          <w:color w:val="000000" w:themeColor="text1"/>
          <w:lang w:val="en-US"/>
        </w:rPr>
        <w:fldChar w:fldCharType="end"/>
      </w:r>
      <w:r w:rsidRPr="004E6991">
        <w:rPr>
          <w:rFonts w:cstheme="minorHAnsi"/>
          <w:color w:val="000000" w:themeColor="text1"/>
          <w:lang w:val="en-US"/>
        </w:rPr>
      </w:r>
      <w:r w:rsidRPr="004E6991">
        <w:rPr>
          <w:rFonts w:cstheme="minorHAnsi"/>
          <w:color w:val="000000" w:themeColor="text1"/>
          <w:lang w:val="en-US"/>
        </w:rPr>
        <w:fldChar w:fldCharType="separate"/>
      </w:r>
      <w:r w:rsidR="00CE4D32">
        <w:rPr>
          <w:rFonts w:cstheme="minorHAnsi"/>
          <w:noProof/>
          <w:color w:val="000000" w:themeColor="text1"/>
          <w:lang w:val="en-US"/>
        </w:rPr>
        <w:t>(60, 61)</w:t>
      </w:r>
      <w:r w:rsidRPr="004E6991">
        <w:rPr>
          <w:rFonts w:cstheme="minorHAnsi"/>
          <w:color w:val="000000" w:themeColor="text1"/>
          <w:lang w:val="en-US"/>
        </w:rPr>
        <w:fldChar w:fldCharType="end"/>
      </w:r>
      <w:r w:rsidRPr="004E6991">
        <w:rPr>
          <w:rFonts w:cstheme="minorHAnsi"/>
          <w:color w:val="000000" w:themeColor="text1"/>
          <w:lang w:val="en-US"/>
        </w:rPr>
        <w:t>. These acute cerebral ischemic lesions</w:t>
      </w:r>
      <w:r w:rsidR="00920F72">
        <w:rPr>
          <w:rFonts w:cstheme="minorHAnsi"/>
          <w:color w:val="000000" w:themeColor="text1"/>
          <w:lang w:val="en-US"/>
        </w:rPr>
        <w:t xml:space="preserve"> </w:t>
      </w:r>
      <w:proofErr w:type="gramStart"/>
      <w:r w:rsidR="00920F72">
        <w:rPr>
          <w:rFonts w:cstheme="minorHAnsi"/>
          <w:color w:val="000000" w:themeColor="text1"/>
          <w:lang w:val="en-US"/>
        </w:rPr>
        <w:t>can be detected</w:t>
      </w:r>
      <w:proofErr w:type="gramEnd"/>
      <w:r w:rsidR="00920F72">
        <w:rPr>
          <w:rFonts w:cstheme="minorHAnsi"/>
          <w:color w:val="000000" w:themeColor="text1"/>
          <w:lang w:val="en-US"/>
        </w:rPr>
        <w:t xml:space="preserve"> by DW-MRI in 14</w:t>
      </w:r>
      <w:r w:rsidRPr="004E6991">
        <w:rPr>
          <w:rFonts w:cstheme="minorHAnsi"/>
          <w:color w:val="000000" w:themeColor="text1"/>
          <w:lang w:val="en-US"/>
        </w:rPr>
        <w:t xml:space="preserve">%-61% of the patients after cardiac surgery </w:t>
      </w:r>
      <w:r w:rsidRPr="004E6991">
        <w:rPr>
          <w:rFonts w:cstheme="minorHAnsi"/>
          <w:color w:val="000000" w:themeColor="text1"/>
          <w:lang w:val="en-US"/>
        </w:rPr>
        <w:fldChar w:fldCharType="begin">
          <w:fldData xml:space="preserve">PEVuZE5vdGU+PENpdGU+PEF1dGhvcj5NZXNzZTwvQXV0aG9yPjxZZWFyPjIwMTQ8L1llYXI+PFJl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</w:fldData>
        </w:fldChar>
      </w:r>
      <w:r w:rsidR="00CE4D32">
        <w:rPr>
          <w:rFonts w:cstheme="minorHAnsi"/>
          <w:color w:val="000000" w:themeColor="text1"/>
          <w:lang w:val="en-US"/>
        </w:rPr>
        <w:instrText xml:space="preserve"> ADDIN EN.CITE </w:instrText>
      </w:r>
      <w:r w:rsidR="00CE4D32">
        <w:rPr>
          <w:rFonts w:cstheme="minorHAnsi"/>
          <w:color w:val="000000" w:themeColor="text1"/>
          <w:lang w:val="en-US"/>
        </w:rPr>
        <w:fldChar w:fldCharType="begin">
          <w:fldData xml:space="preserve">PEVuZE5vdGU+PENpdGU+PEF1dGhvcj5NZXNzZTwvQXV0aG9yPjxZZWFyPjIwMTQ8L1llYXI+PFJl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</w:fldData>
        </w:fldChar>
      </w:r>
      <w:r w:rsidR="00CE4D32">
        <w:rPr>
          <w:rFonts w:cstheme="minorHAnsi"/>
          <w:color w:val="000000" w:themeColor="text1"/>
          <w:lang w:val="en-US"/>
        </w:rPr>
        <w:instrText xml:space="preserve"> ADDIN EN.CITE.DATA </w:instrText>
      </w:r>
      <w:r w:rsidR="00CE4D32">
        <w:rPr>
          <w:rFonts w:cstheme="minorHAnsi"/>
          <w:color w:val="000000" w:themeColor="text1"/>
          <w:lang w:val="en-US"/>
        </w:rPr>
      </w:r>
      <w:r w:rsidR="00CE4D32">
        <w:rPr>
          <w:rFonts w:cstheme="minorHAnsi"/>
          <w:color w:val="000000" w:themeColor="text1"/>
          <w:lang w:val="en-US"/>
        </w:rPr>
        <w:fldChar w:fldCharType="end"/>
      </w:r>
      <w:r w:rsidRPr="004E6991">
        <w:rPr>
          <w:rFonts w:cstheme="minorHAnsi"/>
          <w:color w:val="000000" w:themeColor="text1"/>
          <w:lang w:val="en-US"/>
        </w:rPr>
      </w:r>
      <w:r w:rsidRPr="004E6991">
        <w:rPr>
          <w:rFonts w:cstheme="minorHAnsi"/>
          <w:color w:val="000000" w:themeColor="text1"/>
          <w:lang w:val="en-US"/>
        </w:rPr>
        <w:fldChar w:fldCharType="separate"/>
      </w:r>
      <w:r w:rsidR="00CE4D32">
        <w:rPr>
          <w:rFonts w:cstheme="minorHAnsi"/>
          <w:noProof/>
          <w:color w:val="000000" w:themeColor="text1"/>
          <w:lang w:val="en-US"/>
        </w:rPr>
        <w:t>(13, 61)</w:t>
      </w:r>
      <w:r w:rsidRPr="004E6991">
        <w:rPr>
          <w:rFonts w:cstheme="minorHAnsi"/>
          <w:color w:val="000000" w:themeColor="text1"/>
          <w:lang w:val="en-US"/>
        </w:rPr>
        <w:fldChar w:fldCharType="end"/>
      </w:r>
      <w:r w:rsidRPr="004E6991">
        <w:rPr>
          <w:rFonts w:cstheme="minorHAnsi"/>
          <w:lang w:val="en-US"/>
        </w:rPr>
        <w:t>.</w:t>
      </w:r>
      <w:r w:rsidRPr="004E6991">
        <w:rPr>
          <w:lang w:val="en-US"/>
        </w:rPr>
        <w:t xml:space="preserve"> The significance of those acute MRI</w:t>
      </w:r>
      <w:r w:rsidR="000C6355">
        <w:rPr>
          <w:lang w:val="en-US"/>
        </w:rPr>
        <w:t xml:space="preserve"> </w:t>
      </w:r>
      <w:r w:rsidRPr="004E6991">
        <w:rPr>
          <w:lang w:val="en-US"/>
        </w:rPr>
        <w:t>lesions</w:t>
      </w:r>
      <w:r w:rsidR="000C6355">
        <w:rPr>
          <w:lang w:val="en-US"/>
        </w:rPr>
        <w:t xml:space="preserve">, </w:t>
      </w:r>
      <w:r w:rsidRPr="004E6991">
        <w:rPr>
          <w:lang w:val="en-US"/>
        </w:rPr>
        <w:t xml:space="preserve">especially with regard to manifestation of </w:t>
      </w:r>
      <w:r w:rsidR="000C6355">
        <w:rPr>
          <w:lang w:val="en-US"/>
        </w:rPr>
        <w:t>POCD,</w:t>
      </w:r>
      <w:r w:rsidRPr="004E6991">
        <w:rPr>
          <w:lang w:val="en-US"/>
        </w:rPr>
        <w:t xml:space="preserve"> remains unclear </w:t>
      </w:r>
      <w:r w:rsidRPr="004E6991">
        <w:rPr>
          <w:lang w:val="en-US"/>
        </w:rPr>
        <w:fldChar w:fldCharType="begin"/>
      </w:r>
      <w:r w:rsidR="00CE4D32">
        <w:rPr>
          <w:lang w:val="en-US"/>
        </w:rPr>
        <w:instrText xml:space="preserve"> ADDIN EN.CITE &lt;EndNote&gt;&lt;Cite&gt;&lt;Author&gt;Patel&lt;/Author&gt;&lt;Year&gt;2015&lt;/Year&gt;&lt;RecNum&gt;32&lt;/RecNum&gt;&lt;DisplayText&gt;(62)&lt;/DisplayText&gt;&lt;record&gt;&lt;rec-number&gt;32&lt;/rec-number&gt;&lt;foreign-keys&gt;&lt;key app="EN" db-id="e9a55ftpur252rezd0nv9ewpaptpwzfarvzv" timestamp="1551531546"&gt;32&lt;/key&gt;&lt;key app="ENWeb" db-id=""&gt;0&lt;/key&gt;&lt;/foreign-keys&gt;&lt;ref-type name="Journal Article"&gt;17&lt;/ref-type&gt;&lt;contributors&gt;&lt;authors&gt;&lt;author&gt;Patel, N.&lt;/author&gt;&lt;author&gt;Minhas, J. S.&lt;/author&gt;&lt;author&gt;Chung, E. M.&lt;/author&gt;&lt;/authors&gt;&lt;/contributors&gt;&lt;auth-address&gt;Department of Cardiovascular Sciences, University of Leicester, Leicester, United Kingdom.&amp;#xD;Leicester Cardiovascular Biomedical Research Unit, Glenfield Hospital, Leicester, United Kingdom.&amp;#xD;University Hospitals of Leicester NHS Trust, Leicester, United Kingdom.&amp;#xD;Department of Medical Physics, University Hospitals of Leicester NHS Trust, Leicester, United Kingdom.&lt;/auth-address&gt;&lt;titles&gt;&lt;title&gt;The Presence of New MRI Lesions and Cognitive Decline After Cardiac Surgery: A Systematic Review&lt;/title&gt;&lt;secondary-title&gt;J Card Surg&lt;/secondary-title&gt;&lt;/titles&gt;&lt;periodical&gt;&lt;full-title&gt;J Card Surg&lt;/full-title&gt;&lt;/periodical&gt;&lt;pages&gt;808-12&lt;/pages&gt;&lt;volume&gt;30&lt;/volume&gt;&lt;number&gt;11&lt;/number&gt;&lt;edition&gt;2015/09/24&lt;/edition&gt;&lt;keywords&gt;&lt;keyword&gt;Brain Ischemia/*diagnosis/etiology&lt;/keyword&gt;&lt;keyword&gt;*Cardiac Surgical Procedures&lt;/keyword&gt;&lt;keyword&gt;Cognition Disorders/*diagnosis/etiology&lt;/keyword&gt;&lt;keyword&gt;Humans&lt;/keyword&gt;&lt;keyword&gt;Magnetic Resonance Imaging/*methods&lt;/keyword&gt;&lt;keyword&gt;Postoperative Complications/*diagnosis/etiology&lt;/keyword&gt;&lt;/keywords&gt;&lt;dates&gt;&lt;year&gt;2015&lt;/year&gt;&lt;pub-dates&gt;&lt;date&gt;Nov&lt;/date&gt;&lt;/pub-dates&gt;&lt;/dates&gt;&lt;isbn&gt;1540-8191 (Electronic)&amp;#xD;0886-0440 (Linking)&lt;/isbn&gt;&lt;accession-num&gt;26395750&lt;/accession-num&gt;&lt;urls&gt;&lt;related-urls&gt;&lt;url&gt;https://www.ncbi.nlm.nih.gov/pubmed/26395750&lt;/url&gt;&lt;/related-urls&gt;&lt;/urls&gt;&lt;electronic-resource-num&gt;10.1111/jocs.12643&lt;/electronic-resource-num&gt;&lt;/record&gt;&lt;/Cite&gt;&lt;/EndNote&gt;</w:instrText>
      </w:r>
      <w:r w:rsidRPr="004E6991">
        <w:rPr>
          <w:lang w:val="en-US"/>
        </w:rPr>
        <w:fldChar w:fldCharType="separate"/>
      </w:r>
      <w:r w:rsidR="00CE4D32">
        <w:rPr>
          <w:noProof/>
          <w:lang w:val="en-US"/>
        </w:rPr>
        <w:t>(62)</w:t>
      </w:r>
      <w:r w:rsidRPr="004E6991">
        <w:rPr>
          <w:lang w:val="en-US"/>
        </w:rPr>
        <w:fldChar w:fldCharType="end"/>
      </w:r>
      <w:r w:rsidRPr="004E6991">
        <w:rPr>
          <w:lang w:val="en-US"/>
        </w:rPr>
        <w:t xml:space="preserve">. To our knowledge, there are no studies controlling for the potentially confounding effect of </w:t>
      </w:r>
      <w:proofErr w:type="spellStart"/>
      <w:r w:rsidRPr="004E6991">
        <w:rPr>
          <w:lang w:val="en-US"/>
        </w:rPr>
        <w:t>periinterventionally</w:t>
      </w:r>
      <w:proofErr w:type="spellEnd"/>
      <w:r w:rsidRPr="004E6991">
        <w:rPr>
          <w:lang w:val="en-US"/>
        </w:rPr>
        <w:t xml:space="preserve"> endured cerebral ischemia detected during the first postoperative week. In this context, it seems of particular interest whether patients with acute cerebral ischemia benefit from cognitive training to any other degree or </w:t>
      </w:r>
      <w:r w:rsidR="00DA101D">
        <w:rPr>
          <w:lang w:val="en-US"/>
        </w:rPr>
        <w:t xml:space="preserve">in any other </w:t>
      </w:r>
      <w:r w:rsidRPr="004E6991">
        <w:rPr>
          <w:lang w:val="en-US"/>
        </w:rPr>
        <w:t xml:space="preserve">form. </w:t>
      </w:r>
    </w:p>
    <w:p w14:paraId="6E753871" w14:textId="20EE7FA9" w:rsidR="0005789D" w:rsidRPr="004E6991" w:rsidRDefault="0005789D" w:rsidP="006A16B2">
      <w:pPr>
        <w:spacing w:line="480" w:lineRule="auto"/>
        <w:jc w:val="both"/>
        <w:rPr>
          <w:lang w:val="en-US"/>
        </w:rPr>
      </w:pPr>
      <w:r w:rsidRPr="004E6991">
        <w:rPr>
          <w:lang w:val="en-US"/>
        </w:rPr>
        <w:t xml:space="preserve">So far, increased efforts have been made to prevent POCD, addressing </w:t>
      </w:r>
      <w:r w:rsidR="00DA101D" w:rsidRPr="004E6991">
        <w:rPr>
          <w:lang w:val="en-US"/>
        </w:rPr>
        <w:t>anesthesia</w:t>
      </w:r>
      <w:r w:rsidRPr="004E6991">
        <w:rPr>
          <w:lang w:val="en-US"/>
        </w:rPr>
        <w:t xml:space="preserve">, </w:t>
      </w:r>
      <w:proofErr w:type="spellStart"/>
      <w:r w:rsidRPr="004E6991">
        <w:rPr>
          <w:lang w:val="en-US"/>
        </w:rPr>
        <w:t>cardiotechnology</w:t>
      </w:r>
      <w:proofErr w:type="spellEnd"/>
      <w:r w:rsidRPr="004E6991">
        <w:rPr>
          <w:lang w:val="en-US"/>
        </w:rPr>
        <w:t xml:space="preserve"> and cardiac surgery </w:t>
      </w:r>
      <w:r w:rsidRPr="004E6991">
        <w:rPr>
          <w:lang w:val="en-US"/>
        </w:rPr>
        <w:fldChar w:fldCharType="begin"/>
      </w:r>
      <w:r w:rsidR="0032007D">
        <w:rPr>
          <w:lang w:val="en-US"/>
        </w:rPr>
        <w:instrText xml:space="preserve"> ADDIN EN.CITE &lt;EndNote&gt;&lt;Cite&gt;&lt;Author&gt;Conlon&lt;/Author&gt;&lt;Year&gt;2008&lt;/Year&gt;&lt;RecNum&gt;5&lt;/RecNum&gt;&lt;DisplayText&gt;(10)&lt;/DisplayText&gt;&lt;record&gt;&lt;rec-number&gt;5&lt;/rec-number&gt;&lt;foreign-keys&gt;&lt;key app="EN" db-id="e9a55ftpur252rezd0nv9ewpaptpwzfarvzv" timestamp="1551527930"&gt;5&lt;/key&gt;&lt;/foreign-keys&gt;&lt;ref-type name="Journal Article"&gt;17&lt;/ref-type&gt;&lt;contributors&gt;&lt;authors&gt;&lt;author&gt;Conlon, N.&lt;/author&gt;&lt;author&gt;Grocott, H. P.&lt;/author&gt;&lt;author&gt;Mackensen, G. B.&lt;/author&gt;&lt;/authors&gt;&lt;/contributors&gt;&lt;auth-address&gt;Department of Anesthesiology, Duke University Medical Center, Durham, NC 27710, USA. niamh.conlon@duke.edu&lt;/auth-address&gt;&lt;titles&gt;&lt;title&gt;Neuroprotection during cardiac surgery&lt;/title&gt;&lt;secondary-title&gt;Expert Rev Cardiovasc Ther&lt;/secondary-title&gt;&lt;alt-title&gt;Expert review of cardiovascular therapy&lt;/alt-title&gt;&lt;/titles&gt;&lt;periodical&gt;&lt;full-title&gt;Expert Rev Cardiovasc Ther&lt;/full-title&gt;&lt;abbr-1&gt;Expert review of cardiovascular therapy&lt;/abbr-1&gt;&lt;/periodical&gt;&lt;alt-periodical&gt;&lt;full-title&gt;Expert Rev Cardiovasc Ther&lt;/full-title&gt;&lt;abbr-1&gt;Expert review of cardiovascular therapy&lt;/abbr-1&gt;&lt;/alt-periodical&gt;&lt;pages&gt;503-20&lt;/pages&gt;&lt;volume&gt;6&lt;/volume&gt;&lt;number&gt;4&lt;/number&gt;&lt;edition&gt;2008/04/12&lt;/edition&gt;&lt;keywords&gt;&lt;keyword&gt;Aorta/pathology&lt;/keyword&gt;&lt;keyword&gt;Atherosclerosis/complications&lt;/keyword&gt;&lt;keyword&gt;Brain Injuries/etiology/*prevention &amp;amp; control&lt;/keyword&gt;&lt;keyword&gt;Cardiac Surgical Procedures/*adverse effects&lt;/keyword&gt;&lt;keyword&gt;Controlled Clinical Trials as Topic&lt;/keyword&gt;&lt;keyword&gt;Humans&lt;/keyword&gt;&lt;keyword&gt;Intraoperative Complications/*prevention &amp;amp; control&lt;/keyword&gt;&lt;keyword&gt;Neuroprotective Agents/*therapeutic use&lt;/keyword&gt;&lt;keyword&gt;Risk Factors&lt;/keyword&gt;&lt;keyword&gt;Temperature&lt;/keyword&gt;&lt;/keywords&gt;&lt;dates&gt;&lt;year&gt;2008&lt;/year&gt;&lt;pub-dates&gt;&lt;date&gt;Apr&lt;/date&gt;&lt;/pub-dates&gt;&lt;/dates&gt;&lt;isbn&gt;1477-9072&lt;/isbn&gt;&lt;accession-num&gt;18402540&lt;/accession-num&gt;&lt;urls&gt;&lt;/urls&gt;&lt;electronic-resource-num&gt;10.1586/14779072.6.4.503&lt;/electronic-resource-num&gt;&lt;remote-database-provider&gt;NLM&lt;/remote-database-provider&gt;&lt;language&gt;eng&lt;/language&gt;&lt;/record&gt;&lt;/Cite&gt;&lt;/EndNote&gt;</w:instrText>
      </w:r>
      <w:r w:rsidRPr="004E6991">
        <w:rPr>
          <w:lang w:val="en-US"/>
        </w:rPr>
        <w:fldChar w:fldCharType="separate"/>
      </w:r>
      <w:r w:rsidR="0032007D">
        <w:rPr>
          <w:noProof/>
          <w:lang w:val="en-US"/>
        </w:rPr>
        <w:t>(10)</w:t>
      </w:r>
      <w:r w:rsidRPr="004E6991">
        <w:rPr>
          <w:lang w:val="en-US"/>
        </w:rPr>
        <w:fldChar w:fldCharType="end"/>
      </w:r>
      <w:r w:rsidR="00DA101D">
        <w:rPr>
          <w:lang w:val="en-US"/>
        </w:rPr>
        <w:t>,</w:t>
      </w:r>
      <w:r w:rsidRPr="004E6991">
        <w:rPr>
          <w:lang w:val="en-US"/>
        </w:rPr>
        <w:t xml:space="preserve"> with limited but measurable success; these procedural preventive measures alone can reduce the incidence of POCD in the magnitude of 30% </w:t>
      </w:r>
      <w:r w:rsidRPr="004E6991">
        <w:rPr>
          <w:lang w:val="en-US"/>
        </w:rPr>
        <w:fldChar w:fldCharType="begin"/>
      </w:r>
      <w:r w:rsidR="00CE4D32">
        <w:rPr>
          <w:lang w:val="en-US"/>
        </w:rPr>
        <w:instrText xml:space="preserve"> ADDIN EN.CITE &lt;EndNote&gt;&lt;Cite&gt;&lt;Author&gt;Mitchell&lt;/Author&gt;&lt;Year&gt;2015&lt;/Year&gt;&lt;RecNum&gt;34&lt;/RecNum&gt;&lt;DisplayText&gt;(63)&lt;/DisplayText&gt;&lt;record&gt;&lt;rec-number&gt;34&lt;/rec-number&gt;&lt;foreign-keys&gt;&lt;key app="EN" db-id="e9a55ftpur252rezd0nv9ewpaptpwzfarvzv" timestamp="1551531682"&gt;34&lt;/key&gt;&lt;/foreign-keys&gt;&lt;ref-type name="Journal Article"&gt;17&lt;/ref-type&gt;&lt;contributors&gt;&lt;authors&gt;&lt;author&gt;Mitchell, Simon J.&lt;/author&gt;&lt;author&gt;Merry, Alan F.&lt;/author&gt;&lt;/authors&gt;&lt;/contributors&gt;&lt;titles&gt;&lt;title&gt;Perspective on Cerebral Microemboli in Cardiac Surgery: Significant Problem or Much Ado About Nothing?&lt;/title&gt;&lt;secondary-title&gt;The journal of extra-corporeal technology&lt;/secondary-title&gt;&lt;/titles&gt;&lt;periodical&gt;&lt;full-title&gt;The journal of extra-corporeal technology&lt;/full-title&gt;&lt;/periodical&gt;&lt;pages&gt;10-15&lt;/pages&gt;&lt;volume&gt;47&lt;/volume&gt;&lt;number&gt;1&lt;/number&gt;&lt;dates&gt;&lt;year&gt;2015&lt;/year&gt;&lt;/dates&gt;&lt;publisher&gt;American Society of ExtraCorporeal Technology&lt;/publisher&gt;&lt;isbn&gt;0022-1058&lt;/isbn&gt;&lt;accession-num&gt;26390674&lt;/accession-num&gt;&lt;urls&gt;&lt;related-urls&gt;&lt;url&gt;https://www.ncbi.nlm.nih.gov/pubmed/26390674&lt;/url&gt;&lt;url&gt;https://www.ncbi.nlm.nih.gov/pmc/PMC4566815/&lt;/url&gt;&lt;/related-urls&gt;&lt;/urls&gt;&lt;remote-database-name&gt;PubMed&lt;/remote-database-name&gt;&lt;/record&gt;&lt;/Cite&gt;&lt;/EndNote&gt;</w:instrText>
      </w:r>
      <w:r w:rsidRPr="004E6991">
        <w:rPr>
          <w:lang w:val="en-US"/>
        </w:rPr>
        <w:fldChar w:fldCharType="separate"/>
      </w:r>
      <w:r w:rsidR="00CE4D32">
        <w:rPr>
          <w:noProof/>
          <w:lang w:val="en-US"/>
        </w:rPr>
        <w:t>(63)</w:t>
      </w:r>
      <w:r w:rsidRPr="004E6991">
        <w:rPr>
          <w:lang w:val="en-US"/>
        </w:rPr>
        <w:fldChar w:fldCharType="end"/>
      </w:r>
      <w:r w:rsidRPr="004E6991">
        <w:rPr>
          <w:lang w:val="en-US"/>
        </w:rPr>
        <w:t xml:space="preserve">. In contrast to procedural prevention strategies, the concept of cognitive training allows the patient to act independently, </w:t>
      </w:r>
      <w:r w:rsidRPr="004E6991">
        <w:rPr>
          <w:lang w:val="en-US"/>
        </w:rPr>
        <w:lastRenderedPageBreak/>
        <w:t xml:space="preserve">responsibly and actively. This can perhaps exert a positive effect on the further recovery process through the experienced self-efficacy which seems to correlate positively with exercise behavior in cardiac rehabilitation </w:t>
      </w:r>
      <w:r w:rsidRPr="004E6991">
        <w:rPr>
          <w:lang w:val="en-US"/>
        </w:rPr>
        <w:fldChar w:fldCharType="begin"/>
      </w:r>
      <w:r w:rsidR="00CE4D32">
        <w:rPr>
          <w:lang w:val="en-US"/>
        </w:rPr>
        <w:instrText xml:space="preserve"> ADDIN EN.CITE &lt;EndNote&gt;&lt;Cite&gt;&lt;Author&gt;Woodgate&lt;/Author&gt;&lt;Year&gt;2008&lt;/Year&gt;&lt;RecNum&gt;35&lt;/RecNum&gt;&lt;DisplayText&gt;(64)&lt;/DisplayText&gt;&lt;record&gt;&lt;rec-number&gt;35&lt;/rec-number&gt;&lt;foreign-keys&gt;&lt;key app="EN" db-id="e9a55ftpur252rezd0nv9ewpaptpwzfarvzv" timestamp="1551531719"&gt;35&lt;/key&gt;&lt;key app="ENWeb" db-id=""&gt;0&lt;/key&gt;&lt;/foreign-keys&gt;&lt;ref-type name="Journal Article"&gt;17&lt;/ref-type&gt;&lt;contributors&gt;&lt;authors&gt;&lt;author&gt;Woodgate, J.&lt;/author&gt;&lt;author&gt;Brawley, L. R.&lt;/author&gt;&lt;/authors&gt;&lt;/contributors&gt;&lt;auth-address&gt;McMaster University, Canada. woodgat@mcmaster.ca&lt;/auth-address&gt;&lt;titles&gt;&lt;title&gt;Self-efficacy for exercise in cardiac rehabilitation: review and recommendations&lt;/title&gt;&lt;secondary-title&gt;J Health Psychol&lt;/secondary-title&gt;&lt;/titles&gt;&lt;periodical&gt;&lt;full-title&gt;J Health Psychol&lt;/full-title&gt;&lt;/periodical&gt;&lt;pages&gt;366-87&lt;/pages&gt;&lt;volume&gt;13&lt;/volume&gt;&lt;number&gt;3&lt;/number&gt;&lt;edition&gt;2008/04/19&lt;/edition&gt;&lt;keywords&gt;&lt;keyword&gt;Canada&lt;/keyword&gt;&lt;keyword&gt;Coronary Disease/psychology/*rehabilitation&lt;/keyword&gt;&lt;keyword&gt;*Exercise Therapy&lt;/keyword&gt;&lt;keyword&gt;Humans&lt;/keyword&gt;&lt;keyword&gt;Patient Compliance&lt;/keyword&gt;&lt;keyword&gt;*Self Efficacy&lt;/keyword&gt;&lt;/keywords&gt;&lt;dates&gt;&lt;year&gt;2008&lt;/year&gt;&lt;pub-dates&gt;&lt;date&gt;Apr&lt;/date&gt;&lt;/pub-dates&gt;&lt;/dates&gt;&lt;isbn&gt;1359-1053 (Print)&amp;#xD;1359-1053 (Linking)&lt;/isbn&gt;&lt;accession-num&gt;18420771&lt;/accession-num&gt;&lt;urls&gt;&lt;related-urls&gt;&lt;url&gt;https://www.ncbi.nlm.nih.gov/pubmed/18420771&lt;/url&gt;&lt;/related-urls&gt;&lt;/urls&gt;&lt;electronic-resource-num&gt;10.1177/1359105307088141&lt;/electronic-resource-num&gt;&lt;/record&gt;&lt;/Cite&gt;&lt;/EndNote&gt;</w:instrText>
      </w:r>
      <w:r w:rsidRPr="004E6991">
        <w:rPr>
          <w:lang w:val="en-US"/>
        </w:rPr>
        <w:fldChar w:fldCharType="separate"/>
      </w:r>
      <w:r w:rsidR="00CE4D32">
        <w:rPr>
          <w:noProof/>
          <w:lang w:val="en-US"/>
        </w:rPr>
        <w:t>(64)</w:t>
      </w:r>
      <w:r w:rsidRPr="004E6991">
        <w:rPr>
          <w:lang w:val="en-US"/>
        </w:rPr>
        <w:fldChar w:fldCharType="end"/>
      </w:r>
      <w:r w:rsidRPr="004E6991">
        <w:rPr>
          <w:lang w:val="en-US"/>
        </w:rPr>
        <w:t xml:space="preserve">. Furthermore, self-efficacy contributes to better recovery after heart surgery in terms of worries, energetic mood, reading, ambulating and fitness </w:t>
      </w:r>
      <w:r w:rsidRPr="004E6991">
        <w:rPr>
          <w:lang w:val="en-US"/>
        </w:rPr>
        <w:fldChar w:fldCharType="begin"/>
      </w:r>
      <w:r w:rsidR="00CE4D32">
        <w:rPr>
          <w:lang w:val="en-US"/>
        </w:rPr>
        <w:instrText xml:space="preserve"> ADDIN EN.CITE &lt;EndNote&gt;&lt;Cite&gt;&lt;Author&gt;Schwarzer&lt;/Author&gt;&lt;Year&gt;1997&lt;/Year&gt;&lt;RecNum&gt;36&lt;/RecNum&gt;&lt;DisplayText&gt;(65)&lt;/DisplayText&gt;&lt;record&gt;&lt;rec-number&gt;36&lt;/rec-number&gt;&lt;foreign-keys&gt;&lt;key app="EN" db-id="e9a55ftpur252rezd0nv9ewpaptpwzfarvzv" timestamp="1551531754"&gt;36&lt;/key&gt;&lt;key app="ENWeb" db-id=""&gt;0&lt;/key&gt;&lt;/foreign-keys&gt;&lt;ref-type name="Journal Article"&gt;17&lt;/ref-type&gt;&lt;contributors&gt;&lt;authors&gt;&lt;author&gt;Schwarzer, Ralf&lt;/author&gt;&lt;author&gt;Schröder, Kerstin&lt;/author&gt;&lt;/authors&gt;&lt;/contributors&gt;&lt;titles&gt;&lt;title&gt;Effects of self-efficacy and social support on postsurgical recovery of heart patients&lt;/title&gt;&lt;secondary-title&gt;The Irish Journal of Psychology&lt;/secondary-title&gt;&lt;/titles&gt;&lt;periodical&gt;&lt;full-title&gt;The Irish Journal of Psychology&lt;/full-title&gt;&lt;/periodical&gt;&lt;pages&gt;88-103&lt;/pages&gt;&lt;volume&gt;18&lt;/volume&gt;&lt;number&gt;1&lt;/number&gt;&lt;section&gt;88&lt;/section&gt;&lt;dates&gt;&lt;year&gt;1997&lt;/year&gt;&lt;/dates&gt;&lt;isbn&gt;0303-3910&amp;#xD;2158-0812&lt;/isbn&gt;&lt;urls&gt;&lt;/urls&gt;&lt;electronic-resource-num&gt;10.1080/03033910.1997.10558131&lt;/electronic-resource-num&gt;&lt;/record&gt;&lt;/Cite&gt;&lt;/EndNote&gt;</w:instrText>
      </w:r>
      <w:r w:rsidRPr="004E6991">
        <w:rPr>
          <w:lang w:val="en-US"/>
        </w:rPr>
        <w:fldChar w:fldCharType="separate"/>
      </w:r>
      <w:r w:rsidR="00CE4D32">
        <w:rPr>
          <w:noProof/>
          <w:lang w:val="en-US"/>
        </w:rPr>
        <w:t>(65)</w:t>
      </w:r>
      <w:r w:rsidRPr="004E6991">
        <w:rPr>
          <w:lang w:val="en-US"/>
        </w:rPr>
        <w:fldChar w:fldCharType="end"/>
      </w:r>
      <w:r w:rsidRPr="004E6991">
        <w:rPr>
          <w:lang w:val="en-US"/>
        </w:rPr>
        <w:t xml:space="preserve">. With the knowledge that cognitive deficits </w:t>
      </w:r>
      <w:proofErr w:type="gramStart"/>
      <w:r w:rsidRPr="004E6991">
        <w:rPr>
          <w:lang w:val="en-US"/>
        </w:rPr>
        <w:t>can be actively addressed</w:t>
      </w:r>
      <w:proofErr w:type="gramEnd"/>
      <w:r w:rsidRPr="004E6991">
        <w:rPr>
          <w:lang w:val="en-US"/>
        </w:rPr>
        <w:t xml:space="preserve"> afterward, the fear of surgery can possibly be reduced; finally, one must not forget the drastic experience of a potentially life-threatening cardiac disease. Preoperative anxiety has been shown to be a predictor of POCD </w:t>
      </w:r>
      <w:r w:rsidRPr="004E6991">
        <w:rPr>
          <w:lang w:val="en-US"/>
        </w:rPr>
        <w:fldChar w:fldCharType="begin"/>
      </w:r>
      <w:r w:rsidR="00CE4D32">
        <w:rPr>
          <w:lang w:val="en-US"/>
        </w:rPr>
        <w:instrText xml:space="preserve"> ADDIN EN.CITE &lt;EndNote&gt;&lt;Cite&gt;&lt;Author&gt;Andrew&lt;/Author&gt;&lt;Year&gt;2000&lt;/Year&gt;&lt;RecNum&gt;42&lt;/RecNum&gt;&lt;DisplayText&gt;(66)&lt;/DisplayText&gt;&lt;record&gt;&lt;rec-number&gt;42&lt;/rec-number&gt;&lt;foreign-keys&gt;&lt;key app="EN" db-id="e9a55ftpur252rezd0nv9ewpaptpwzfarvzv" timestamp="1551532002"&gt;42&lt;/key&gt;&lt;/foreign-keys&gt;&lt;ref-type name="Journal Article"&gt;17&lt;/ref-type&gt;&lt;contributors&gt;&lt;authors&gt;&lt;author&gt;Andrew, M. J.&lt;/author&gt;&lt;author&gt;Baker, R. A.&lt;/author&gt;&lt;author&gt;Kneebone, A. C.&lt;/author&gt;&lt;author&gt;Knight, J. L.&lt;/author&gt;&lt;/authors&gt;&lt;/contributors&gt;&lt;auth-address&gt;Cardiac Surgical Research Group, Department of Medicine, Flinders Medical Centre and Flinders University of South Australia, Bedford Park, South Australia 5042, Adelaide, Australia.&lt;/auth-address&gt;&lt;titles&gt;&lt;title&gt;Mood state as a predictor of neuropsychological deficits following cardiac surgery&lt;/title&gt;&lt;secondary-title&gt;J Psychosom Res&lt;/secondary-title&gt;&lt;alt-title&gt;Journal of psychosomatic research&lt;/alt-title&gt;&lt;/titles&gt;&lt;periodical&gt;&lt;full-title&gt;J Psychosom Res&lt;/full-title&gt;&lt;/periodical&gt;&lt;pages&gt;537-46&lt;/pages&gt;&lt;volume&gt;48&lt;/volume&gt;&lt;number&gt;6&lt;/number&gt;&lt;edition&gt;2000/10/18&lt;/edition&gt;&lt;keywords&gt;&lt;keyword&gt;Aged&lt;/keyword&gt;&lt;keyword&gt;Anxiety/diagnosis/*psychology&lt;/keyword&gt;&lt;keyword&gt;Attention&lt;/keyword&gt;&lt;keyword&gt;Coronary Artery Bypass/*psychology&lt;/keyword&gt;&lt;keyword&gt;Depression/diagnosis/*psychology&lt;/keyword&gt;&lt;keyword&gt;Female&lt;/keyword&gt;&lt;keyword&gt;Heart Valve Prosthesis Implantation/*psychology&lt;/keyword&gt;&lt;keyword&gt;Humans&lt;/keyword&gt;&lt;keyword&gt;Male&lt;/keyword&gt;&lt;keyword&gt;Mental Recall&lt;/keyword&gt;&lt;keyword&gt;Middle Aged&lt;/keyword&gt;&lt;keyword&gt;*Neuropsychological Tests&lt;/keyword&gt;&lt;keyword&gt;Postoperative Complications/diagnosis/*psychology&lt;/keyword&gt;&lt;keyword&gt;Prognosis&lt;/keyword&gt;&lt;/keywords&gt;&lt;dates&gt;&lt;year&gt;2000&lt;/year&gt;&lt;pub-dates&gt;&lt;date&gt;Jun&lt;/date&gt;&lt;/pub-dates&gt;&lt;/dates&gt;&lt;isbn&gt;0022-3999 (Print)&amp;#xD;0022-3999&lt;/isbn&gt;&lt;accession-num&gt;11033372&lt;/accession-num&gt;&lt;urls&gt;&lt;/urls&gt;&lt;remote-database-provider&gt;NLM&lt;/remote-database-provider&gt;&lt;language&gt;eng&lt;/language&gt;&lt;/record&gt;&lt;/Cite&gt;&lt;/EndNote&gt;</w:instrText>
      </w:r>
      <w:r w:rsidRPr="004E6991">
        <w:rPr>
          <w:lang w:val="en-US"/>
        </w:rPr>
        <w:fldChar w:fldCharType="separate"/>
      </w:r>
      <w:r w:rsidR="00CE4D32">
        <w:rPr>
          <w:noProof/>
          <w:lang w:val="en-US"/>
        </w:rPr>
        <w:t>(66)</w:t>
      </w:r>
      <w:r w:rsidRPr="004E6991">
        <w:rPr>
          <w:lang w:val="en-US"/>
        </w:rPr>
        <w:fldChar w:fldCharType="end"/>
      </w:r>
      <w:r w:rsidRPr="004E6991">
        <w:rPr>
          <w:lang w:val="en-US"/>
        </w:rPr>
        <w:t xml:space="preserve">, postoperative complications </w:t>
      </w:r>
      <w:r w:rsidRPr="004E6991">
        <w:rPr>
          <w:lang w:val="en-US"/>
        </w:rPr>
        <w:fldChar w:fldCharType="begin"/>
      </w:r>
      <w:r w:rsidR="00CE4D32">
        <w:rPr>
          <w:lang w:val="en-US"/>
        </w:rPr>
        <w:instrText xml:space="preserve"> ADDIN EN.CITE &lt;EndNote&gt;&lt;Cite&gt;&lt;Author&gt;Stengrevics&lt;/Author&gt;&lt;Year&gt;1996&lt;/Year&gt;&lt;RecNum&gt;37&lt;/RecNum&gt;&lt;DisplayText&gt;(67)&lt;/DisplayText&gt;&lt;record&gt;&lt;rec-number&gt;37&lt;/rec-number&gt;&lt;foreign-keys&gt;&lt;key app="EN" db-id="e9a55ftpur252rezd0nv9ewpaptpwzfarvzv" timestamp="1551531794"&gt;37&lt;/key&gt;&lt;key app="ENWeb" db-id=""&gt;0&lt;/key&gt;&lt;/foreign-keys&gt;&lt;ref-type name="Journal Article"&gt;17&lt;/ref-type&gt;&lt;contributors&gt;&lt;authors&gt;&lt;author&gt;Stengrevics, Susan&lt;/author&gt;&lt;author&gt;Sirois, Cheryl&lt;/author&gt;&lt;author&gt;Schwartz, Carolyn E.&lt;/author&gt;&lt;author&gt;Friedman, Richard&lt;/author&gt;&lt;author&gt;Domar, Alice D.&lt;/author&gt;&lt;/authors&gt;&lt;/contributors&gt;&lt;titles&gt;&lt;title&gt;The prediction of cardiac surgery outcome based upon preoperative psychological factors&lt;/title&gt;&lt;secondary-title&gt;Psychology &amp;amp; Health&lt;/secondary-title&gt;&lt;/titles&gt;&lt;periodical&gt;&lt;full-title&gt;Psychology &amp;amp; Health&lt;/full-title&gt;&lt;/periodical&gt;&lt;pages&gt;471-477&lt;/pages&gt;&lt;volume&gt;11&lt;/volume&gt;&lt;number&gt;4&lt;/number&gt;&lt;section&gt;471&lt;/section&gt;&lt;dates&gt;&lt;year&gt;1996&lt;/year&gt;&lt;/dates&gt;&lt;isbn&gt;0887-0446&amp;#xD;1476-8321&lt;/isbn&gt;&lt;urls&gt;&lt;/urls&gt;&lt;electronic-resource-num&gt;10.1080/08870449608401983&lt;/electronic-resource-num&gt;&lt;/record&gt;&lt;/Cite&gt;&lt;/EndNote&gt;</w:instrText>
      </w:r>
      <w:r w:rsidRPr="004E6991">
        <w:rPr>
          <w:lang w:val="en-US"/>
        </w:rPr>
        <w:fldChar w:fldCharType="separate"/>
      </w:r>
      <w:r w:rsidR="00CE4D32">
        <w:rPr>
          <w:noProof/>
          <w:lang w:val="en-US"/>
        </w:rPr>
        <w:t>(67)</w:t>
      </w:r>
      <w:r w:rsidRPr="004E6991">
        <w:rPr>
          <w:lang w:val="en-US"/>
        </w:rPr>
        <w:fldChar w:fldCharType="end"/>
      </w:r>
      <w:r w:rsidRPr="004E6991">
        <w:rPr>
          <w:lang w:val="en-US"/>
        </w:rPr>
        <w:t xml:space="preserve">, major morbidity </w:t>
      </w:r>
      <w:r w:rsidRPr="004E6991">
        <w:rPr>
          <w:lang w:val="en-US"/>
        </w:rPr>
        <w:fldChar w:fldCharType="begin">
          <w:fldData xml:space="preserve">PEVuZE5vdGU+PENpdGU+PEF1dGhvcj5XaWxsaWFtczwvQXV0aG9yPjxZZWFyPjIwMTM8L1llYXI+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</w:fldData>
        </w:fldChar>
      </w:r>
      <w:r w:rsidR="00CE4D32">
        <w:rPr>
          <w:lang w:val="en-US"/>
        </w:rPr>
        <w:instrText xml:space="preserve"> ADDIN EN.CITE </w:instrText>
      </w:r>
      <w:r w:rsidR="00CE4D32">
        <w:rPr>
          <w:lang w:val="en-US"/>
        </w:rPr>
        <w:fldChar w:fldCharType="begin">
          <w:fldData xml:space="preserve">PEVuZE5vdGU+PENpdGU+PEF1dGhvcj5XaWxsaWFtczwvQXV0aG9yPjxZZWFyPjIwMTM8L1llYXI+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</w:fldData>
        </w:fldChar>
      </w:r>
      <w:r w:rsidR="00CE4D32">
        <w:rPr>
          <w:lang w:val="en-US"/>
        </w:rPr>
        <w:instrText xml:space="preserve"> ADDIN EN.CITE.DATA </w:instrText>
      </w:r>
      <w:r w:rsidR="00CE4D32">
        <w:rPr>
          <w:lang w:val="en-US"/>
        </w:rPr>
      </w:r>
      <w:r w:rsidR="00CE4D32">
        <w:rPr>
          <w:lang w:val="en-US"/>
        </w:rPr>
        <w:fldChar w:fldCharType="end"/>
      </w:r>
      <w:r w:rsidRPr="004E6991">
        <w:rPr>
          <w:lang w:val="en-US"/>
        </w:rPr>
      </w:r>
      <w:r w:rsidRPr="004E6991">
        <w:rPr>
          <w:lang w:val="en-US"/>
        </w:rPr>
        <w:fldChar w:fldCharType="separate"/>
      </w:r>
      <w:r w:rsidR="00CE4D32">
        <w:rPr>
          <w:noProof/>
          <w:lang w:val="en-US"/>
        </w:rPr>
        <w:t>(68)</w:t>
      </w:r>
      <w:r w:rsidRPr="004E6991">
        <w:rPr>
          <w:lang w:val="en-US"/>
        </w:rPr>
        <w:fldChar w:fldCharType="end"/>
      </w:r>
      <w:r w:rsidRPr="004E6991">
        <w:rPr>
          <w:lang w:val="en-US"/>
        </w:rPr>
        <w:t xml:space="preserve">, hospital readmission </w:t>
      </w:r>
      <w:r w:rsidRPr="004E6991">
        <w:rPr>
          <w:lang w:val="en-US"/>
        </w:rPr>
        <w:fldChar w:fldCharType="begin">
          <w:fldData xml:space="preserve">PEVuZE5vdGU+PENpdGU+PEF1dGhvcj5UdWxseTwvQXV0aG9yPjxZZWFyPjIwMDg8L1llYXI+PFJl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</w:fldData>
        </w:fldChar>
      </w:r>
      <w:r w:rsidR="00CE4D32">
        <w:rPr>
          <w:lang w:val="en-US"/>
        </w:rPr>
        <w:instrText xml:space="preserve"> ADDIN EN.CITE </w:instrText>
      </w:r>
      <w:r w:rsidR="00CE4D32">
        <w:rPr>
          <w:lang w:val="en-US"/>
        </w:rPr>
        <w:fldChar w:fldCharType="begin">
          <w:fldData xml:space="preserve">PEVuZE5vdGU+PENpdGU+PEF1dGhvcj5UdWxseTwvQXV0aG9yPjxZZWFyPjIwMDg8L1llYXI+PFJl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</w:fldData>
        </w:fldChar>
      </w:r>
      <w:r w:rsidR="00CE4D32">
        <w:rPr>
          <w:lang w:val="en-US"/>
        </w:rPr>
        <w:instrText xml:space="preserve"> ADDIN EN.CITE.DATA </w:instrText>
      </w:r>
      <w:r w:rsidR="00CE4D32">
        <w:rPr>
          <w:lang w:val="en-US"/>
        </w:rPr>
      </w:r>
      <w:r w:rsidR="00CE4D32">
        <w:rPr>
          <w:lang w:val="en-US"/>
        </w:rPr>
        <w:fldChar w:fldCharType="end"/>
      </w:r>
      <w:r w:rsidRPr="004E6991">
        <w:rPr>
          <w:lang w:val="en-US"/>
        </w:rPr>
      </w:r>
      <w:r w:rsidRPr="004E6991">
        <w:rPr>
          <w:lang w:val="en-US"/>
        </w:rPr>
        <w:fldChar w:fldCharType="separate"/>
      </w:r>
      <w:r w:rsidR="00CE4D32">
        <w:rPr>
          <w:noProof/>
          <w:lang w:val="en-US"/>
        </w:rPr>
        <w:t>(69)</w:t>
      </w:r>
      <w:r w:rsidRPr="004E6991">
        <w:rPr>
          <w:lang w:val="en-US"/>
        </w:rPr>
        <w:fldChar w:fldCharType="end"/>
      </w:r>
      <w:r w:rsidRPr="004E6991">
        <w:rPr>
          <w:lang w:val="en-US"/>
        </w:rPr>
        <w:t xml:space="preserve">, mortality during hospitalization </w:t>
      </w:r>
      <w:r w:rsidRPr="004E6991">
        <w:rPr>
          <w:lang w:val="en-US"/>
        </w:rPr>
        <w:fldChar w:fldCharType="begin">
          <w:fldData xml:space="preserve">PEVuZE5vdGU+PENpdGU+PEF1dGhvcj5XaWxsaWFtczwvQXV0aG9yPjxZZWFyPjIwMTM8L1llYXI+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</w:fldData>
        </w:fldChar>
      </w:r>
      <w:r w:rsidR="00CE4D32">
        <w:rPr>
          <w:lang w:val="en-US"/>
        </w:rPr>
        <w:instrText xml:space="preserve"> ADDIN EN.CITE </w:instrText>
      </w:r>
      <w:r w:rsidR="00CE4D32">
        <w:rPr>
          <w:lang w:val="en-US"/>
        </w:rPr>
        <w:fldChar w:fldCharType="begin">
          <w:fldData xml:space="preserve">PEVuZE5vdGU+PENpdGU+PEF1dGhvcj5XaWxsaWFtczwvQXV0aG9yPjxZZWFyPjIwMTM8L1llYXI+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</w:fldData>
        </w:fldChar>
      </w:r>
      <w:r w:rsidR="00CE4D32">
        <w:rPr>
          <w:lang w:val="en-US"/>
        </w:rPr>
        <w:instrText xml:space="preserve"> ADDIN EN.CITE.DATA </w:instrText>
      </w:r>
      <w:r w:rsidR="00CE4D32">
        <w:rPr>
          <w:lang w:val="en-US"/>
        </w:rPr>
      </w:r>
      <w:r w:rsidR="00CE4D32">
        <w:rPr>
          <w:lang w:val="en-US"/>
        </w:rPr>
        <w:fldChar w:fldCharType="end"/>
      </w:r>
      <w:r w:rsidRPr="004E6991">
        <w:rPr>
          <w:lang w:val="en-US"/>
        </w:rPr>
      </w:r>
      <w:r w:rsidRPr="004E6991">
        <w:rPr>
          <w:lang w:val="en-US"/>
        </w:rPr>
        <w:fldChar w:fldCharType="separate"/>
      </w:r>
      <w:r w:rsidR="00CE4D32">
        <w:rPr>
          <w:noProof/>
          <w:lang w:val="en-US"/>
        </w:rPr>
        <w:t>(68)</w:t>
      </w:r>
      <w:r w:rsidRPr="004E6991">
        <w:rPr>
          <w:lang w:val="en-US"/>
        </w:rPr>
        <w:fldChar w:fldCharType="end"/>
      </w:r>
      <w:r w:rsidRPr="004E6991">
        <w:rPr>
          <w:lang w:val="en-US"/>
        </w:rPr>
        <w:t xml:space="preserve"> and mortality post hospitalization </w:t>
      </w:r>
      <w:r w:rsidRPr="004E6991">
        <w:rPr>
          <w:lang w:val="en-US"/>
        </w:rPr>
        <w:fldChar w:fldCharType="begin"/>
      </w:r>
      <w:r w:rsidR="00CE4D32">
        <w:rPr>
          <w:lang w:val="en-US"/>
        </w:rPr>
        <w:instrText xml:space="preserve"> ADDIN EN.CITE &lt;EndNote&gt;&lt;Cite&gt;&lt;Author&gt;Tully&lt;/Author&gt;&lt;Year&gt;2008&lt;/Year&gt;&lt;RecNum&gt;40&lt;/RecNum&gt;&lt;DisplayText&gt;(70)&lt;/DisplayText&gt;&lt;record&gt;&lt;rec-number&gt;40&lt;/rec-number&gt;&lt;foreign-keys&gt;&lt;key app="EN" db-id="e9a55ftpur252rezd0nv9ewpaptpwzfarvzv" timestamp="1551531900"&gt;40&lt;/key&gt;&lt;key app="ENWeb" db-id=""&gt;0&lt;/key&gt;&lt;/foreign-keys&gt;&lt;ref-type name="Journal Article"&gt;17&lt;/ref-type&gt;&lt;contributors&gt;&lt;authors&gt;&lt;author&gt;Tully, P. J.&lt;/author&gt;&lt;author&gt;Baker, R. A.&lt;/author&gt;&lt;author&gt;Knight, J. L.&lt;/author&gt;&lt;/authors&gt;&lt;/contributors&gt;&lt;auth-address&gt;Cardiac and Thoracic Surgical Unit, Flinders Medical Centre, Adelaide, South Australia, Australia.&lt;/auth-address&gt;&lt;titles&gt;&lt;title&gt;Anxiety and depression as risk factors for mortality after coronary artery bypass surgery&lt;/title&gt;&lt;secondary-title&gt;J Psychosom Res&lt;/secondary-title&gt;&lt;/titles&gt;&lt;periodical&gt;&lt;full-title&gt;J Psychosom Res&lt;/full-title&gt;&lt;/periodical&gt;&lt;pages&gt;285-90&lt;/pages&gt;&lt;volume&gt;64&lt;/volume&gt;&lt;number&gt;3&lt;/number&gt;&lt;edition&gt;2008/02/23&lt;/edition&gt;&lt;keywords&gt;&lt;keyword&gt;Adult&lt;/keyword&gt;&lt;keyword&gt;Aged&lt;/keyword&gt;&lt;keyword&gt;Anxiety Disorders/*epidemiology&lt;/keyword&gt;&lt;keyword&gt;Coronary Artery Bypass/*statistics &amp;amp; numerical data&lt;/keyword&gt;&lt;keyword&gt;Demography&lt;/keyword&gt;&lt;keyword&gt;Depressive Disorder/*epidemiology&lt;/keyword&gt;&lt;keyword&gt;Female&lt;/keyword&gt;&lt;keyword&gt;Follow-Up Studies&lt;/keyword&gt;&lt;keyword&gt;Humans&lt;/keyword&gt;&lt;keyword&gt;Male&lt;/keyword&gt;&lt;keyword&gt;Middle Aged&lt;/keyword&gt;&lt;keyword&gt;Postoperative Complications/*mortality&lt;/keyword&gt;&lt;keyword&gt;Risk Factors&lt;/keyword&gt;&lt;/keywords&gt;&lt;dates&gt;&lt;year&gt;2008&lt;/year&gt;&lt;pub-dates&gt;&lt;date&gt;Mar&lt;/date&gt;&lt;/pub-dates&gt;&lt;/dates&gt;&lt;isbn&gt;0022-3999 (Print)&amp;#xD;0022-3999 (Linking)&lt;/isbn&gt;&lt;accession-num&gt;18291243&lt;/accession-num&gt;&lt;urls&gt;&lt;related-urls&gt;&lt;url&gt;https://www.ncbi.nlm.nih.gov/pubmed/18291243&lt;/url&gt;&lt;/related-urls&gt;&lt;/urls&gt;&lt;electronic-resource-num&gt;10.1016/j.jpsychores.2007.09.007&lt;/electronic-resource-num&gt;&lt;/record&gt;&lt;/Cite&gt;&lt;/EndNote&gt;</w:instrText>
      </w:r>
      <w:r w:rsidRPr="004E6991">
        <w:rPr>
          <w:lang w:val="en-US"/>
        </w:rPr>
        <w:fldChar w:fldCharType="separate"/>
      </w:r>
      <w:r w:rsidR="00CE4D32">
        <w:rPr>
          <w:noProof/>
          <w:lang w:val="en-US"/>
        </w:rPr>
        <w:t>(70)</w:t>
      </w:r>
      <w:r w:rsidRPr="004E6991">
        <w:rPr>
          <w:lang w:val="en-US"/>
        </w:rPr>
        <w:fldChar w:fldCharType="end"/>
      </w:r>
      <w:r w:rsidRPr="004E6991">
        <w:rPr>
          <w:lang w:val="en-US"/>
        </w:rPr>
        <w:t xml:space="preserve"> in patients who have undergone heart surgery. </w:t>
      </w:r>
    </w:p>
    <w:p w14:paraId="2203369F" w14:textId="37CAB63B" w:rsidR="0005789D" w:rsidRPr="00F25031" w:rsidRDefault="0005789D" w:rsidP="006A16B2">
      <w:pPr>
        <w:spacing w:line="480" w:lineRule="auto"/>
        <w:jc w:val="both"/>
        <w:rPr>
          <w:lang w:val="en-US"/>
        </w:rPr>
      </w:pPr>
      <w:r w:rsidRPr="004E6991">
        <w:rPr>
          <w:lang w:val="en-US"/>
        </w:rPr>
        <w:t xml:space="preserve">The present investigation certainly contains some limitations. </w:t>
      </w:r>
      <w:proofErr w:type="gramStart"/>
      <w:r w:rsidRPr="004E6991">
        <w:rPr>
          <w:lang w:val="en-US"/>
        </w:rPr>
        <w:t>First of all</w:t>
      </w:r>
      <w:proofErr w:type="gramEnd"/>
      <w:r w:rsidRPr="004E6991">
        <w:rPr>
          <w:lang w:val="en-US"/>
        </w:rPr>
        <w:t xml:space="preserve">, participation in the study is tied to the performance of a heart operation using a heart-lung machine. A comparison with patients undergoing off-pump cardiac surgery is therefore not possible. Given the lack of knowledge about the optimal starting time or duration of training, the intervention may be too early or the duration of approximately 3 weeks too short. It could also be discussed whether an additional follow-up investigation after several years would provide further valuable information on the long-term course of POCD and the training effects. For the abovementioned reasons, no placebo intervention </w:t>
      </w:r>
      <w:proofErr w:type="gramStart"/>
      <w:r w:rsidRPr="004E6991">
        <w:rPr>
          <w:lang w:val="en-US"/>
        </w:rPr>
        <w:t>is planned</w:t>
      </w:r>
      <w:proofErr w:type="gramEnd"/>
      <w:r w:rsidRPr="004E6991">
        <w:rPr>
          <w:lang w:val="en-US"/>
        </w:rPr>
        <w:t xml:space="preserve"> in the present study; this may formally affect the quality of the study and the transferability of the results.</w:t>
      </w:r>
      <w:r w:rsidR="00C625BA">
        <w:rPr>
          <w:lang w:val="en-US"/>
        </w:rPr>
        <w:t xml:space="preserve"> </w:t>
      </w:r>
      <w:r w:rsidR="00C625BA" w:rsidRPr="00071358">
        <w:rPr>
          <w:lang w:val="en-US"/>
        </w:rPr>
        <w:t>Finally, our cognitive training consists of a co</w:t>
      </w:r>
      <w:r w:rsidR="00C625BA">
        <w:rPr>
          <w:lang w:val="en-US"/>
        </w:rPr>
        <w:t xml:space="preserve">mbination of validated </w:t>
      </w:r>
      <w:r w:rsidR="00CE4D32">
        <w:rPr>
          <w:lang w:val="en-US"/>
        </w:rPr>
        <w:fldChar w:fldCharType="begin"/>
      </w:r>
      <w:r w:rsidR="00CE4D32">
        <w:rPr>
          <w:lang w:val="en-US"/>
        </w:rPr>
        <w:instrText xml:space="preserve"> ADDIN EN.CITE &lt;EndNote&gt;&lt;Cite&gt;&lt;Author&gt;Harth&lt;/Author&gt;&lt;Year&gt;2005&lt;/Year&gt;&lt;RecNum&gt;70&lt;/RecNum&gt;&lt;DisplayText&gt;(49)&lt;/DisplayText&gt;&lt;record&gt;&lt;rec-number&gt;70&lt;/rec-number&gt;&lt;foreign-keys&gt;&lt;key app="EN" db-id="e9a55ftpur252rezd0nv9ewpaptpwzfarvzv" timestamp="1558355690"&gt;70&lt;/key&gt;&lt;/foreign-keys&gt;&lt;ref-type name="Journal Article"&gt;17&lt;/ref-type&gt;&lt;contributors&gt;&lt;authors&gt;&lt;author&gt;Harth, S&lt;/author&gt;&lt;author&gt;Munte, TF&lt;/author&gt;&lt;author&gt;Muller, SV&lt;/author&gt;&lt;/authors&gt;&lt;/contributors&gt;&lt;titles&gt;&lt;title&gt;Wie wirksam ist kognitive Gruppentherapie bei exekutiver Dysfunktion?&lt;/title&gt;&lt;secondary-title&gt;Neurologie und Rehabilitation&lt;/secondary-title&gt;&lt;/titles&gt;&lt;periodical&gt;&lt;full-title&gt;Neurologie und Rehabilitation&lt;/full-title&gt;&lt;/periodical&gt;&lt;pages&gt;279&lt;/pages&gt;&lt;volume&gt;11&lt;/volume&gt;&lt;number&gt;5&lt;/number&gt;&lt;dates&gt;&lt;year&gt;2005&lt;/year&gt;&lt;/dates&gt;&lt;isbn&gt;0947-2177&lt;/isbn&gt;&lt;urls&gt;&lt;/urls&gt;&lt;/record&gt;&lt;/Cite&gt;&lt;/EndNote&gt;</w:instrText>
      </w:r>
      <w:r w:rsidR="00CE4D32">
        <w:rPr>
          <w:lang w:val="en-US"/>
        </w:rPr>
        <w:fldChar w:fldCharType="separate"/>
      </w:r>
      <w:r w:rsidR="00CE4D32">
        <w:rPr>
          <w:noProof/>
          <w:lang w:val="en-US"/>
        </w:rPr>
        <w:t>(49)</w:t>
      </w:r>
      <w:r w:rsidR="00CE4D32">
        <w:rPr>
          <w:lang w:val="en-US"/>
        </w:rPr>
        <w:fldChar w:fldCharType="end"/>
      </w:r>
      <w:r w:rsidR="00C625BA">
        <w:rPr>
          <w:lang w:val="en-US"/>
        </w:rPr>
        <w:t xml:space="preserve"> and</w:t>
      </w:r>
      <w:r w:rsidR="00C625BA" w:rsidRPr="00071358">
        <w:rPr>
          <w:lang w:val="en-US"/>
        </w:rPr>
        <w:t xml:space="preserve"> </w:t>
      </w:r>
      <w:proofErr w:type="spellStart"/>
      <w:r w:rsidR="00C625BA" w:rsidRPr="00071358">
        <w:rPr>
          <w:lang w:val="en-US"/>
        </w:rPr>
        <w:t>unvalidated</w:t>
      </w:r>
      <w:proofErr w:type="spellEnd"/>
      <w:r w:rsidR="00C625BA" w:rsidRPr="00071358">
        <w:rPr>
          <w:lang w:val="en-US"/>
        </w:rPr>
        <w:t xml:space="preserve"> tasks. </w:t>
      </w:r>
      <w:r w:rsidR="00C625BA" w:rsidRPr="003E70E1">
        <w:rPr>
          <w:lang w:val="en-US"/>
        </w:rPr>
        <w:t xml:space="preserve">Since our </w:t>
      </w:r>
      <w:r w:rsidR="00C625BA">
        <w:rPr>
          <w:lang w:val="en-US"/>
        </w:rPr>
        <w:t xml:space="preserve">self-created </w:t>
      </w:r>
      <w:r w:rsidR="00C625BA" w:rsidRPr="003E70E1">
        <w:rPr>
          <w:lang w:val="en-US"/>
        </w:rPr>
        <w:t xml:space="preserve">tasks </w:t>
      </w:r>
      <w:proofErr w:type="gramStart"/>
      <w:r w:rsidR="00C625BA" w:rsidRPr="003E70E1">
        <w:rPr>
          <w:lang w:val="en-US"/>
        </w:rPr>
        <w:t>are not validated</w:t>
      </w:r>
      <w:proofErr w:type="gramEnd"/>
      <w:r w:rsidR="00C625BA" w:rsidRPr="003E70E1">
        <w:rPr>
          <w:lang w:val="en-US"/>
        </w:rPr>
        <w:t>, we do not know whether they might potentially contribute to a</w:t>
      </w:r>
      <w:r w:rsidR="00C625BA">
        <w:rPr>
          <w:lang w:val="en-US"/>
        </w:rPr>
        <w:t>n</w:t>
      </w:r>
      <w:r w:rsidR="00C625BA" w:rsidRPr="003E70E1">
        <w:rPr>
          <w:lang w:val="en-US"/>
        </w:rPr>
        <w:t xml:space="preserve"> </w:t>
      </w:r>
      <w:r w:rsidR="00C625BA">
        <w:rPr>
          <w:lang w:val="en-US"/>
        </w:rPr>
        <w:t xml:space="preserve">alteration in </w:t>
      </w:r>
      <w:r w:rsidR="00C625BA" w:rsidRPr="003E70E1">
        <w:rPr>
          <w:lang w:val="en-US"/>
        </w:rPr>
        <w:t>cognition.</w:t>
      </w:r>
    </w:p>
    <w:p w14:paraId="70533711" w14:textId="760BCC94" w:rsidR="0005789D" w:rsidRPr="004E6991" w:rsidRDefault="0005789D" w:rsidP="006A16B2">
      <w:pPr>
        <w:spacing w:line="480" w:lineRule="auto"/>
        <w:jc w:val="both"/>
        <w:rPr>
          <w:lang w:val="en-US"/>
        </w:rPr>
      </w:pPr>
      <w:r w:rsidRPr="004E6991">
        <w:rPr>
          <w:lang w:val="en-US"/>
        </w:rPr>
        <w:t xml:space="preserve">The results of our study could have potentially important implications for the prevention and treatment of </w:t>
      </w:r>
      <w:r w:rsidR="00DA101D">
        <w:rPr>
          <w:lang w:val="en-US"/>
        </w:rPr>
        <w:t>POCD</w:t>
      </w:r>
      <w:r w:rsidRPr="004E6991">
        <w:rPr>
          <w:lang w:val="en-US"/>
        </w:rPr>
        <w:t xml:space="preserve">. In particular, if our cognitive training is feasible and effective to maintain or improve cognition and quality of life, it </w:t>
      </w:r>
      <w:proofErr w:type="gramStart"/>
      <w:r w:rsidRPr="004E6991">
        <w:rPr>
          <w:lang w:val="en-US"/>
        </w:rPr>
        <w:t>could be integrated</w:t>
      </w:r>
      <w:proofErr w:type="gramEnd"/>
      <w:r w:rsidRPr="004E6991">
        <w:rPr>
          <w:lang w:val="en-US"/>
        </w:rPr>
        <w:t xml:space="preserve"> into the treatment programs of rehabilitation centers that treat patients after heart surgery. Economically and organizationally, this is possible without much effort</w:t>
      </w:r>
      <w:r w:rsidR="00DA101D">
        <w:rPr>
          <w:lang w:val="en-US"/>
        </w:rPr>
        <w:t xml:space="preserve"> because </w:t>
      </w:r>
      <w:r w:rsidRPr="004E6991">
        <w:rPr>
          <w:lang w:val="en-US"/>
        </w:rPr>
        <w:t xml:space="preserve">the cognitive exercises are independently workable </w:t>
      </w:r>
      <w:r w:rsidR="00DA101D">
        <w:rPr>
          <w:lang w:val="en-US"/>
        </w:rPr>
        <w:t>and</w:t>
      </w:r>
      <w:r w:rsidR="00DA101D" w:rsidRPr="004E6991">
        <w:rPr>
          <w:lang w:val="en-US"/>
        </w:rPr>
        <w:t xml:space="preserve"> </w:t>
      </w:r>
      <w:r w:rsidRPr="004E6991">
        <w:rPr>
          <w:lang w:val="en-US"/>
        </w:rPr>
        <w:t>need no great control</w:t>
      </w:r>
      <w:r w:rsidR="00DA101D">
        <w:rPr>
          <w:lang w:val="en-US"/>
        </w:rPr>
        <w:t>,</w:t>
      </w:r>
      <w:r w:rsidRPr="004E6991">
        <w:rPr>
          <w:lang w:val="en-US"/>
        </w:rPr>
        <w:t xml:space="preserve"> and rehabilitative centers usually have psychologist</w:t>
      </w:r>
      <w:r w:rsidR="00DA101D">
        <w:rPr>
          <w:lang w:val="en-US"/>
        </w:rPr>
        <w:t>s</w:t>
      </w:r>
      <w:r w:rsidRPr="004E6991">
        <w:rPr>
          <w:lang w:val="en-US"/>
        </w:rPr>
        <w:t xml:space="preserve"> who could be involved in the </w:t>
      </w:r>
      <w:r w:rsidRPr="004E6991">
        <w:rPr>
          <w:lang w:val="en-US"/>
        </w:rPr>
        <w:lastRenderedPageBreak/>
        <w:t>organization of the exercises, distribution of tasks or clarification of questions.</w:t>
      </w:r>
      <w:r w:rsidR="003B47AB">
        <w:rPr>
          <w:lang w:val="en-US"/>
        </w:rPr>
        <w:t xml:space="preserve"> </w:t>
      </w:r>
      <w:r w:rsidR="00F9236D">
        <w:rPr>
          <w:lang w:val="en-US"/>
        </w:rPr>
        <w:t xml:space="preserve">Furthermore, </w:t>
      </w:r>
      <w:r w:rsidR="006C6E73">
        <w:rPr>
          <w:lang w:val="en-US"/>
        </w:rPr>
        <w:t xml:space="preserve">the cognitive training is designed in such </w:t>
      </w:r>
      <w:r w:rsidR="008B617B">
        <w:rPr>
          <w:lang w:val="en-US"/>
        </w:rPr>
        <w:t>a way that it could</w:t>
      </w:r>
      <w:r w:rsidR="006C6E73">
        <w:rPr>
          <w:lang w:val="en-US"/>
        </w:rPr>
        <w:t xml:space="preserve"> also be carried out in an</w:t>
      </w:r>
      <w:r w:rsidR="00F9236D">
        <w:rPr>
          <w:lang w:val="en-US"/>
        </w:rPr>
        <w:t xml:space="preserve"> ambulant setting. </w:t>
      </w:r>
    </w:p>
    <w:p w14:paraId="4374880D" w14:textId="77777777" w:rsidR="0005789D" w:rsidRPr="004E6991" w:rsidRDefault="0005789D" w:rsidP="006A16B2">
      <w:pPr>
        <w:spacing w:line="480" w:lineRule="auto"/>
        <w:jc w:val="both"/>
        <w:rPr>
          <w:lang w:val="en-US"/>
        </w:rPr>
      </w:pPr>
    </w:p>
    <w:p w14:paraId="1B1E2E0D" w14:textId="1ABDA636" w:rsidR="0005789D" w:rsidRPr="0062738C" w:rsidRDefault="0005789D" w:rsidP="0062738C">
      <w:pPr>
        <w:spacing w:line="480" w:lineRule="auto"/>
        <w:rPr>
          <w:lang w:val="en-US"/>
        </w:rPr>
      </w:pPr>
      <w:r w:rsidRPr="004E6991">
        <w:rPr>
          <w:b/>
          <w:lang w:val="en-US"/>
        </w:rPr>
        <w:t>Trial status</w:t>
      </w:r>
    </w:p>
    <w:p w14:paraId="6FD97A51" w14:textId="1D335242" w:rsidR="0005789D" w:rsidRPr="004E6991" w:rsidRDefault="0005789D" w:rsidP="006A16B2">
      <w:pPr>
        <w:spacing w:line="480" w:lineRule="auto"/>
        <w:jc w:val="both"/>
        <w:rPr>
          <w:lang w:val="en-US"/>
        </w:rPr>
      </w:pPr>
      <w:r w:rsidRPr="004E6991">
        <w:rPr>
          <w:lang w:val="en-US"/>
        </w:rPr>
        <w:t xml:space="preserve">The study is currently enrolling </w:t>
      </w:r>
      <w:r w:rsidR="00A73EA5">
        <w:rPr>
          <w:lang w:val="en-US"/>
        </w:rPr>
        <w:t>pat</w:t>
      </w:r>
      <w:r w:rsidR="00632BC8">
        <w:rPr>
          <w:lang w:val="en-US"/>
        </w:rPr>
        <w:t>ients. Recruitment started on</w:t>
      </w:r>
      <w:r w:rsidRPr="004E6991">
        <w:rPr>
          <w:lang w:val="en-US"/>
        </w:rPr>
        <w:t xml:space="preserve"> July</w:t>
      </w:r>
      <w:r w:rsidR="00632BC8">
        <w:rPr>
          <w:lang w:val="en-US"/>
        </w:rPr>
        <w:t xml:space="preserve"> 13,</w:t>
      </w:r>
      <w:r w:rsidRPr="004E6991">
        <w:rPr>
          <w:lang w:val="en-US"/>
        </w:rPr>
        <w:t xml:space="preserve"> 2016.</w:t>
      </w:r>
      <w:r w:rsidR="00A73EA5">
        <w:rPr>
          <w:lang w:val="en-US"/>
        </w:rPr>
        <w:t xml:space="preserve"> Recruitment </w:t>
      </w:r>
      <w:proofErr w:type="gramStart"/>
      <w:r w:rsidR="00873C7A">
        <w:rPr>
          <w:lang w:val="en-US"/>
        </w:rPr>
        <w:t>is expected to be</w:t>
      </w:r>
      <w:r w:rsidR="00A73EA5">
        <w:rPr>
          <w:lang w:val="en-US"/>
        </w:rPr>
        <w:t xml:space="preserve"> completed</w:t>
      </w:r>
      <w:proofErr w:type="gramEnd"/>
      <w:r w:rsidR="00A73EA5">
        <w:rPr>
          <w:lang w:val="en-US"/>
        </w:rPr>
        <w:t xml:space="preserve"> in </w:t>
      </w:r>
      <w:r w:rsidR="00873C7A">
        <w:rPr>
          <w:lang w:val="en-US"/>
        </w:rPr>
        <w:t>February 2020. Protocol version: 1.3 (06-11-2019).</w:t>
      </w:r>
    </w:p>
    <w:p w14:paraId="05366E37" w14:textId="77777777" w:rsidR="0005789D" w:rsidRPr="004E6991" w:rsidRDefault="0005789D" w:rsidP="006A16B2">
      <w:pPr>
        <w:spacing w:line="480" w:lineRule="auto"/>
        <w:jc w:val="both"/>
        <w:rPr>
          <w:b/>
          <w:lang w:val="en-US"/>
        </w:rPr>
      </w:pPr>
      <w:r w:rsidRPr="004E6991">
        <w:rPr>
          <w:b/>
          <w:lang w:val="en-US"/>
        </w:rPr>
        <w:t>Additional file</w:t>
      </w:r>
    </w:p>
    <w:p w14:paraId="142EDFF7" w14:textId="77777777" w:rsidR="0005789D" w:rsidRPr="004E6991" w:rsidRDefault="0005789D" w:rsidP="006A16B2">
      <w:pPr>
        <w:spacing w:line="480" w:lineRule="auto"/>
        <w:jc w:val="both"/>
        <w:rPr>
          <w:lang w:val="en-US"/>
        </w:rPr>
      </w:pPr>
      <w:r w:rsidRPr="004E6991">
        <w:rPr>
          <w:lang w:val="en-US"/>
        </w:rPr>
        <w:t xml:space="preserve">Additional file 1: SPIRIT 2013 Checklist: recommended items to address in a clinical trial protocol and related documents. </w:t>
      </w:r>
    </w:p>
    <w:p w14:paraId="6552D21B" w14:textId="77777777" w:rsidR="0005789D" w:rsidRPr="004E6991" w:rsidRDefault="0005789D" w:rsidP="006A16B2">
      <w:pPr>
        <w:spacing w:line="480" w:lineRule="auto"/>
        <w:jc w:val="both"/>
        <w:rPr>
          <w:b/>
          <w:lang w:val="en-US"/>
        </w:rPr>
      </w:pPr>
      <w:r w:rsidRPr="004E6991">
        <w:rPr>
          <w:b/>
          <w:lang w:val="en-US"/>
        </w:rPr>
        <w:t>Abbreviations</w:t>
      </w:r>
    </w:p>
    <w:p w14:paraId="35534BAC" w14:textId="476444C2" w:rsidR="0005789D" w:rsidRPr="004E6991" w:rsidRDefault="0005789D" w:rsidP="006A16B2">
      <w:pPr>
        <w:spacing w:line="480" w:lineRule="auto"/>
        <w:jc w:val="both"/>
        <w:rPr>
          <w:lang w:val="en-US"/>
        </w:rPr>
      </w:pPr>
      <w:proofErr w:type="gramStart"/>
      <w:r w:rsidRPr="004E6991">
        <w:rPr>
          <w:lang w:val="en-US"/>
        </w:rPr>
        <w:t>POCD: Postoperative cognitive decline; CABG: Coronary artery bypass grafting;</w:t>
      </w:r>
      <w:r w:rsidR="001B53FB">
        <w:rPr>
          <w:lang w:val="en-US"/>
        </w:rPr>
        <w:t xml:space="preserve"> POCI: Postoperative cognitive improvement;</w:t>
      </w:r>
      <w:r w:rsidRPr="004E6991">
        <w:rPr>
          <w:lang w:val="en-US"/>
        </w:rPr>
        <w:t xml:space="preserve"> </w:t>
      </w:r>
      <w:r w:rsidR="00436EFA" w:rsidRPr="004E6991">
        <w:rPr>
          <w:lang w:val="en-US"/>
        </w:rPr>
        <w:t>HQL: Health-related quality of life;</w:t>
      </w:r>
      <w:r w:rsidR="00436EFA">
        <w:rPr>
          <w:lang w:val="en-US"/>
        </w:rPr>
        <w:t xml:space="preserve"> </w:t>
      </w:r>
      <w:r w:rsidRPr="004E6991">
        <w:rPr>
          <w:lang w:val="en-US"/>
        </w:rPr>
        <w:t xml:space="preserve">MCI: Mild cognitive impairment; FA: Fractional anisotropy; MRI: Magnetic resonance imaging; </w:t>
      </w:r>
      <w:r w:rsidR="00436EFA" w:rsidRPr="004E6991">
        <w:rPr>
          <w:lang w:val="en-US"/>
        </w:rPr>
        <w:t>DW</w:t>
      </w:r>
      <w:r w:rsidR="00703F94">
        <w:rPr>
          <w:lang w:val="en-US"/>
        </w:rPr>
        <w:t>-MRI</w:t>
      </w:r>
      <w:r w:rsidR="00436EFA" w:rsidRPr="004E6991">
        <w:rPr>
          <w:lang w:val="en-US"/>
        </w:rPr>
        <w:t xml:space="preserve">: Diffusion-weighted </w:t>
      </w:r>
      <w:r w:rsidR="00703F94">
        <w:rPr>
          <w:lang w:val="en-US"/>
        </w:rPr>
        <w:t xml:space="preserve">magnetic resonance </w:t>
      </w:r>
      <w:r w:rsidR="00436EFA" w:rsidRPr="004E6991">
        <w:rPr>
          <w:lang w:val="en-US"/>
        </w:rPr>
        <w:t>imaging</w:t>
      </w:r>
      <w:r w:rsidR="00436EFA">
        <w:rPr>
          <w:lang w:val="en-US"/>
        </w:rPr>
        <w:t>;</w:t>
      </w:r>
      <w:r w:rsidR="00436EFA" w:rsidRPr="004E6991">
        <w:rPr>
          <w:lang w:val="en-US"/>
        </w:rPr>
        <w:t xml:space="preserve"> </w:t>
      </w:r>
      <w:r w:rsidRPr="004E6991">
        <w:rPr>
          <w:lang w:val="en-US"/>
        </w:rPr>
        <w:t xml:space="preserve">ICU: Intensive care unit; TMT: Trail </w:t>
      </w:r>
      <w:r w:rsidR="00DA101D">
        <w:rPr>
          <w:lang w:val="en-US"/>
        </w:rPr>
        <w:t>M</w:t>
      </w:r>
      <w:r w:rsidRPr="004E6991">
        <w:rPr>
          <w:lang w:val="en-US"/>
        </w:rPr>
        <w:t xml:space="preserve">aking </w:t>
      </w:r>
      <w:r w:rsidR="00DA101D">
        <w:rPr>
          <w:lang w:val="en-US"/>
        </w:rPr>
        <w:t>T</w:t>
      </w:r>
      <w:r w:rsidRPr="004E6991">
        <w:rPr>
          <w:lang w:val="en-US"/>
        </w:rPr>
        <w:t xml:space="preserve">est; AKT: </w:t>
      </w:r>
      <w:proofErr w:type="spellStart"/>
      <w:r w:rsidRPr="004E6991">
        <w:rPr>
          <w:lang w:val="en-US"/>
        </w:rPr>
        <w:t>Alterskonzentrationstest</w:t>
      </w:r>
      <w:proofErr w:type="spellEnd"/>
      <w:r w:rsidRPr="004E6991">
        <w:rPr>
          <w:lang w:val="en-US"/>
        </w:rPr>
        <w:t xml:space="preserve">; VLMT: </w:t>
      </w:r>
      <w:proofErr w:type="spellStart"/>
      <w:r w:rsidRPr="004E6991">
        <w:rPr>
          <w:lang w:val="en-US"/>
        </w:rPr>
        <w:t>Verbaler</w:t>
      </w:r>
      <w:proofErr w:type="spellEnd"/>
      <w:r w:rsidRPr="004E6991">
        <w:rPr>
          <w:lang w:val="en-US"/>
        </w:rPr>
        <w:t xml:space="preserve"> </w:t>
      </w:r>
      <w:proofErr w:type="spellStart"/>
      <w:r w:rsidRPr="004E6991">
        <w:rPr>
          <w:lang w:val="en-US"/>
        </w:rPr>
        <w:t>Lern</w:t>
      </w:r>
      <w:proofErr w:type="spellEnd"/>
      <w:r w:rsidRPr="004E6991">
        <w:rPr>
          <w:lang w:val="en-US"/>
        </w:rPr>
        <w:t xml:space="preserve">- und </w:t>
      </w:r>
      <w:proofErr w:type="spellStart"/>
      <w:r w:rsidRPr="004E6991">
        <w:rPr>
          <w:lang w:val="en-US"/>
        </w:rPr>
        <w:t>Merkfähigkeitstest</w:t>
      </w:r>
      <w:proofErr w:type="spellEnd"/>
      <w:r w:rsidRPr="004E6991">
        <w:rPr>
          <w:lang w:val="en-US"/>
        </w:rPr>
        <w:t xml:space="preserve">; NVLT: Non-Verbal Learning Test; SKT: </w:t>
      </w:r>
      <w:proofErr w:type="spellStart"/>
      <w:r w:rsidRPr="004E6991">
        <w:rPr>
          <w:lang w:val="en-US"/>
        </w:rPr>
        <w:t>Syndrom-Kurztest</w:t>
      </w:r>
      <w:proofErr w:type="spellEnd"/>
      <w:r w:rsidRPr="004E6991">
        <w:rPr>
          <w:lang w:val="en-US"/>
        </w:rPr>
        <w:t xml:space="preserve">; RWT: </w:t>
      </w:r>
      <w:proofErr w:type="spellStart"/>
      <w:r w:rsidRPr="004E6991">
        <w:rPr>
          <w:lang w:val="en-US"/>
        </w:rPr>
        <w:t>Regensburger</w:t>
      </w:r>
      <w:proofErr w:type="spellEnd"/>
      <w:r w:rsidRPr="004E6991">
        <w:rPr>
          <w:lang w:val="en-US"/>
        </w:rPr>
        <w:t xml:space="preserve"> </w:t>
      </w:r>
      <w:proofErr w:type="spellStart"/>
      <w:r w:rsidRPr="004E6991">
        <w:rPr>
          <w:lang w:val="en-US"/>
        </w:rPr>
        <w:t>Wortflüssigkeits</w:t>
      </w:r>
      <w:proofErr w:type="spellEnd"/>
      <w:r w:rsidRPr="004E6991">
        <w:rPr>
          <w:lang w:val="en-US"/>
        </w:rPr>
        <w:t xml:space="preserve">-Test; SVT: </w:t>
      </w:r>
      <w:proofErr w:type="spellStart"/>
      <w:r w:rsidRPr="004E6991">
        <w:rPr>
          <w:lang w:val="en-US"/>
        </w:rPr>
        <w:t>Symbolverarbeitungstest</w:t>
      </w:r>
      <w:proofErr w:type="spellEnd"/>
      <w:r w:rsidRPr="004E6991">
        <w:rPr>
          <w:lang w:val="en-US"/>
        </w:rPr>
        <w:t xml:space="preserve">; s-CFQ: Cognitive Failure Questionnaire for self-assessment; f-CFQ: Cognitive Failure Questionnaire for foreign assessment; HADS: Hospital </w:t>
      </w:r>
      <w:r w:rsidR="00DA101D">
        <w:rPr>
          <w:lang w:val="en-US"/>
        </w:rPr>
        <w:t>A</w:t>
      </w:r>
      <w:r w:rsidRPr="004E6991">
        <w:rPr>
          <w:lang w:val="en-US"/>
        </w:rPr>
        <w:t xml:space="preserve">nxiety and </w:t>
      </w:r>
      <w:r w:rsidR="00DA101D">
        <w:rPr>
          <w:lang w:val="en-US"/>
        </w:rPr>
        <w:t>D</w:t>
      </w:r>
      <w:r w:rsidRPr="004E6991">
        <w:rPr>
          <w:lang w:val="en-US"/>
        </w:rPr>
        <w:t xml:space="preserve">epression </w:t>
      </w:r>
      <w:r w:rsidR="00DA101D">
        <w:rPr>
          <w:lang w:val="en-US"/>
        </w:rPr>
        <w:t>S</w:t>
      </w:r>
      <w:r w:rsidRPr="004E6991">
        <w:rPr>
          <w:lang w:val="en-US"/>
        </w:rPr>
        <w:t>cale; FOV: Field of view; TR: Repetition time; TE: Echo time; ANOVA: Analysis of variance; ANCOVA: Analysis of covaria</w:t>
      </w:r>
      <w:r w:rsidR="00436EFA">
        <w:rPr>
          <w:lang w:val="en-US"/>
        </w:rPr>
        <w:t>nce; FDR: False discovery rate.</w:t>
      </w:r>
      <w:proofErr w:type="gramEnd"/>
    </w:p>
    <w:p w14:paraId="578AD49C" w14:textId="77777777" w:rsidR="0005789D" w:rsidRPr="004E6991" w:rsidRDefault="0005789D" w:rsidP="006A16B2">
      <w:pPr>
        <w:spacing w:line="480" w:lineRule="auto"/>
        <w:jc w:val="both"/>
        <w:rPr>
          <w:b/>
          <w:lang w:val="en-US"/>
        </w:rPr>
      </w:pPr>
      <w:r w:rsidRPr="004E6991">
        <w:rPr>
          <w:b/>
          <w:lang w:val="en-US"/>
        </w:rPr>
        <w:t>Ethics approval and consent participate</w:t>
      </w:r>
    </w:p>
    <w:p w14:paraId="040B3752" w14:textId="22DF0DC4" w:rsidR="0005789D" w:rsidRPr="004E6991" w:rsidRDefault="00282A11" w:rsidP="006A16B2">
      <w:pPr>
        <w:spacing w:line="480" w:lineRule="auto"/>
        <w:jc w:val="both"/>
        <w:rPr>
          <w:lang w:val="en-US"/>
        </w:rPr>
      </w:pPr>
      <w:r>
        <w:rPr>
          <w:lang w:val="en-US"/>
        </w:rPr>
        <w:t xml:space="preserve">Central ethical approval </w:t>
      </w:r>
      <w:proofErr w:type="gramStart"/>
      <w:r>
        <w:rPr>
          <w:lang w:val="en-US"/>
        </w:rPr>
        <w:t>has been confirmed</w:t>
      </w:r>
      <w:proofErr w:type="gramEnd"/>
      <w:r>
        <w:rPr>
          <w:lang w:val="en-US"/>
        </w:rPr>
        <w:t xml:space="preserve"> from the</w:t>
      </w:r>
      <w:r w:rsidR="0005789D" w:rsidRPr="004E6991">
        <w:rPr>
          <w:lang w:val="en-US"/>
        </w:rPr>
        <w:t xml:space="preserve"> Jus</w:t>
      </w:r>
      <w:r>
        <w:rPr>
          <w:lang w:val="en-US"/>
        </w:rPr>
        <w:t>tus Liebig University Giessen (r</w:t>
      </w:r>
      <w:r w:rsidR="0005789D" w:rsidRPr="004E6991">
        <w:rPr>
          <w:lang w:val="en-US"/>
        </w:rPr>
        <w:t>ef</w:t>
      </w:r>
      <w:r>
        <w:rPr>
          <w:lang w:val="en-US"/>
        </w:rPr>
        <w:t xml:space="preserve"> approval no. 28/14) and we will not b</w:t>
      </w:r>
      <w:r w:rsidR="00632BC8">
        <w:rPr>
          <w:lang w:val="en-US"/>
        </w:rPr>
        <w:t>egin recruiting at other centers</w:t>
      </w:r>
      <w:r>
        <w:rPr>
          <w:lang w:val="en-US"/>
        </w:rPr>
        <w:t xml:space="preserve"> in the trial until local ethical approval has been obtained.</w:t>
      </w:r>
      <w:r w:rsidR="0005789D" w:rsidRPr="004E6991">
        <w:rPr>
          <w:lang w:val="en-US"/>
        </w:rPr>
        <w:t xml:space="preserve"> Each patient will give written informed consent. </w:t>
      </w:r>
    </w:p>
    <w:p w14:paraId="3D5605AD" w14:textId="77777777" w:rsidR="0005789D" w:rsidRPr="004E6991" w:rsidRDefault="0005789D" w:rsidP="006A16B2">
      <w:pPr>
        <w:spacing w:line="480" w:lineRule="auto"/>
        <w:jc w:val="both"/>
        <w:rPr>
          <w:b/>
          <w:lang w:val="en-US"/>
        </w:rPr>
      </w:pPr>
      <w:r w:rsidRPr="004E6991">
        <w:rPr>
          <w:b/>
          <w:lang w:val="en-US"/>
        </w:rPr>
        <w:lastRenderedPageBreak/>
        <w:t>Consent for publication</w:t>
      </w:r>
    </w:p>
    <w:p w14:paraId="2824A33A" w14:textId="77777777" w:rsidR="0005789D" w:rsidRPr="004E6991" w:rsidRDefault="0005789D" w:rsidP="006A16B2">
      <w:pPr>
        <w:spacing w:line="480" w:lineRule="auto"/>
        <w:jc w:val="both"/>
        <w:rPr>
          <w:lang w:val="en-US"/>
        </w:rPr>
      </w:pPr>
      <w:r w:rsidRPr="004E6991">
        <w:rPr>
          <w:lang w:val="en-US"/>
        </w:rPr>
        <w:t>Not applicable.</w:t>
      </w:r>
    </w:p>
    <w:p w14:paraId="2096B8B2" w14:textId="77777777" w:rsidR="0005789D" w:rsidRPr="004E6991" w:rsidRDefault="0005789D" w:rsidP="006A16B2">
      <w:pPr>
        <w:spacing w:line="480" w:lineRule="auto"/>
        <w:jc w:val="both"/>
        <w:rPr>
          <w:b/>
          <w:lang w:val="en-US"/>
        </w:rPr>
      </w:pPr>
      <w:r w:rsidRPr="004E6991">
        <w:rPr>
          <w:b/>
          <w:lang w:val="en-US"/>
        </w:rPr>
        <w:t>Availability of data and materials</w:t>
      </w:r>
    </w:p>
    <w:p w14:paraId="51384939" w14:textId="77777777" w:rsidR="0005789D" w:rsidRPr="004E6991" w:rsidRDefault="0005789D" w:rsidP="006A16B2">
      <w:pPr>
        <w:spacing w:line="480" w:lineRule="auto"/>
        <w:jc w:val="both"/>
        <w:rPr>
          <w:lang w:val="en-US"/>
        </w:rPr>
      </w:pPr>
      <w:r w:rsidRPr="004E6991">
        <w:rPr>
          <w:lang w:val="en-US"/>
        </w:rPr>
        <w:t>Not applicable.</w:t>
      </w:r>
    </w:p>
    <w:p w14:paraId="775DF143" w14:textId="77777777" w:rsidR="0005789D" w:rsidRPr="004E6991" w:rsidRDefault="0005789D" w:rsidP="006A16B2">
      <w:pPr>
        <w:spacing w:line="480" w:lineRule="auto"/>
        <w:jc w:val="both"/>
        <w:rPr>
          <w:b/>
          <w:lang w:val="en-US"/>
        </w:rPr>
      </w:pPr>
      <w:r w:rsidRPr="004E6991">
        <w:rPr>
          <w:b/>
          <w:lang w:val="en-US"/>
        </w:rPr>
        <w:t>Competing interests</w:t>
      </w:r>
    </w:p>
    <w:p w14:paraId="69FD8435" w14:textId="77777777" w:rsidR="0005789D" w:rsidRPr="004E6991" w:rsidRDefault="0005789D" w:rsidP="006A16B2">
      <w:pPr>
        <w:spacing w:line="480" w:lineRule="auto"/>
        <w:jc w:val="both"/>
        <w:rPr>
          <w:lang w:val="en-US"/>
        </w:rPr>
      </w:pPr>
      <w:r w:rsidRPr="004E6991">
        <w:rPr>
          <w:lang w:val="en-US"/>
        </w:rPr>
        <w:t>The authors declare that they have no competing interests.</w:t>
      </w:r>
    </w:p>
    <w:p w14:paraId="3DC5E29C" w14:textId="77777777" w:rsidR="0005789D" w:rsidRPr="004E6991" w:rsidRDefault="0005789D" w:rsidP="006A16B2">
      <w:pPr>
        <w:spacing w:line="480" w:lineRule="auto"/>
        <w:jc w:val="both"/>
        <w:rPr>
          <w:b/>
          <w:lang w:val="en-US"/>
        </w:rPr>
      </w:pPr>
      <w:r w:rsidRPr="004E6991">
        <w:rPr>
          <w:b/>
          <w:lang w:val="en-US"/>
        </w:rPr>
        <w:t>Funding</w:t>
      </w:r>
    </w:p>
    <w:p w14:paraId="6B935016" w14:textId="38309793" w:rsidR="0005789D" w:rsidRPr="004E6991" w:rsidRDefault="0005789D" w:rsidP="006A16B2">
      <w:pPr>
        <w:spacing w:line="480" w:lineRule="auto"/>
        <w:jc w:val="both"/>
        <w:rPr>
          <w:lang w:val="en-US"/>
        </w:rPr>
      </w:pPr>
      <w:r w:rsidRPr="004E6991">
        <w:rPr>
          <w:lang w:val="en-US"/>
        </w:rPr>
        <w:t xml:space="preserve">This trial </w:t>
      </w:r>
      <w:proofErr w:type="gramStart"/>
      <w:r w:rsidRPr="004E6991">
        <w:rPr>
          <w:lang w:val="en-US"/>
        </w:rPr>
        <w:t>is generously funded</w:t>
      </w:r>
      <w:proofErr w:type="gramEnd"/>
      <w:r w:rsidRPr="004E6991">
        <w:rPr>
          <w:lang w:val="en-US"/>
        </w:rPr>
        <w:t xml:space="preserve"> by the German Foundation of Heart Research, Frankfurt am Main, Germany</w:t>
      </w:r>
      <w:r w:rsidR="00DA101D">
        <w:rPr>
          <w:lang w:val="en-US"/>
        </w:rPr>
        <w:t>,</w:t>
      </w:r>
      <w:r w:rsidRPr="004E6991">
        <w:rPr>
          <w:lang w:val="en-US"/>
        </w:rPr>
        <w:t xml:space="preserve"> and by the Foundation William G. </w:t>
      </w:r>
      <w:proofErr w:type="spellStart"/>
      <w:r w:rsidRPr="004E6991">
        <w:rPr>
          <w:lang w:val="en-US"/>
        </w:rPr>
        <w:t>Kerckhoff</w:t>
      </w:r>
      <w:proofErr w:type="spellEnd"/>
      <w:r w:rsidRPr="004E6991">
        <w:rPr>
          <w:lang w:val="en-US"/>
        </w:rPr>
        <w:t xml:space="preserve"> Heart and Rheumatism Centre, Bad Nauheim, Germany.</w:t>
      </w:r>
      <w:r w:rsidR="00873C7A">
        <w:rPr>
          <w:lang w:val="en-US"/>
        </w:rPr>
        <w:t xml:space="preserve"> The funding bodies have no influence </w:t>
      </w:r>
      <w:r w:rsidR="003C73B2">
        <w:rPr>
          <w:lang w:val="en-US"/>
        </w:rPr>
        <w:t xml:space="preserve">on the design of the study, collection, analysis, and </w:t>
      </w:r>
      <w:r w:rsidR="00632BC8">
        <w:rPr>
          <w:lang w:val="en-US"/>
        </w:rPr>
        <w:t>interpretation of the data or</w:t>
      </w:r>
      <w:r w:rsidR="003C73B2">
        <w:rPr>
          <w:lang w:val="en-US"/>
        </w:rPr>
        <w:t xml:space="preserve"> in writing the manuscript. </w:t>
      </w:r>
    </w:p>
    <w:p w14:paraId="0D745EE5" w14:textId="5FD44D11" w:rsidR="0005789D" w:rsidRPr="004E6991" w:rsidRDefault="0005789D" w:rsidP="006A16B2">
      <w:pPr>
        <w:spacing w:line="480" w:lineRule="auto"/>
        <w:jc w:val="both"/>
        <w:rPr>
          <w:b/>
          <w:lang w:val="en-US"/>
        </w:rPr>
      </w:pPr>
      <w:r w:rsidRPr="004E6991">
        <w:rPr>
          <w:b/>
          <w:lang w:val="en-US"/>
        </w:rPr>
        <w:t>Authors</w:t>
      </w:r>
      <w:r w:rsidR="004E6991">
        <w:rPr>
          <w:b/>
          <w:lang w:val="en-US"/>
        </w:rPr>
        <w:t>’</w:t>
      </w:r>
      <w:r w:rsidRPr="004E6991">
        <w:rPr>
          <w:b/>
          <w:lang w:val="en-US"/>
        </w:rPr>
        <w:t xml:space="preserve"> contribution</w:t>
      </w:r>
      <w:r w:rsidR="00DA101D">
        <w:rPr>
          <w:b/>
          <w:lang w:val="en-US"/>
        </w:rPr>
        <w:t>s</w:t>
      </w:r>
    </w:p>
    <w:p w14:paraId="44693741" w14:textId="77777777" w:rsidR="0005789D" w:rsidRPr="004E6991" w:rsidRDefault="0005789D" w:rsidP="006A16B2">
      <w:pPr>
        <w:spacing w:line="480" w:lineRule="auto"/>
        <w:jc w:val="both"/>
        <w:rPr>
          <w:lang w:val="en-US"/>
        </w:rPr>
      </w:pPr>
      <w:r w:rsidRPr="004E6991">
        <w:rPr>
          <w:lang w:val="en-US"/>
        </w:rPr>
        <w:t xml:space="preserve">MB: conception and design (study protocol, neuropsychological assessment, cognitive training), patient recruitment, collection of neuropsychological and medical data, data analysis, data interpretation, manuscript writing and critical revision. JES: conception and design (study protocol, neuropsychological assessment, cognitive training), patient recruitment, collection of neuropsychological and medical data, data analysis, data interpretation and critical revision. GS: conception and design (study protocol, neuropsychological assessment, cognitive training), data analysis, data interpretation and critical revision. MT: critical revision. SK: conception and design (study protocol) and critical revision. MY: critical revision. TB: critical revision. MK: critical revision. AB: responsible for surgical process and critical revision. UP: collection of medical data and critical revision. GB: conception and design (study protocol), collection of MRI data and critical revision. TM: conception and design (study protocol), responsible for medical rehabilitation and critical revision. MS: conception and design (study protocol), responsible for surgical process and critical revision. TG: conception and </w:t>
      </w:r>
      <w:r w:rsidRPr="004E6991">
        <w:rPr>
          <w:lang w:val="en-US"/>
        </w:rPr>
        <w:lastRenderedPageBreak/>
        <w:t xml:space="preserve">design (study protocol), data interpretation and critical revision. MJ: conception and design (study protocol), data interpretation, manuscript writing and critical revision. All authors read and approved the final manuscript. </w:t>
      </w:r>
    </w:p>
    <w:p w14:paraId="13799E12" w14:textId="77777777" w:rsidR="0005789D" w:rsidRPr="004E6991" w:rsidRDefault="0005789D" w:rsidP="006A16B2">
      <w:pPr>
        <w:spacing w:line="480" w:lineRule="auto"/>
        <w:jc w:val="both"/>
        <w:rPr>
          <w:b/>
          <w:lang w:val="en-US"/>
        </w:rPr>
      </w:pPr>
      <w:r w:rsidRPr="004E6991">
        <w:rPr>
          <w:b/>
          <w:lang w:val="en-US"/>
        </w:rPr>
        <w:t>Acknowledgements</w:t>
      </w:r>
    </w:p>
    <w:p w14:paraId="3BB1C9C4" w14:textId="77777777" w:rsidR="0005789D" w:rsidRPr="004E6991" w:rsidRDefault="0005789D" w:rsidP="006A16B2">
      <w:pPr>
        <w:spacing w:line="480" w:lineRule="auto"/>
        <w:jc w:val="both"/>
        <w:rPr>
          <w:lang w:val="en-US"/>
        </w:rPr>
      </w:pPr>
      <w:r w:rsidRPr="004E6991">
        <w:rPr>
          <w:lang w:val="en-US"/>
        </w:rPr>
        <w:t>None.</w:t>
      </w:r>
    </w:p>
    <w:p w14:paraId="31995899" w14:textId="77777777" w:rsidR="0065526B" w:rsidRPr="00B731FF" w:rsidRDefault="0065526B" w:rsidP="006A16B2">
      <w:pPr>
        <w:spacing w:line="480" w:lineRule="auto"/>
        <w:jc w:val="both"/>
        <w:rPr>
          <w:lang w:val="en-US"/>
        </w:rPr>
      </w:pPr>
      <w:r w:rsidRPr="00B731FF">
        <w:rPr>
          <w:b/>
          <w:lang w:val="en-US"/>
        </w:rPr>
        <w:t>Author Details</w:t>
      </w:r>
    </w:p>
    <w:p w14:paraId="62E8B980" w14:textId="77777777" w:rsidR="0065526B" w:rsidRPr="00B731FF" w:rsidRDefault="0065526B" w:rsidP="006A16B2">
      <w:pPr>
        <w:spacing w:line="480" w:lineRule="auto"/>
        <w:jc w:val="both"/>
        <w:rPr>
          <w:lang w:val="en-US"/>
        </w:rPr>
      </w:pPr>
      <w:proofErr w:type="gramStart"/>
      <w:r w:rsidRPr="00B731FF">
        <w:rPr>
          <w:vertAlign w:val="superscript"/>
          <w:lang w:val="en-US"/>
        </w:rPr>
        <w:t>1</w:t>
      </w:r>
      <w:proofErr w:type="gramEnd"/>
      <w:r w:rsidRPr="00B731FF">
        <w:rPr>
          <w:lang w:val="en-US"/>
        </w:rPr>
        <w:t xml:space="preserve"> Department of Neurology, Heart and Brain Research Group, University Hospital Giessen and Marburg, </w:t>
      </w:r>
      <w:proofErr w:type="spellStart"/>
      <w:r w:rsidRPr="00B731FF">
        <w:rPr>
          <w:lang w:val="en-US"/>
        </w:rPr>
        <w:t>Klinikstraße</w:t>
      </w:r>
      <w:proofErr w:type="spellEnd"/>
      <w:r w:rsidRPr="00B731FF">
        <w:rPr>
          <w:lang w:val="en-US"/>
        </w:rPr>
        <w:t xml:space="preserve"> 33, 35385 Giessen, Germany.</w:t>
      </w:r>
    </w:p>
    <w:p w14:paraId="15214E20" w14:textId="77777777" w:rsidR="0065526B" w:rsidRPr="00B731FF" w:rsidRDefault="0065526B" w:rsidP="006A16B2">
      <w:pPr>
        <w:spacing w:line="480" w:lineRule="auto"/>
        <w:jc w:val="both"/>
        <w:rPr>
          <w:lang w:val="en-US"/>
        </w:rPr>
      </w:pPr>
      <w:r w:rsidRPr="00B731FF">
        <w:rPr>
          <w:vertAlign w:val="superscript"/>
          <w:lang w:val="en-US"/>
        </w:rPr>
        <w:t>2</w:t>
      </w:r>
      <w:r w:rsidRPr="00B731FF">
        <w:rPr>
          <w:lang w:val="en-US"/>
        </w:rPr>
        <w:t xml:space="preserve"> Department of Cardiac Surgery, </w:t>
      </w:r>
      <w:proofErr w:type="spellStart"/>
      <w:r w:rsidRPr="00B731FF">
        <w:rPr>
          <w:lang w:val="en-US"/>
        </w:rPr>
        <w:t>Kerckhoff</w:t>
      </w:r>
      <w:proofErr w:type="spellEnd"/>
      <w:r w:rsidRPr="00B731FF">
        <w:rPr>
          <w:lang w:val="en-US"/>
        </w:rPr>
        <w:t xml:space="preserve"> Heart and Thorax Center, </w:t>
      </w:r>
      <w:proofErr w:type="spellStart"/>
      <w:r w:rsidRPr="00B731FF">
        <w:rPr>
          <w:lang w:val="en-US"/>
        </w:rPr>
        <w:t>Benekestraße</w:t>
      </w:r>
      <w:proofErr w:type="spellEnd"/>
      <w:r w:rsidRPr="00B731FF">
        <w:rPr>
          <w:lang w:val="en-US"/>
        </w:rPr>
        <w:t xml:space="preserve"> 2-8, 61231 Bad Nauheim, Germany.</w:t>
      </w:r>
    </w:p>
    <w:p w14:paraId="6BBC98B0" w14:textId="2A30A303" w:rsidR="0065526B" w:rsidRDefault="0001799F" w:rsidP="006A16B2">
      <w:pPr>
        <w:spacing w:line="480" w:lineRule="auto"/>
        <w:jc w:val="both"/>
        <w:rPr>
          <w:lang w:val="en-US"/>
        </w:rPr>
      </w:pPr>
      <w:proofErr w:type="gramStart"/>
      <w:r>
        <w:rPr>
          <w:vertAlign w:val="superscript"/>
          <w:lang w:val="en-US"/>
        </w:rPr>
        <w:t>3</w:t>
      </w:r>
      <w:proofErr w:type="gramEnd"/>
      <w:r w:rsidR="0065526B" w:rsidRPr="00B731FF">
        <w:rPr>
          <w:lang w:val="en-US"/>
        </w:rPr>
        <w:t xml:space="preserve"> Cognitive Neuroscience at the Centre of Psychiatry, University Giessen, </w:t>
      </w:r>
      <w:proofErr w:type="spellStart"/>
      <w:r w:rsidR="0065526B" w:rsidRPr="00B731FF">
        <w:rPr>
          <w:lang w:val="en-US"/>
        </w:rPr>
        <w:t>Klinikstraße</w:t>
      </w:r>
      <w:proofErr w:type="spellEnd"/>
      <w:r w:rsidR="0065526B" w:rsidRPr="00B731FF">
        <w:rPr>
          <w:lang w:val="en-US"/>
        </w:rPr>
        <w:t xml:space="preserve"> 36, 35385 Giessen, Germany.</w:t>
      </w:r>
    </w:p>
    <w:p w14:paraId="4ADC7BED" w14:textId="4B860BFC" w:rsidR="0001799F" w:rsidRPr="00B731FF" w:rsidRDefault="0001799F" w:rsidP="006A16B2">
      <w:pPr>
        <w:spacing w:line="480" w:lineRule="auto"/>
        <w:jc w:val="both"/>
        <w:rPr>
          <w:lang w:val="en-US"/>
        </w:rPr>
      </w:pPr>
      <w:proofErr w:type="gramStart"/>
      <w:r>
        <w:rPr>
          <w:vertAlign w:val="superscript"/>
          <w:lang w:val="en-US"/>
        </w:rPr>
        <w:t>4</w:t>
      </w:r>
      <w:proofErr w:type="gramEnd"/>
      <w:r w:rsidRPr="00B731FF">
        <w:rPr>
          <w:lang w:val="en-US"/>
        </w:rPr>
        <w:t xml:space="preserve"> Department of Neurology, Community Hospital Friedberg, </w:t>
      </w:r>
      <w:proofErr w:type="spellStart"/>
      <w:r w:rsidRPr="00B731FF">
        <w:rPr>
          <w:lang w:val="en-US"/>
        </w:rPr>
        <w:t>Ockstädter</w:t>
      </w:r>
      <w:proofErr w:type="spellEnd"/>
      <w:r w:rsidRPr="00B731FF">
        <w:rPr>
          <w:lang w:val="en-US"/>
        </w:rPr>
        <w:t xml:space="preserve"> </w:t>
      </w:r>
      <w:proofErr w:type="spellStart"/>
      <w:r w:rsidRPr="00B731FF">
        <w:rPr>
          <w:lang w:val="en-US"/>
        </w:rPr>
        <w:t>Straße</w:t>
      </w:r>
      <w:proofErr w:type="spellEnd"/>
      <w:r w:rsidRPr="00B731FF">
        <w:rPr>
          <w:lang w:val="en-US"/>
        </w:rPr>
        <w:t xml:space="preserve"> 3-5, 61169 Friedberg, Germany.</w:t>
      </w:r>
    </w:p>
    <w:p w14:paraId="3D3A93B8" w14:textId="6CAE9B25" w:rsidR="0065526B" w:rsidRPr="00B731FF" w:rsidRDefault="0065526B" w:rsidP="006A16B2">
      <w:pPr>
        <w:spacing w:line="480" w:lineRule="auto"/>
        <w:jc w:val="both"/>
        <w:rPr>
          <w:lang w:val="en-US"/>
        </w:rPr>
      </w:pPr>
      <w:r w:rsidRPr="00B731FF">
        <w:rPr>
          <w:vertAlign w:val="superscript"/>
          <w:lang w:val="en-US"/>
        </w:rPr>
        <w:t>5</w:t>
      </w:r>
      <w:r w:rsidRPr="00B731FF">
        <w:rPr>
          <w:lang w:val="en-US"/>
        </w:rPr>
        <w:t xml:space="preserve"> Institute of General </w:t>
      </w:r>
      <w:r w:rsidR="00AA14ED">
        <w:rPr>
          <w:lang w:val="en-US"/>
        </w:rPr>
        <w:t>Practice</w:t>
      </w:r>
      <w:r w:rsidRPr="00B731FF">
        <w:rPr>
          <w:lang w:val="en-US"/>
        </w:rPr>
        <w:t xml:space="preserve">, Addiction Research and Clinical Epidemiology Unit, Medical Faculty of the Heinrich-Heine University Düsseldorf, </w:t>
      </w:r>
      <w:proofErr w:type="spellStart"/>
      <w:r w:rsidRPr="00B731FF">
        <w:rPr>
          <w:lang w:val="en-US"/>
        </w:rPr>
        <w:t>Werdener</w:t>
      </w:r>
      <w:proofErr w:type="spellEnd"/>
      <w:r w:rsidRPr="00B731FF">
        <w:rPr>
          <w:lang w:val="en-US"/>
        </w:rPr>
        <w:t xml:space="preserve"> </w:t>
      </w:r>
      <w:proofErr w:type="spellStart"/>
      <w:r w:rsidRPr="00B731FF">
        <w:rPr>
          <w:lang w:val="en-US"/>
        </w:rPr>
        <w:t>Straße</w:t>
      </w:r>
      <w:proofErr w:type="spellEnd"/>
      <w:r w:rsidRPr="00B731FF">
        <w:rPr>
          <w:lang w:val="en-US"/>
        </w:rPr>
        <w:t xml:space="preserve"> 4, 40227 Düsseldorf, Germany.</w:t>
      </w:r>
    </w:p>
    <w:p w14:paraId="0B41D662" w14:textId="77777777" w:rsidR="0065526B" w:rsidRPr="00B731FF" w:rsidRDefault="0065526B" w:rsidP="006A16B2">
      <w:pPr>
        <w:spacing w:line="480" w:lineRule="auto"/>
        <w:jc w:val="both"/>
        <w:rPr>
          <w:lang w:val="en-US"/>
        </w:rPr>
      </w:pPr>
      <w:proofErr w:type="gramStart"/>
      <w:r w:rsidRPr="00B731FF">
        <w:rPr>
          <w:vertAlign w:val="superscript"/>
          <w:lang w:val="en-US"/>
        </w:rPr>
        <w:t>6</w:t>
      </w:r>
      <w:proofErr w:type="gramEnd"/>
      <w:r w:rsidRPr="00B731FF">
        <w:rPr>
          <w:lang w:val="en-US"/>
        </w:rPr>
        <w:t xml:space="preserve"> Department of Cardiovascular Surgery, University Hospital Giessen and Marburg, Rudolf-</w:t>
      </w:r>
      <w:proofErr w:type="spellStart"/>
      <w:r w:rsidRPr="00B731FF">
        <w:rPr>
          <w:lang w:val="en-US"/>
        </w:rPr>
        <w:t>Buchheim</w:t>
      </w:r>
      <w:proofErr w:type="spellEnd"/>
      <w:r w:rsidRPr="00B731FF">
        <w:rPr>
          <w:lang w:val="en-US"/>
        </w:rPr>
        <w:t>-</w:t>
      </w:r>
      <w:proofErr w:type="spellStart"/>
      <w:r w:rsidRPr="00B731FF">
        <w:rPr>
          <w:lang w:val="en-US"/>
        </w:rPr>
        <w:t>Straße</w:t>
      </w:r>
      <w:proofErr w:type="spellEnd"/>
      <w:r w:rsidRPr="00B731FF">
        <w:rPr>
          <w:lang w:val="en-US"/>
        </w:rPr>
        <w:t xml:space="preserve"> 7, 35385 Giessen, Germany.</w:t>
      </w:r>
    </w:p>
    <w:p w14:paraId="77CA2D96" w14:textId="77777777" w:rsidR="0065526B" w:rsidRPr="00B731FF" w:rsidRDefault="0065526B" w:rsidP="006A16B2">
      <w:pPr>
        <w:spacing w:line="480" w:lineRule="auto"/>
        <w:jc w:val="both"/>
        <w:rPr>
          <w:lang w:val="en-US"/>
        </w:rPr>
      </w:pPr>
      <w:r w:rsidRPr="00B731FF">
        <w:rPr>
          <w:vertAlign w:val="superscript"/>
          <w:lang w:val="en-US"/>
        </w:rPr>
        <w:t>7</w:t>
      </w:r>
      <w:r w:rsidRPr="00B731FF">
        <w:rPr>
          <w:lang w:val="en-US"/>
        </w:rPr>
        <w:t xml:space="preserve"> Department of Radiology, </w:t>
      </w:r>
      <w:proofErr w:type="spellStart"/>
      <w:r w:rsidRPr="00B731FF">
        <w:rPr>
          <w:lang w:val="en-US"/>
        </w:rPr>
        <w:t>Kerckhoff</w:t>
      </w:r>
      <w:proofErr w:type="spellEnd"/>
      <w:r w:rsidRPr="00B731FF">
        <w:rPr>
          <w:lang w:val="en-US"/>
        </w:rPr>
        <w:t xml:space="preserve"> Heart and Thorax Center, </w:t>
      </w:r>
      <w:proofErr w:type="spellStart"/>
      <w:r w:rsidRPr="00B731FF">
        <w:rPr>
          <w:lang w:val="en-US"/>
        </w:rPr>
        <w:t>Benekestraße</w:t>
      </w:r>
      <w:proofErr w:type="spellEnd"/>
      <w:r w:rsidRPr="00B731FF">
        <w:rPr>
          <w:lang w:val="en-US"/>
        </w:rPr>
        <w:t xml:space="preserve"> 2-8, 61231 Bad Nauheim, Germany.</w:t>
      </w:r>
    </w:p>
    <w:p w14:paraId="2243D858" w14:textId="77777777" w:rsidR="0065526B" w:rsidRPr="00B731FF" w:rsidRDefault="0065526B" w:rsidP="006A16B2">
      <w:pPr>
        <w:spacing w:line="480" w:lineRule="auto"/>
        <w:jc w:val="both"/>
        <w:rPr>
          <w:lang w:val="en-US"/>
        </w:rPr>
      </w:pPr>
      <w:proofErr w:type="gramStart"/>
      <w:r w:rsidRPr="00B731FF">
        <w:rPr>
          <w:vertAlign w:val="superscript"/>
          <w:lang w:val="en-US"/>
        </w:rPr>
        <w:t>8</w:t>
      </w:r>
      <w:proofErr w:type="gramEnd"/>
      <w:r w:rsidRPr="00B731FF">
        <w:rPr>
          <w:lang w:val="en-US"/>
        </w:rPr>
        <w:t xml:space="preserve"> Department of Rehabilitation, </w:t>
      </w:r>
      <w:proofErr w:type="spellStart"/>
      <w:r w:rsidRPr="00B731FF">
        <w:rPr>
          <w:lang w:val="en-US"/>
        </w:rPr>
        <w:t>Kerckhoff</w:t>
      </w:r>
      <w:proofErr w:type="spellEnd"/>
      <w:r w:rsidRPr="00B731FF">
        <w:rPr>
          <w:lang w:val="en-US"/>
        </w:rPr>
        <w:t xml:space="preserve"> Heart and Thorax Center, </w:t>
      </w:r>
      <w:proofErr w:type="spellStart"/>
      <w:r w:rsidRPr="00B731FF">
        <w:rPr>
          <w:lang w:val="en-US"/>
        </w:rPr>
        <w:t>Ludwigstraße</w:t>
      </w:r>
      <w:proofErr w:type="spellEnd"/>
      <w:r w:rsidRPr="00B731FF">
        <w:rPr>
          <w:lang w:val="en-US"/>
        </w:rPr>
        <w:t xml:space="preserve"> 41, 61231 Bad Nauheim, Germany.</w:t>
      </w:r>
    </w:p>
    <w:p w14:paraId="2E964B02" w14:textId="47590E2A" w:rsidR="0005789D" w:rsidRPr="004E6991" w:rsidRDefault="0065526B" w:rsidP="00010D0B">
      <w:pPr>
        <w:spacing w:line="480" w:lineRule="auto"/>
        <w:jc w:val="both"/>
        <w:rPr>
          <w:lang w:val="en-US"/>
        </w:rPr>
      </w:pPr>
      <w:r w:rsidRPr="00B731FF">
        <w:rPr>
          <w:vertAlign w:val="superscript"/>
          <w:lang w:val="en-US"/>
        </w:rPr>
        <w:t>*</w:t>
      </w:r>
      <w:r w:rsidRPr="00B731FF">
        <w:rPr>
          <w:lang w:val="en-US"/>
        </w:rPr>
        <w:t xml:space="preserve"> Correspondence: </w:t>
      </w:r>
      <w:hyperlink r:id="rId9" w:history="1">
        <w:r w:rsidRPr="00B731FF">
          <w:rPr>
            <w:color w:val="0563C1" w:themeColor="hyperlink"/>
            <w:u w:val="single"/>
            <w:lang w:val="en-US"/>
          </w:rPr>
          <w:t>marius.butz@neuro.med.uni-giessen.de</w:t>
        </w:r>
      </w:hyperlink>
      <w:bookmarkStart w:id="0" w:name="_GoBack"/>
      <w:bookmarkEnd w:id="0"/>
    </w:p>
    <w:p w14:paraId="64C47681" w14:textId="48E0A86B" w:rsidR="00DA151B" w:rsidRPr="00F3738D" w:rsidRDefault="00F3738D" w:rsidP="006A16B2">
      <w:pPr>
        <w:spacing w:line="480" w:lineRule="auto"/>
        <w:rPr>
          <w:b/>
          <w:u w:val="single"/>
          <w:lang w:val="en-US"/>
        </w:rPr>
      </w:pPr>
      <w:r w:rsidRPr="00F3738D">
        <w:rPr>
          <w:b/>
          <w:u w:val="single"/>
          <w:lang w:val="en-US"/>
        </w:rPr>
        <w:lastRenderedPageBreak/>
        <w:t>References</w:t>
      </w:r>
    </w:p>
    <w:p w14:paraId="521A9428" w14:textId="77777777" w:rsidR="00CE4D32" w:rsidRPr="00F25031" w:rsidRDefault="00DA151B" w:rsidP="006A16B2">
      <w:pPr>
        <w:pStyle w:val="EndNoteBibliography"/>
        <w:spacing w:after="0" w:line="480" w:lineRule="auto"/>
        <w:rPr>
          <w:lang w:val="de-DE"/>
        </w:rPr>
      </w:pPr>
      <w:r>
        <w:fldChar w:fldCharType="begin"/>
      </w:r>
      <w:r>
        <w:instrText xml:space="preserve"> ADDIN EN.REFLIST </w:instrText>
      </w:r>
      <w:r>
        <w:fldChar w:fldCharType="separate"/>
      </w:r>
      <w:r w:rsidR="00CE4D32" w:rsidRPr="00CE4D32">
        <w:t>1.</w:t>
      </w:r>
      <w:r w:rsidR="00CE4D32" w:rsidRPr="00CE4D32">
        <w:tab/>
        <w:t xml:space="preserve">Sheth KN, Nourollahzadeh E. Neurologic complications of cardiac and vascular surgery. </w:t>
      </w:r>
      <w:r w:rsidR="00CE4D32" w:rsidRPr="00F25031">
        <w:rPr>
          <w:lang w:val="de-DE"/>
        </w:rPr>
        <w:t>Handb Clin Neurol. 2017;141:573-92.</w:t>
      </w:r>
    </w:p>
    <w:p w14:paraId="25839393" w14:textId="77777777" w:rsidR="00CE4D32" w:rsidRPr="00CE4D32" w:rsidRDefault="00CE4D32" w:rsidP="006A16B2">
      <w:pPr>
        <w:pStyle w:val="EndNoteBibliography"/>
        <w:spacing w:after="0" w:line="480" w:lineRule="auto"/>
      </w:pPr>
      <w:r w:rsidRPr="00F25031">
        <w:rPr>
          <w:lang w:val="de-DE"/>
        </w:rPr>
        <w:t>2.</w:t>
      </w:r>
      <w:r w:rsidRPr="00F25031">
        <w:rPr>
          <w:lang w:val="de-DE"/>
        </w:rPr>
        <w:tab/>
        <w:t xml:space="preserve">McKhann GM, Borowicz LM, Goldsborough MA, Enger C, Selnes OA. </w:t>
      </w:r>
      <w:r w:rsidRPr="00CE4D32">
        <w:t>Depression and cognitive decline after coronary artery bypass grafting. The Lancet. 1997;349(9061):1282-4.</w:t>
      </w:r>
    </w:p>
    <w:p w14:paraId="1327800A" w14:textId="77777777" w:rsidR="00CE4D32" w:rsidRPr="00CE4D32" w:rsidRDefault="00CE4D32" w:rsidP="006A16B2">
      <w:pPr>
        <w:pStyle w:val="EndNoteBibliography"/>
        <w:spacing w:after="0" w:line="480" w:lineRule="auto"/>
      </w:pPr>
      <w:r w:rsidRPr="00CE4D32">
        <w:t>3.</w:t>
      </w:r>
      <w:r w:rsidRPr="00CE4D32">
        <w:tab/>
        <w:t>Rudolph JL, Schreiber KA, Culley DJ, McGlinchey RE, Crosby G, Levitsky S, et al. Measurement of post-operative cognitive dysfunction after cardiac surgery: a systematic review. Acta Anaesthesiol Scand. 2010;54(6):663-77.</w:t>
      </w:r>
    </w:p>
    <w:p w14:paraId="3E5D6A33" w14:textId="77777777" w:rsidR="00CE4D32" w:rsidRPr="00F25031" w:rsidRDefault="00CE4D32" w:rsidP="006A16B2">
      <w:pPr>
        <w:pStyle w:val="EndNoteBibliography"/>
        <w:spacing w:after="0" w:line="480" w:lineRule="auto"/>
        <w:rPr>
          <w:lang w:val="de-DE"/>
        </w:rPr>
      </w:pPr>
      <w:r w:rsidRPr="00CE4D32">
        <w:t>4.</w:t>
      </w:r>
      <w:r w:rsidRPr="00CE4D32">
        <w:tab/>
        <w:t xml:space="preserve">Evered L, Scott DA, Silbert B, Maruff P. Postoperative Cognitive Dysfunction Is Independent of Type of Surgery and Anesthetic. </w:t>
      </w:r>
      <w:r w:rsidRPr="00F25031">
        <w:rPr>
          <w:lang w:val="de-DE"/>
        </w:rPr>
        <w:t>Anesthesia &amp; Analgesia. 2011;112(5):1179-85.</w:t>
      </w:r>
    </w:p>
    <w:p w14:paraId="4BF86B4B" w14:textId="77777777" w:rsidR="00CE4D32" w:rsidRPr="00CE4D32" w:rsidRDefault="00CE4D32" w:rsidP="006A16B2">
      <w:pPr>
        <w:pStyle w:val="EndNoteBibliography"/>
        <w:spacing w:after="0" w:line="480" w:lineRule="auto"/>
      </w:pPr>
      <w:r w:rsidRPr="00F25031">
        <w:rPr>
          <w:lang w:val="de-DE"/>
        </w:rPr>
        <w:t>5.</w:t>
      </w:r>
      <w:r w:rsidRPr="00F25031">
        <w:rPr>
          <w:lang w:val="de-DE"/>
        </w:rPr>
        <w:tab/>
        <w:t xml:space="preserve">Knipp SC, Matatko N, Wilhelm H, Schlamann M, Thielmann M, Losch C, et al. </w:t>
      </w:r>
      <w:r w:rsidRPr="00CE4D32">
        <w:t>Cognitive outcomes three years after coronary artery bypass surgery: relation to diffusion-weighted magnetic resonance imaging. Ann Thorac Surg. 2008;85(3):872-9.</w:t>
      </w:r>
    </w:p>
    <w:p w14:paraId="0BB2901E" w14:textId="77777777" w:rsidR="00CE4D32" w:rsidRPr="00F25031" w:rsidRDefault="00CE4D32" w:rsidP="006A16B2">
      <w:pPr>
        <w:pStyle w:val="EndNoteBibliography"/>
        <w:spacing w:after="0" w:line="480" w:lineRule="auto"/>
        <w:rPr>
          <w:lang w:val="de-DE"/>
        </w:rPr>
      </w:pPr>
      <w:r w:rsidRPr="00CE4D32">
        <w:t>6.</w:t>
      </w:r>
      <w:r w:rsidRPr="00CE4D32">
        <w:tab/>
        <w:t xml:space="preserve">Newman MF, Kirchner JL, Phillips-Bute B, Gaver V, Grocott H, Jones RH, et al. Longitudinal assessment of neurocognitive function after coronary-artery bypass surgery. </w:t>
      </w:r>
      <w:r w:rsidRPr="00F25031">
        <w:rPr>
          <w:lang w:val="de-DE"/>
        </w:rPr>
        <w:t>N Engl J Med. 2001;344(6):395-402.</w:t>
      </w:r>
    </w:p>
    <w:p w14:paraId="2C933B0F" w14:textId="77777777" w:rsidR="00CE4D32" w:rsidRPr="00CE4D32" w:rsidRDefault="00CE4D32" w:rsidP="006A16B2">
      <w:pPr>
        <w:pStyle w:val="EndNoteBibliography"/>
        <w:spacing w:after="0" w:line="480" w:lineRule="auto"/>
      </w:pPr>
      <w:r w:rsidRPr="00F25031">
        <w:rPr>
          <w:lang w:val="de-DE"/>
        </w:rPr>
        <w:t>7.</w:t>
      </w:r>
      <w:r w:rsidRPr="00F25031">
        <w:rPr>
          <w:lang w:val="de-DE"/>
        </w:rPr>
        <w:tab/>
        <w:t xml:space="preserve">Kastaun S, Gerriets T, Schwarz NP, Yeniguen M, Schoenburg M, Tanislav C, et al. </w:t>
      </w:r>
      <w:r w:rsidRPr="00CE4D32">
        <w:t>The Relevance of Postoperative Cognitive Decline in Daily Living: Results of a 1-Year Follow-up. J Cardiothorac Vasc Anesth. 2016;30(2):297-303.</w:t>
      </w:r>
    </w:p>
    <w:p w14:paraId="369DEFE6" w14:textId="77777777" w:rsidR="00CE4D32" w:rsidRPr="00CE4D32" w:rsidRDefault="00CE4D32" w:rsidP="006A16B2">
      <w:pPr>
        <w:pStyle w:val="EndNoteBibliography"/>
        <w:spacing w:after="0" w:line="480" w:lineRule="auto"/>
      </w:pPr>
      <w:r w:rsidRPr="00CE4D32">
        <w:t>8.</w:t>
      </w:r>
      <w:r w:rsidRPr="00CE4D32">
        <w:tab/>
        <w:t>Rasmussen LS, Siersma VD, group i. Postoperative cognitive dysfunction: true deterioration versus random variation. Acta anaesthesiologica scandinavica. 2004;48(9):1137-43.</w:t>
      </w:r>
    </w:p>
    <w:p w14:paraId="4F0AD9C0" w14:textId="77777777" w:rsidR="00CE4D32" w:rsidRPr="00CE4D32" w:rsidRDefault="00CE4D32" w:rsidP="006A16B2">
      <w:pPr>
        <w:pStyle w:val="EndNoteBibliography"/>
        <w:spacing w:after="0" w:line="480" w:lineRule="auto"/>
      </w:pPr>
      <w:r w:rsidRPr="00CE4D32">
        <w:t>9.</w:t>
      </w:r>
      <w:r w:rsidRPr="00CE4D32">
        <w:tab/>
        <w:t>Newman MF, Mathew JP, Grocott HP, Mackensen GB, Monk T, Welsh-Bohmer KA, et al. Central nervous system injury associated with cardiac surgery. The Lancet. 2006;368(9536):694-703.</w:t>
      </w:r>
    </w:p>
    <w:p w14:paraId="1D8EB8EE" w14:textId="77777777" w:rsidR="00CE4D32" w:rsidRPr="00CE4D32" w:rsidRDefault="00CE4D32" w:rsidP="006A16B2">
      <w:pPr>
        <w:pStyle w:val="EndNoteBibliography"/>
        <w:spacing w:after="0" w:line="480" w:lineRule="auto"/>
      </w:pPr>
      <w:r w:rsidRPr="00CE4D32">
        <w:t>10.</w:t>
      </w:r>
      <w:r w:rsidRPr="00CE4D32">
        <w:tab/>
        <w:t>Conlon N, Grocott HP, Mackensen GB. Neuroprotection during cardiac surgery. Expert review of cardiovascular therapy. 2008;6(4):503-20.</w:t>
      </w:r>
    </w:p>
    <w:p w14:paraId="0531E175" w14:textId="77777777" w:rsidR="00CE4D32" w:rsidRPr="00CE4D32" w:rsidRDefault="00CE4D32" w:rsidP="006A16B2">
      <w:pPr>
        <w:pStyle w:val="EndNoteBibliography"/>
        <w:spacing w:after="0" w:line="480" w:lineRule="auto"/>
      </w:pPr>
      <w:r w:rsidRPr="00CE4D32">
        <w:lastRenderedPageBreak/>
        <w:t>11.</w:t>
      </w:r>
      <w:r w:rsidRPr="00CE4D32">
        <w:tab/>
        <w:t>McKhann GM, Grega MA, Borowicz LM, Jr., Baumgartner WA, Selnes OA. Stroke and encephalopathy after cardiac surgery: an update. Stroke. 2006;37(2):562-71.</w:t>
      </w:r>
    </w:p>
    <w:p w14:paraId="69B3969E" w14:textId="77777777" w:rsidR="00CE4D32" w:rsidRPr="00F25031" w:rsidRDefault="00CE4D32" w:rsidP="006A16B2">
      <w:pPr>
        <w:pStyle w:val="EndNoteBibliography"/>
        <w:spacing w:after="0" w:line="480" w:lineRule="auto"/>
        <w:rPr>
          <w:lang w:val="de-DE"/>
        </w:rPr>
      </w:pPr>
      <w:r w:rsidRPr="00CE4D32">
        <w:t>12.</w:t>
      </w:r>
      <w:r w:rsidRPr="00CE4D32">
        <w:tab/>
        <w:t xml:space="preserve">Sun JH, Wu XY, Wang WJ, Jin LL. Cognitive dysfunction after off-pump versus on-pump coronary artery bypass surgery: a meta-analysis. </w:t>
      </w:r>
      <w:r w:rsidRPr="00F25031">
        <w:rPr>
          <w:lang w:val="de-DE"/>
        </w:rPr>
        <w:t>J Int Med Res. 2012;40(3):852-8.</w:t>
      </w:r>
    </w:p>
    <w:p w14:paraId="72E19218" w14:textId="77777777" w:rsidR="00CE4D32" w:rsidRPr="00CE4D32" w:rsidRDefault="00CE4D32" w:rsidP="006A16B2">
      <w:pPr>
        <w:pStyle w:val="EndNoteBibliography"/>
        <w:spacing w:after="0" w:line="480" w:lineRule="auto"/>
      </w:pPr>
      <w:r w:rsidRPr="00F25031">
        <w:rPr>
          <w:lang w:val="de-DE"/>
        </w:rPr>
        <w:t>13.</w:t>
      </w:r>
      <w:r w:rsidRPr="00F25031">
        <w:rPr>
          <w:lang w:val="de-DE"/>
        </w:rPr>
        <w:tab/>
        <w:t xml:space="preserve">Gerriets T, Schwarz N, Sammer G, Baehr J, Stolz E, Kaps M, et al. </w:t>
      </w:r>
      <w:r w:rsidRPr="00CE4D32">
        <w:t>Protecting the brain from gaseous and solid micro-emboli during coronary artery bypass grafting: a randomized controlled trial. Eur Heart J. 2010;31(3):360-8.</w:t>
      </w:r>
    </w:p>
    <w:p w14:paraId="18F6D3AD" w14:textId="77777777" w:rsidR="00CE4D32" w:rsidRPr="00CE4D32" w:rsidRDefault="00CE4D32" w:rsidP="006A16B2">
      <w:pPr>
        <w:pStyle w:val="EndNoteBibliography"/>
        <w:spacing w:after="0" w:line="480" w:lineRule="auto"/>
      </w:pPr>
      <w:r w:rsidRPr="00CE4D32">
        <w:t>14.</w:t>
      </w:r>
      <w:r w:rsidRPr="00CE4D32">
        <w:tab/>
        <w:t>Newman MF, Grocott HP, Mathew JP, White WD, Landolfo K, Reves JG, et al. Report of the substudy assessing the impact of neurocognitive function on quality of life 5 years after cardiac surgery. Stroke. 2001;32(12):2874-81.</w:t>
      </w:r>
    </w:p>
    <w:p w14:paraId="50127494" w14:textId="77777777" w:rsidR="00CE4D32" w:rsidRPr="00F25031" w:rsidRDefault="00CE4D32" w:rsidP="006A16B2">
      <w:pPr>
        <w:pStyle w:val="EndNoteBibliography"/>
        <w:spacing w:after="0" w:line="480" w:lineRule="auto"/>
        <w:rPr>
          <w:lang w:val="de-DE"/>
        </w:rPr>
      </w:pPr>
      <w:r w:rsidRPr="00CE4D32">
        <w:t>15.</w:t>
      </w:r>
      <w:r w:rsidRPr="00CE4D32">
        <w:tab/>
        <w:t xml:space="preserve">Phillips-Bute B, Mathew JP, Blumenthal JA, Grocott HP, Laskowitz DT, Jones RH, et al. Association of neurocognitive function and quality of life 1 year after coronary artery bypass graft (CABG) surgery. </w:t>
      </w:r>
      <w:r w:rsidRPr="00F25031">
        <w:rPr>
          <w:lang w:val="de-DE"/>
        </w:rPr>
        <w:t>Psychosom Med. 2006;68(3):369-75.</w:t>
      </w:r>
    </w:p>
    <w:p w14:paraId="368C8E03" w14:textId="77777777" w:rsidR="00CE4D32" w:rsidRPr="00CE4D32" w:rsidRDefault="00CE4D32" w:rsidP="006A16B2">
      <w:pPr>
        <w:pStyle w:val="EndNoteBibliography"/>
        <w:spacing w:after="0" w:line="480" w:lineRule="auto"/>
      </w:pPr>
      <w:r w:rsidRPr="00F25031">
        <w:rPr>
          <w:lang w:val="de-DE"/>
        </w:rPr>
        <w:t>16.</w:t>
      </w:r>
      <w:r w:rsidRPr="00F25031">
        <w:rPr>
          <w:lang w:val="de-DE"/>
        </w:rPr>
        <w:tab/>
        <w:t xml:space="preserve">Steinmetz J, Christensen KB, Lund T, Lohse N, Rasmussen LS. </w:t>
      </w:r>
      <w:r w:rsidRPr="00CE4D32">
        <w:t>Long-term consequences of postoperative cognitive dysfunction. Anesthesiology. 2009;110(3):548-55.</w:t>
      </w:r>
    </w:p>
    <w:p w14:paraId="586B8BAD" w14:textId="77777777" w:rsidR="00CE4D32" w:rsidRPr="00CE4D32" w:rsidRDefault="00CE4D32" w:rsidP="006A16B2">
      <w:pPr>
        <w:pStyle w:val="EndNoteBibliography"/>
        <w:spacing w:after="0" w:line="480" w:lineRule="auto"/>
      </w:pPr>
      <w:r w:rsidRPr="00CE4D32">
        <w:t>17.</w:t>
      </w:r>
      <w:r w:rsidRPr="00CE4D32">
        <w:tab/>
        <w:t>Price CC, Garvan CW, Monk TG. Type and severity of cognitive decline in older adults after noncardiac surgery. Anesthesiology. 2008;108(1):8-17.</w:t>
      </w:r>
    </w:p>
    <w:p w14:paraId="71EDD499" w14:textId="77777777" w:rsidR="00CE4D32" w:rsidRPr="00CE4D32" w:rsidRDefault="00CE4D32" w:rsidP="006A16B2">
      <w:pPr>
        <w:pStyle w:val="EndNoteBibliography"/>
        <w:spacing w:after="0" w:line="480" w:lineRule="auto"/>
      </w:pPr>
      <w:r w:rsidRPr="00CE4D32">
        <w:t>18.</w:t>
      </w:r>
      <w:r w:rsidRPr="00CE4D32">
        <w:tab/>
        <w:t>Hyer L, Scott C, Atkinson MM, Mullen CM, Lee A, Johnson A, et al. Cognitive Training Program to Improve Working Memory in Older Adults with MCI. Clinical Gerontologist. 2016;39(5):410-27.</w:t>
      </w:r>
    </w:p>
    <w:p w14:paraId="475BFE08" w14:textId="77777777" w:rsidR="00CE4D32" w:rsidRPr="00CE4D32" w:rsidRDefault="00CE4D32" w:rsidP="006A16B2">
      <w:pPr>
        <w:pStyle w:val="EndNoteBibliography"/>
        <w:spacing w:after="0" w:line="480" w:lineRule="auto"/>
      </w:pPr>
      <w:r w:rsidRPr="00CE4D32">
        <w:t>19.</w:t>
      </w:r>
      <w:r w:rsidRPr="00CE4D32">
        <w:tab/>
        <w:t>Carretti B, Borella E, Fostinelli S, Zavagnin M. Benefits of training working memory in amnestic mild cognitive impairment: specific and transfer effects. Int Psychogeriatr. 2013;25(4):617-26.</w:t>
      </w:r>
    </w:p>
    <w:p w14:paraId="36B362A5" w14:textId="77777777" w:rsidR="00CE4D32" w:rsidRPr="00CE4D32" w:rsidRDefault="00CE4D32" w:rsidP="006A16B2">
      <w:pPr>
        <w:pStyle w:val="EndNoteBibliography"/>
        <w:spacing w:after="0" w:line="480" w:lineRule="auto"/>
      </w:pPr>
      <w:r w:rsidRPr="00CE4D32">
        <w:t>20.</w:t>
      </w:r>
      <w:r w:rsidRPr="00CE4D32">
        <w:tab/>
        <w:t>Talassi E, Guerreschi M, Feriani M, Fedi V, Bianchetti A, Trabucchi M. Effectiveness of a cognitive rehabilitation program in mild dementia (MD) and mild cognitive impairment (MCI): a case control study. Arch Gerontol Geriatr. 2007;44 Suppl 1:391-9.</w:t>
      </w:r>
    </w:p>
    <w:p w14:paraId="597949CF" w14:textId="77777777" w:rsidR="00CE4D32" w:rsidRPr="00CE4D32" w:rsidRDefault="00CE4D32" w:rsidP="006A16B2">
      <w:pPr>
        <w:pStyle w:val="EndNoteBibliography"/>
        <w:spacing w:after="0" w:line="480" w:lineRule="auto"/>
      </w:pPr>
      <w:r w:rsidRPr="00CE4D32">
        <w:lastRenderedPageBreak/>
        <w:t>21.</w:t>
      </w:r>
      <w:r w:rsidRPr="00CE4D32">
        <w:tab/>
        <w:t>Belleville S, Gilbert B, Fontaine F, Gagnon L, Menard E, Gauthier S. Improvement of episodic memory in persons with mild cognitive impairment and healthy older adults: evidence from a cognitive intervention program. Dement Geriatr Cogn Disord. 2006;22(5-6):486-99.</w:t>
      </w:r>
    </w:p>
    <w:p w14:paraId="43C990AB" w14:textId="77777777" w:rsidR="00CE4D32" w:rsidRPr="00CE4D32" w:rsidRDefault="00CE4D32" w:rsidP="006A16B2">
      <w:pPr>
        <w:pStyle w:val="EndNoteBibliography"/>
        <w:spacing w:after="0" w:line="480" w:lineRule="auto"/>
      </w:pPr>
      <w:r w:rsidRPr="00CE4D32">
        <w:t>22.</w:t>
      </w:r>
      <w:r w:rsidRPr="00CE4D32">
        <w:tab/>
        <w:t>Brum PS, Forlenza OV, Yassuda MS. Cognitive training in older adults with Mild Cognitive Impairment: Impact on cognitive and functional performance. Dement Neuropsychol. 2009;3(2):124-31.</w:t>
      </w:r>
    </w:p>
    <w:p w14:paraId="5ABD680B" w14:textId="77777777" w:rsidR="00CE4D32" w:rsidRPr="00CE4D32" w:rsidRDefault="00CE4D32" w:rsidP="006A16B2">
      <w:pPr>
        <w:pStyle w:val="EndNoteBibliography"/>
        <w:spacing w:after="0" w:line="480" w:lineRule="auto"/>
      </w:pPr>
      <w:r w:rsidRPr="00CE4D32">
        <w:t>23.</w:t>
      </w:r>
      <w:r w:rsidRPr="00CE4D32">
        <w:tab/>
        <w:t>Hill NT, Mowszowski L, Naismith SL, Chadwick VL, Valenzuela M, Lampit A. Computerized Cognitive Training in Older Adults With Mild Cognitive Impairment or Dementia: A Systematic Review and Meta-Analysis. Am J Psychiatry. 2017;174(4):329-40.</w:t>
      </w:r>
    </w:p>
    <w:p w14:paraId="0F2863EF" w14:textId="77777777" w:rsidR="00CE4D32" w:rsidRPr="00CE4D32" w:rsidRDefault="00CE4D32" w:rsidP="006A16B2">
      <w:pPr>
        <w:pStyle w:val="EndNoteBibliography"/>
        <w:spacing w:after="0" w:line="480" w:lineRule="auto"/>
      </w:pPr>
      <w:r w:rsidRPr="00CE4D32">
        <w:t>24.</w:t>
      </w:r>
      <w:r w:rsidRPr="00CE4D32">
        <w:tab/>
        <w:t>Boyke J, Driemeyer J, Gaser C, Buchel C, May A. Training-induced brain structure changes in the elderly. J Neurosci. 2008;28(28):7031-5.</w:t>
      </w:r>
    </w:p>
    <w:p w14:paraId="294D5271" w14:textId="77777777" w:rsidR="00CE4D32" w:rsidRPr="00CE4D32" w:rsidRDefault="00CE4D32" w:rsidP="006A16B2">
      <w:pPr>
        <w:pStyle w:val="EndNoteBibliography"/>
        <w:spacing w:after="0" w:line="480" w:lineRule="auto"/>
      </w:pPr>
      <w:r w:rsidRPr="00CE4D32">
        <w:t>25.</w:t>
      </w:r>
      <w:r w:rsidRPr="00CE4D32">
        <w:tab/>
        <w:t>Engvig A, Fjell AM, Westlye LT, Moberget T, Sundseth O, Larsen VA, et al. Effects of memory training on cortical thickness in the elderly. Neuroimage. 2010;52(4):1667-76.</w:t>
      </w:r>
    </w:p>
    <w:p w14:paraId="0C8C4494" w14:textId="77777777" w:rsidR="00CE4D32" w:rsidRPr="00F25031" w:rsidRDefault="00CE4D32" w:rsidP="006A16B2">
      <w:pPr>
        <w:pStyle w:val="EndNoteBibliography"/>
        <w:spacing w:after="0" w:line="480" w:lineRule="auto"/>
        <w:rPr>
          <w:lang w:val="de-DE"/>
        </w:rPr>
      </w:pPr>
      <w:r w:rsidRPr="00CE4D32">
        <w:t>26.</w:t>
      </w:r>
      <w:r w:rsidRPr="00CE4D32">
        <w:tab/>
        <w:t xml:space="preserve">Engvig A, Fjell AM, Westlye LT, Moberget T, Sundseth O, Larsen VA, et al. Memory training impacts short-term changes in aging white matter: a longitudinal diffusion tensor imaging study. </w:t>
      </w:r>
      <w:r w:rsidRPr="00F25031">
        <w:rPr>
          <w:lang w:val="de-DE"/>
        </w:rPr>
        <w:t>Hum Brain Mapp. 2012;33(10):2390-406.</w:t>
      </w:r>
    </w:p>
    <w:p w14:paraId="013225BA" w14:textId="77777777" w:rsidR="00CE4D32" w:rsidRPr="00CE4D32" w:rsidRDefault="00CE4D32" w:rsidP="006A16B2">
      <w:pPr>
        <w:pStyle w:val="EndNoteBibliography"/>
        <w:spacing w:after="0" w:line="480" w:lineRule="auto"/>
      </w:pPr>
      <w:r w:rsidRPr="00F25031">
        <w:rPr>
          <w:lang w:val="de-DE"/>
        </w:rPr>
        <w:t>27.</w:t>
      </w:r>
      <w:r w:rsidRPr="00F25031">
        <w:rPr>
          <w:lang w:val="de-DE"/>
        </w:rPr>
        <w:tab/>
        <w:t xml:space="preserve">Engvig A, Fjell AM, Westlye LT, Skaane NV, Dale AM, Holland D, et al. </w:t>
      </w:r>
      <w:r w:rsidRPr="00CE4D32">
        <w:t>Effects of cognitive training on gray matter volumes in memory clinic patients with subjective memory impairment. J Alzheimers Dis. 2014;41(3):779-91.</w:t>
      </w:r>
    </w:p>
    <w:p w14:paraId="35CC66A2" w14:textId="77777777" w:rsidR="00CE4D32" w:rsidRPr="00CE4D32" w:rsidRDefault="00CE4D32" w:rsidP="006A16B2">
      <w:pPr>
        <w:pStyle w:val="EndNoteBibliography"/>
        <w:spacing w:after="0" w:line="480" w:lineRule="auto"/>
      </w:pPr>
      <w:r w:rsidRPr="00CE4D32">
        <w:t>28.</w:t>
      </w:r>
      <w:r w:rsidRPr="00CE4D32">
        <w:tab/>
        <w:t>Hosseini SM, Kramer JH, Kesler SR. Neural correlates of cognitive intervention in persons at risk of developing Alzheimer's disease. Front Aging Neurosci. 2014;6:231.</w:t>
      </w:r>
    </w:p>
    <w:p w14:paraId="67FBA2E8" w14:textId="77777777" w:rsidR="00CE4D32" w:rsidRPr="00CE4D32" w:rsidRDefault="00CE4D32" w:rsidP="006A16B2">
      <w:pPr>
        <w:pStyle w:val="EndNoteBibliography"/>
        <w:spacing w:after="0" w:line="480" w:lineRule="auto"/>
      </w:pPr>
      <w:r w:rsidRPr="00CE4D32">
        <w:t>29.</w:t>
      </w:r>
      <w:r w:rsidRPr="00CE4D32">
        <w:tab/>
        <w:t>Lin ZC, Tao J, Gao YL, Yin DZ, Chen AZ, Chen LD. Analysis of central mechanism of cognitive training on cognitive impairment after stroke: Resting-state functional magnetic resonance imaging study. J Int Med Res. 2014;42(3):659-68.</w:t>
      </w:r>
    </w:p>
    <w:p w14:paraId="4F25DAED" w14:textId="77777777" w:rsidR="00CE4D32" w:rsidRPr="00CE4D32" w:rsidRDefault="00CE4D32" w:rsidP="006A16B2">
      <w:pPr>
        <w:pStyle w:val="EndNoteBibliography"/>
        <w:spacing w:after="0" w:line="480" w:lineRule="auto"/>
      </w:pPr>
      <w:r w:rsidRPr="00CE4D32">
        <w:lastRenderedPageBreak/>
        <w:t>30.</w:t>
      </w:r>
      <w:r w:rsidRPr="00CE4D32">
        <w:tab/>
        <w:t>Motter JN, Pimontel MA, Rindskopf D, Devanand DP, Doraiswamy PM, Sneed JR. Computerized cognitive training and functional recovery in major depressive disorder: a meta-analysis. Journal of Affective Disorders. 2016;189:184-91.</w:t>
      </w:r>
    </w:p>
    <w:p w14:paraId="5AEA98C6" w14:textId="0182BE06" w:rsidR="00CE4D32" w:rsidRPr="00F25031" w:rsidRDefault="00CE4D32" w:rsidP="006A16B2">
      <w:pPr>
        <w:pStyle w:val="EndNoteBibliography"/>
        <w:spacing w:after="0" w:line="480" w:lineRule="auto"/>
        <w:rPr>
          <w:lang w:val="de-DE"/>
        </w:rPr>
      </w:pPr>
      <w:r w:rsidRPr="00CE4D32">
        <w:t>31.</w:t>
      </w:r>
      <w:r w:rsidRPr="00CE4D32">
        <w:tab/>
        <w:t xml:space="preserve">de Tournay-Jetté E, Dupuis G, Denault A, Cartier R, Bherer L. The benefits of cognitive training after a coronary artery bypass graft surgery. </w:t>
      </w:r>
      <w:r w:rsidR="00711973" w:rsidRPr="00F25031">
        <w:rPr>
          <w:lang w:val="de-DE"/>
        </w:rPr>
        <w:t xml:space="preserve">J Behav Med. </w:t>
      </w:r>
      <w:r w:rsidRPr="00F25031">
        <w:rPr>
          <w:lang w:val="de-DE"/>
        </w:rPr>
        <w:t>2012;35(5):557-68.</w:t>
      </w:r>
    </w:p>
    <w:p w14:paraId="491F7992" w14:textId="77777777" w:rsidR="00CE4D32" w:rsidRPr="00CE4D32" w:rsidRDefault="00CE4D32" w:rsidP="006A16B2">
      <w:pPr>
        <w:pStyle w:val="EndNoteBibliography"/>
        <w:spacing w:after="0" w:line="480" w:lineRule="auto"/>
      </w:pPr>
      <w:r w:rsidRPr="00F25031">
        <w:rPr>
          <w:lang w:val="de-DE"/>
        </w:rPr>
        <w:t>32.</w:t>
      </w:r>
      <w:r w:rsidRPr="00F25031">
        <w:rPr>
          <w:lang w:val="de-DE"/>
        </w:rPr>
        <w:tab/>
        <w:t xml:space="preserve">Chan AW, Tetzlaff JM, Gotzsche PC, Altman DG, Mann H, Berlin JA, et al. </w:t>
      </w:r>
      <w:r w:rsidRPr="00CE4D32">
        <w:t>SPIRIT 2013 explanation and elaboration: guidance for protocols of clinical trials. BMJ. 2013;346:e7586.</w:t>
      </w:r>
    </w:p>
    <w:p w14:paraId="6BEE74BF" w14:textId="0FC0AF18" w:rsidR="00CE4D32" w:rsidRPr="00F25031" w:rsidRDefault="00CE4D32" w:rsidP="006A16B2">
      <w:pPr>
        <w:pStyle w:val="EndNoteBibliography"/>
        <w:spacing w:after="0" w:line="480" w:lineRule="auto"/>
        <w:rPr>
          <w:lang w:val="de-DE"/>
        </w:rPr>
      </w:pPr>
      <w:r w:rsidRPr="00CE4D32">
        <w:t>33.</w:t>
      </w:r>
      <w:r w:rsidRPr="00CE4D32">
        <w:tab/>
      </w:r>
      <w:r w:rsidR="00711973" w:rsidRPr="009C78A0">
        <w:t xml:space="preserve">Strauss E, Sherman EMS, Spreen O. A Compendium of Neuropsychological tests : Administration, Norms and Commentary. </w:t>
      </w:r>
      <w:r w:rsidR="00711973" w:rsidRPr="00F25031">
        <w:rPr>
          <w:lang w:val="de-DE"/>
        </w:rPr>
        <w:t>3rd ed. Oxford: University Press; 2006.</w:t>
      </w:r>
    </w:p>
    <w:p w14:paraId="7D06E62F" w14:textId="6E09E710" w:rsidR="00CE4D32" w:rsidRPr="00F25031" w:rsidRDefault="00CE4D32" w:rsidP="006A16B2">
      <w:pPr>
        <w:pStyle w:val="EndNoteBibliography"/>
        <w:spacing w:after="0" w:line="480" w:lineRule="auto"/>
        <w:rPr>
          <w:lang w:val="de-DE"/>
        </w:rPr>
      </w:pPr>
      <w:r w:rsidRPr="00F25031">
        <w:rPr>
          <w:lang w:val="de-DE"/>
        </w:rPr>
        <w:t>34.</w:t>
      </w:r>
      <w:r w:rsidRPr="00F25031">
        <w:rPr>
          <w:lang w:val="de-DE"/>
        </w:rPr>
        <w:tab/>
      </w:r>
      <w:r w:rsidR="00711973" w:rsidRPr="00F25031">
        <w:rPr>
          <w:lang w:val="de-DE"/>
        </w:rPr>
        <w:t>Gatterer G. Alters-Konzentrations-Test (AKT). 2nd ed. Göttingen: Hogrefe; 2008.</w:t>
      </w:r>
    </w:p>
    <w:p w14:paraId="44124EF5" w14:textId="42455FEA" w:rsidR="00CE4D32" w:rsidRPr="00F25031" w:rsidRDefault="00CE4D32" w:rsidP="006A16B2">
      <w:pPr>
        <w:pStyle w:val="EndNoteBibliography"/>
        <w:spacing w:after="0" w:line="480" w:lineRule="auto"/>
        <w:rPr>
          <w:lang w:val="de-DE"/>
        </w:rPr>
      </w:pPr>
      <w:r w:rsidRPr="00F25031">
        <w:rPr>
          <w:lang w:val="de-DE"/>
        </w:rPr>
        <w:t>35.</w:t>
      </w:r>
      <w:r w:rsidRPr="00F25031">
        <w:rPr>
          <w:lang w:val="de-DE"/>
        </w:rPr>
        <w:tab/>
      </w:r>
      <w:r w:rsidR="00711973" w:rsidRPr="00F25031">
        <w:rPr>
          <w:lang w:val="de-DE"/>
        </w:rPr>
        <w:t>Helmstaedter C, Lendt M, Lux S. Verbaler Lern-und Merkfähigkeitstest (VLMT). Göttingen: Beltz Test; 2001.</w:t>
      </w:r>
    </w:p>
    <w:p w14:paraId="64F23C61" w14:textId="3614B039" w:rsidR="00CE4D32" w:rsidRPr="00F25031" w:rsidRDefault="00CE4D32" w:rsidP="006A16B2">
      <w:pPr>
        <w:pStyle w:val="EndNoteBibliography"/>
        <w:spacing w:after="0" w:line="480" w:lineRule="auto"/>
        <w:rPr>
          <w:lang w:val="de-DE"/>
        </w:rPr>
      </w:pPr>
      <w:r w:rsidRPr="00F25031">
        <w:rPr>
          <w:lang w:val="de-DE"/>
        </w:rPr>
        <w:t>36.</w:t>
      </w:r>
      <w:r w:rsidRPr="00F25031">
        <w:rPr>
          <w:lang w:val="de-DE"/>
        </w:rPr>
        <w:tab/>
      </w:r>
      <w:r w:rsidR="00711973" w:rsidRPr="00F25031">
        <w:rPr>
          <w:lang w:val="de-DE"/>
        </w:rPr>
        <w:t>Schellig D, Hättig HA. Die Bestimmung der visuellen Merkspanne mit dem Block-Board. Zeitschrift für Neuropsychologie. 1993;4(2):104-12.</w:t>
      </w:r>
    </w:p>
    <w:p w14:paraId="2E15B5B5" w14:textId="77777777" w:rsidR="00F25031" w:rsidRPr="006A16B2" w:rsidRDefault="00CE4D32" w:rsidP="006A16B2">
      <w:pPr>
        <w:spacing w:after="0" w:line="480" w:lineRule="auto"/>
        <w:rPr>
          <w:lang w:val="en-US"/>
        </w:rPr>
      </w:pPr>
      <w:r w:rsidRPr="00F25031">
        <w:rPr>
          <w:rFonts w:ascii="Calibri" w:hAnsi="Calibri"/>
          <w:noProof/>
        </w:rPr>
        <w:t>37.</w:t>
      </w:r>
      <w:r w:rsidRPr="00F25031">
        <w:rPr>
          <w:rFonts w:ascii="Calibri" w:hAnsi="Calibri"/>
          <w:noProof/>
        </w:rPr>
        <w:tab/>
      </w:r>
      <w:r w:rsidR="00711973" w:rsidRPr="00F25031">
        <w:rPr>
          <w:rFonts w:ascii="Calibri" w:hAnsi="Calibri"/>
          <w:noProof/>
        </w:rPr>
        <w:t xml:space="preserve">Sturm W, Willmes K. Verbaler Lerntest, nonverbaler Lerntest (VLT/NVLT). </w:t>
      </w:r>
      <w:r w:rsidR="00711973" w:rsidRPr="006A16B2">
        <w:rPr>
          <w:lang w:val="en-US"/>
        </w:rPr>
        <w:t>Göttingen: Hogrefe; 1999.</w:t>
      </w:r>
    </w:p>
    <w:p w14:paraId="23AAE02D" w14:textId="77777777" w:rsidR="00F25031" w:rsidRDefault="00CE4D32" w:rsidP="006A16B2">
      <w:pPr>
        <w:spacing w:after="0" w:line="480" w:lineRule="auto"/>
        <w:rPr>
          <w:lang w:val="en-US"/>
        </w:rPr>
      </w:pPr>
      <w:r w:rsidRPr="00F25031">
        <w:rPr>
          <w:lang w:val="en-US"/>
        </w:rPr>
        <w:t>38.</w:t>
      </w:r>
      <w:r w:rsidRPr="00F25031">
        <w:rPr>
          <w:lang w:val="en-US"/>
        </w:rPr>
        <w:tab/>
      </w:r>
      <w:r w:rsidR="00711973" w:rsidRPr="00F25031">
        <w:rPr>
          <w:lang w:val="en-US"/>
        </w:rPr>
        <w:t>Lehfeld H, Erzigkeit H. The SKT—a short cognitive performance test for assessing deficits of memory and attention. JIP. 1997;9(S1):115-21.</w:t>
      </w:r>
    </w:p>
    <w:p w14:paraId="77BA9AF9" w14:textId="168D30C5" w:rsidR="00CE4D32" w:rsidRPr="006A16B2" w:rsidRDefault="00CE4D32" w:rsidP="006A16B2">
      <w:pPr>
        <w:spacing w:after="0" w:line="480" w:lineRule="auto"/>
      </w:pPr>
      <w:r w:rsidRPr="006A16B2">
        <w:rPr>
          <w:noProof/>
          <w:lang w:val="en-US"/>
        </w:rPr>
        <w:t>39.</w:t>
      </w:r>
      <w:r w:rsidRPr="006A16B2">
        <w:rPr>
          <w:noProof/>
          <w:lang w:val="en-US"/>
        </w:rPr>
        <w:tab/>
      </w:r>
      <w:r w:rsidR="00711973" w:rsidRPr="006A16B2">
        <w:rPr>
          <w:lang w:val="en-US"/>
        </w:rPr>
        <w:t xml:space="preserve">Gold JM, Carpenter C, Randolph C, Goldberg TE, Weinberger DR. </w:t>
      </w:r>
      <w:r w:rsidR="00711973" w:rsidRPr="009C78A0">
        <w:rPr>
          <w:lang w:val="en-US"/>
        </w:rPr>
        <w:t xml:space="preserve">Auditory working memory and Wisconsin Card Sorting Test performance in schizophrenia. </w:t>
      </w:r>
      <w:r w:rsidR="00711973">
        <w:t>Arch Gen Psychiatry. 1997;54(2):159-65.</w:t>
      </w:r>
    </w:p>
    <w:p w14:paraId="1CC4BEB3" w14:textId="441DC86D" w:rsidR="00CE4D32" w:rsidRPr="00F25031" w:rsidRDefault="00CE4D32" w:rsidP="006A16B2">
      <w:pPr>
        <w:pStyle w:val="EndNoteBibliography"/>
        <w:spacing w:after="0" w:line="480" w:lineRule="auto"/>
        <w:rPr>
          <w:lang w:val="de-DE"/>
        </w:rPr>
      </w:pPr>
      <w:r w:rsidRPr="00F25031">
        <w:rPr>
          <w:lang w:val="de-DE"/>
        </w:rPr>
        <w:t>40.</w:t>
      </w:r>
      <w:r w:rsidRPr="00F25031">
        <w:rPr>
          <w:lang w:val="de-DE"/>
        </w:rPr>
        <w:tab/>
      </w:r>
      <w:r w:rsidR="00711973" w:rsidRPr="00F25031">
        <w:rPr>
          <w:lang w:val="de-DE"/>
        </w:rPr>
        <w:t>Aschenbrenner S, Tucha O, Lange KW. Regensburger Wortflüssigkeits-Test (RWT). Göttingen: Hogrefe; 2000.</w:t>
      </w:r>
    </w:p>
    <w:p w14:paraId="1353C3D7" w14:textId="77777777" w:rsidR="00CE4D32" w:rsidRPr="00CE4D32" w:rsidRDefault="00CE4D32" w:rsidP="006A16B2">
      <w:pPr>
        <w:pStyle w:val="EndNoteBibliography"/>
        <w:spacing w:after="0" w:line="480" w:lineRule="auto"/>
      </w:pPr>
      <w:r w:rsidRPr="00F25031">
        <w:rPr>
          <w:lang w:val="de-DE"/>
        </w:rPr>
        <w:t>41.</w:t>
      </w:r>
      <w:r w:rsidRPr="00F25031">
        <w:rPr>
          <w:lang w:val="de-DE"/>
        </w:rPr>
        <w:tab/>
        <w:t xml:space="preserve">Toepper M, Steuwe C, Beblo T, Bauer E, Boedeker S, Thomas C, et al. </w:t>
      </w:r>
      <w:r w:rsidRPr="00CE4D32">
        <w:t>Deficient symbol processing in Alzheimer disease. Alzheimer Dis Assoc Disord. 2014;28(4):340-6.</w:t>
      </w:r>
    </w:p>
    <w:p w14:paraId="2986F7F8" w14:textId="77777777" w:rsidR="00CE4D32" w:rsidRPr="00CE4D32" w:rsidRDefault="00CE4D32" w:rsidP="006A16B2">
      <w:pPr>
        <w:pStyle w:val="EndNoteBibliography"/>
        <w:spacing w:after="0" w:line="480" w:lineRule="auto"/>
      </w:pPr>
      <w:r w:rsidRPr="00CE4D32">
        <w:lastRenderedPageBreak/>
        <w:t>42.</w:t>
      </w:r>
      <w:r w:rsidRPr="00CE4D32">
        <w:tab/>
        <w:t>Klumb PL. Cognitive failures and performance differences: validation studies of a German version of the cognitive failures questionnaire. Ergonomics. 1995;38(7):1456-67.</w:t>
      </w:r>
    </w:p>
    <w:p w14:paraId="032C3AFF" w14:textId="77777777" w:rsidR="00CE4D32" w:rsidRPr="00CE4D32" w:rsidRDefault="00CE4D32" w:rsidP="006A16B2">
      <w:pPr>
        <w:pStyle w:val="EndNoteBibliography"/>
        <w:spacing w:after="0" w:line="480" w:lineRule="auto"/>
      </w:pPr>
      <w:r w:rsidRPr="00CE4D32">
        <w:t>43.</w:t>
      </w:r>
      <w:r w:rsidRPr="00CE4D32">
        <w:tab/>
        <w:t>Broadbent DE, Cooper PF, FitzGerald P, Parkes KR. The Cognitive Failures Questionnaire (CFQ) and its correlates. Br J Clin Psychol. 1982;21 (Pt 1):1-16.</w:t>
      </w:r>
    </w:p>
    <w:p w14:paraId="7D6806AF" w14:textId="77777777" w:rsidR="00F25031" w:rsidRDefault="00CE4D32" w:rsidP="006A16B2">
      <w:pPr>
        <w:spacing w:after="0" w:line="480" w:lineRule="auto"/>
        <w:rPr>
          <w:rFonts w:ascii="Calibri" w:hAnsi="Calibri"/>
          <w:noProof/>
        </w:rPr>
      </w:pPr>
      <w:r w:rsidRPr="006A16B2">
        <w:rPr>
          <w:lang w:val="en-US"/>
        </w:rPr>
        <w:t>44.</w:t>
      </w:r>
      <w:r w:rsidRPr="006A16B2">
        <w:rPr>
          <w:lang w:val="en-US"/>
        </w:rPr>
        <w:tab/>
      </w:r>
      <w:r w:rsidR="00711973" w:rsidRPr="006A16B2">
        <w:rPr>
          <w:lang w:val="en-US"/>
        </w:rPr>
        <w:t xml:space="preserve">Heß K. The influence of repressive coping behavior on the self-assessment of memory in patients with multiple sclerosis. </w:t>
      </w:r>
      <w:r w:rsidR="00711973" w:rsidRPr="00F25031">
        <w:rPr>
          <w:rFonts w:ascii="Calibri" w:hAnsi="Calibri"/>
          <w:noProof/>
        </w:rPr>
        <w:t>[Doctoral thesis]. Heidelberg: Ruprecht-Karls Universität, Fakultät für Verhaltens-und Empirische Kulturwissenschaften; 2005.</w:t>
      </w:r>
    </w:p>
    <w:p w14:paraId="2BBCEFEF" w14:textId="1AD56143" w:rsidR="00711973" w:rsidRPr="00F25031" w:rsidRDefault="00CE4D32" w:rsidP="006A16B2">
      <w:pPr>
        <w:spacing w:after="0" w:line="480" w:lineRule="auto"/>
      </w:pPr>
      <w:r w:rsidRPr="006A16B2">
        <w:rPr>
          <w:noProof/>
          <w:lang w:val="en-US"/>
        </w:rPr>
        <w:t>45.</w:t>
      </w:r>
      <w:r w:rsidRPr="006A16B2">
        <w:rPr>
          <w:noProof/>
          <w:lang w:val="en-US"/>
        </w:rPr>
        <w:tab/>
      </w:r>
      <w:r w:rsidR="00711973" w:rsidRPr="009C78A0">
        <w:rPr>
          <w:lang w:val="en-US"/>
        </w:rPr>
        <w:t xml:space="preserve">Herrmann-Lingen C, Buss U, Snaith RP. Hospital anxiety and depression scale: HADS-D [German version]. </w:t>
      </w:r>
      <w:r w:rsidR="00711973">
        <w:t>3rd ed. Bern: Huber; 2011.</w:t>
      </w:r>
    </w:p>
    <w:p w14:paraId="7A62178E" w14:textId="77777777" w:rsidR="00F25031" w:rsidRDefault="00CE4D32" w:rsidP="006A16B2">
      <w:pPr>
        <w:spacing w:after="0" w:line="480" w:lineRule="auto"/>
        <w:rPr>
          <w:lang w:val="en-US"/>
        </w:rPr>
      </w:pPr>
      <w:r w:rsidRPr="00CE4D32">
        <w:rPr>
          <w:noProof/>
        </w:rPr>
        <w:t>46.</w:t>
      </w:r>
      <w:r w:rsidRPr="00CE4D32">
        <w:rPr>
          <w:noProof/>
        </w:rPr>
        <w:tab/>
      </w:r>
      <w:r w:rsidR="00711973">
        <w:t xml:space="preserve">Bullinger M, Kirchberger I. Fragebogen zum Gesundheitszustand (SF-36). </w:t>
      </w:r>
      <w:r w:rsidR="00711973" w:rsidRPr="00F25031">
        <w:rPr>
          <w:lang w:val="en-US"/>
        </w:rPr>
        <w:t>Göttingen: Hogrefe; 1998.</w:t>
      </w:r>
    </w:p>
    <w:p w14:paraId="154FD1F2" w14:textId="202E8951" w:rsidR="00CE4D32" w:rsidRPr="006A16B2" w:rsidRDefault="00CE4D32" w:rsidP="006A16B2">
      <w:pPr>
        <w:spacing w:after="0" w:line="480" w:lineRule="auto"/>
      </w:pPr>
      <w:r w:rsidRPr="00F25031">
        <w:rPr>
          <w:lang w:val="en-US"/>
        </w:rPr>
        <w:t>47.</w:t>
      </w:r>
      <w:r w:rsidRPr="00F25031">
        <w:rPr>
          <w:lang w:val="en-US"/>
        </w:rPr>
        <w:tab/>
        <w:t xml:space="preserve">Gates NJ, Sachdev PS, Singh MAF, Valenzuela M. Cognitive and memory training in adults at risk of dementia: a systematic review. </w:t>
      </w:r>
      <w:r w:rsidRPr="00F25031">
        <w:t>BMC geriatrics. 2011;11(1):55.</w:t>
      </w:r>
    </w:p>
    <w:p w14:paraId="2473A3C4" w14:textId="77777777" w:rsidR="004473F1" w:rsidRDefault="00CE4D32" w:rsidP="006A16B2">
      <w:pPr>
        <w:pStyle w:val="EndNoteBibliography"/>
        <w:spacing w:after="0" w:line="480" w:lineRule="auto"/>
        <w:rPr>
          <w:lang w:val="de-DE"/>
        </w:rPr>
      </w:pPr>
      <w:r w:rsidRPr="00F25031">
        <w:rPr>
          <w:lang w:val="de-DE"/>
        </w:rPr>
        <w:t>48.</w:t>
      </w:r>
      <w:r w:rsidRPr="00F25031">
        <w:rPr>
          <w:lang w:val="de-DE"/>
        </w:rPr>
        <w:tab/>
      </w:r>
      <w:r w:rsidR="008D7567" w:rsidRPr="00F25031">
        <w:rPr>
          <w:lang w:val="de-DE"/>
        </w:rPr>
        <w:t>Müller SV, Hildebrandt H, Münte TF. Kognitive Therapie bei Störungen der Exekutivfunktionen: Ein Therapiemanual. Göttingen: Hogrefe; 2004.</w:t>
      </w:r>
    </w:p>
    <w:p w14:paraId="2F9FA29E" w14:textId="035E6196" w:rsidR="00CE4D32" w:rsidRPr="00F25031" w:rsidRDefault="00CE4D32" w:rsidP="006A16B2">
      <w:pPr>
        <w:pStyle w:val="EndNoteBibliography"/>
        <w:spacing w:after="0" w:line="480" w:lineRule="auto"/>
        <w:rPr>
          <w:lang w:val="de-DE"/>
        </w:rPr>
      </w:pPr>
      <w:r w:rsidRPr="00F25031">
        <w:rPr>
          <w:lang w:val="de-DE"/>
        </w:rPr>
        <w:t>49.</w:t>
      </w:r>
      <w:r w:rsidRPr="00F25031">
        <w:rPr>
          <w:lang w:val="de-DE"/>
        </w:rPr>
        <w:tab/>
        <w:t>Harth S, Munte T, Muller S. Wie wirksam ist kognitive Gruppentherapie bei exekutiver Dysfunktion? Neurologie und Rehabilitation. 2005;11(5):279.</w:t>
      </w:r>
    </w:p>
    <w:p w14:paraId="7E2D4BA9" w14:textId="7A817D43" w:rsidR="00CE4D32" w:rsidRPr="00CE4D32" w:rsidRDefault="00CE4D32" w:rsidP="006A16B2">
      <w:pPr>
        <w:pStyle w:val="EndNoteBibliography"/>
        <w:spacing w:after="0" w:line="480" w:lineRule="auto"/>
      </w:pPr>
      <w:r w:rsidRPr="00F25031">
        <w:rPr>
          <w:lang w:val="de-DE"/>
        </w:rPr>
        <w:t>50.</w:t>
      </w:r>
      <w:r w:rsidRPr="00F25031">
        <w:rPr>
          <w:lang w:val="de-DE"/>
        </w:rPr>
        <w:tab/>
      </w:r>
      <w:r w:rsidR="008D7567" w:rsidRPr="00F25031">
        <w:rPr>
          <w:lang w:val="de-DE"/>
        </w:rPr>
        <w:t xml:space="preserve">Müller SV, Harth S, Klaue U. Dann mache ich mir einen Plan. 2nd ed. </w:t>
      </w:r>
      <w:r w:rsidR="008D7567" w:rsidRPr="009C78A0">
        <w:t>Dortmund: Verlag modernes lernen; 2013.</w:t>
      </w:r>
    </w:p>
    <w:p w14:paraId="2ED29586" w14:textId="6724AD85" w:rsidR="00CE4D32" w:rsidRPr="00CE4D32" w:rsidRDefault="00CE4D32" w:rsidP="006A16B2">
      <w:pPr>
        <w:pStyle w:val="EndNoteBibliography"/>
        <w:spacing w:after="0" w:line="480" w:lineRule="auto"/>
      </w:pPr>
      <w:r w:rsidRPr="00CE4D32">
        <w:t>51.</w:t>
      </w:r>
      <w:r w:rsidRPr="00CE4D32">
        <w:tab/>
      </w:r>
      <w:r w:rsidR="008D7567" w:rsidRPr="009C78A0">
        <w:t>Razali NM, Wah YB. Power comparisons of shapiro-wilk, kolmogorov-smirnov, lilliefors and anderson-darling tests. JOSMA. 2011;2(1):21-33.</w:t>
      </w:r>
    </w:p>
    <w:p w14:paraId="3DC949C0" w14:textId="77777777" w:rsidR="00CE4D32" w:rsidRPr="00CE4D32" w:rsidRDefault="00CE4D32" w:rsidP="006A16B2">
      <w:pPr>
        <w:pStyle w:val="EndNoteBibliography"/>
        <w:spacing w:after="0" w:line="480" w:lineRule="auto"/>
      </w:pPr>
      <w:r w:rsidRPr="00CE4D32">
        <w:t>52.</w:t>
      </w:r>
      <w:r w:rsidRPr="00CE4D32">
        <w:tab/>
        <w:t>Blanca M, Alarcón R, Arnau J, Bono R, Bendayan R. Non-normal data: Is ANOVA still a valid option? Psicothema. 2017;29(4):552-7.</w:t>
      </w:r>
    </w:p>
    <w:p w14:paraId="4FA2672B" w14:textId="77777777" w:rsidR="004473F1" w:rsidRDefault="00CE4D32" w:rsidP="006A16B2">
      <w:pPr>
        <w:pStyle w:val="EndNoteBibliography"/>
        <w:spacing w:after="0" w:line="480" w:lineRule="auto"/>
      </w:pPr>
      <w:r w:rsidRPr="00CE4D32">
        <w:t>53.</w:t>
      </w:r>
      <w:r w:rsidRPr="00CE4D32">
        <w:tab/>
      </w:r>
      <w:r w:rsidR="008D7567" w:rsidRPr="009C78A0">
        <w:t>Carlson KD, Schmidt FL. Impact of experimental design on effect size: Findings from the research literature on training. J Appl Psychol. 1999;84(6):851.</w:t>
      </w:r>
    </w:p>
    <w:p w14:paraId="1F1F9BDA" w14:textId="26AECC1D" w:rsidR="00CE4D32" w:rsidRPr="00CE4D32" w:rsidRDefault="00CE4D32" w:rsidP="006A16B2">
      <w:pPr>
        <w:pStyle w:val="EndNoteBibliography"/>
        <w:spacing w:after="0" w:line="480" w:lineRule="auto"/>
      </w:pPr>
      <w:r w:rsidRPr="00CE4D32">
        <w:lastRenderedPageBreak/>
        <w:t>54.</w:t>
      </w:r>
      <w:r w:rsidRPr="00CE4D32">
        <w:tab/>
        <w:t>Morris SB. Estimating Effect Sizes From Pretest-</w:t>
      </w:r>
      <w:r w:rsidR="004473F1">
        <w:t xml:space="preserve">Posttest-Control Group Designs. </w:t>
      </w:r>
      <w:r w:rsidRPr="00CE4D32">
        <w:t>Organizational Research Methods. 2007;11(2):364-86.</w:t>
      </w:r>
    </w:p>
    <w:p w14:paraId="23FA4CF2" w14:textId="77777777" w:rsidR="00CE4D32" w:rsidRPr="00CE4D32" w:rsidRDefault="00CE4D32" w:rsidP="006A16B2">
      <w:pPr>
        <w:pStyle w:val="EndNoteBibliography"/>
        <w:spacing w:after="0" w:line="480" w:lineRule="auto"/>
      </w:pPr>
      <w:r w:rsidRPr="00CE4D32">
        <w:t>55.</w:t>
      </w:r>
      <w:r w:rsidRPr="00CE4D32">
        <w:tab/>
        <w:t>Benjamini Y, Hochberg Y. Controlling the False Discovery Rate: A Practical and Powerful Approach to Multiple Testing. Journal of the Royal Statistical Society Series B (Methodological). 1995;57(1):289-300.</w:t>
      </w:r>
    </w:p>
    <w:p w14:paraId="7CF7DB6F" w14:textId="77777777" w:rsidR="00CE4D32" w:rsidRPr="00CE4D32" w:rsidRDefault="00CE4D32" w:rsidP="006A16B2">
      <w:pPr>
        <w:pStyle w:val="EndNoteBibliography"/>
        <w:spacing w:after="0" w:line="480" w:lineRule="auto"/>
      </w:pPr>
      <w:r w:rsidRPr="00CE4D32">
        <w:t>56.</w:t>
      </w:r>
      <w:r w:rsidRPr="00CE4D32">
        <w:tab/>
        <w:t>Faul F, Erdfelder E, Lang AG, Buchner A. G*Power 3: a flexible statistical power analysis program for the social, behavioral, and biomedical sciences. Behavior research methods. 2007;39(2):175-91.</w:t>
      </w:r>
    </w:p>
    <w:p w14:paraId="30B362BA" w14:textId="77777777" w:rsidR="00CE4D32" w:rsidRPr="00CE4D32" w:rsidRDefault="00CE4D32" w:rsidP="006A16B2">
      <w:pPr>
        <w:pStyle w:val="EndNoteBibliography"/>
        <w:spacing w:after="0" w:line="480" w:lineRule="auto"/>
      </w:pPr>
      <w:r w:rsidRPr="00CE4D32">
        <w:t>57.</w:t>
      </w:r>
      <w:r w:rsidRPr="00CE4D32">
        <w:tab/>
        <w:t>Prokopenko SV, Mozheyko EY, Petrova MM, Koryagina TD, Kaskaeva DS, Chernykh TV, et al. Correction of post-stroke cognitive impairments using computer programs. J Neurol Sci. 2013;325(1-2):148-53.</w:t>
      </w:r>
    </w:p>
    <w:p w14:paraId="4F09D2D7" w14:textId="77777777" w:rsidR="00CE4D32" w:rsidRPr="00F25031" w:rsidRDefault="00CE4D32" w:rsidP="006A16B2">
      <w:pPr>
        <w:pStyle w:val="EndNoteBibliography"/>
        <w:spacing w:after="0" w:line="480" w:lineRule="auto"/>
        <w:rPr>
          <w:lang w:val="de-DE"/>
        </w:rPr>
      </w:pPr>
      <w:r w:rsidRPr="00CE4D32">
        <w:t>58.</w:t>
      </w:r>
      <w:r w:rsidRPr="00CE4D32">
        <w:tab/>
        <w:t xml:space="preserve">Zucchella C, Capone A, Codella V, Vecchione C, Buccino G, Sandrini G, et al. Assessing and restoring cognitive functions early after stroke. Functional neurology. </w:t>
      </w:r>
      <w:r w:rsidRPr="00F25031">
        <w:rPr>
          <w:lang w:val="de-DE"/>
        </w:rPr>
        <w:t>2014;29(4):255-62.</w:t>
      </w:r>
    </w:p>
    <w:p w14:paraId="299F3006" w14:textId="77777777" w:rsidR="00CE4D32" w:rsidRPr="00CE4D32" w:rsidRDefault="00CE4D32" w:rsidP="006A16B2">
      <w:pPr>
        <w:pStyle w:val="EndNoteBibliography"/>
        <w:spacing w:after="0" w:line="480" w:lineRule="auto"/>
      </w:pPr>
      <w:r w:rsidRPr="00F25031">
        <w:rPr>
          <w:lang w:val="de-DE"/>
        </w:rPr>
        <w:t>59.</w:t>
      </w:r>
      <w:r w:rsidRPr="00F25031">
        <w:rPr>
          <w:lang w:val="de-DE"/>
        </w:rPr>
        <w:tab/>
        <w:t xml:space="preserve">Coleman ER, Moudgal R, Lang K, Hyacinth HI, Awosika OO, Kissela BM, et al. </w:t>
      </w:r>
      <w:r w:rsidRPr="00CE4D32">
        <w:t>Early Rehabilitation After Stroke: a Narrative Review. Curr Atheroscler Rep. 2017;19(12):59.</w:t>
      </w:r>
    </w:p>
    <w:p w14:paraId="15CD80F1" w14:textId="77777777" w:rsidR="00CE4D32" w:rsidRPr="00F25031" w:rsidRDefault="00CE4D32" w:rsidP="006A16B2">
      <w:pPr>
        <w:pStyle w:val="EndNoteBibliography"/>
        <w:spacing w:after="0" w:line="480" w:lineRule="auto"/>
        <w:rPr>
          <w:lang w:val="de-DE"/>
        </w:rPr>
      </w:pPr>
      <w:r w:rsidRPr="00CE4D32">
        <w:t>60.</w:t>
      </w:r>
      <w:r w:rsidRPr="00CE4D32">
        <w:tab/>
        <w:t xml:space="preserve">Crisostomo RA, Garcia MM, Tong DC. Detection of diffusion-weighted MRI abnormalities in patients with transient ischemic attack: correlation with clinical characteristics. </w:t>
      </w:r>
      <w:r w:rsidRPr="00F25031">
        <w:rPr>
          <w:lang w:val="de-DE"/>
        </w:rPr>
        <w:t>Stroke. 2003;34(4):932-7.</w:t>
      </w:r>
    </w:p>
    <w:p w14:paraId="33D2A0D0" w14:textId="77777777" w:rsidR="00CE4D32" w:rsidRPr="00CE4D32" w:rsidRDefault="00CE4D32" w:rsidP="006A16B2">
      <w:pPr>
        <w:pStyle w:val="EndNoteBibliography"/>
        <w:spacing w:after="0" w:line="480" w:lineRule="auto"/>
      </w:pPr>
      <w:r w:rsidRPr="00F25031">
        <w:rPr>
          <w:lang w:val="de-DE"/>
        </w:rPr>
        <w:t>61.</w:t>
      </w:r>
      <w:r w:rsidRPr="00F25031">
        <w:rPr>
          <w:lang w:val="de-DE"/>
        </w:rPr>
        <w:tab/>
        <w:t xml:space="preserve">Messe SR, Acker MA, Kasner SE, Fanning M, Giovannetti T, Ratcliffe SJ, et al. </w:t>
      </w:r>
      <w:r w:rsidRPr="00CE4D32">
        <w:t>Stroke after aortic valve surgery: results from a prospective cohort. Circulation. 2014;129(22):2253-61.</w:t>
      </w:r>
    </w:p>
    <w:p w14:paraId="12D0982C" w14:textId="77777777" w:rsidR="00CE4D32" w:rsidRPr="00CE4D32" w:rsidRDefault="00CE4D32" w:rsidP="006A16B2">
      <w:pPr>
        <w:pStyle w:val="EndNoteBibliography"/>
        <w:spacing w:after="0" w:line="480" w:lineRule="auto"/>
      </w:pPr>
      <w:r w:rsidRPr="00CE4D32">
        <w:t>62.</w:t>
      </w:r>
      <w:r w:rsidRPr="00CE4D32">
        <w:tab/>
        <w:t>Patel N, Minhas JS, Chung EM. The Presence of New MRI Lesions and Cognitive Decline After Cardiac Surgery: A Systematic Review. J Card Surg. 2015;30(11):808-12.</w:t>
      </w:r>
    </w:p>
    <w:p w14:paraId="7C78B514" w14:textId="77777777" w:rsidR="00CE4D32" w:rsidRPr="00CE4D32" w:rsidRDefault="00CE4D32" w:rsidP="006A16B2">
      <w:pPr>
        <w:pStyle w:val="EndNoteBibliography"/>
        <w:spacing w:after="0" w:line="480" w:lineRule="auto"/>
      </w:pPr>
      <w:r w:rsidRPr="00CE4D32">
        <w:t>63.</w:t>
      </w:r>
      <w:r w:rsidRPr="00CE4D32">
        <w:tab/>
        <w:t>Mitchell SJ, Merry AF. Perspective on Cerebral Microemboli in Cardiac Surgery: Significant Problem or Much Ado About Nothing? The journal of extra-corporeal technology. 2015;47(1):10-5.</w:t>
      </w:r>
    </w:p>
    <w:p w14:paraId="20DE180C" w14:textId="77777777" w:rsidR="00CE4D32" w:rsidRPr="00CE4D32" w:rsidRDefault="00CE4D32" w:rsidP="006A16B2">
      <w:pPr>
        <w:pStyle w:val="EndNoteBibliography"/>
        <w:spacing w:after="0" w:line="480" w:lineRule="auto"/>
      </w:pPr>
      <w:r w:rsidRPr="00CE4D32">
        <w:t>64.</w:t>
      </w:r>
      <w:r w:rsidRPr="00CE4D32">
        <w:tab/>
        <w:t>Woodgate J, Brawley LR. Self-efficacy for exercise in cardiac rehabilitation: review and recommendations. J Health Psychol. 2008;13(3):366-87.</w:t>
      </w:r>
    </w:p>
    <w:p w14:paraId="46E201B4" w14:textId="77777777" w:rsidR="00CE4D32" w:rsidRPr="00CE4D32" w:rsidRDefault="00CE4D32" w:rsidP="006A16B2">
      <w:pPr>
        <w:pStyle w:val="EndNoteBibliography"/>
        <w:spacing w:after="0" w:line="480" w:lineRule="auto"/>
      </w:pPr>
      <w:r w:rsidRPr="00CE4D32">
        <w:lastRenderedPageBreak/>
        <w:t>65.</w:t>
      </w:r>
      <w:r w:rsidRPr="00CE4D32">
        <w:tab/>
        <w:t>Schwarzer R, Schröder K. Effects of self-efficacy and social support on postsurgical recovery of heart patients. The Irish Journal of Psychology. 1997;18(1):88-103.</w:t>
      </w:r>
    </w:p>
    <w:p w14:paraId="1C833AA0" w14:textId="77777777" w:rsidR="00CE4D32" w:rsidRPr="00CE4D32" w:rsidRDefault="00CE4D32" w:rsidP="006A16B2">
      <w:pPr>
        <w:pStyle w:val="EndNoteBibliography"/>
        <w:spacing w:after="0" w:line="480" w:lineRule="auto"/>
      </w:pPr>
      <w:r w:rsidRPr="00CE4D32">
        <w:t>66.</w:t>
      </w:r>
      <w:r w:rsidRPr="00CE4D32">
        <w:tab/>
        <w:t>Andrew MJ, Baker RA, Kneebone AC, Knight JL. Mood state as a predictor of neuropsychological deficits following cardiac surgery. J Psychosom Res. 2000;48(6):537-46.</w:t>
      </w:r>
    </w:p>
    <w:p w14:paraId="2EFB0753" w14:textId="77777777" w:rsidR="00CE4D32" w:rsidRPr="00CE4D32" w:rsidRDefault="00CE4D32" w:rsidP="006A16B2">
      <w:pPr>
        <w:pStyle w:val="EndNoteBibliography"/>
        <w:spacing w:after="0" w:line="480" w:lineRule="auto"/>
      </w:pPr>
      <w:r w:rsidRPr="00CE4D32">
        <w:t>67.</w:t>
      </w:r>
      <w:r w:rsidRPr="00CE4D32">
        <w:tab/>
        <w:t>Stengrevics S, Sirois C, Schwartz CE, Friedman R, Domar AD. The prediction of cardiac surgery outcome based upon preoperative psychological factors. Psychology &amp; Health. 1996;11(4):471-7.</w:t>
      </w:r>
    </w:p>
    <w:p w14:paraId="1B91ECD1" w14:textId="77777777" w:rsidR="00CE4D32" w:rsidRPr="00CE4D32" w:rsidRDefault="00CE4D32" w:rsidP="006A16B2">
      <w:pPr>
        <w:pStyle w:val="EndNoteBibliography"/>
        <w:spacing w:after="0" w:line="480" w:lineRule="auto"/>
      </w:pPr>
      <w:r w:rsidRPr="00CE4D32">
        <w:t>68.</w:t>
      </w:r>
      <w:r w:rsidRPr="00CE4D32">
        <w:tab/>
        <w:t>Williams JB, Alexander KP, Morin JF, Langlois Y, Noiseux N, Perrault LP, et al. Preoperative anxiety as a predictor of mortality and major morbidity in patients aged &gt;70 years undergoing cardiac surgery. Am J Cardiol. 2013;111(1):137-42.</w:t>
      </w:r>
    </w:p>
    <w:p w14:paraId="1B2D7C3B" w14:textId="77777777" w:rsidR="00CE4D32" w:rsidRPr="00CE4D32" w:rsidRDefault="00CE4D32" w:rsidP="006A16B2">
      <w:pPr>
        <w:pStyle w:val="EndNoteBibliography"/>
        <w:spacing w:after="0" w:line="480" w:lineRule="auto"/>
      </w:pPr>
      <w:r w:rsidRPr="00CE4D32">
        <w:t>69.</w:t>
      </w:r>
      <w:r w:rsidRPr="00CE4D32">
        <w:tab/>
        <w:t>Tully PJ, Baker RA, Turnbull D, Winefield H. The role of depression and anxiety symptoms in hospital readmissions after cardiac surgery. J Behav Med. 2008;31(4):281-90.</w:t>
      </w:r>
    </w:p>
    <w:p w14:paraId="157626A9" w14:textId="77777777" w:rsidR="00CE4D32" w:rsidRPr="00CE4D32" w:rsidRDefault="00CE4D32" w:rsidP="006A16B2">
      <w:pPr>
        <w:pStyle w:val="EndNoteBibliography"/>
        <w:spacing w:line="480" w:lineRule="auto"/>
      </w:pPr>
      <w:r w:rsidRPr="00CE4D32">
        <w:t>70.</w:t>
      </w:r>
      <w:r w:rsidRPr="00CE4D32">
        <w:tab/>
        <w:t>Tully PJ, Baker RA, Knight JL. Anxiety and depression as risk factors for mortality after coronary artery bypass surgery. J Psychosom Res. 2008;64(3):285-90.</w:t>
      </w:r>
    </w:p>
    <w:p w14:paraId="5C63F198" w14:textId="78A80546" w:rsidR="006B4A2B" w:rsidRPr="004E6991" w:rsidRDefault="00DA151B" w:rsidP="006A16B2">
      <w:pPr>
        <w:spacing w:line="480" w:lineRule="auto"/>
        <w:rPr>
          <w:lang w:val="en-US"/>
        </w:rPr>
      </w:pPr>
      <w:r>
        <w:rPr>
          <w:lang w:val="en-US"/>
        </w:rPr>
        <w:fldChar w:fldCharType="end"/>
      </w:r>
    </w:p>
    <w:sectPr w:rsidR="006B4A2B" w:rsidRPr="004E6991" w:rsidSect="006A16B2">
      <w:footerReference w:type="default" r:id="rId10"/>
      <w:pgSz w:w="11906" w:h="16838"/>
      <w:pgMar w:top="1418" w:right="1418" w:bottom="1134" w:left="1418" w:header="709" w:footer="709" w:gutter="0"/>
      <w:lnNumType w:countBy="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FDED369" w14:textId="77777777" w:rsidR="002471F8" w:rsidRDefault="002471F8" w:rsidP="006A16B2">
      <w:pPr>
        <w:spacing w:after="0" w:line="240" w:lineRule="auto"/>
      </w:pPr>
      <w:r>
        <w:separator/>
      </w:r>
    </w:p>
  </w:endnote>
  <w:endnote w:type="continuationSeparator" w:id="0">
    <w:p w14:paraId="0F6C0538" w14:textId="77777777" w:rsidR="002471F8" w:rsidRDefault="002471F8" w:rsidP="006A16B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136627793"/>
      <w:docPartObj>
        <w:docPartGallery w:val="Page Numbers (Bottom of Page)"/>
        <w:docPartUnique/>
      </w:docPartObj>
    </w:sdtPr>
    <w:sdtEndPr/>
    <w:sdtContent>
      <w:p w14:paraId="55B296E4" w14:textId="046C2D68" w:rsidR="00282A11" w:rsidRDefault="00282A11">
        <w:pPr>
          <w:pStyle w:val="Fuzeile"/>
          <w:jc w:val="right"/>
        </w:pPr>
        <w:r>
          <w:fldChar w:fldCharType="begin"/>
        </w:r>
        <w:r>
          <w:instrText>PAGE   \* MERGEFORMAT</w:instrText>
        </w:r>
        <w:r>
          <w:fldChar w:fldCharType="separate"/>
        </w:r>
        <w:r w:rsidR="00010D0B">
          <w:rPr>
            <w:noProof/>
          </w:rPr>
          <w:t>21</w:t>
        </w:r>
        <w:r>
          <w:fldChar w:fldCharType="end"/>
        </w:r>
      </w:p>
    </w:sdtContent>
  </w:sdt>
  <w:p w14:paraId="25F738CE" w14:textId="77777777" w:rsidR="00282A11" w:rsidRDefault="00282A11">
    <w:pPr>
      <w:pStyle w:val="Fuzeil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FE94C95" w14:textId="77777777" w:rsidR="002471F8" w:rsidRDefault="002471F8" w:rsidP="006A16B2">
      <w:pPr>
        <w:spacing w:after="0" w:line="240" w:lineRule="auto"/>
      </w:pPr>
      <w:r>
        <w:separator/>
      </w:r>
    </w:p>
  </w:footnote>
  <w:footnote w:type="continuationSeparator" w:id="0">
    <w:p w14:paraId="19F3BA30" w14:textId="77777777" w:rsidR="002471F8" w:rsidRDefault="002471F8" w:rsidP="006A16B2">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6D6B1F"/>
    <w:multiLevelType w:val="hybridMultilevel"/>
    <w:tmpl w:val="B2201290"/>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46917549"/>
    <w:multiLevelType w:val="hybridMultilevel"/>
    <w:tmpl w:val="24FADF98"/>
    <w:lvl w:ilvl="0" w:tplc="04070017">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15:restartNumberingAfterBreak="0">
    <w:nsid w:val="522F106A"/>
    <w:multiLevelType w:val="hybridMultilevel"/>
    <w:tmpl w:val="D1E2818E"/>
    <w:lvl w:ilvl="0" w:tplc="0E6477AE">
      <w:start w:val="26"/>
      <w:numFmt w:val="bullet"/>
      <w:lvlText w:val="-"/>
      <w:lvlJc w:val="left"/>
      <w:pPr>
        <w:ind w:left="720" w:hanging="360"/>
      </w:pPr>
      <w:rPr>
        <w:rFonts w:ascii="Calibri" w:eastAsiaTheme="minorHAnsi" w:hAnsi="Calibri"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5BF8087F"/>
    <w:multiLevelType w:val="hybridMultilevel"/>
    <w:tmpl w:val="12467AD8"/>
    <w:lvl w:ilvl="0" w:tplc="B4863080">
      <w:start w:val="26"/>
      <w:numFmt w:val="bullet"/>
      <w:lvlText w:val="-"/>
      <w:lvlJc w:val="left"/>
      <w:pPr>
        <w:ind w:left="720" w:hanging="360"/>
      </w:pPr>
      <w:rPr>
        <w:rFonts w:ascii="Calibri" w:eastAsiaTheme="minorHAnsi" w:hAnsi="Calibri"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Vancouver&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e9a55ftpur252rezd0nv9ewpaptpwzfarvzv&quot;&gt;INCOGNITO Trialpaper&lt;record-ids&gt;&lt;item&gt;1&lt;/item&gt;&lt;item&gt;2&lt;/item&gt;&lt;item&gt;5&lt;/item&gt;&lt;item&gt;6&lt;/item&gt;&lt;item&gt;7&lt;/item&gt;&lt;item&gt;8&lt;/item&gt;&lt;item&gt;10&lt;/item&gt;&lt;item&gt;12&lt;/item&gt;&lt;item&gt;14&lt;/item&gt;&lt;item&gt;15&lt;/item&gt;&lt;item&gt;16&lt;/item&gt;&lt;item&gt;17&lt;/item&gt;&lt;item&gt;18&lt;/item&gt;&lt;item&gt;19&lt;/item&gt;&lt;item&gt;21&lt;/item&gt;&lt;item&gt;23&lt;/item&gt;&lt;item&gt;24&lt;/item&gt;&lt;item&gt;25&lt;/item&gt;&lt;item&gt;28&lt;/item&gt;&lt;item&gt;29&lt;/item&gt;&lt;item&gt;30&lt;/item&gt;&lt;item&gt;31&lt;/item&gt;&lt;item&gt;32&lt;/item&gt;&lt;item&gt;34&lt;/item&gt;&lt;item&gt;35&lt;/item&gt;&lt;item&gt;36&lt;/item&gt;&lt;item&gt;37&lt;/item&gt;&lt;item&gt;38&lt;/item&gt;&lt;item&gt;39&lt;/item&gt;&lt;item&gt;40&lt;/item&gt;&lt;item&gt;42&lt;/item&gt;&lt;item&gt;43&lt;/item&gt;&lt;item&gt;44&lt;/item&gt;&lt;item&gt;45&lt;/item&gt;&lt;item&gt;46&lt;/item&gt;&lt;item&gt;47&lt;/item&gt;&lt;item&gt;48&lt;/item&gt;&lt;item&gt;49&lt;/item&gt;&lt;item&gt;50&lt;/item&gt;&lt;item&gt;51&lt;/item&gt;&lt;item&gt;52&lt;/item&gt;&lt;item&gt;53&lt;/item&gt;&lt;item&gt;54&lt;/item&gt;&lt;item&gt;55&lt;/item&gt;&lt;item&gt;58&lt;/item&gt;&lt;item&gt;59&lt;/item&gt;&lt;item&gt;60&lt;/item&gt;&lt;item&gt;65&lt;/item&gt;&lt;item&gt;67&lt;/item&gt;&lt;item&gt;68&lt;/item&gt;&lt;item&gt;69&lt;/item&gt;&lt;item&gt;70&lt;/item&gt;&lt;item&gt;71&lt;/item&gt;&lt;/record-ids&gt;&lt;/item&gt;&lt;/Libraries&gt;"/>
  </w:docVars>
  <w:rsids>
    <w:rsidRoot w:val="0005789D"/>
    <w:rsid w:val="00000BD9"/>
    <w:rsid w:val="000024B9"/>
    <w:rsid w:val="00002786"/>
    <w:rsid w:val="00007394"/>
    <w:rsid w:val="00010D0B"/>
    <w:rsid w:val="00015F69"/>
    <w:rsid w:val="0001799F"/>
    <w:rsid w:val="00034DDC"/>
    <w:rsid w:val="00055262"/>
    <w:rsid w:val="00057515"/>
    <w:rsid w:val="0005789D"/>
    <w:rsid w:val="00060257"/>
    <w:rsid w:val="00062BAD"/>
    <w:rsid w:val="000632EA"/>
    <w:rsid w:val="00066263"/>
    <w:rsid w:val="00072753"/>
    <w:rsid w:val="0007424B"/>
    <w:rsid w:val="00084FCF"/>
    <w:rsid w:val="000934E1"/>
    <w:rsid w:val="000A130A"/>
    <w:rsid w:val="000A5B37"/>
    <w:rsid w:val="000A787F"/>
    <w:rsid w:val="000C6355"/>
    <w:rsid w:val="000C6A50"/>
    <w:rsid w:val="000D32F2"/>
    <w:rsid w:val="000D5836"/>
    <w:rsid w:val="000D7A3D"/>
    <w:rsid w:val="000E07E5"/>
    <w:rsid w:val="000E0A39"/>
    <w:rsid w:val="000E2B08"/>
    <w:rsid w:val="000E7501"/>
    <w:rsid w:val="000F56D7"/>
    <w:rsid w:val="00101D00"/>
    <w:rsid w:val="00105EB2"/>
    <w:rsid w:val="001126E7"/>
    <w:rsid w:val="00117EF0"/>
    <w:rsid w:val="001203E2"/>
    <w:rsid w:val="00134802"/>
    <w:rsid w:val="001357E5"/>
    <w:rsid w:val="001735C1"/>
    <w:rsid w:val="001816C0"/>
    <w:rsid w:val="00191B23"/>
    <w:rsid w:val="0019248E"/>
    <w:rsid w:val="001A3FDA"/>
    <w:rsid w:val="001A6740"/>
    <w:rsid w:val="001A7318"/>
    <w:rsid w:val="001A7E63"/>
    <w:rsid w:val="001B53FB"/>
    <w:rsid w:val="001B743F"/>
    <w:rsid w:val="001C14DF"/>
    <w:rsid w:val="001D0E87"/>
    <w:rsid w:val="001E3D72"/>
    <w:rsid w:val="001E4457"/>
    <w:rsid w:val="001E4A86"/>
    <w:rsid w:val="001F4843"/>
    <w:rsid w:val="00201E54"/>
    <w:rsid w:val="00202FEE"/>
    <w:rsid w:val="002042C3"/>
    <w:rsid w:val="00215E75"/>
    <w:rsid w:val="0022056B"/>
    <w:rsid w:val="002212C5"/>
    <w:rsid w:val="00231923"/>
    <w:rsid w:val="00231AD6"/>
    <w:rsid w:val="00242120"/>
    <w:rsid w:val="0024235B"/>
    <w:rsid w:val="00245E75"/>
    <w:rsid w:val="002471F8"/>
    <w:rsid w:val="0025090D"/>
    <w:rsid w:val="00252E6E"/>
    <w:rsid w:val="00253847"/>
    <w:rsid w:val="002630C2"/>
    <w:rsid w:val="00264636"/>
    <w:rsid w:val="002646C3"/>
    <w:rsid w:val="00266E09"/>
    <w:rsid w:val="0026755A"/>
    <w:rsid w:val="00271656"/>
    <w:rsid w:val="002770E5"/>
    <w:rsid w:val="00282A11"/>
    <w:rsid w:val="00283F33"/>
    <w:rsid w:val="0029301C"/>
    <w:rsid w:val="00296C4A"/>
    <w:rsid w:val="002A0A4C"/>
    <w:rsid w:val="002A7213"/>
    <w:rsid w:val="002A72F9"/>
    <w:rsid w:val="002C15C3"/>
    <w:rsid w:val="002C1939"/>
    <w:rsid w:val="002E2D20"/>
    <w:rsid w:val="003018D0"/>
    <w:rsid w:val="003024D9"/>
    <w:rsid w:val="00303E37"/>
    <w:rsid w:val="00307050"/>
    <w:rsid w:val="00307052"/>
    <w:rsid w:val="003121A4"/>
    <w:rsid w:val="003172E0"/>
    <w:rsid w:val="0032007D"/>
    <w:rsid w:val="00322A5B"/>
    <w:rsid w:val="003312CE"/>
    <w:rsid w:val="003337CD"/>
    <w:rsid w:val="00334CC0"/>
    <w:rsid w:val="003515D5"/>
    <w:rsid w:val="00363698"/>
    <w:rsid w:val="00365157"/>
    <w:rsid w:val="00367F2F"/>
    <w:rsid w:val="00371DB6"/>
    <w:rsid w:val="00390AD4"/>
    <w:rsid w:val="00391C54"/>
    <w:rsid w:val="003927D8"/>
    <w:rsid w:val="0039406A"/>
    <w:rsid w:val="003B47AB"/>
    <w:rsid w:val="003C2923"/>
    <w:rsid w:val="003C73B2"/>
    <w:rsid w:val="003D353F"/>
    <w:rsid w:val="003E2AD4"/>
    <w:rsid w:val="003F1D16"/>
    <w:rsid w:val="003F48B2"/>
    <w:rsid w:val="0041389A"/>
    <w:rsid w:val="00415E1A"/>
    <w:rsid w:val="004261C1"/>
    <w:rsid w:val="00427FC6"/>
    <w:rsid w:val="004367B2"/>
    <w:rsid w:val="00436EFA"/>
    <w:rsid w:val="00445C2A"/>
    <w:rsid w:val="004473F1"/>
    <w:rsid w:val="0045337F"/>
    <w:rsid w:val="004541E8"/>
    <w:rsid w:val="0045723B"/>
    <w:rsid w:val="004648B6"/>
    <w:rsid w:val="00464D08"/>
    <w:rsid w:val="0046766A"/>
    <w:rsid w:val="004802D1"/>
    <w:rsid w:val="0048128E"/>
    <w:rsid w:val="00481787"/>
    <w:rsid w:val="0048373E"/>
    <w:rsid w:val="00486FBD"/>
    <w:rsid w:val="00491233"/>
    <w:rsid w:val="00494432"/>
    <w:rsid w:val="00495F59"/>
    <w:rsid w:val="00497B1B"/>
    <w:rsid w:val="004A2FB7"/>
    <w:rsid w:val="004A38E5"/>
    <w:rsid w:val="004A5DCF"/>
    <w:rsid w:val="004C13FF"/>
    <w:rsid w:val="004C2494"/>
    <w:rsid w:val="004D54EE"/>
    <w:rsid w:val="004D6319"/>
    <w:rsid w:val="004E5E60"/>
    <w:rsid w:val="004E6991"/>
    <w:rsid w:val="004E716A"/>
    <w:rsid w:val="004F1BFE"/>
    <w:rsid w:val="004F720B"/>
    <w:rsid w:val="00501553"/>
    <w:rsid w:val="00501CA6"/>
    <w:rsid w:val="0050539E"/>
    <w:rsid w:val="00515638"/>
    <w:rsid w:val="00515AD9"/>
    <w:rsid w:val="00521DEB"/>
    <w:rsid w:val="00522194"/>
    <w:rsid w:val="0052424B"/>
    <w:rsid w:val="00524F31"/>
    <w:rsid w:val="00530D06"/>
    <w:rsid w:val="00532169"/>
    <w:rsid w:val="00536A25"/>
    <w:rsid w:val="00543D19"/>
    <w:rsid w:val="00550712"/>
    <w:rsid w:val="0055543A"/>
    <w:rsid w:val="0056667F"/>
    <w:rsid w:val="00566990"/>
    <w:rsid w:val="00573A1D"/>
    <w:rsid w:val="00584C84"/>
    <w:rsid w:val="0058608C"/>
    <w:rsid w:val="00586F61"/>
    <w:rsid w:val="0058772E"/>
    <w:rsid w:val="0059092C"/>
    <w:rsid w:val="005920AD"/>
    <w:rsid w:val="00593E5A"/>
    <w:rsid w:val="00594BAA"/>
    <w:rsid w:val="0059624C"/>
    <w:rsid w:val="0059625B"/>
    <w:rsid w:val="0059641E"/>
    <w:rsid w:val="005A5F16"/>
    <w:rsid w:val="005B4D2C"/>
    <w:rsid w:val="005C248A"/>
    <w:rsid w:val="005C443E"/>
    <w:rsid w:val="005D3D5D"/>
    <w:rsid w:val="005D3DF8"/>
    <w:rsid w:val="005D4C1F"/>
    <w:rsid w:val="005D7885"/>
    <w:rsid w:val="005F131F"/>
    <w:rsid w:val="005F21B5"/>
    <w:rsid w:val="005F28B5"/>
    <w:rsid w:val="005F5DC0"/>
    <w:rsid w:val="005F761B"/>
    <w:rsid w:val="00621E96"/>
    <w:rsid w:val="00625151"/>
    <w:rsid w:val="006257DB"/>
    <w:rsid w:val="0062738C"/>
    <w:rsid w:val="00627938"/>
    <w:rsid w:val="00632BC8"/>
    <w:rsid w:val="006332F2"/>
    <w:rsid w:val="006435AB"/>
    <w:rsid w:val="00643850"/>
    <w:rsid w:val="00646436"/>
    <w:rsid w:val="0064654F"/>
    <w:rsid w:val="006471A5"/>
    <w:rsid w:val="00651F46"/>
    <w:rsid w:val="00653E39"/>
    <w:rsid w:val="006548B1"/>
    <w:rsid w:val="0065526B"/>
    <w:rsid w:val="00660745"/>
    <w:rsid w:val="00672102"/>
    <w:rsid w:val="00672FDD"/>
    <w:rsid w:val="00673140"/>
    <w:rsid w:val="00680182"/>
    <w:rsid w:val="00680717"/>
    <w:rsid w:val="0068692A"/>
    <w:rsid w:val="00687C59"/>
    <w:rsid w:val="006915FA"/>
    <w:rsid w:val="006A16B2"/>
    <w:rsid w:val="006B36EE"/>
    <w:rsid w:val="006B4A2B"/>
    <w:rsid w:val="006B59B2"/>
    <w:rsid w:val="006B5C33"/>
    <w:rsid w:val="006B67D2"/>
    <w:rsid w:val="006C097B"/>
    <w:rsid w:val="006C251A"/>
    <w:rsid w:val="006C496D"/>
    <w:rsid w:val="006C6E73"/>
    <w:rsid w:val="006D2F6A"/>
    <w:rsid w:val="006D35D0"/>
    <w:rsid w:val="006D709B"/>
    <w:rsid w:val="006E3581"/>
    <w:rsid w:val="006F4E6D"/>
    <w:rsid w:val="00700475"/>
    <w:rsid w:val="00700CA2"/>
    <w:rsid w:val="00703F94"/>
    <w:rsid w:val="007061B5"/>
    <w:rsid w:val="00711973"/>
    <w:rsid w:val="00715820"/>
    <w:rsid w:val="007254D5"/>
    <w:rsid w:val="007259E4"/>
    <w:rsid w:val="007337BC"/>
    <w:rsid w:val="007347BF"/>
    <w:rsid w:val="00751D50"/>
    <w:rsid w:val="00762E5A"/>
    <w:rsid w:val="00773AD6"/>
    <w:rsid w:val="00777E3B"/>
    <w:rsid w:val="007807B8"/>
    <w:rsid w:val="00783D87"/>
    <w:rsid w:val="00795D64"/>
    <w:rsid w:val="007A2FDE"/>
    <w:rsid w:val="007A48A0"/>
    <w:rsid w:val="007A7A8E"/>
    <w:rsid w:val="007B2B06"/>
    <w:rsid w:val="007C12C6"/>
    <w:rsid w:val="007C6A28"/>
    <w:rsid w:val="007D1063"/>
    <w:rsid w:val="007D1C42"/>
    <w:rsid w:val="007D28B8"/>
    <w:rsid w:val="007D55F0"/>
    <w:rsid w:val="007E08C0"/>
    <w:rsid w:val="0080299C"/>
    <w:rsid w:val="008043E3"/>
    <w:rsid w:val="00812B64"/>
    <w:rsid w:val="0081605C"/>
    <w:rsid w:val="0081717C"/>
    <w:rsid w:val="00820A5B"/>
    <w:rsid w:val="00827B17"/>
    <w:rsid w:val="00831379"/>
    <w:rsid w:val="00831A5F"/>
    <w:rsid w:val="008376DA"/>
    <w:rsid w:val="00853C3E"/>
    <w:rsid w:val="0086010B"/>
    <w:rsid w:val="008617D2"/>
    <w:rsid w:val="00866172"/>
    <w:rsid w:val="0087178C"/>
    <w:rsid w:val="00873C7A"/>
    <w:rsid w:val="00876D14"/>
    <w:rsid w:val="008778DC"/>
    <w:rsid w:val="0088381B"/>
    <w:rsid w:val="008852DA"/>
    <w:rsid w:val="00891F2E"/>
    <w:rsid w:val="00893D12"/>
    <w:rsid w:val="008A4762"/>
    <w:rsid w:val="008B4BBA"/>
    <w:rsid w:val="008B617B"/>
    <w:rsid w:val="008B6FDD"/>
    <w:rsid w:val="008C7DE3"/>
    <w:rsid w:val="008D1E7B"/>
    <w:rsid w:val="008D3F6A"/>
    <w:rsid w:val="008D4867"/>
    <w:rsid w:val="008D7567"/>
    <w:rsid w:val="00900E86"/>
    <w:rsid w:val="009055CF"/>
    <w:rsid w:val="009110CE"/>
    <w:rsid w:val="0091530E"/>
    <w:rsid w:val="00916796"/>
    <w:rsid w:val="00920F72"/>
    <w:rsid w:val="0092177C"/>
    <w:rsid w:val="0093707C"/>
    <w:rsid w:val="00941468"/>
    <w:rsid w:val="00941A3C"/>
    <w:rsid w:val="00944526"/>
    <w:rsid w:val="00954705"/>
    <w:rsid w:val="0097293D"/>
    <w:rsid w:val="0097400E"/>
    <w:rsid w:val="0097571D"/>
    <w:rsid w:val="0097693D"/>
    <w:rsid w:val="00984475"/>
    <w:rsid w:val="00991CA6"/>
    <w:rsid w:val="0099496B"/>
    <w:rsid w:val="00994A06"/>
    <w:rsid w:val="009A5ABC"/>
    <w:rsid w:val="009B49F4"/>
    <w:rsid w:val="009C15A6"/>
    <w:rsid w:val="009F4B56"/>
    <w:rsid w:val="00A0007B"/>
    <w:rsid w:val="00A0137D"/>
    <w:rsid w:val="00A0301C"/>
    <w:rsid w:val="00A03C74"/>
    <w:rsid w:val="00A10F1E"/>
    <w:rsid w:val="00A178E1"/>
    <w:rsid w:val="00A21F24"/>
    <w:rsid w:val="00A31D0D"/>
    <w:rsid w:val="00A35C8A"/>
    <w:rsid w:val="00A37A8A"/>
    <w:rsid w:val="00A42B1B"/>
    <w:rsid w:val="00A43C06"/>
    <w:rsid w:val="00A442B2"/>
    <w:rsid w:val="00A4661D"/>
    <w:rsid w:val="00A5303A"/>
    <w:rsid w:val="00A67C30"/>
    <w:rsid w:val="00A728EB"/>
    <w:rsid w:val="00A73EA5"/>
    <w:rsid w:val="00A81CC7"/>
    <w:rsid w:val="00A84D11"/>
    <w:rsid w:val="00A87E16"/>
    <w:rsid w:val="00A90478"/>
    <w:rsid w:val="00A91880"/>
    <w:rsid w:val="00A9760B"/>
    <w:rsid w:val="00AA14ED"/>
    <w:rsid w:val="00AA1C60"/>
    <w:rsid w:val="00AA3D43"/>
    <w:rsid w:val="00AA708F"/>
    <w:rsid w:val="00AB209C"/>
    <w:rsid w:val="00AB2BEA"/>
    <w:rsid w:val="00AC0DAD"/>
    <w:rsid w:val="00AC0E93"/>
    <w:rsid w:val="00AC4241"/>
    <w:rsid w:val="00AC502C"/>
    <w:rsid w:val="00AD2F3C"/>
    <w:rsid w:val="00AD3694"/>
    <w:rsid w:val="00AD7122"/>
    <w:rsid w:val="00AF2B7B"/>
    <w:rsid w:val="00AF528A"/>
    <w:rsid w:val="00AF6826"/>
    <w:rsid w:val="00B023A5"/>
    <w:rsid w:val="00B06997"/>
    <w:rsid w:val="00B10E26"/>
    <w:rsid w:val="00B12CEF"/>
    <w:rsid w:val="00B165B3"/>
    <w:rsid w:val="00B169BB"/>
    <w:rsid w:val="00B22B8F"/>
    <w:rsid w:val="00B32A35"/>
    <w:rsid w:val="00B36B20"/>
    <w:rsid w:val="00B37210"/>
    <w:rsid w:val="00B44755"/>
    <w:rsid w:val="00B47BB8"/>
    <w:rsid w:val="00B629EF"/>
    <w:rsid w:val="00B635C5"/>
    <w:rsid w:val="00B731FF"/>
    <w:rsid w:val="00B7791B"/>
    <w:rsid w:val="00B833C4"/>
    <w:rsid w:val="00BA00D1"/>
    <w:rsid w:val="00BA72F9"/>
    <w:rsid w:val="00BB5134"/>
    <w:rsid w:val="00BB65B5"/>
    <w:rsid w:val="00BB6C8F"/>
    <w:rsid w:val="00BC1BC0"/>
    <w:rsid w:val="00BC5690"/>
    <w:rsid w:val="00BC7DA4"/>
    <w:rsid w:val="00BE2F6F"/>
    <w:rsid w:val="00BE3B23"/>
    <w:rsid w:val="00BF338D"/>
    <w:rsid w:val="00BF619D"/>
    <w:rsid w:val="00C02670"/>
    <w:rsid w:val="00C02AC8"/>
    <w:rsid w:val="00C041B1"/>
    <w:rsid w:val="00C065E9"/>
    <w:rsid w:val="00C13070"/>
    <w:rsid w:val="00C15DFC"/>
    <w:rsid w:val="00C17008"/>
    <w:rsid w:val="00C56A49"/>
    <w:rsid w:val="00C56B68"/>
    <w:rsid w:val="00C6254E"/>
    <w:rsid w:val="00C625BA"/>
    <w:rsid w:val="00C67C2F"/>
    <w:rsid w:val="00C706F6"/>
    <w:rsid w:val="00C74CDB"/>
    <w:rsid w:val="00C7507B"/>
    <w:rsid w:val="00C75DAE"/>
    <w:rsid w:val="00C86058"/>
    <w:rsid w:val="00C86B46"/>
    <w:rsid w:val="00C9142F"/>
    <w:rsid w:val="00C9248B"/>
    <w:rsid w:val="00C970F6"/>
    <w:rsid w:val="00C97B12"/>
    <w:rsid w:val="00CA178E"/>
    <w:rsid w:val="00CA1DC8"/>
    <w:rsid w:val="00CB094D"/>
    <w:rsid w:val="00CB235E"/>
    <w:rsid w:val="00CB5648"/>
    <w:rsid w:val="00CB5A60"/>
    <w:rsid w:val="00CB7D3D"/>
    <w:rsid w:val="00CC31F9"/>
    <w:rsid w:val="00CC7A2D"/>
    <w:rsid w:val="00CD2D18"/>
    <w:rsid w:val="00CE0AB4"/>
    <w:rsid w:val="00CE27E5"/>
    <w:rsid w:val="00CE3B5B"/>
    <w:rsid w:val="00CE4D32"/>
    <w:rsid w:val="00CE6544"/>
    <w:rsid w:val="00CF0CB9"/>
    <w:rsid w:val="00CF3BB3"/>
    <w:rsid w:val="00CF4325"/>
    <w:rsid w:val="00D00625"/>
    <w:rsid w:val="00D0501E"/>
    <w:rsid w:val="00D06720"/>
    <w:rsid w:val="00D3438A"/>
    <w:rsid w:val="00D40D0E"/>
    <w:rsid w:val="00D448C4"/>
    <w:rsid w:val="00D47E82"/>
    <w:rsid w:val="00D5443E"/>
    <w:rsid w:val="00D550C6"/>
    <w:rsid w:val="00D562E2"/>
    <w:rsid w:val="00D76D5C"/>
    <w:rsid w:val="00D81530"/>
    <w:rsid w:val="00D82A61"/>
    <w:rsid w:val="00D9176E"/>
    <w:rsid w:val="00DA101D"/>
    <w:rsid w:val="00DA151B"/>
    <w:rsid w:val="00DB1843"/>
    <w:rsid w:val="00DB18E2"/>
    <w:rsid w:val="00DB7575"/>
    <w:rsid w:val="00DC6000"/>
    <w:rsid w:val="00DC6A89"/>
    <w:rsid w:val="00DD52CD"/>
    <w:rsid w:val="00DD709C"/>
    <w:rsid w:val="00DD7E8D"/>
    <w:rsid w:val="00DE17E2"/>
    <w:rsid w:val="00DE1F54"/>
    <w:rsid w:val="00DE4E37"/>
    <w:rsid w:val="00DE55A4"/>
    <w:rsid w:val="00DF25E3"/>
    <w:rsid w:val="00E310B6"/>
    <w:rsid w:val="00E5229C"/>
    <w:rsid w:val="00E55533"/>
    <w:rsid w:val="00E606ED"/>
    <w:rsid w:val="00E60BA6"/>
    <w:rsid w:val="00E6346C"/>
    <w:rsid w:val="00E67A29"/>
    <w:rsid w:val="00E725CF"/>
    <w:rsid w:val="00E73B44"/>
    <w:rsid w:val="00E73C85"/>
    <w:rsid w:val="00E74FD7"/>
    <w:rsid w:val="00E93FDA"/>
    <w:rsid w:val="00E9717B"/>
    <w:rsid w:val="00EA4DBD"/>
    <w:rsid w:val="00EA7AD1"/>
    <w:rsid w:val="00EB3B76"/>
    <w:rsid w:val="00EB3BA7"/>
    <w:rsid w:val="00EC199E"/>
    <w:rsid w:val="00EC1A6D"/>
    <w:rsid w:val="00EC3E4E"/>
    <w:rsid w:val="00EE2EFD"/>
    <w:rsid w:val="00EE3E39"/>
    <w:rsid w:val="00EE6887"/>
    <w:rsid w:val="00EE7C93"/>
    <w:rsid w:val="00EF450E"/>
    <w:rsid w:val="00F021C1"/>
    <w:rsid w:val="00F02538"/>
    <w:rsid w:val="00F05C2A"/>
    <w:rsid w:val="00F1748D"/>
    <w:rsid w:val="00F21050"/>
    <w:rsid w:val="00F22629"/>
    <w:rsid w:val="00F23C4D"/>
    <w:rsid w:val="00F23E83"/>
    <w:rsid w:val="00F24125"/>
    <w:rsid w:val="00F25031"/>
    <w:rsid w:val="00F263A5"/>
    <w:rsid w:val="00F30201"/>
    <w:rsid w:val="00F3479F"/>
    <w:rsid w:val="00F35267"/>
    <w:rsid w:val="00F3734A"/>
    <w:rsid w:val="00F3738D"/>
    <w:rsid w:val="00F43236"/>
    <w:rsid w:val="00F51E6E"/>
    <w:rsid w:val="00F51FE6"/>
    <w:rsid w:val="00F66C15"/>
    <w:rsid w:val="00F70CF2"/>
    <w:rsid w:val="00F81019"/>
    <w:rsid w:val="00F82A4C"/>
    <w:rsid w:val="00F84BB3"/>
    <w:rsid w:val="00F8508D"/>
    <w:rsid w:val="00F85E7E"/>
    <w:rsid w:val="00F920B3"/>
    <w:rsid w:val="00F9236D"/>
    <w:rsid w:val="00F97E83"/>
    <w:rsid w:val="00FA39A0"/>
    <w:rsid w:val="00FA6A16"/>
    <w:rsid w:val="00FB0C06"/>
    <w:rsid w:val="00FB2CD9"/>
    <w:rsid w:val="00FC4551"/>
    <w:rsid w:val="00FC6C01"/>
    <w:rsid w:val="00FD01BD"/>
    <w:rsid w:val="00FE0143"/>
    <w:rsid w:val="00FE07E9"/>
    <w:rsid w:val="00FE322C"/>
    <w:rsid w:val="00FE49DD"/>
    <w:rsid w:val="00FF6BC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62C840"/>
  <w15:docId w15:val="{75AA0E46-2518-4C85-99F5-708780983D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4E6991"/>
    <w:rPr>
      <w:lang w:val="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mmentartext">
    <w:name w:val="annotation text"/>
    <w:basedOn w:val="Standard"/>
    <w:link w:val="KommentartextZchn"/>
    <w:uiPriority w:val="99"/>
    <w:unhideWhenUsed/>
    <w:rsid w:val="004E6991"/>
    <w:pPr>
      <w:spacing w:line="240" w:lineRule="auto"/>
    </w:pPr>
    <w:rPr>
      <w:sz w:val="20"/>
      <w:szCs w:val="20"/>
      <w:lang w:val="en-US"/>
    </w:rPr>
  </w:style>
  <w:style w:type="character" w:customStyle="1" w:styleId="KommentartextZchn">
    <w:name w:val="Kommentartext Zchn"/>
    <w:basedOn w:val="Absatz-Standardschriftart"/>
    <w:link w:val="Kommentartext"/>
    <w:uiPriority w:val="99"/>
    <w:rsid w:val="004E6991"/>
    <w:rPr>
      <w:sz w:val="20"/>
      <w:szCs w:val="20"/>
    </w:rPr>
  </w:style>
  <w:style w:type="paragraph" w:styleId="Sprechblasentext">
    <w:name w:val="Balloon Text"/>
    <w:basedOn w:val="Standard"/>
    <w:link w:val="SprechblasentextZchn"/>
    <w:uiPriority w:val="99"/>
    <w:semiHidden/>
    <w:unhideWhenUsed/>
    <w:rsid w:val="004E6991"/>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4E6991"/>
    <w:rPr>
      <w:rFonts w:ascii="Segoe UI" w:hAnsi="Segoe UI" w:cs="Segoe UI"/>
      <w:sz w:val="18"/>
      <w:szCs w:val="18"/>
      <w:lang w:val="de-DE"/>
    </w:rPr>
  </w:style>
  <w:style w:type="character" w:styleId="Kommentarzeichen">
    <w:name w:val="annotation reference"/>
    <w:basedOn w:val="Absatz-Standardschriftart"/>
    <w:uiPriority w:val="99"/>
    <w:semiHidden/>
    <w:unhideWhenUsed/>
    <w:rsid w:val="004E6991"/>
    <w:rPr>
      <w:sz w:val="16"/>
      <w:szCs w:val="16"/>
    </w:rPr>
  </w:style>
  <w:style w:type="paragraph" w:styleId="Kommentarthema">
    <w:name w:val="annotation subject"/>
    <w:basedOn w:val="Kommentartext"/>
    <w:next w:val="Kommentartext"/>
    <w:link w:val="KommentarthemaZchn"/>
    <w:uiPriority w:val="99"/>
    <w:semiHidden/>
    <w:unhideWhenUsed/>
    <w:rsid w:val="004E6991"/>
    <w:rPr>
      <w:b/>
      <w:bCs/>
      <w:lang w:val="de-DE"/>
    </w:rPr>
  </w:style>
  <w:style w:type="character" w:customStyle="1" w:styleId="KommentarthemaZchn">
    <w:name w:val="Kommentarthema Zchn"/>
    <w:basedOn w:val="KommentartextZchn"/>
    <w:link w:val="Kommentarthema"/>
    <w:uiPriority w:val="99"/>
    <w:semiHidden/>
    <w:rsid w:val="004E6991"/>
    <w:rPr>
      <w:b/>
      <w:bCs/>
      <w:sz w:val="20"/>
      <w:szCs w:val="20"/>
      <w:lang w:val="de-DE"/>
    </w:rPr>
  </w:style>
  <w:style w:type="paragraph" w:customStyle="1" w:styleId="EndNoteBibliographyTitle">
    <w:name w:val="EndNote Bibliography Title"/>
    <w:basedOn w:val="Standard"/>
    <w:link w:val="EndNoteBibliographyTitleZchn"/>
    <w:rsid w:val="00DA151B"/>
    <w:pPr>
      <w:spacing w:after="0"/>
      <w:jc w:val="center"/>
    </w:pPr>
    <w:rPr>
      <w:rFonts w:ascii="Calibri" w:hAnsi="Calibri"/>
      <w:noProof/>
      <w:lang w:val="en-US"/>
    </w:rPr>
  </w:style>
  <w:style w:type="character" w:customStyle="1" w:styleId="EndNoteBibliographyTitleZchn">
    <w:name w:val="EndNote Bibliography Title Zchn"/>
    <w:basedOn w:val="Absatz-Standardschriftart"/>
    <w:link w:val="EndNoteBibliographyTitle"/>
    <w:rsid w:val="00DA151B"/>
    <w:rPr>
      <w:rFonts w:ascii="Calibri" w:hAnsi="Calibri"/>
      <w:noProof/>
    </w:rPr>
  </w:style>
  <w:style w:type="paragraph" w:customStyle="1" w:styleId="EndNoteBibliography">
    <w:name w:val="EndNote Bibliography"/>
    <w:basedOn w:val="Standard"/>
    <w:link w:val="EndNoteBibliographyZchn"/>
    <w:rsid w:val="00DA151B"/>
    <w:pPr>
      <w:spacing w:line="240" w:lineRule="auto"/>
    </w:pPr>
    <w:rPr>
      <w:rFonts w:ascii="Calibri" w:hAnsi="Calibri"/>
      <w:noProof/>
      <w:lang w:val="en-US"/>
    </w:rPr>
  </w:style>
  <w:style w:type="character" w:customStyle="1" w:styleId="EndNoteBibliographyZchn">
    <w:name w:val="EndNote Bibliography Zchn"/>
    <w:basedOn w:val="Absatz-Standardschriftart"/>
    <w:link w:val="EndNoteBibliography"/>
    <w:rsid w:val="00DA151B"/>
    <w:rPr>
      <w:rFonts w:ascii="Calibri" w:hAnsi="Calibri"/>
      <w:noProof/>
    </w:rPr>
  </w:style>
  <w:style w:type="paragraph" w:styleId="KeinLeerraum">
    <w:name w:val="No Spacing"/>
    <w:link w:val="KeinLeerraumZchn"/>
    <w:uiPriority w:val="1"/>
    <w:qFormat/>
    <w:rsid w:val="00D76D5C"/>
    <w:pPr>
      <w:spacing w:after="0" w:line="240" w:lineRule="auto"/>
    </w:pPr>
    <w:rPr>
      <w:rFonts w:ascii="Calibri" w:eastAsia="Calibri" w:hAnsi="Calibri" w:cs="Times New Roman"/>
      <w:lang w:val="de-DE"/>
    </w:rPr>
  </w:style>
  <w:style w:type="character" w:customStyle="1" w:styleId="KeinLeerraumZchn">
    <w:name w:val="Kein Leerraum Zchn"/>
    <w:link w:val="KeinLeerraum"/>
    <w:uiPriority w:val="1"/>
    <w:rsid w:val="00D76D5C"/>
    <w:rPr>
      <w:rFonts w:ascii="Calibri" w:eastAsia="Calibri" w:hAnsi="Calibri" w:cs="Times New Roman"/>
      <w:lang w:val="de-DE"/>
    </w:rPr>
  </w:style>
  <w:style w:type="character" w:styleId="Hyperlink">
    <w:name w:val="Hyperlink"/>
    <w:basedOn w:val="Absatz-Standardschriftart"/>
    <w:uiPriority w:val="99"/>
    <w:unhideWhenUsed/>
    <w:rsid w:val="00E73B44"/>
    <w:rPr>
      <w:color w:val="0563C1" w:themeColor="hyperlink"/>
      <w:u w:val="single"/>
    </w:rPr>
  </w:style>
  <w:style w:type="character" w:styleId="BesuchterHyperlink">
    <w:name w:val="FollowedHyperlink"/>
    <w:basedOn w:val="Absatz-Standardschriftart"/>
    <w:uiPriority w:val="99"/>
    <w:semiHidden/>
    <w:unhideWhenUsed/>
    <w:rsid w:val="005F131F"/>
    <w:rPr>
      <w:color w:val="954F72" w:themeColor="followedHyperlink"/>
      <w:u w:val="single"/>
    </w:rPr>
  </w:style>
  <w:style w:type="paragraph" w:styleId="Kopfzeile">
    <w:name w:val="header"/>
    <w:basedOn w:val="Standard"/>
    <w:link w:val="KopfzeileZchn"/>
    <w:uiPriority w:val="99"/>
    <w:unhideWhenUsed/>
    <w:rsid w:val="006A16B2"/>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6A16B2"/>
    <w:rPr>
      <w:lang w:val="de-DE"/>
    </w:rPr>
  </w:style>
  <w:style w:type="paragraph" w:styleId="Fuzeile">
    <w:name w:val="footer"/>
    <w:basedOn w:val="Standard"/>
    <w:link w:val="FuzeileZchn"/>
    <w:uiPriority w:val="99"/>
    <w:unhideWhenUsed/>
    <w:rsid w:val="006A16B2"/>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6A16B2"/>
    <w:rPr>
      <w:lang w:val="de-DE"/>
    </w:rPr>
  </w:style>
  <w:style w:type="character" w:styleId="Zeilennummer">
    <w:name w:val="line number"/>
    <w:basedOn w:val="Absatz-Standardschriftart"/>
    <w:uiPriority w:val="99"/>
    <w:semiHidden/>
    <w:unhideWhenUsed/>
    <w:rsid w:val="006A16B2"/>
  </w:style>
  <w:style w:type="paragraph" w:styleId="Beschriftung">
    <w:name w:val="caption"/>
    <w:basedOn w:val="Standard"/>
    <w:next w:val="Standard"/>
    <w:uiPriority w:val="35"/>
    <w:unhideWhenUsed/>
    <w:qFormat/>
    <w:rsid w:val="00A42B1B"/>
    <w:pPr>
      <w:spacing w:after="200" w:line="240" w:lineRule="auto"/>
    </w:pPr>
    <w:rPr>
      <w:i/>
      <w:iCs/>
      <w:color w:val="44546A" w:themeColor="text2"/>
      <w:sz w:val="18"/>
      <w:szCs w:val="18"/>
    </w:rPr>
  </w:style>
  <w:style w:type="character" w:customStyle="1" w:styleId="rpc41">
    <w:name w:val="_rpc_41"/>
    <w:basedOn w:val="Absatz-Standardschriftart"/>
    <w:rsid w:val="00536A2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960824">
      <w:bodyDiv w:val="1"/>
      <w:marLeft w:val="0"/>
      <w:marRight w:val="0"/>
      <w:marTop w:val="0"/>
      <w:marBottom w:val="0"/>
      <w:divBdr>
        <w:top w:val="none" w:sz="0" w:space="0" w:color="auto"/>
        <w:left w:val="none" w:sz="0" w:space="0" w:color="auto"/>
        <w:bottom w:val="none" w:sz="0" w:space="0" w:color="auto"/>
        <w:right w:val="none" w:sz="0" w:space="0" w:color="auto"/>
      </w:divBdr>
    </w:div>
    <w:div w:id="18803625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ettings" Target="settings.xml"/><Relationship Id="rId7" Type="http://schemas.openxmlformats.org/officeDocument/2006/relationships/hyperlink" Target="mailto:marius.butz@neuro.med.uni-giessen.de"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mailto:marius.butz@neuro.med.uni-giessen.d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31</Pages>
  <Words>17261</Words>
  <Characters>108749</Characters>
  <Application>Microsoft Office Word</Application>
  <DocSecurity>0</DocSecurity>
  <Lines>906</Lines>
  <Paragraphs>251</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Amazon.com</Company>
  <LinksUpToDate>false</LinksUpToDate>
  <CharactersWithSpaces>125759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sarahc</dc:creator>
  <cp:keywords/>
  <dc:description/>
  <cp:lastModifiedBy>Marius Butz</cp:lastModifiedBy>
  <cp:revision>3</cp:revision>
  <cp:lastPrinted>2019-05-21T12:53:00Z</cp:lastPrinted>
  <dcterms:created xsi:type="dcterms:W3CDTF">2019-07-30T08:59:00Z</dcterms:created>
  <dcterms:modified xsi:type="dcterms:W3CDTF">2019-07-30T09:00:00Z</dcterms:modified>
</cp:coreProperties>
</file>