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119D" w14:textId="77777777" w:rsidR="00A76D89" w:rsidRPr="00CD236C" w:rsidRDefault="00A76D89" w:rsidP="00A76D89">
      <w:pPr>
        <w:pStyle w:val="NoSpacing"/>
        <w:spacing w:line="360" w:lineRule="auto"/>
        <w:rPr>
          <w:rFonts w:ascii="Palatino Linotype" w:hAnsi="Palatino Linotype" w:cstheme="minorBidi"/>
        </w:rPr>
      </w:pPr>
      <w:r w:rsidRPr="00CD236C">
        <w:rPr>
          <w:rFonts w:ascii="Palatino Linotype" w:hAnsi="Palatino Linotype" w:cstheme="minorBidi"/>
        </w:rPr>
        <w:t>Table 4: The primers sequence, sensitivity, accuracy, accuracy, cross reactivity, and reproducibility investigation results.</w:t>
      </w:r>
    </w:p>
    <w:tbl>
      <w:tblPr>
        <w:tblStyle w:val="PlainTable2"/>
        <w:tblW w:w="5062" w:type="pct"/>
        <w:tblLook w:val="04A0" w:firstRow="1" w:lastRow="0" w:firstColumn="1" w:lastColumn="0" w:noHBand="0" w:noVBand="1"/>
      </w:tblPr>
      <w:tblGrid>
        <w:gridCol w:w="776"/>
        <w:gridCol w:w="512"/>
        <w:gridCol w:w="2835"/>
        <w:gridCol w:w="512"/>
        <w:gridCol w:w="649"/>
        <w:gridCol w:w="718"/>
        <w:gridCol w:w="601"/>
        <w:gridCol w:w="512"/>
        <w:gridCol w:w="579"/>
        <w:gridCol w:w="718"/>
        <w:gridCol w:w="719"/>
        <w:gridCol w:w="718"/>
        <w:gridCol w:w="1274"/>
        <w:gridCol w:w="601"/>
        <w:gridCol w:w="680"/>
        <w:gridCol w:w="531"/>
        <w:gridCol w:w="531"/>
        <w:gridCol w:w="531"/>
        <w:gridCol w:w="531"/>
      </w:tblGrid>
      <w:tr w:rsidR="00A76D89" w:rsidRPr="00CD236C" w14:paraId="7A577781" w14:textId="77777777" w:rsidTr="00526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noWrap/>
            <w:textDirection w:val="btLr"/>
            <w:hideMark/>
          </w:tcPr>
          <w:p w14:paraId="2A7E785F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bookmarkStart w:id="0" w:name="_Hlk122638120"/>
            <w:bookmarkStart w:id="1" w:name="OLE_LINK2"/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Gene</w:t>
            </w:r>
            <w:r w:rsidRPr="00CD236C">
              <w:rPr>
                <w:rFonts w:ascii="Palatino Linotype" w:hAnsi="Palatino Linotype" w:cstheme="minorBidi"/>
                <w:sz w:val="20"/>
                <w:szCs w:val="20"/>
              </w:rPr>
              <w:t>, ()</w:t>
            </w:r>
          </w:p>
        </w:tc>
        <w:tc>
          <w:tcPr>
            <w:tcW w:w="187" w:type="pct"/>
            <w:noWrap/>
            <w:textDirection w:val="btLr"/>
            <w:hideMark/>
          </w:tcPr>
          <w:p w14:paraId="50DCA12A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Primer</w:t>
            </w:r>
          </w:p>
        </w:tc>
        <w:tc>
          <w:tcPr>
            <w:tcW w:w="925" w:type="pct"/>
            <w:noWrap/>
            <w:textDirection w:val="btLr"/>
            <w:hideMark/>
          </w:tcPr>
          <w:p w14:paraId="3B1F9B21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Sequence (5’ -&gt;3’)</w:t>
            </w:r>
          </w:p>
        </w:tc>
        <w:tc>
          <w:tcPr>
            <w:tcW w:w="187" w:type="pct"/>
            <w:noWrap/>
            <w:textDirection w:val="btLr"/>
            <w:hideMark/>
          </w:tcPr>
          <w:p w14:paraId="468F16C8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Product length</w:t>
            </w:r>
          </w:p>
        </w:tc>
        <w:tc>
          <w:tcPr>
            <w:tcW w:w="222" w:type="pct"/>
            <w:noWrap/>
            <w:textDirection w:val="btLr"/>
            <w:hideMark/>
          </w:tcPr>
          <w:p w14:paraId="7A69CFAB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Sensitivity</w:t>
            </w:r>
          </w:p>
        </w:tc>
        <w:tc>
          <w:tcPr>
            <w:tcW w:w="246" w:type="pct"/>
            <w:noWrap/>
            <w:textDirection w:val="btLr"/>
            <w:hideMark/>
          </w:tcPr>
          <w:p w14:paraId="4850CB3B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Specificity</w:t>
            </w:r>
          </w:p>
        </w:tc>
        <w:tc>
          <w:tcPr>
            <w:tcW w:w="206" w:type="pct"/>
            <w:noWrap/>
            <w:textDirection w:val="btLr"/>
            <w:hideMark/>
          </w:tcPr>
          <w:p w14:paraId="5E9176DD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Positive Likelihood Ratio</w:t>
            </w:r>
          </w:p>
        </w:tc>
        <w:tc>
          <w:tcPr>
            <w:tcW w:w="187" w:type="pct"/>
            <w:noWrap/>
            <w:textDirection w:val="btLr"/>
            <w:hideMark/>
          </w:tcPr>
          <w:p w14:paraId="0D89F3B9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Negative Likelihood Ratio</w:t>
            </w:r>
          </w:p>
        </w:tc>
        <w:tc>
          <w:tcPr>
            <w:tcW w:w="198" w:type="pct"/>
            <w:noWrap/>
            <w:textDirection w:val="btLr"/>
            <w:hideMark/>
          </w:tcPr>
          <w:p w14:paraId="0057C838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 xml:space="preserve">Disease prevalence </w:t>
            </w:r>
          </w:p>
        </w:tc>
        <w:tc>
          <w:tcPr>
            <w:tcW w:w="246" w:type="pct"/>
            <w:noWrap/>
            <w:textDirection w:val="btLr"/>
            <w:hideMark/>
          </w:tcPr>
          <w:p w14:paraId="42A8AED0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 xml:space="preserve">Positive Predictive Value </w:t>
            </w:r>
          </w:p>
        </w:tc>
        <w:tc>
          <w:tcPr>
            <w:tcW w:w="246" w:type="pct"/>
            <w:noWrap/>
            <w:textDirection w:val="btLr"/>
            <w:hideMark/>
          </w:tcPr>
          <w:p w14:paraId="5C472A51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 xml:space="preserve">Negative Predictive Value </w:t>
            </w:r>
          </w:p>
        </w:tc>
        <w:tc>
          <w:tcPr>
            <w:tcW w:w="246" w:type="pct"/>
            <w:noWrap/>
            <w:textDirection w:val="btLr"/>
            <w:hideMark/>
          </w:tcPr>
          <w:p w14:paraId="312F5BF7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 xml:space="preserve">Accuracy </w:t>
            </w:r>
          </w:p>
        </w:tc>
        <w:tc>
          <w:tcPr>
            <w:tcW w:w="432" w:type="pct"/>
            <w:noWrap/>
            <w:textDirection w:val="btLr"/>
            <w:hideMark/>
          </w:tcPr>
          <w:p w14:paraId="00E7D3D9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95% CI</w:t>
            </w:r>
          </w:p>
        </w:tc>
        <w:tc>
          <w:tcPr>
            <w:tcW w:w="206" w:type="pct"/>
            <w:noWrap/>
            <w:textDirection w:val="btLr"/>
            <w:hideMark/>
          </w:tcPr>
          <w:p w14:paraId="58B6D963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bookmarkStart w:id="2" w:name="OLE_LINK287"/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Reproducibility</w:t>
            </w:r>
            <w:bookmarkEnd w:id="2"/>
          </w:p>
        </w:tc>
        <w:tc>
          <w:tcPr>
            <w:tcW w:w="233" w:type="pct"/>
            <w:noWrap/>
            <w:textDirection w:val="btLr"/>
            <w:hideMark/>
          </w:tcPr>
          <w:p w14:paraId="79BE9596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bookmarkStart w:id="3" w:name="OLE_LINK288"/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Cross reactivity</w:t>
            </w:r>
            <w:bookmarkEnd w:id="3"/>
          </w:p>
        </w:tc>
        <w:tc>
          <w:tcPr>
            <w:tcW w:w="187" w:type="pct"/>
            <w:textDirection w:val="btLr"/>
          </w:tcPr>
          <w:p w14:paraId="1F7D9301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 xml:space="preserve">LOD </w:t>
            </w:r>
            <w:bookmarkStart w:id="4" w:name="OLE_LINK26"/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±</w:t>
            </w:r>
            <w:bookmarkEnd w:id="4"/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 xml:space="preserve"> SD</w:t>
            </w:r>
          </w:p>
        </w:tc>
        <w:tc>
          <w:tcPr>
            <w:tcW w:w="187" w:type="pct"/>
            <w:textDirection w:val="btLr"/>
          </w:tcPr>
          <w:p w14:paraId="2F7D5C6A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LOQ ± SD</w:t>
            </w:r>
          </w:p>
        </w:tc>
        <w:tc>
          <w:tcPr>
            <w:tcW w:w="187" w:type="pct"/>
            <w:textDirection w:val="btLr"/>
          </w:tcPr>
          <w:p w14:paraId="774F1A2F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Inter-assay reproducibility</w:t>
            </w:r>
          </w:p>
          <w:p w14:paraId="30AC6873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textDirection w:val="btLr"/>
          </w:tcPr>
          <w:p w14:paraId="612FC27E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Intra-assay repeatability</w:t>
            </w:r>
          </w:p>
          <w:p w14:paraId="004536E4" w14:textId="77777777" w:rsidR="00A76D89" w:rsidRPr="00CD236C" w:rsidRDefault="00A76D89" w:rsidP="005267CD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bookmarkEnd w:id="0"/>
      <w:tr w:rsidR="00A76D89" w:rsidRPr="00CD236C" w14:paraId="2517521E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0890964A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ACTB</w:t>
            </w:r>
          </w:p>
        </w:tc>
        <w:tc>
          <w:tcPr>
            <w:tcW w:w="187" w:type="pct"/>
            <w:noWrap/>
            <w:vAlign w:val="center"/>
            <w:hideMark/>
          </w:tcPr>
          <w:p w14:paraId="2DE2518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5E5D735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CCTCGCCTTTGCCGATCC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421DBFC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73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0A52BE2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98.00%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235508D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97.96%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04064C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48.02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11666C1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0.02</w:t>
            </w:r>
          </w:p>
        </w:tc>
        <w:tc>
          <w:tcPr>
            <w:tcW w:w="198" w:type="pct"/>
            <w:vMerge w:val="restart"/>
            <w:noWrap/>
            <w:vAlign w:val="center"/>
            <w:hideMark/>
          </w:tcPr>
          <w:p w14:paraId="214CE99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1EA9699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4.59%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6445BB9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623AB75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97.96%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01979D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92.86% to 99.75%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07C7A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0.9757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326EEE2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64B2D4C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28.76 ± 1.95</w:t>
            </w:r>
          </w:p>
        </w:tc>
        <w:tc>
          <w:tcPr>
            <w:tcW w:w="187" w:type="pct"/>
            <w:vMerge w:val="restart"/>
          </w:tcPr>
          <w:p w14:paraId="3B9A860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26.75 ± 2.25</w:t>
            </w:r>
          </w:p>
        </w:tc>
        <w:tc>
          <w:tcPr>
            <w:tcW w:w="187" w:type="pct"/>
            <w:vMerge w:val="restart"/>
          </w:tcPr>
          <w:p w14:paraId="321418D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2.046</w:t>
            </w:r>
          </w:p>
        </w:tc>
        <w:tc>
          <w:tcPr>
            <w:tcW w:w="214" w:type="pct"/>
            <w:vMerge w:val="restart"/>
          </w:tcPr>
          <w:p w14:paraId="48093A8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2.708</w:t>
            </w:r>
          </w:p>
        </w:tc>
      </w:tr>
      <w:tr w:rsidR="00A76D89" w:rsidRPr="00CD236C" w14:paraId="5953874D" w14:textId="77777777" w:rsidTr="005267CD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0AB61328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0609993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3948530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GAGCGCGGCGATATCATCA</w:t>
            </w:r>
          </w:p>
        </w:tc>
        <w:tc>
          <w:tcPr>
            <w:tcW w:w="187" w:type="pct"/>
            <w:vMerge/>
            <w:vAlign w:val="center"/>
            <w:hideMark/>
          </w:tcPr>
          <w:p w14:paraId="26A5671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271B94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FDC8D7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B2ADC9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165CD9E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03205F5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BF6601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5D0A01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F9A14A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4517C6E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C367C9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1574DB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D4CD4D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78E563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A8F079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C24581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29FE50B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747A69DD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173C3BC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7CCDD16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GCCGCCAGCTCACCATGGA</w:t>
            </w:r>
          </w:p>
        </w:tc>
        <w:tc>
          <w:tcPr>
            <w:tcW w:w="187" w:type="pct"/>
            <w:vMerge/>
            <w:vAlign w:val="center"/>
            <w:hideMark/>
          </w:tcPr>
          <w:p w14:paraId="7EE7384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0766F04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31DCB9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917040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301E9D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B74B59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76775E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7237FE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7EF92D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1CE149F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9DED52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4A520C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DE633D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35F09D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009049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50241B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1AC1D893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7B22BD45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BAG1</w:t>
            </w:r>
          </w:p>
        </w:tc>
        <w:tc>
          <w:tcPr>
            <w:tcW w:w="187" w:type="pct"/>
            <w:noWrap/>
            <w:vAlign w:val="center"/>
            <w:hideMark/>
          </w:tcPr>
          <w:p w14:paraId="7EC3FE0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3FF4ECB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CCGTTCCTTGGATGGAGCCT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32292B4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115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706E08A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484DC70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06" w:type="pct"/>
            <w:vMerge w:val="restart"/>
            <w:noWrap/>
            <w:vAlign w:val="center"/>
          </w:tcPr>
          <w:p w14:paraId="6ADA315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</w:p>
        </w:tc>
        <w:tc>
          <w:tcPr>
            <w:tcW w:w="187" w:type="pct"/>
            <w:vMerge w:val="restart"/>
            <w:noWrap/>
            <w:vAlign w:val="center"/>
          </w:tcPr>
          <w:p w14:paraId="4FA3947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04</w:t>
            </w:r>
          </w:p>
        </w:tc>
        <w:tc>
          <w:tcPr>
            <w:tcW w:w="198" w:type="pct"/>
            <w:vMerge w:val="restart"/>
            <w:noWrap/>
            <w:vAlign w:val="center"/>
          </w:tcPr>
          <w:p w14:paraId="5184A77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noWrap/>
            <w:vAlign w:val="center"/>
          </w:tcPr>
          <w:p w14:paraId="6919B6E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1A8AB5F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56740D8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3D38392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0F66F9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5038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792360B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5D43736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31.12 ± 2.29</w:t>
            </w:r>
          </w:p>
        </w:tc>
        <w:tc>
          <w:tcPr>
            <w:tcW w:w="187" w:type="pct"/>
            <w:vMerge w:val="restart"/>
          </w:tcPr>
          <w:p w14:paraId="7FAE0A9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28.24 ± 1.83</w:t>
            </w:r>
          </w:p>
        </w:tc>
        <w:tc>
          <w:tcPr>
            <w:tcW w:w="187" w:type="pct"/>
            <w:vMerge w:val="restart"/>
          </w:tcPr>
          <w:p w14:paraId="52D9C94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2.730</w:t>
            </w:r>
          </w:p>
        </w:tc>
        <w:tc>
          <w:tcPr>
            <w:tcW w:w="214" w:type="pct"/>
            <w:vMerge w:val="restart"/>
          </w:tcPr>
          <w:p w14:paraId="080AA0A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1.319</w:t>
            </w:r>
          </w:p>
        </w:tc>
      </w:tr>
      <w:tr w:rsidR="00A76D89" w:rsidRPr="00CD236C" w14:paraId="2EBBEF15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99E31D5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64EA753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119FD21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TGGCTCTGGCCTGGTTTCAA</w:t>
            </w:r>
          </w:p>
        </w:tc>
        <w:tc>
          <w:tcPr>
            <w:tcW w:w="187" w:type="pct"/>
            <w:vMerge/>
            <w:vAlign w:val="center"/>
            <w:hideMark/>
          </w:tcPr>
          <w:p w14:paraId="3B4A9F2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8C8983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284A29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</w:tcPr>
          <w:p w14:paraId="355F4E0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</w:tcPr>
          <w:p w14:paraId="244253F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</w:tcPr>
          <w:p w14:paraId="1F9B21C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</w:tcPr>
          <w:p w14:paraId="1D6B0E2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F0BDA7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4C90CA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5FF835F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03A4A5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74406F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7CBED2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555A63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1D67CE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C82532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138A167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7ACFC73A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101AEAA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73A9597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GCAAGGCTTCCTTGTCCCCAAGCA</w:t>
            </w:r>
          </w:p>
        </w:tc>
        <w:tc>
          <w:tcPr>
            <w:tcW w:w="187" w:type="pct"/>
            <w:vMerge/>
            <w:vAlign w:val="center"/>
            <w:hideMark/>
          </w:tcPr>
          <w:p w14:paraId="42DB198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6A6F397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7FC79E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</w:tcPr>
          <w:p w14:paraId="3BDC529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</w:tcPr>
          <w:p w14:paraId="0E58C73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</w:tcPr>
          <w:p w14:paraId="7EDE6AF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</w:tcPr>
          <w:p w14:paraId="35BA0FC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DFBDF9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2BD9AB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3EE4554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8A8BB5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C27158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272971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11C2C0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0D198A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53DA1A8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2F16A8D0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2494EFFE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BCL2</w:t>
            </w:r>
          </w:p>
        </w:tc>
        <w:tc>
          <w:tcPr>
            <w:tcW w:w="187" w:type="pct"/>
            <w:noWrap/>
            <w:vAlign w:val="center"/>
            <w:hideMark/>
          </w:tcPr>
          <w:p w14:paraId="00C7BB9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097555C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AGTACCTGAACCGGCACCTG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75692BD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77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5EC35C9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98.08%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7C4C72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98.00%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231A08E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49.04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38D3590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0.02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1F0C6C9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AADC18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4.68%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6E6437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AB7FE6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98.00%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3FA6C5A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93.04% to 99.75%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7BF864A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0.5219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033AA9E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7C95866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28.83 ± 1.84</w:t>
            </w:r>
          </w:p>
        </w:tc>
        <w:tc>
          <w:tcPr>
            <w:tcW w:w="187" w:type="pct"/>
            <w:vMerge w:val="restart"/>
          </w:tcPr>
          <w:p w14:paraId="0F51AB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29.59 ± 1.71</w:t>
            </w:r>
          </w:p>
        </w:tc>
        <w:tc>
          <w:tcPr>
            <w:tcW w:w="187" w:type="pct"/>
            <w:vMerge w:val="restart"/>
          </w:tcPr>
          <w:p w14:paraId="4B27AAB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2.416</w:t>
            </w:r>
          </w:p>
        </w:tc>
        <w:tc>
          <w:tcPr>
            <w:tcW w:w="214" w:type="pct"/>
            <w:vMerge w:val="restart"/>
          </w:tcPr>
          <w:p w14:paraId="4BCDBE9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1.282</w:t>
            </w:r>
          </w:p>
        </w:tc>
      </w:tr>
      <w:tr w:rsidR="00A76D89" w:rsidRPr="00CD236C" w14:paraId="797BD374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356FF3E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0B8AB28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62EFF06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GGGGCCGTACAGTTCCACAA</w:t>
            </w:r>
          </w:p>
        </w:tc>
        <w:tc>
          <w:tcPr>
            <w:tcW w:w="187" w:type="pct"/>
            <w:vMerge/>
            <w:vAlign w:val="center"/>
            <w:hideMark/>
          </w:tcPr>
          <w:p w14:paraId="29E6C04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146BB00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24D9C0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6682A1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1524656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3052896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96E8A6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0C0D55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0C5DD8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11D032E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B3C830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B7AB01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CC1CCB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1D6DC4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ACD3CD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1EA34AD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43DD2FE3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E6BFACF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2F819FC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1ADC7C0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GGATAACGGAGGCTGGGATGCCT</w:t>
            </w:r>
          </w:p>
        </w:tc>
        <w:tc>
          <w:tcPr>
            <w:tcW w:w="187" w:type="pct"/>
            <w:vMerge/>
            <w:vAlign w:val="center"/>
            <w:hideMark/>
          </w:tcPr>
          <w:p w14:paraId="178FCCE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02B3722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92F5EF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95C16C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CE2E5B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792E53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97012A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B882F7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291B4C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5AD2351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4D4C006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77B981E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2BA7EF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7A5E58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26277E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69EC44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25223E61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1782EB9D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CCNB1</w:t>
            </w:r>
          </w:p>
        </w:tc>
        <w:tc>
          <w:tcPr>
            <w:tcW w:w="187" w:type="pct"/>
            <w:noWrap/>
            <w:vAlign w:val="center"/>
            <w:hideMark/>
          </w:tcPr>
          <w:p w14:paraId="149598D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4A15296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TGACATGGTGCACTTTCCTCCT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8E312B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2A51C15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D72C55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5708ED1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04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0C7DB4A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02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4D881DD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9EDC3A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176E15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8B0799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6535504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93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21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99.73%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4956678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1394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12CE597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114A351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29.7 ± 1.5</w:t>
            </w:r>
          </w:p>
        </w:tc>
        <w:tc>
          <w:tcPr>
            <w:tcW w:w="187" w:type="pct"/>
            <w:vMerge w:val="restart"/>
          </w:tcPr>
          <w:p w14:paraId="66E49D6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32.71 ± 1.71</w:t>
            </w:r>
          </w:p>
        </w:tc>
        <w:tc>
          <w:tcPr>
            <w:tcW w:w="187" w:type="pct"/>
            <w:vMerge w:val="restart"/>
          </w:tcPr>
          <w:p w14:paraId="6B7792F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2.341</w:t>
            </w:r>
          </w:p>
        </w:tc>
        <w:tc>
          <w:tcPr>
            <w:tcW w:w="214" w:type="pct"/>
            <w:vMerge w:val="restart"/>
          </w:tcPr>
          <w:p w14:paraId="654F0FE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1.235</w:t>
            </w:r>
          </w:p>
        </w:tc>
      </w:tr>
      <w:tr w:rsidR="00A76D89" w:rsidRPr="00CD236C" w14:paraId="64004F2B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DBFD5D2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337AB72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05D203A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TGTAGAGTTGGTGTCCATTCACC</w:t>
            </w:r>
          </w:p>
        </w:tc>
        <w:tc>
          <w:tcPr>
            <w:tcW w:w="187" w:type="pct"/>
            <w:vMerge/>
            <w:vAlign w:val="center"/>
            <w:hideMark/>
          </w:tcPr>
          <w:p w14:paraId="64E3E4E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15D06E3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820419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880238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36DEDEC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1F1687F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E6ABD4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FEB857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96BDCB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29FEC14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D48A89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7796C3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83A853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815E1D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A85611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19EAE92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18F63DB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7AEA0D11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00044D5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40171E4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TGCAGCAGGAGCTTTTTGCTTAGCAC</w:t>
            </w:r>
          </w:p>
        </w:tc>
        <w:tc>
          <w:tcPr>
            <w:tcW w:w="187" w:type="pct"/>
            <w:vMerge/>
            <w:vAlign w:val="center"/>
            <w:hideMark/>
          </w:tcPr>
          <w:p w14:paraId="51F15B5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3490BB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4543F4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F0C7D0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1D25678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3F00CAB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C6D4B7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7F5A3B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595C0B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2D0F69F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43615D7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094B2FD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47718E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8025E6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DECA07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59D593A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3B5782D8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24F6CD1C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CD68</w:t>
            </w:r>
          </w:p>
        </w:tc>
        <w:tc>
          <w:tcPr>
            <w:tcW w:w="187" w:type="pct"/>
            <w:noWrap/>
            <w:vAlign w:val="center"/>
            <w:hideMark/>
          </w:tcPr>
          <w:p w14:paraId="2B276B1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2244028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GCAGGGTTGAGCAACTGGTG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621151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114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5E31C68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96.61%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699057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98.44%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2773DF2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61.83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2344C01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0.03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1F8A4C4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79C5D4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5.83%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64B2B2A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67C65F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98.44%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5D5FAE0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94.34% to 99.82%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AA36C4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0.3731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2A7E9D3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566124C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27.64 ± 1.96</w:t>
            </w:r>
          </w:p>
        </w:tc>
        <w:tc>
          <w:tcPr>
            <w:tcW w:w="187" w:type="pct"/>
            <w:vMerge w:val="restart"/>
          </w:tcPr>
          <w:p w14:paraId="67CC1D0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26.69 ± 2.25</w:t>
            </w:r>
          </w:p>
        </w:tc>
        <w:tc>
          <w:tcPr>
            <w:tcW w:w="187" w:type="pct"/>
            <w:vMerge w:val="restart"/>
          </w:tcPr>
          <w:p w14:paraId="1C81E39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3.131</w:t>
            </w:r>
          </w:p>
        </w:tc>
        <w:tc>
          <w:tcPr>
            <w:tcW w:w="214" w:type="pct"/>
            <w:vMerge w:val="restart"/>
          </w:tcPr>
          <w:p w14:paraId="3E04059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2.706</w:t>
            </w:r>
          </w:p>
        </w:tc>
      </w:tr>
      <w:tr w:rsidR="00A76D89" w:rsidRPr="00CD236C" w14:paraId="617D0F0C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7435E27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5E7FD52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69215B5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TGCTCTCTGCCAGTAGCCCC</w:t>
            </w:r>
          </w:p>
        </w:tc>
        <w:tc>
          <w:tcPr>
            <w:tcW w:w="187" w:type="pct"/>
            <w:vMerge/>
            <w:vAlign w:val="center"/>
            <w:hideMark/>
          </w:tcPr>
          <w:p w14:paraId="3FB8E89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3C01BE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BFC7E4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086786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51C63A9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3CC1D87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39B315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3C1A39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6AD936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5BFD7F9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7145FC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3AC322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00D1DF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242989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FE4C43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648CA1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1D5F244C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5B7189A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2C378C3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6A0BADC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TGCTTTTCTCGGGGGCCCTGC</w:t>
            </w:r>
          </w:p>
        </w:tc>
        <w:tc>
          <w:tcPr>
            <w:tcW w:w="187" w:type="pct"/>
            <w:vMerge/>
            <w:vAlign w:val="center"/>
            <w:hideMark/>
          </w:tcPr>
          <w:p w14:paraId="5D170FF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58CCAB6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ED7A5F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206ECF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EBE943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4048771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70E86C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35541B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8C6862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3316933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41A6C2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04B4502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4742AF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7A1C33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3CADB4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84A81B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059734DE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660030C7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CTSL2</w:t>
            </w:r>
          </w:p>
        </w:tc>
        <w:tc>
          <w:tcPr>
            <w:tcW w:w="187" w:type="pct"/>
            <w:noWrap/>
            <w:vAlign w:val="center"/>
            <w:hideMark/>
          </w:tcPr>
          <w:p w14:paraId="305C32D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5C170ED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TGCACCCACCCTTAAGTGGAA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7BA1127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86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6D4D45B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4877DD5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3973091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61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11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0D30202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0A4D5FF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5684A1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76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CF05F9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4C9076B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5D26B67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99.78%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1332D0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4487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1354378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20E3B7F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29.91 ± 1.62</w:t>
            </w:r>
          </w:p>
        </w:tc>
        <w:tc>
          <w:tcPr>
            <w:tcW w:w="187" w:type="pct"/>
            <w:vMerge w:val="restart"/>
          </w:tcPr>
          <w:p w14:paraId="5B14A0B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29.12 ± 1.31</w:t>
            </w:r>
          </w:p>
        </w:tc>
        <w:tc>
          <w:tcPr>
            <w:tcW w:w="187" w:type="pct"/>
            <w:vMerge w:val="restart"/>
          </w:tcPr>
          <w:p w14:paraId="4165A81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3.878</w:t>
            </w:r>
          </w:p>
        </w:tc>
        <w:tc>
          <w:tcPr>
            <w:tcW w:w="214" w:type="pct"/>
            <w:vMerge w:val="restart"/>
          </w:tcPr>
          <w:p w14:paraId="73EDD1D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bookmarkStart w:id="5" w:name="OLE_LINK19"/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2.203</w:t>
            </w:r>
            <w:bookmarkEnd w:id="5"/>
          </w:p>
        </w:tc>
      </w:tr>
      <w:tr w:rsidR="00A76D89" w:rsidRPr="00CD236C" w14:paraId="7D58937B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4D3D888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1E268F8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485C273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AACAGCGGAGGCTATTCCCA</w:t>
            </w:r>
          </w:p>
        </w:tc>
        <w:tc>
          <w:tcPr>
            <w:tcW w:w="187" w:type="pct"/>
            <w:vMerge/>
            <w:vAlign w:val="center"/>
            <w:hideMark/>
          </w:tcPr>
          <w:p w14:paraId="125A7E7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4B3831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5B9B31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0197FF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D4EAFB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1EB81E4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86D797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ADA43A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262C4B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0222B42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864CFD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E866F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66AD76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BD5935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B81824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26F929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048CC53B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4A1EDEF4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1D5C077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6E981FD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TCGCTCGTCCTGGCTGCCTT</w:t>
            </w:r>
          </w:p>
        </w:tc>
        <w:tc>
          <w:tcPr>
            <w:tcW w:w="187" w:type="pct"/>
            <w:vMerge/>
            <w:vAlign w:val="center"/>
            <w:hideMark/>
          </w:tcPr>
          <w:p w14:paraId="5D0BA99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23750DB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C9D2BB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4A297F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3CADD1E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35B451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F7674F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E714FD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C10C27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5A016DD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3E0329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B00AD8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40D1CF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61DB15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C28F64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A7DBB7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24DEAACA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2777207B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ERBB2</w:t>
            </w:r>
          </w:p>
        </w:tc>
        <w:tc>
          <w:tcPr>
            <w:tcW w:w="187" w:type="pct"/>
            <w:noWrap/>
            <w:vAlign w:val="center"/>
            <w:hideMark/>
          </w:tcPr>
          <w:p w14:paraId="2025E36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6892B72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AGGGTTAAGGGAAGGCGGAC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5F88EB8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117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22C0286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98.65%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40DBD90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99.09%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4D20DB6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108.51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008E92D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78A3ABA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9FC067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9.80%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490296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990C35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99.09%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41A2843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96.41% to 99.92%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2B656C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0.2773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782C816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5E6D86E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30.01 ± 0.69</w:t>
            </w:r>
          </w:p>
        </w:tc>
        <w:tc>
          <w:tcPr>
            <w:tcW w:w="187" w:type="pct"/>
            <w:vMerge w:val="restart"/>
          </w:tcPr>
          <w:p w14:paraId="2ADD9CE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33.83 ± 2.84</w:t>
            </w:r>
          </w:p>
        </w:tc>
        <w:tc>
          <w:tcPr>
            <w:tcW w:w="187" w:type="pct"/>
            <w:vMerge w:val="restart"/>
          </w:tcPr>
          <w:p w14:paraId="12D8C78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2.772</w:t>
            </w:r>
          </w:p>
        </w:tc>
        <w:tc>
          <w:tcPr>
            <w:tcW w:w="214" w:type="pct"/>
            <w:vMerge w:val="restart"/>
          </w:tcPr>
          <w:p w14:paraId="216B1A5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1.529</w:t>
            </w:r>
          </w:p>
        </w:tc>
      </w:tr>
      <w:tr w:rsidR="00A76D89" w:rsidRPr="00CD236C" w14:paraId="6E3854CA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0D4AD4CA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0AD1EED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32C4CDC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CGCATGGGGAAGCAATCACC</w:t>
            </w:r>
          </w:p>
        </w:tc>
        <w:tc>
          <w:tcPr>
            <w:tcW w:w="187" w:type="pct"/>
            <w:vMerge/>
            <w:vAlign w:val="center"/>
            <w:hideMark/>
          </w:tcPr>
          <w:p w14:paraId="4317280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6A6875F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482F04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E49BD2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1DEB1CD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5FBE7EF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A1A4E5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E3BE2F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A7F715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362B7B8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D2FE0D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70D13AF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5CF418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B11122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8F1907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6641326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3B315BDE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0219B762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2F9CD09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2DFB0E3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AGTCGCAATTGAAGTACCACCTCCCG</w:t>
            </w:r>
          </w:p>
        </w:tc>
        <w:tc>
          <w:tcPr>
            <w:tcW w:w="187" w:type="pct"/>
            <w:vMerge/>
            <w:vAlign w:val="center"/>
            <w:hideMark/>
          </w:tcPr>
          <w:p w14:paraId="135D514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7E0345C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E99370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6E160C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7F49E26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50800AF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B30CB4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9F3CCD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9074B9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47EB01A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DABF0F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847E02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86F7A1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7AB54C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2DFB49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B1F4F4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5781034B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6F9E1DE6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ESR1</w:t>
            </w:r>
          </w:p>
        </w:tc>
        <w:tc>
          <w:tcPr>
            <w:tcW w:w="187" w:type="pct"/>
            <w:noWrap/>
            <w:vAlign w:val="center"/>
            <w:hideMark/>
          </w:tcPr>
          <w:p w14:paraId="1FEE00F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08A883E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CGTCGCCTCTAACCTCGGG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43D95C9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119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04C293C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7AC219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6191981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152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95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2983817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350AA26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404F9A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13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DEB146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E7B647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1EC97B4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99.92%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28C058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5969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40BDBE2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4A33AB8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26.97 ± 2.12</w:t>
            </w:r>
          </w:p>
        </w:tc>
        <w:tc>
          <w:tcPr>
            <w:tcW w:w="187" w:type="pct"/>
            <w:vMerge w:val="restart"/>
          </w:tcPr>
          <w:p w14:paraId="3B48A5C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32.58 ± 2.11</w:t>
            </w:r>
          </w:p>
        </w:tc>
        <w:tc>
          <w:tcPr>
            <w:tcW w:w="187" w:type="pct"/>
            <w:vMerge w:val="restart"/>
          </w:tcPr>
          <w:p w14:paraId="6D0C723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2.782</w:t>
            </w:r>
          </w:p>
        </w:tc>
        <w:tc>
          <w:tcPr>
            <w:tcW w:w="214" w:type="pct"/>
            <w:vMerge w:val="restart"/>
          </w:tcPr>
          <w:p w14:paraId="1185DD2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1.808</w:t>
            </w:r>
          </w:p>
        </w:tc>
      </w:tr>
      <w:tr w:rsidR="00A76D89" w:rsidRPr="00CD236C" w14:paraId="12AB7317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0B6838F4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385DA0E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7AF2F44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GGGTCATGGTCATGGTCCGT</w:t>
            </w:r>
          </w:p>
        </w:tc>
        <w:tc>
          <w:tcPr>
            <w:tcW w:w="187" w:type="pct"/>
            <w:vMerge/>
            <w:vAlign w:val="center"/>
            <w:hideMark/>
          </w:tcPr>
          <w:p w14:paraId="5592BF6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79C6C53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9898CA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CE6A8A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7E2014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0457505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4B0F94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4573DE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1EEBA7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0E73F7C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1F5DFB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209364F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1942AA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C34E58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455D02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B1FEBF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485CEE10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566AFA9E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611D614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3F28DCF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TTTTCCAGGTGGCCCGCCGG</w:t>
            </w:r>
          </w:p>
        </w:tc>
        <w:tc>
          <w:tcPr>
            <w:tcW w:w="187" w:type="pct"/>
            <w:vMerge/>
            <w:vAlign w:val="center"/>
            <w:hideMark/>
          </w:tcPr>
          <w:p w14:paraId="1DB2E91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73A4277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B8BB8F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A44559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6A955F8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F7F4CD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1B3727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C3A955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E803C9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38A05A3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AB2047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A6309B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477ED3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7D46B5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B26B4F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6F8F85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0FF76963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3025B368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GRB7</w:t>
            </w:r>
          </w:p>
        </w:tc>
        <w:tc>
          <w:tcPr>
            <w:tcW w:w="187" w:type="pct"/>
            <w:noWrap/>
            <w:vAlign w:val="center"/>
            <w:hideMark/>
          </w:tcPr>
          <w:p w14:paraId="31605D3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58E50F4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CTCCCTCCCTGAAGACGTGG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6687D9C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04BA8FF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99.08%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431ED6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97.96%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0A6DF0E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48.55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36C0596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0C32FC8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B0E38F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4.63%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BABE32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C3601F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97.96%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1EF666C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94.98% to 99.42%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6DD1B86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0.2773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219C5F0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06F5482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30.04 ± 1.12</w:t>
            </w:r>
          </w:p>
        </w:tc>
        <w:tc>
          <w:tcPr>
            <w:tcW w:w="187" w:type="pct"/>
            <w:vMerge w:val="restart"/>
          </w:tcPr>
          <w:p w14:paraId="0ADE197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29.7 ± 0.87</w:t>
            </w:r>
          </w:p>
        </w:tc>
        <w:tc>
          <w:tcPr>
            <w:tcW w:w="187" w:type="pct"/>
            <w:vMerge w:val="restart"/>
          </w:tcPr>
          <w:p w14:paraId="058402D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2.568</w:t>
            </w:r>
          </w:p>
        </w:tc>
        <w:tc>
          <w:tcPr>
            <w:tcW w:w="214" w:type="pct"/>
            <w:vMerge w:val="restart"/>
          </w:tcPr>
          <w:p w14:paraId="346E8BD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1.643</w:t>
            </w:r>
          </w:p>
        </w:tc>
      </w:tr>
      <w:tr w:rsidR="00A76D89" w:rsidRPr="00CD236C" w14:paraId="74922C69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192A9DF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128B9E9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1150B54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GCGAGAGAGGGGCTTAACGG</w:t>
            </w:r>
          </w:p>
        </w:tc>
        <w:tc>
          <w:tcPr>
            <w:tcW w:w="187" w:type="pct"/>
            <w:vMerge/>
            <w:vAlign w:val="center"/>
            <w:hideMark/>
          </w:tcPr>
          <w:p w14:paraId="6046CF7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1790DE7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BB27E5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9A517D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4D91275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54A00FE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B8EC0B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E844EB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4CC0C8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63099FA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33E0F1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7ED5241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1D67E8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CC1728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453DC0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02C750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1F639173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6BEB20E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7CC18AF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27FC20C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CCAGCCGGGTGTCCTGACGC</w:t>
            </w:r>
          </w:p>
        </w:tc>
        <w:tc>
          <w:tcPr>
            <w:tcW w:w="187" w:type="pct"/>
            <w:vMerge/>
            <w:vAlign w:val="center"/>
            <w:hideMark/>
          </w:tcPr>
          <w:p w14:paraId="0E83765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6460034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26BB26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8A82F4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372A750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2D9981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0AD7E4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AD3543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852D90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7D5D0F4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620DF6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6284C8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30C176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1EBA8A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8B1283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F61A0D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00F936EF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49CFB79A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GSTM1</w:t>
            </w:r>
          </w:p>
        </w:tc>
        <w:tc>
          <w:tcPr>
            <w:tcW w:w="187" w:type="pct"/>
            <w:noWrap/>
            <w:vAlign w:val="center"/>
            <w:hideMark/>
          </w:tcPr>
          <w:p w14:paraId="40C36C1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2416330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CCTGCTCGGTTTAGGCCTGT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02AF6AE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116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1EA4187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92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84ABE0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066929F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02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0B7C12F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31F081F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2B5F02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22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48CC420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F0D98E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27AF9CA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99.37%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719782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9833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47224C1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09CD56B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28.76 ± 1.44</w:t>
            </w:r>
          </w:p>
        </w:tc>
        <w:tc>
          <w:tcPr>
            <w:tcW w:w="187" w:type="pct"/>
            <w:vMerge w:val="restart"/>
          </w:tcPr>
          <w:p w14:paraId="258352F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32.93 ± 1.24</w:t>
            </w:r>
          </w:p>
        </w:tc>
        <w:tc>
          <w:tcPr>
            <w:tcW w:w="187" w:type="pct"/>
            <w:vMerge w:val="restart"/>
          </w:tcPr>
          <w:p w14:paraId="3A137E7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2.414</w:t>
            </w:r>
          </w:p>
        </w:tc>
        <w:tc>
          <w:tcPr>
            <w:tcW w:w="214" w:type="pct"/>
            <w:vMerge w:val="restart"/>
          </w:tcPr>
          <w:p w14:paraId="18E76AC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1.254</w:t>
            </w:r>
          </w:p>
        </w:tc>
      </w:tr>
      <w:tr w:rsidR="00A76D89" w:rsidRPr="00CD236C" w14:paraId="6CB8BFA3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73BD16FC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3827A92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6491EA7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TGTATTCCAGGAGCAGGCGG</w:t>
            </w:r>
          </w:p>
        </w:tc>
        <w:tc>
          <w:tcPr>
            <w:tcW w:w="187" w:type="pct"/>
            <w:vMerge/>
            <w:vAlign w:val="center"/>
            <w:hideMark/>
          </w:tcPr>
          <w:p w14:paraId="4CDC4C7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A6D5EE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0DE5AD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D5000A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413543D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33781B5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1BCE39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673162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825C64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0C33C7F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98C11F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D9A47D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2C3AAE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780FE1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A9FC65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6E87D9B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49CE764D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069CAEDA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43ECA48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6871C0B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CTGGGACATCCGCGGGCTGG</w:t>
            </w:r>
          </w:p>
        </w:tc>
        <w:tc>
          <w:tcPr>
            <w:tcW w:w="187" w:type="pct"/>
            <w:vMerge/>
            <w:vAlign w:val="center"/>
            <w:hideMark/>
          </w:tcPr>
          <w:p w14:paraId="6EFBF4B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52E8EDF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CFD3D5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A27506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41446DC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934A73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3FFB1B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352618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A741EA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53C7F53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917C44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FD0DA1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A4A799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62797A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7F0EC6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0AA215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3E61A089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109D4483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GUSB</w:t>
            </w:r>
          </w:p>
        </w:tc>
        <w:tc>
          <w:tcPr>
            <w:tcW w:w="187" w:type="pct"/>
            <w:noWrap/>
            <w:vAlign w:val="center"/>
            <w:hideMark/>
          </w:tcPr>
          <w:p w14:paraId="7C5A159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26FAAD4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ATGCCATCGTGTGGGTGAAT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79D54C0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88</w:t>
            </w:r>
          </w:p>
        </w:tc>
        <w:tc>
          <w:tcPr>
            <w:tcW w:w="222" w:type="pct"/>
            <w:vMerge w:val="restart"/>
            <w:vAlign w:val="center"/>
            <w:hideMark/>
          </w:tcPr>
          <w:p w14:paraId="06D2E2A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98.62%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634E751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98.30%</w:t>
            </w:r>
          </w:p>
        </w:tc>
        <w:tc>
          <w:tcPr>
            <w:tcW w:w="206" w:type="pct"/>
            <w:vMerge w:val="restart"/>
            <w:vAlign w:val="center"/>
            <w:hideMark/>
          </w:tcPr>
          <w:p w14:paraId="53EECB5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57.86</w:t>
            </w:r>
          </w:p>
        </w:tc>
        <w:tc>
          <w:tcPr>
            <w:tcW w:w="187" w:type="pct"/>
            <w:vMerge w:val="restart"/>
            <w:vAlign w:val="center"/>
            <w:hideMark/>
          </w:tcPr>
          <w:p w14:paraId="0AFAEC1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573F3BD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2FE8788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5.47%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463EA4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8201BA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98.30%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52D0EE4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96.20% to 99.41%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4518D6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0.4588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37AB8FE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4BBD3E3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27.11 ± 3.15</w:t>
            </w:r>
          </w:p>
        </w:tc>
        <w:tc>
          <w:tcPr>
            <w:tcW w:w="187" w:type="pct"/>
            <w:vMerge w:val="restart"/>
          </w:tcPr>
          <w:p w14:paraId="3608393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27.6 ± 1.71</w:t>
            </w:r>
          </w:p>
        </w:tc>
        <w:tc>
          <w:tcPr>
            <w:tcW w:w="187" w:type="pct"/>
            <w:vMerge w:val="restart"/>
          </w:tcPr>
          <w:p w14:paraId="7486E0A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1.312</w:t>
            </w:r>
          </w:p>
        </w:tc>
        <w:tc>
          <w:tcPr>
            <w:tcW w:w="214" w:type="pct"/>
            <w:vMerge w:val="restart"/>
          </w:tcPr>
          <w:p w14:paraId="7564FD9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1.436</w:t>
            </w:r>
          </w:p>
        </w:tc>
      </w:tr>
      <w:tr w:rsidR="00A76D89" w:rsidRPr="00CD236C" w14:paraId="36031186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42588C66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5A0EFCB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0C020C9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TGGACCAGGTTGCTGATGTC</w:t>
            </w:r>
          </w:p>
        </w:tc>
        <w:tc>
          <w:tcPr>
            <w:tcW w:w="187" w:type="pct"/>
            <w:vMerge/>
            <w:vAlign w:val="center"/>
            <w:hideMark/>
          </w:tcPr>
          <w:p w14:paraId="45AAC0D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42B5083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60824F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17E86B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1E03382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C8D2A6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EA1424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B7998D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2E9E05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014FB70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A2D707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C3F844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BC28C4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18D778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B30800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4EABF5D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1DAE2E91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EC4020B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308F3AF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01D5B67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GGGGGCTACCTCCCCTTCGA</w:t>
            </w:r>
          </w:p>
        </w:tc>
        <w:tc>
          <w:tcPr>
            <w:tcW w:w="187" w:type="pct"/>
            <w:vMerge/>
            <w:vAlign w:val="center"/>
            <w:hideMark/>
          </w:tcPr>
          <w:p w14:paraId="7EC6284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13033FD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EB455F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7520C0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51A3CCE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13F8460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6A4714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D99D99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23CCC1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216F946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09E31C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FE875C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3FA84D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CC7257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EF6102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0D605E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1508CE3D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3E3D1F82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lastRenderedPageBreak/>
              <w:t>KI67</w:t>
            </w:r>
          </w:p>
        </w:tc>
        <w:tc>
          <w:tcPr>
            <w:tcW w:w="187" w:type="pct"/>
            <w:noWrap/>
            <w:vAlign w:val="center"/>
            <w:hideMark/>
          </w:tcPr>
          <w:p w14:paraId="49EE85D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5E92154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CTGACCCTGATGAGAGTGAGGG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546FBC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111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2F365AA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9946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5340DCE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9846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7A67B67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65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77D04C5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0D0EC1A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A275E1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2350491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A115A9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46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66CE0FA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99.44%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0A3B529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2522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20DCF57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57C1214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28.99 ± 0.86</w:t>
            </w:r>
          </w:p>
        </w:tc>
        <w:tc>
          <w:tcPr>
            <w:tcW w:w="187" w:type="pct"/>
            <w:vMerge w:val="restart"/>
          </w:tcPr>
          <w:p w14:paraId="2725AAB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29.01 ± 2.66</w:t>
            </w:r>
          </w:p>
        </w:tc>
        <w:tc>
          <w:tcPr>
            <w:tcW w:w="187" w:type="pct"/>
            <w:vMerge w:val="restart"/>
          </w:tcPr>
          <w:p w14:paraId="6B12B16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1.401</w:t>
            </w:r>
          </w:p>
        </w:tc>
        <w:tc>
          <w:tcPr>
            <w:tcW w:w="214" w:type="pct"/>
            <w:vMerge w:val="restart"/>
          </w:tcPr>
          <w:p w14:paraId="472C997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2.619</w:t>
            </w:r>
          </w:p>
        </w:tc>
      </w:tr>
      <w:tr w:rsidR="00A76D89" w:rsidRPr="00CD236C" w14:paraId="77ADD4A2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0DDCC9BD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6A34076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690C55D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TGAGAGGCGTATTAGGAGGCA</w:t>
            </w:r>
          </w:p>
        </w:tc>
        <w:tc>
          <w:tcPr>
            <w:tcW w:w="187" w:type="pct"/>
            <w:vMerge/>
            <w:vAlign w:val="center"/>
            <w:hideMark/>
          </w:tcPr>
          <w:p w14:paraId="194673D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ED6212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7C26AD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888E71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771606F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23151E2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C316BB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EFD5CB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8DB86D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08CFD6B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86C2B2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8C1463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9B0C41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D60759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88BC84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058FC60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7E3DD4B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62C34AFA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79204A0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66C526B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GGCGTGTGTCCTTTGGTGGGCA</w:t>
            </w:r>
          </w:p>
        </w:tc>
        <w:tc>
          <w:tcPr>
            <w:tcW w:w="187" w:type="pct"/>
            <w:vMerge/>
            <w:vAlign w:val="center"/>
            <w:hideMark/>
          </w:tcPr>
          <w:p w14:paraId="346B269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0DB4BFE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A32F89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407722A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357A29A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2A9DC21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12BC9F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7EEF76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594C2A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66FCE03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E32882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39E28C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58ED6E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3D7EEE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DF5059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BE4141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5887E9B7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7BAD7AC2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Mmp11</w:t>
            </w:r>
          </w:p>
        </w:tc>
        <w:tc>
          <w:tcPr>
            <w:tcW w:w="187" w:type="pct"/>
            <w:noWrap/>
            <w:vAlign w:val="center"/>
            <w:hideMark/>
          </w:tcPr>
          <w:p w14:paraId="494B4FB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693D5D2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ATCCGAGGCGAGCTCTTTTT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722C1DF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91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2186D41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0.9897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4C8443B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0.9775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09267B8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44.04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45DBEC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3B6D0F9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61FB12C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4.22%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80B513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6537F31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97.75%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2E767FA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94.45% to 99.36%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30C9EB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0.3111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6630781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6C7AEB8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26.89 ± 2.13</w:t>
            </w:r>
          </w:p>
        </w:tc>
        <w:tc>
          <w:tcPr>
            <w:tcW w:w="187" w:type="pct"/>
            <w:vMerge w:val="restart"/>
          </w:tcPr>
          <w:p w14:paraId="42A9B11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25.02 ± 2.24</w:t>
            </w:r>
          </w:p>
        </w:tc>
        <w:tc>
          <w:tcPr>
            <w:tcW w:w="187" w:type="pct"/>
            <w:vMerge w:val="restart"/>
          </w:tcPr>
          <w:p w14:paraId="02FAC71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0.611</w:t>
            </w:r>
          </w:p>
        </w:tc>
        <w:tc>
          <w:tcPr>
            <w:tcW w:w="214" w:type="pct"/>
            <w:vMerge w:val="restart"/>
          </w:tcPr>
          <w:p w14:paraId="69B4CF7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2.180</w:t>
            </w:r>
          </w:p>
        </w:tc>
      </w:tr>
      <w:tr w:rsidR="00A76D89" w:rsidRPr="00CD236C" w14:paraId="03AD6875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711DE805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235B002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7521A73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GAGAGGCCAATGCTGGGTAG</w:t>
            </w:r>
          </w:p>
        </w:tc>
        <w:tc>
          <w:tcPr>
            <w:tcW w:w="187" w:type="pct"/>
            <w:vMerge/>
            <w:vAlign w:val="center"/>
            <w:hideMark/>
          </w:tcPr>
          <w:p w14:paraId="2718DB0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7F973A5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7A5E82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2C91F2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58BBF67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3DEB76B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D3646D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64953D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6224AD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1C9E6ED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50E889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1999FC7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37645C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B5EDAA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0F5F9F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2783BB1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164E0186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E8CF0B9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6FFBC71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2911AE0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TTTGTGTGGCGCCTCCGTGG</w:t>
            </w:r>
          </w:p>
        </w:tc>
        <w:tc>
          <w:tcPr>
            <w:tcW w:w="187" w:type="pct"/>
            <w:vMerge/>
            <w:vAlign w:val="center"/>
            <w:hideMark/>
          </w:tcPr>
          <w:p w14:paraId="264EE36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B7655C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5C5CD6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066741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57F5CC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02165B3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EB7080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EBCD33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CFF8C1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22AE478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2FA61D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2A88CC4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D12733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7DB35F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FB1F98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09BF989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FA7D177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499D2049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MYBL2</w:t>
            </w:r>
          </w:p>
        </w:tc>
        <w:tc>
          <w:tcPr>
            <w:tcW w:w="187" w:type="pct"/>
            <w:noWrap/>
            <w:vAlign w:val="center"/>
            <w:hideMark/>
          </w:tcPr>
          <w:p w14:paraId="2BEC699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279C5E6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TCAGATGTGCCGGAGCAGAG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34DDD83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75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3DBC0D5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9862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7259BE1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976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77DF5F1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41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09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4F50A9A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648A89C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1D52E2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A5950B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2F7B14B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1FD670D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99.07%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00B3E97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9962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110F0E6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09A97A4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26.64 ± 1.77</w:t>
            </w:r>
          </w:p>
        </w:tc>
        <w:tc>
          <w:tcPr>
            <w:tcW w:w="187" w:type="pct"/>
            <w:vMerge w:val="restart"/>
          </w:tcPr>
          <w:p w14:paraId="45C43BB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28.62 ± 1.6</w:t>
            </w:r>
          </w:p>
        </w:tc>
        <w:tc>
          <w:tcPr>
            <w:tcW w:w="187" w:type="pct"/>
            <w:vMerge w:val="restart"/>
          </w:tcPr>
          <w:p w14:paraId="14329AE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2.181</w:t>
            </w:r>
          </w:p>
        </w:tc>
        <w:tc>
          <w:tcPr>
            <w:tcW w:w="214" w:type="pct"/>
            <w:vMerge w:val="restart"/>
          </w:tcPr>
          <w:p w14:paraId="746C73E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2.658</w:t>
            </w:r>
          </w:p>
        </w:tc>
      </w:tr>
      <w:tr w:rsidR="00A76D89" w:rsidRPr="00CD236C" w14:paraId="3D7F69E2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641BAD00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14C8D31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7755BC2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TTGCTGGTCAGTGCGGTTCT</w:t>
            </w:r>
          </w:p>
        </w:tc>
        <w:tc>
          <w:tcPr>
            <w:tcW w:w="187" w:type="pct"/>
            <w:vMerge/>
            <w:vAlign w:val="center"/>
            <w:hideMark/>
          </w:tcPr>
          <w:p w14:paraId="2F208FA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0F34691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8AF71C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DAC35B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429541D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30C7E5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157E59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410846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8B3A75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4F27016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66EB07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7F75182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A2C763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6C02B7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5506E5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69A6C27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2EB6F72C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5C0DD958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1A57E16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3870185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GCAAGTGCAAGGTCAAATGGACCCA</w:t>
            </w:r>
          </w:p>
        </w:tc>
        <w:tc>
          <w:tcPr>
            <w:tcW w:w="187" w:type="pct"/>
            <w:vMerge/>
            <w:vAlign w:val="center"/>
            <w:hideMark/>
          </w:tcPr>
          <w:p w14:paraId="3F62CA9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4C0244B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E13F09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E02645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2CD13FD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728BF9B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EF6F78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382FC8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31F15C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4A93060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55AFDC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0EC5AC5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070FCD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9A0944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0654F4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099EDDF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13937AF8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3C3518AB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PGR</w:t>
            </w:r>
          </w:p>
        </w:tc>
        <w:tc>
          <w:tcPr>
            <w:tcW w:w="187" w:type="pct"/>
            <w:noWrap/>
            <w:vAlign w:val="center"/>
            <w:hideMark/>
          </w:tcPr>
          <w:p w14:paraId="5C002F1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0E1C40F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CGTGTGGGTGGCATTCTCAA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6CF4AD2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01A47DB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0.9925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1E771AA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0.9851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5A46AF0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66.49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64B622A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3A5D621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2B8940B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6.24%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4B84419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2BD5E00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98.51%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47013F8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96.94% to 99.40%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5EEA14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0.3136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7EAD804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611EDDB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29.66 ± 1.93</w:t>
            </w:r>
          </w:p>
        </w:tc>
        <w:tc>
          <w:tcPr>
            <w:tcW w:w="187" w:type="pct"/>
            <w:vMerge w:val="restart"/>
          </w:tcPr>
          <w:p w14:paraId="782C78B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26.11 ± 2.07</w:t>
            </w:r>
          </w:p>
        </w:tc>
        <w:tc>
          <w:tcPr>
            <w:tcW w:w="187" w:type="pct"/>
            <w:vMerge w:val="restart"/>
          </w:tcPr>
          <w:p w14:paraId="5D1EF58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1.525</w:t>
            </w:r>
          </w:p>
        </w:tc>
        <w:tc>
          <w:tcPr>
            <w:tcW w:w="214" w:type="pct"/>
            <w:vMerge w:val="restart"/>
          </w:tcPr>
          <w:p w14:paraId="07BDB34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0.789</w:t>
            </w:r>
          </w:p>
        </w:tc>
      </w:tr>
      <w:tr w:rsidR="00A76D89" w:rsidRPr="00CD236C" w14:paraId="20959497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BE13D35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2AF5EE2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37BEF89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bookmarkStart w:id="6" w:name="RANGE!C46"/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CAGATCCCAGTAGTGCGGGAG</w:t>
            </w:r>
            <w:bookmarkEnd w:id="6"/>
          </w:p>
        </w:tc>
        <w:tc>
          <w:tcPr>
            <w:tcW w:w="187" w:type="pct"/>
            <w:vMerge/>
            <w:vAlign w:val="center"/>
            <w:hideMark/>
          </w:tcPr>
          <w:p w14:paraId="34543E5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1EE9000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BB3C82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B11E99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293C127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009D1E6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6A3E74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8EB64E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98BEC4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07F3E13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213E63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0732FF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E03A66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D1322B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228B9C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5F6AD5B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29997110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57226CB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27470D9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6BE13D8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TCTACAACCCGAGGCGGCTAGTG</w:t>
            </w:r>
          </w:p>
        </w:tc>
        <w:tc>
          <w:tcPr>
            <w:tcW w:w="187" w:type="pct"/>
            <w:vMerge/>
            <w:vAlign w:val="center"/>
            <w:hideMark/>
          </w:tcPr>
          <w:p w14:paraId="3B01946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46A6BD6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5BC388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0D0C04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36C15B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648AE03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EC918D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3CACF0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67591C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7766E67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41A38B1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3A1CC0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C0C67A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2F26B6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90E5B1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26C9DFB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4E73BDA8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7E934202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RPLP0</w:t>
            </w:r>
          </w:p>
        </w:tc>
        <w:tc>
          <w:tcPr>
            <w:tcW w:w="187" w:type="pct"/>
            <w:noWrap/>
            <w:vAlign w:val="center"/>
            <w:hideMark/>
          </w:tcPr>
          <w:p w14:paraId="725846B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3F9D4A8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CGTCCTCGTGGAAGTGACAT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1040B62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1D987D8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9828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7E13DCC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9754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5B09EED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39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71BEC6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02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7548AD1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0243ED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98C8E7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042071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30176E8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68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99.11%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0DF889A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9586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12C5F6F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4F9FD15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28.13 ± 1.71</w:t>
            </w:r>
          </w:p>
        </w:tc>
        <w:tc>
          <w:tcPr>
            <w:tcW w:w="187" w:type="pct"/>
            <w:vMerge w:val="restart"/>
          </w:tcPr>
          <w:p w14:paraId="412E191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24.25 ± 1.82</w:t>
            </w:r>
          </w:p>
        </w:tc>
        <w:tc>
          <w:tcPr>
            <w:tcW w:w="187" w:type="pct"/>
            <w:vMerge w:val="restart"/>
          </w:tcPr>
          <w:p w14:paraId="2085938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1.927</w:t>
            </w:r>
          </w:p>
        </w:tc>
        <w:tc>
          <w:tcPr>
            <w:tcW w:w="214" w:type="pct"/>
            <w:vMerge w:val="restart"/>
          </w:tcPr>
          <w:p w14:paraId="3F7A35E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2.550</w:t>
            </w:r>
          </w:p>
        </w:tc>
      </w:tr>
      <w:tr w:rsidR="00A76D89" w:rsidRPr="00CD236C" w14:paraId="7ADD85DA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493FB9D6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2CC91E7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3AA3496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TAGTTGGACTTCCAGGTCGC</w:t>
            </w:r>
          </w:p>
        </w:tc>
        <w:tc>
          <w:tcPr>
            <w:tcW w:w="187" w:type="pct"/>
            <w:vMerge/>
            <w:vAlign w:val="center"/>
            <w:hideMark/>
          </w:tcPr>
          <w:p w14:paraId="25448DE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520580D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82C4D0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693399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2914427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0946EAC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0A9D7C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EC8581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36E95AC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314C6E8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C3823B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70BF80B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DBAE19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56E807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B43C1E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17399B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A72DF24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F650431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015E995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252DEB7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CGCCGTGATGCCCAGGGAAG</w:t>
            </w:r>
          </w:p>
        </w:tc>
        <w:tc>
          <w:tcPr>
            <w:tcW w:w="187" w:type="pct"/>
            <w:vMerge/>
            <w:vAlign w:val="center"/>
            <w:hideMark/>
          </w:tcPr>
          <w:p w14:paraId="6DAED89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67B7420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C6DC94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ACECF5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AF4A82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66E3A37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602775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7A8915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8DD209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6638BE4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9E7F60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2D5E3F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296BBB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BAC3E8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9E7EC8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016AD4D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5EFE9D8C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23E74F08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SCUBE2</w:t>
            </w:r>
          </w:p>
        </w:tc>
        <w:tc>
          <w:tcPr>
            <w:tcW w:w="187" w:type="pct"/>
            <w:noWrap/>
            <w:vAlign w:val="center"/>
            <w:hideMark/>
          </w:tcPr>
          <w:p w14:paraId="7BCFBAF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6B43DC5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GATGGCTTTGCACCTTGCCA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568A3F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81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3A67E52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0.9942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3ECF8EA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0.9877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BA10D1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80.53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C80E6F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6828FB2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738D3B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7.46%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2A1E588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6936754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98.77%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693EF16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96.91% to 99.65%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2EBFBB8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0.2947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0C8941D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08AED5B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28.75 ± 2.25</w:t>
            </w:r>
          </w:p>
        </w:tc>
        <w:tc>
          <w:tcPr>
            <w:tcW w:w="187" w:type="pct"/>
            <w:vMerge w:val="restart"/>
          </w:tcPr>
          <w:p w14:paraId="364A228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32.15 ± 2.67</w:t>
            </w:r>
          </w:p>
        </w:tc>
        <w:tc>
          <w:tcPr>
            <w:tcW w:w="187" w:type="pct"/>
            <w:vMerge w:val="restart"/>
          </w:tcPr>
          <w:p w14:paraId="551A71D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2.010</w:t>
            </w:r>
          </w:p>
        </w:tc>
        <w:tc>
          <w:tcPr>
            <w:tcW w:w="214" w:type="pct"/>
            <w:vMerge w:val="restart"/>
          </w:tcPr>
          <w:p w14:paraId="728E7A8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1.036</w:t>
            </w:r>
          </w:p>
        </w:tc>
      </w:tr>
      <w:tr w:rsidR="00A76D89" w:rsidRPr="00CD236C" w14:paraId="34C12F94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68EEF945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32DDBE1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7FD2FD2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TCCACAGGGGAAGCAGGAAG</w:t>
            </w:r>
          </w:p>
        </w:tc>
        <w:tc>
          <w:tcPr>
            <w:tcW w:w="187" w:type="pct"/>
            <w:vMerge/>
            <w:vAlign w:val="center"/>
            <w:hideMark/>
          </w:tcPr>
          <w:p w14:paraId="5C47B2B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459FEAA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2F8D54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F1B579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16FB2DC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3D188F9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249CC0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425148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D90DC0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6956BF3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FF3127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B18963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947387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C4DCC2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F9EB4D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468D45F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2E7DDA11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724B125C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450C4C3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03D45F9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TGCCCTGGGCACGTTCCAGC</w:t>
            </w:r>
          </w:p>
        </w:tc>
        <w:tc>
          <w:tcPr>
            <w:tcW w:w="187" w:type="pct"/>
            <w:vMerge/>
            <w:vAlign w:val="center"/>
            <w:hideMark/>
          </w:tcPr>
          <w:p w14:paraId="0564625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771CD9A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8D6AAC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4E63006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4712E39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3AB18A2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80D7E1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8AA16B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0370BD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1ACE971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2863E1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7308ED2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87F6B4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B437FD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78C87B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25404AA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8FCDBF6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2D238463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STK15</w:t>
            </w:r>
          </w:p>
        </w:tc>
        <w:tc>
          <w:tcPr>
            <w:tcW w:w="187" w:type="pct"/>
            <w:noWrap/>
            <w:vAlign w:val="center"/>
            <w:hideMark/>
          </w:tcPr>
          <w:p w14:paraId="469A850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30ED7CA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GGGGGATATCTCAGTGGCGG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1D43E8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84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66709B4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9894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0902273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9778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32A7782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52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5DB9E7E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40018FE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6FAAA1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295B58D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306D1EC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78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65439CB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46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99.38%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6DE067E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7341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54FE1A8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334D57C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29.9 ± 0.8</w:t>
            </w:r>
          </w:p>
        </w:tc>
        <w:tc>
          <w:tcPr>
            <w:tcW w:w="187" w:type="pct"/>
            <w:vMerge w:val="restart"/>
          </w:tcPr>
          <w:p w14:paraId="392D753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32.55 ± 1.99</w:t>
            </w:r>
          </w:p>
        </w:tc>
        <w:tc>
          <w:tcPr>
            <w:tcW w:w="187" w:type="pct"/>
            <w:vMerge w:val="restart"/>
          </w:tcPr>
          <w:p w14:paraId="1FF6857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2.146</w:t>
            </w:r>
          </w:p>
        </w:tc>
        <w:tc>
          <w:tcPr>
            <w:tcW w:w="214" w:type="pct"/>
            <w:vMerge w:val="restart"/>
          </w:tcPr>
          <w:p w14:paraId="4F6BE35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1.966</w:t>
            </w:r>
          </w:p>
        </w:tc>
      </w:tr>
      <w:tr w:rsidR="00A76D89" w:rsidRPr="00CD236C" w14:paraId="456F3CBA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178F7364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754A831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4693F94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AACCGACAGGGGACTTGACG</w:t>
            </w:r>
          </w:p>
        </w:tc>
        <w:tc>
          <w:tcPr>
            <w:tcW w:w="187" w:type="pct"/>
            <w:vMerge/>
            <w:vAlign w:val="center"/>
            <w:hideMark/>
          </w:tcPr>
          <w:p w14:paraId="35CFC0D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7E259E9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442FB2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8AAB6D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6835AA4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6DD3356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AB4535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2EDD69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94E629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1F28AE0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6A9B38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6758886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A767D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EB4225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F9731D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0660AA3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FF2A6EA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57797440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696D9C6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2D17185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GACAAGGGGCGGCTGGTCGG</w:t>
            </w:r>
          </w:p>
        </w:tc>
        <w:tc>
          <w:tcPr>
            <w:tcW w:w="187" w:type="pct"/>
            <w:vMerge/>
            <w:vAlign w:val="center"/>
            <w:hideMark/>
          </w:tcPr>
          <w:p w14:paraId="6A0E203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AF6D0E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9B9B9A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5137C2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678DD6A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476FB3C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34FE81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B870F7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76A58E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65E045C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7E1597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4B327F0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B4003F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1E5CF9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38597CD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5C172BA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003834B0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1AFA6BE0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Survivin</w:t>
            </w:r>
          </w:p>
        </w:tc>
        <w:tc>
          <w:tcPr>
            <w:tcW w:w="187" w:type="pct"/>
            <w:noWrap/>
            <w:vAlign w:val="center"/>
            <w:hideMark/>
          </w:tcPr>
          <w:p w14:paraId="1409367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407A13C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CCCACTGAGAACGAGCCAGA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65639E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91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54F8F12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0.9894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6D47ED2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0.956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7B630E9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22.51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234CEF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5EF5A90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162920B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2.20%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D89665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6B2725B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95.61%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57DEB3B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91.57% to 98.07%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5A19CB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0.1847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74070B5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4D4C40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27.12 ± 2.03</w:t>
            </w:r>
          </w:p>
        </w:tc>
        <w:tc>
          <w:tcPr>
            <w:tcW w:w="187" w:type="pct"/>
            <w:vMerge w:val="restart"/>
          </w:tcPr>
          <w:p w14:paraId="014DE53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26.41 ± 1.97</w:t>
            </w:r>
          </w:p>
        </w:tc>
        <w:tc>
          <w:tcPr>
            <w:tcW w:w="187" w:type="pct"/>
            <w:vMerge w:val="restart"/>
          </w:tcPr>
          <w:p w14:paraId="245F0FA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0.164</w:t>
            </w:r>
          </w:p>
        </w:tc>
        <w:tc>
          <w:tcPr>
            <w:tcW w:w="214" w:type="pct"/>
            <w:vMerge w:val="restart"/>
          </w:tcPr>
          <w:p w14:paraId="6DE834A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0.361</w:t>
            </w:r>
          </w:p>
        </w:tc>
      </w:tr>
      <w:tr w:rsidR="00A76D89" w:rsidRPr="00CD236C" w14:paraId="391B4349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0749E92E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398347C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7C64883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TCCTTTGCATGGGGTCGTCA</w:t>
            </w:r>
          </w:p>
        </w:tc>
        <w:tc>
          <w:tcPr>
            <w:tcW w:w="187" w:type="pct"/>
            <w:vMerge/>
            <w:vAlign w:val="center"/>
            <w:hideMark/>
          </w:tcPr>
          <w:p w14:paraId="37CBE54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2428A41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62C26D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6DB55E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477A8D0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43811BC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B13CA7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14BB01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FAE5EC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3F76F9F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2616F3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7EF4B16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C46922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A611AC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4A4C80B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3F27FB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5DD2552A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65F12840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6FA20C3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36BAB80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GGAGCTGGAAGGCTGGGAGCC</w:t>
            </w:r>
          </w:p>
        </w:tc>
        <w:tc>
          <w:tcPr>
            <w:tcW w:w="187" w:type="pct"/>
            <w:vMerge/>
            <w:vAlign w:val="center"/>
            <w:hideMark/>
          </w:tcPr>
          <w:p w14:paraId="3433952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39ECD4A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4DA5DC7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F0768A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0A464A4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459B37A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EB35A5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19E60F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3FA28E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0F005C5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BE4674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245BD70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256050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90AFE2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5C53C0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5A9D40F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7CECBEC0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691A1BC0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TFRC</w:t>
            </w:r>
          </w:p>
        </w:tc>
        <w:tc>
          <w:tcPr>
            <w:tcW w:w="187" w:type="pct"/>
            <w:noWrap/>
            <w:vAlign w:val="center"/>
            <w:hideMark/>
          </w:tcPr>
          <w:p w14:paraId="29A7796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18E855E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GCCATCCCCTCAGAGCGTC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24346CB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70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0A3A79C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9888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005D7E1D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9583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1DBBDD5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23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73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4B269B3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231E2C1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78EE37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1FB86BE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010F339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95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84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3F3AD8B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91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86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 xml:space="preserve">% 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to 98.22%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4F98821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4546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28C314E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&lt;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</w:t>
            </w:r>
            <w:r w:rsidRPr="00CD236C">
              <w:rPr>
                <w:rFonts w:ascii="Palatino Linotype" w:hAnsi="Palatino Linotype" w:cstheme="minorBidi"/>
                <w:sz w:val="14"/>
                <w:szCs w:val="14"/>
                <w:rtl/>
              </w:rPr>
              <w:t>.</w:t>
            </w: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0001</w:t>
            </w:r>
          </w:p>
        </w:tc>
        <w:tc>
          <w:tcPr>
            <w:tcW w:w="187" w:type="pct"/>
            <w:vMerge w:val="restart"/>
          </w:tcPr>
          <w:p w14:paraId="5F05C16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27.01 ± 1.14</w:t>
            </w:r>
          </w:p>
        </w:tc>
        <w:tc>
          <w:tcPr>
            <w:tcW w:w="187" w:type="pct"/>
            <w:vMerge w:val="restart"/>
          </w:tcPr>
          <w:p w14:paraId="7AD8697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28.1 ± 2.53</w:t>
            </w:r>
          </w:p>
        </w:tc>
        <w:tc>
          <w:tcPr>
            <w:tcW w:w="187" w:type="pct"/>
            <w:vMerge w:val="restart"/>
          </w:tcPr>
          <w:p w14:paraId="5B5237F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3.308</w:t>
            </w:r>
          </w:p>
        </w:tc>
        <w:tc>
          <w:tcPr>
            <w:tcW w:w="214" w:type="pct"/>
            <w:vMerge w:val="restart"/>
          </w:tcPr>
          <w:p w14:paraId="7C3AF598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1.625</w:t>
            </w:r>
          </w:p>
        </w:tc>
      </w:tr>
      <w:tr w:rsidR="00A76D89" w:rsidRPr="00CD236C" w14:paraId="626DF0CF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15ED9BE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4ED4099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  <w:rtl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vAlign w:val="center"/>
            <w:hideMark/>
          </w:tcPr>
          <w:p w14:paraId="3780CF3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CACAGAAGAACACTAGCGCGT</w:t>
            </w:r>
          </w:p>
        </w:tc>
        <w:tc>
          <w:tcPr>
            <w:tcW w:w="187" w:type="pct"/>
            <w:vMerge/>
            <w:vAlign w:val="center"/>
            <w:hideMark/>
          </w:tcPr>
          <w:p w14:paraId="6399E69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222F190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03DEE40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18DF926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54003E6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2867C09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F54A81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DC1538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CADF50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189CD91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4421EC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07A2973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038F452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A5C1FB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B3A6F3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7BC8D3B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0F8478B0" w14:textId="77777777" w:rsidTr="005267C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vAlign w:val="center"/>
            <w:hideMark/>
          </w:tcPr>
          <w:p w14:paraId="2EBC285E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vAlign w:val="center"/>
            <w:hideMark/>
          </w:tcPr>
          <w:p w14:paraId="0365589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vAlign w:val="center"/>
            <w:hideMark/>
          </w:tcPr>
          <w:p w14:paraId="62048CC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TATCGGGTGGCGGCTCGGGA</w:t>
            </w:r>
          </w:p>
        </w:tc>
        <w:tc>
          <w:tcPr>
            <w:tcW w:w="187" w:type="pct"/>
            <w:vMerge/>
            <w:vAlign w:val="center"/>
            <w:hideMark/>
          </w:tcPr>
          <w:p w14:paraId="63993B5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0885F69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6518FA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200546E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vAlign w:val="center"/>
            <w:hideMark/>
          </w:tcPr>
          <w:p w14:paraId="71B3CF3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14:paraId="1A22116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2801955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5FCA57E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709A64E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14:paraId="6E1E9A2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270DDF02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vAlign w:val="center"/>
            <w:hideMark/>
          </w:tcPr>
          <w:p w14:paraId="5A3112C9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7AA98A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6AF7DF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258015C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3DD0D4E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</w:tr>
      <w:tr w:rsidR="00A76D89" w:rsidRPr="00CD236C" w14:paraId="35F3EF93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 w:val="restart"/>
            <w:noWrap/>
            <w:vAlign w:val="center"/>
            <w:hideMark/>
          </w:tcPr>
          <w:p w14:paraId="6816B873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GAPDH</w:t>
            </w:r>
          </w:p>
        </w:tc>
        <w:tc>
          <w:tcPr>
            <w:tcW w:w="187" w:type="pct"/>
            <w:noWrap/>
            <w:vAlign w:val="center"/>
            <w:hideMark/>
          </w:tcPr>
          <w:p w14:paraId="4AAEFCA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F</w:t>
            </w:r>
          </w:p>
        </w:tc>
        <w:tc>
          <w:tcPr>
            <w:tcW w:w="925" w:type="pct"/>
            <w:noWrap/>
            <w:vAlign w:val="center"/>
            <w:hideMark/>
          </w:tcPr>
          <w:p w14:paraId="36205E1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GTGACTAACCCTGCGCTCCT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12C5E7F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73</w:t>
            </w:r>
          </w:p>
        </w:tc>
        <w:tc>
          <w:tcPr>
            <w:tcW w:w="222" w:type="pct"/>
            <w:vMerge w:val="restart"/>
            <w:noWrap/>
            <w:vAlign w:val="center"/>
            <w:hideMark/>
          </w:tcPr>
          <w:p w14:paraId="4D60487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0.9939</w:t>
            </w:r>
          </w:p>
        </w:tc>
        <w:tc>
          <w:tcPr>
            <w:tcW w:w="246" w:type="pct"/>
            <w:vMerge w:val="restart"/>
            <w:noWrap/>
            <w:vAlign w:val="center"/>
            <w:hideMark/>
          </w:tcPr>
          <w:p w14:paraId="01C7F7DD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0.9883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6F7C8078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84.98</w:t>
            </w:r>
          </w:p>
        </w:tc>
        <w:tc>
          <w:tcPr>
            <w:tcW w:w="187" w:type="pct"/>
            <w:vMerge w:val="restart"/>
            <w:noWrap/>
            <w:vAlign w:val="center"/>
            <w:hideMark/>
          </w:tcPr>
          <w:p w14:paraId="16597BB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0.01</w:t>
            </w:r>
          </w:p>
        </w:tc>
        <w:tc>
          <w:tcPr>
            <w:tcW w:w="198" w:type="pct"/>
            <w:vMerge w:val="restart"/>
            <w:vAlign w:val="center"/>
            <w:hideMark/>
          </w:tcPr>
          <w:p w14:paraId="01EC49F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0.10%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60DF4A5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7.84%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71331CB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100.00%</w:t>
            </w:r>
          </w:p>
        </w:tc>
        <w:tc>
          <w:tcPr>
            <w:tcW w:w="246" w:type="pct"/>
            <w:vMerge w:val="restart"/>
            <w:vAlign w:val="center"/>
            <w:hideMark/>
          </w:tcPr>
          <w:p w14:paraId="50E1325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98.83%</w:t>
            </w:r>
          </w:p>
        </w:tc>
        <w:tc>
          <w:tcPr>
            <w:tcW w:w="432" w:type="pct"/>
            <w:vMerge w:val="restart"/>
            <w:noWrap/>
            <w:vAlign w:val="center"/>
            <w:hideMark/>
          </w:tcPr>
          <w:p w14:paraId="6A54B3F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97.01% to 99.69%</w:t>
            </w:r>
          </w:p>
        </w:tc>
        <w:tc>
          <w:tcPr>
            <w:tcW w:w="206" w:type="pct"/>
            <w:vMerge w:val="restart"/>
            <w:noWrap/>
            <w:vAlign w:val="center"/>
            <w:hideMark/>
          </w:tcPr>
          <w:p w14:paraId="4E897A8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0.0727</w:t>
            </w:r>
          </w:p>
        </w:tc>
        <w:tc>
          <w:tcPr>
            <w:tcW w:w="233" w:type="pct"/>
            <w:vMerge w:val="restart"/>
            <w:noWrap/>
            <w:vAlign w:val="center"/>
            <w:hideMark/>
          </w:tcPr>
          <w:p w14:paraId="0B2D63EF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&lt;0.0001</w:t>
            </w:r>
          </w:p>
        </w:tc>
        <w:tc>
          <w:tcPr>
            <w:tcW w:w="187" w:type="pct"/>
            <w:vMerge w:val="restart"/>
          </w:tcPr>
          <w:p w14:paraId="675F7CB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30.15 ± 0.96</w:t>
            </w:r>
          </w:p>
        </w:tc>
        <w:tc>
          <w:tcPr>
            <w:tcW w:w="187" w:type="pct"/>
            <w:vMerge w:val="restart"/>
          </w:tcPr>
          <w:p w14:paraId="5540A83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32.95 ± 2.11</w:t>
            </w:r>
          </w:p>
        </w:tc>
        <w:tc>
          <w:tcPr>
            <w:tcW w:w="187" w:type="pct"/>
            <w:vMerge w:val="restart"/>
          </w:tcPr>
          <w:p w14:paraId="2C81114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2.243</w:t>
            </w:r>
          </w:p>
        </w:tc>
        <w:tc>
          <w:tcPr>
            <w:tcW w:w="214" w:type="pct"/>
            <w:vMerge w:val="restart"/>
          </w:tcPr>
          <w:p w14:paraId="6E7FBFF4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0.630</w:t>
            </w:r>
          </w:p>
        </w:tc>
      </w:tr>
      <w:tr w:rsidR="00A76D89" w:rsidRPr="00CD236C" w14:paraId="3B65157D" w14:textId="77777777" w:rsidTr="005267C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hideMark/>
          </w:tcPr>
          <w:p w14:paraId="6A3A9EA9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hideMark/>
          </w:tcPr>
          <w:p w14:paraId="65E5A57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R</w:t>
            </w:r>
          </w:p>
        </w:tc>
        <w:tc>
          <w:tcPr>
            <w:tcW w:w="925" w:type="pct"/>
            <w:noWrap/>
            <w:hideMark/>
          </w:tcPr>
          <w:p w14:paraId="3608B70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CTAGCCTCGCTCCACCTGAC</w:t>
            </w:r>
          </w:p>
        </w:tc>
        <w:tc>
          <w:tcPr>
            <w:tcW w:w="187" w:type="pct"/>
            <w:vMerge/>
            <w:hideMark/>
          </w:tcPr>
          <w:p w14:paraId="0762F66B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hideMark/>
          </w:tcPr>
          <w:p w14:paraId="7A941D0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1F2B155A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hideMark/>
          </w:tcPr>
          <w:p w14:paraId="52DED5F7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hideMark/>
          </w:tcPr>
          <w:p w14:paraId="49C34E6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hideMark/>
          </w:tcPr>
          <w:p w14:paraId="64A2BD6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5249BE70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721B9F3C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28B8A4C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hideMark/>
          </w:tcPr>
          <w:p w14:paraId="4E953F9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hideMark/>
          </w:tcPr>
          <w:p w14:paraId="4EB4E4D6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hideMark/>
          </w:tcPr>
          <w:p w14:paraId="0CBBB7F1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188C55FF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ACBC903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56EB6CD4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20BADAB5" w14:textId="77777777" w:rsidR="00A76D89" w:rsidRPr="00CD236C" w:rsidRDefault="00A76D89" w:rsidP="005267CD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inorBidi"/>
                <w:b/>
                <w:bCs/>
                <w:sz w:val="14"/>
                <w:szCs w:val="14"/>
              </w:rPr>
            </w:pPr>
          </w:p>
        </w:tc>
      </w:tr>
      <w:tr w:rsidR="00A76D89" w:rsidRPr="00CD236C" w14:paraId="4BA36D25" w14:textId="77777777" w:rsidTr="00526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vMerge/>
            <w:hideMark/>
          </w:tcPr>
          <w:p w14:paraId="2FF63E0B" w14:textId="77777777" w:rsidR="00A76D89" w:rsidRPr="00CD236C" w:rsidRDefault="00A76D89" w:rsidP="005267CD">
            <w:pPr>
              <w:pStyle w:val="NoSpacing"/>
              <w:spacing w:line="360" w:lineRule="auto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noWrap/>
            <w:hideMark/>
          </w:tcPr>
          <w:p w14:paraId="14B6F97A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P</w:t>
            </w:r>
          </w:p>
        </w:tc>
        <w:tc>
          <w:tcPr>
            <w:tcW w:w="925" w:type="pct"/>
            <w:noWrap/>
            <w:hideMark/>
          </w:tcPr>
          <w:p w14:paraId="4A8D69C1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  <w:r w:rsidRPr="00CD236C">
              <w:rPr>
                <w:rFonts w:ascii="Palatino Linotype" w:hAnsi="Palatino Linotype" w:cstheme="minorBidi"/>
                <w:sz w:val="14"/>
                <w:szCs w:val="14"/>
              </w:rPr>
              <w:t>GAGTCGCGTGTGGCGGGGAA</w:t>
            </w:r>
          </w:p>
        </w:tc>
        <w:tc>
          <w:tcPr>
            <w:tcW w:w="187" w:type="pct"/>
            <w:vMerge/>
            <w:hideMark/>
          </w:tcPr>
          <w:p w14:paraId="2E1EDFF0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22" w:type="pct"/>
            <w:vMerge/>
            <w:hideMark/>
          </w:tcPr>
          <w:p w14:paraId="7181D75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1D2E5C8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hideMark/>
          </w:tcPr>
          <w:p w14:paraId="16A064B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  <w:hideMark/>
          </w:tcPr>
          <w:p w14:paraId="2244606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98" w:type="pct"/>
            <w:vMerge/>
            <w:hideMark/>
          </w:tcPr>
          <w:p w14:paraId="3433116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263083C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2E3C2277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46" w:type="pct"/>
            <w:vMerge/>
            <w:hideMark/>
          </w:tcPr>
          <w:p w14:paraId="5402F969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432" w:type="pct"/>
            <w:vMerge/>
            <w:hideMark/>
          </w:tcPr>
          <w:p w14:paraId="1127043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06" w:type="pct"/>
            <w:vMerge/>
            <w:hideMark/>
          </w:tcPr>
          <w:p w14:paraId="20DA82DC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33" w:type="pct"/>
            <w:vMerge/>
            <w:hideMark/>
          </w:tcPr>
          <w:p w14:paraId="79DAFE92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1652045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7F93F35E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187" w:type="pct"/>
            <w:vMerge/>
          </w:tcPr>
          <w:p w14:paraId="69EC6A76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sz w:val="14"/>
                <w:szCs w:val="14"/>
              </w:rPr>
            </w:pPr>
          </w:p>
        </w:tc>
        <w:tc>
          <w:tcPr>
            <w:tcW w:w="214" w:type="pct"/>
            <w:vMerge/>
          </w:tcPr>
          <w:p w14:paraId="2DBD20E3" w14:textId="77777777" w:rsidR="00A76D89" w:rsidRPr="00CD236C" w:rsidRDefault="00A76D89" w:rsidP="005267CD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inorBidi"/>
                <w:b/>
                <w:bCs/>
                <w:sz w:val="14"/>
                <w:szCs w:val="14"/>
              </w:rPr>
            </w:pPr>
          </w:p>
        </w:tc>
      </w:tr>
      <w:bookmarkEnd w:id="1"/>
    </w:tbl>
    <w:p w14:paraId="579F059F" w14:textId="77777777" w:rsidR="00A76D89" w:rsidRPr="00CD236C" w:rsidRDefault="00A76D89" w:rsidP="00A76D89">
      <w:pPr>
        <w:pStyle w:val="NoSpacing"/>
        <w:spacing w:line="360" w:lineRule="auto"/>
        <w:rPr>
          <w:rFonts w:ascii="Palatino Linotype" w:hAnsi="Palatino Linotype" w:cstheme="minorBidi"/>
          <w:lang w:bidi="en-US"/>
        </w:rPr>
      </w:pPr>
    </w:p>
    <w:p w14:paraId="757ABE22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3737"/>
    <w:multiLevelType w:val="multilevel"/>
    <w:tmpl w:val="A40A7D3E"/>
    <w:lvl w:ilvl="0">
      <w:start w:val="1"/>
      <w:numFmt w:val="decimal"/>
      <w:lvlText w:val="%1"/>
      <w:lvlJc w:val="left"/>
      <w:pPr>
        <w:ind w:left="52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0041A40"/>
    <w:multiLevelType w:val="hybridMultilevel"/>
    <w:tmpl w:val="995035F6"/>
    <w:lvl w:ilvl="0" w:tplc="8ECA6AA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07E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E46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E440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4E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EFE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2F5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D28E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48D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0702A"/>
    <w:multiLevelType w:val="multilevel"/>
    <w:tmpl w:val="32D0DC92"/>
    <w:lvl w:ilvl="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8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8" w:hanging="2160"/>
      </w:pPr>
      <w:rPr>
        <w:rFonts w:hint="default"/>
      </w:rPr>
    </w:lvl>
  </w:abstractNum>
  <w:abstractNum w:abstractNumId="3" w15:restartNumberingAfterBreak="0">
    <w:nsid w:val="17804FB9"/>
    <w:multiLevelType w:val="hybridMultilevel"/>
    <w:tmpl w:val="2D84A0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B0AF0"/>
    <w:multiLevelType w:val="multilevel"/>
    <w:tmpl w:val="989C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97C5F"/>
    <w:multiLevelType w:val="singleLevel"/>
    <w:tmpl w:val="EF0AF824"/>
    <w:lvl w:ilvl="0">
      <w:start w:val="1"/>
      <w:numFmt w:val="decimal"/>
      <w:pStyle w:val="Style1"/>
      <w:lvlText w:val="%1."/>
      <w:lvlJc w:val="center"/>
      <w:pPr>
        <w:tabs>
          <w:tab w:val="num" w:pos="810"/>
        </w:tabs>
        <w:ind w:left="522" w:hanging="72"/>
      </w:pPr>
      <w:rPr>
        <w:rFonts w:cs="Titr Mazar"/>
      </w:rPr>
    </w:lvl>
  </w:abstractNum>
  <w:abstractNum w:abstractNumId="6" w15:restartNumberingAfterBreak="0">
    <w:nsid w:val="1F4378FD"/>
    <w:multiLevelType w:val="multilevel"/>
    <w:tmpl w:val="F294B1E8"/>
    <w:styleLink w:val="CurrentList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C09A3"/>
    <w:multiLevelType w:val="hybridMultilevel"/>
    <w:tmpl w:val="02D4ED58"/>
    <w:lvl w:ilvl="0" w:tplc="FFFFFFFF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0F2E45"/>
    <w:multiLevelType w:val="hybridMultilevel"/>
    <w:tmpl w:val="807C9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20613"/>
    <w:multiLevelType w:val="hybridMultilevel"/>
    <w:tmpl w:val="78142808"/>
    <w:lvl w:ilvl="0" w:tplc="296EC0B6">
      <w:start w:val="1"/>
      <w:numFmt w:val="decimal"/>
      <w:lvlText w:val="%1-"/>
      <w:lvlJc w:val="left"/>
      <w:pPr>
        <w:ind w:left="720" w:hanging="360"/>
      </w:pPr>
      <w:rPr>
        <w:b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D7AE5"/>
    <w:multiLevelType w:val="hybridMultilevel"/>
    <w:tmpl w:val="DD6AE0EE"/>
    <w:lvl w:ilvl="0" w:tplc="FFFFFFFF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9225E"/>
    <w:multiLevelType w:val="hybridMultilevel"/>
    <w:tmpl w:val="95B6F85A"/>
    <w:lvl w:ilvl="0" w:tplc="FECA4FB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2" w15:restartNumberingAfterBreak="0">
    <w:nsid w:val="469E707F"/>
    <w:multiLevelType w:val="multilevel"/>
    <w:tmpl w:val="AE6E26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96B4475"/>
    <w:multiLevelType w:val="multilevel"/>
    <w:tmpl w:val="0409001F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30" w:hanging="1440"/>
      </w:pPr>
      <w:rPr>
        <w:rFonts w:hint="default"/>
      </w:rPr>
    </w:lvl>
  </w:abstractNum>
  <w:abstractNum w:abstractNumId="14" w15:restartNumberingAfterBreak="0">
    <w:nsid w:val="4BFB17AB"/>
    <w:multiLevelType w:val="hybridMultilevel"/>
    <w:tmpl w:val="2D84A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94E9D"/>
    <w:multiLevelType w:val="hybridMultilevel"/>
    <w:tmpl w:val="66AE8F58"/>
    <w:lvl w:ilvl="0" w:tplc="371204F4">
      <w:start w:val="10"/>
      <w:numFmt w:val="bullet"/>
      <w:lvlText w:val=""/>
      <w:lvlJc w:val="left"/>
      <w:pPr>
        <w:ind w:left="420" w:hanging="360"/>
      </w:pPr>
      <w:rPr>
        <w:rFonts w:ascii="Wingdings" w:eastAsiaTheme="min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4FA4A35"/>
    <w:multiLevelType w:val="hybridMultilevel"/>
    <w:tmpl w:val="4D3A3BC8"/>
    <w:lvl w:ilvl="0" w:tplc="E6FABCE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267B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206E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2983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6D7C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2BCF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DCCDF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E74F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0422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196121"/>
    <w:multiLevelType w:val="multilevel"/>
    <w:tmpl w:val="EDC89070"/>
    <w:lvl w:ilvl="0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1C05766"/>
    <w:multiLevelType w:val="hybridMultilevel"/>
    <w:tmpl w:val="22544C40"/>
    <w:lvl w:ilvl="0" w:tplc="D72679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50F5D"/>
    <w:multiLevelType w:val="hybridMultilevel"/>
    <w:tmpl w:val="43F44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8408B"/>
    <w:multiLevelType w:val="hybridMultilevel"/>
    <w:tmpl w:val="AF24813C"/>
    <w:lvl w:ilvl="0" w:tplc="5394ABF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0242EC"/>
    <w:multiLevelType w:val="multilevel"/>
    <w:tmpl w:val="849A9D5C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7CF5179C"/>
    <w:multiLevelType w:val="multilevel"/>
    <w:tmpl w:val="067C15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F2D3CCB"/>
    <w:multiLevelType w:val="hybridMultilevel"/>
    <w:tmpl w:val="02D4ED58"/>
    <w:lvl w:ilvl="0" w:tplc="D124E0A6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A20D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20E5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E08A1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E422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22BA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8F87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823D2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125BA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6"/>
  </w:num>
  <w:num w:numId="3">
    <w:abstractNumId w:val="23"/>
  </w:num>
  <w:num w:numId="4">
    <w:abstractNumId w:val="19"/>
  </w:num>
  <w:num w:numId="5">
    <w:abstractNumId w:val="7"/>
  </w:num>
  <w:num w:numId="6">
    <w:abstractNumId w:val="10"/>
  </w:num>
  <w:num w:numId="7">
    <w:abstractNumId w:val="13"/>
  </w:num>
  <w:num w:numId="8">
    <w:abstractNumId w:val="12"/>
  </w:num>
  <w:num w:numId="9">
    <w:abstractNumId w:val="6"/>
  </w:num>
  <w:num w:numId="10">
    <w:abstractNumId w:val="2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7"/>
  </w:num>
  <w:num w:numId="16">
    <w:abstractNumId w:val="18"/>
  </w:num>
  <w:num w:numId="17">
    <w:abstractNumId w:val="15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8"/>
  </w:num>
  <w:num w:numId="31">
    <w:abstractNumId w:val="14"/>
  </w:num>
  <w:num w:numId="32">
    <w:abstractNumId w:val="11"/>
  </w:num>
  <w:num w:numId="33">
    <w:abstractNumId w:val="20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89"/>
    <w:rsid w:val="000D4074"/>
    <w:rsid w:val="001E4B73"/>
    <w:rsid w:val="005314AC"/>
    <w:rsid w:val="009B53F0"/>
    <w:rsid w:val="00A7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8F606"/>
  <w15:chartTrackingRefBased/>
  <w15:docId w15:val="{AF1042B8-C806-477A-8BFC-DA2229A8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7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76D89"/>
    <w:pPr>
      <w:spacing w:line="480" w:lineRule="auto"/>
      <w:outlineLvl w:val="0"/>
    </w:pPr>
    <w:rPr>
      <w:rFonts w:asciiTheme="majorBidi" w:eastAsiaTheme="minorHAnsi" w:hAnsiTheme="majorBid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D89"/>
    <w:pPr>
      <w:spacing w:line="480" w:lineRule="auto"/>
      <w:outlineLvl w:val="1"/>
    </w:pPr>
    <w:rPr>
      <w:rFonts w:eastAsiaTheme="minorHAns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D89"/>
    <w:pPr>
      <w:keepNext/>
      <w:keepLines/>
      <w:numPr>
        <w:ilvl w:val="2"/>
        <w:numId w:val="12"/>
      </w:numPr>
      <w:spacing w:before="40" w:line="269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D89"/>
    <w:pPr>
      <w:keepNext/>
      <w:keepLines/>
      <w:numPr>
        <w:ilvl w:val="3"/>
        <w:numId w:val="12"/>
      </w:numPr>
      <w:spacing w:before="40" w:line="269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D89"/>
    <w:pPr>
      <w:keepNext/>
      <w:keepLines/>
      <w:numPr>
        <w:ilvl w:val="4"/>
        <w:numId w:val="12"/>
      </w:numPr>
      <w:spacing w:before="40" w:line="269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D89"/>
    <w:pPr>
      <w:keepNext/>
      <w:keepLines/>
      <w:numPr>
        <w:ilvl w:val="5"/>
        <w:numId w:val="12"/>
      </w:numPr>
      <w:spacing w:before="40" w:line="269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D89"/>
    <w:pPr>
      <w:keepNext/>
      <w:keepLines/>
      <w:numPr>
        <w:ilvl w:val="6"/>
        <w:numId w:val="12"/>
      </w:numPr>
      <w:spacing w:before="40" w:line="26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D89"/>
    <w:pPr>
      <w:keepNext/>
      <w:keepLines/>
      <w:numPr>
        <w:ilvl w:val="7"/>
        <w:numId w:val="12"/>
      </w:numPr>
      <w:spacing w:before="40" w:line="26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D89"/>
    <w:pPr>
      <w:keepNext/>
      <w:keepLines/>
      <w:numPr>
        <w:ilvl w:val="8"/>
        <w:numId w:val="12"/>
      </w:numPr>
      <w:spacing w:before="40" w:line="26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D89"/>
    <w:rPr>
      <w:rFonts w:asciiTheme="majorBidi" w:hAnsiTheme="majorBid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76D89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D8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D8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D89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D8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D89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D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D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en-US"/>
    </w:rPr>
  </w:style>
  <w:style w:type="table" w:customStyle="1" w:styleId="TableGrid">
    <w:name w:val="TableGrid"/>
    <w:rsid w:val="00A76D89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76D89"/>
    <w:rPr>
      <w:color w:val="0000FF"/>
      <w:u w:val="single"/>
    </w:rPr>
  </w:style>
  <w:style w:type="table" w:styleId="TableGrid0">
    <w:name w:val="Table Grid"/>
    <w:basedOn w:val="TableNormal"/>
    <w:uiPriority w:val="39"/>
    <w:rsid w:val="00A76D8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76D89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76D89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numbering" w:customStyle="1" w:styleId="CurrentList1">
    <w:name w:val="Current List1"/>
    <w:uiPriority w:val="99"/>
    <w:rsid w:val="00A76D89"/>
    <w:pPr>
      <w:numPr>
        <w:numId w:val="9"/>
      </w:numPr>
    </w:pPr>
  </w:style>
  <w:style w:type="numbering" w:customStyle="1" w:styleId="CurrentList2">
    <w:name w:val="Current List2"/>
    <w:uiPriority w:val="99"/>
    <w:rsid w:val="00A76D89"/>
    <w:pPr>
      <w:numPr>
        <w:numId w:val="10"/>
      </w:numPr>
    </w:pPr>
  </w:style>
  <w:style w:type="paragraph" w:styleId="NormalWeb">
    <w:name w:val="Normal (Web)"/>
    <w:basedOn w:val="Normal"/>
    <w:uiPriority w:val="99"/>
    <w:unhideWhenUsed/>
    <w:rsid w:val="00A76D89"/>
    <w:pPr>
      <w:spacing w:before="100" w:beforeAutospacing="1" w:after="100" w:afterAutospacing="1"/>
    </w:pPr>
  </w:style>
  <w:style w:type="table" w:styleId="PlainTable3">
    <w:name w:val="Plain Table 3"/>
    <w:basedOn w:val="TableNormal"/>
    <w:uiPriority w:val="43"/>
    <w:rsid w:val="00A76D89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2-Accent1">
    <w:name w:val="List Table 2 Accent 1"/>
    <w:basedOn w:val="TableNormal"/>
    <w:uiPriority w:val="47"/>
    <w:rsid w:val="00A76D89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5">
    <w:name w:val="Plain Table 5"/>
    <w:basedOn w:val="TableNormal"/>
    <w:uiPriority w:val="45"/>
    <w:rsid w:val="00A76D89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A76D8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GridTable1Light">
    <w:name w:val="Grid Table 1 Light"/>
    <w:basedOn w:val="TableNormal"/>
    <w:uiPriority w:val="46"/>
    <w:rsid w:val="00A76D89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D89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D89"/>
    <w:rPr>
      <w:rFonts w:ascii="Calibri" w:eastAsia="Calibri" w:hAnsi="Calibri" w:cs="Arial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A76D89"/>
    <w:pPr>
      <w:bidi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A76D89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Header"/>
    <w:rsid w:val="00A76D89"/>
    <w:pPr>
      <w:numPr>
        <w:numId w:val="20"/>
      </w:numPr>
      <w:tabs>
        <w:tab w:val="clear" w:pos="810"/>
        <w:tab w:val="clear" w:pos="4680"/>
        <w:tab w:val="clear" w:pos="9360"/>
        <w:tab w:val="num" w:pos="360"/>
      </w:tabs>
      <w:bidi/>
      <w:spacing w:before="120" w:after="120"/>
      <w:ind w:left="0" w:firstLine="0"/>
    </w:pPr>
    <w:rPr>
      <w:rFonts w:cs="Titr Mazar"/>
      <w:sz w:val="20"/>
      <w:szCs w:val="28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76D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76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D89"/>
    <w:rPr>
      <w:rFonts w:ascii="Times New Roman" w:eastAsia="Times New Roman" w:hAnsi="Times New Roman" w:cs="Times New Roman"/>
      <w:sz w:val="24"/>
      <w:szCs w:val="24"/>
    </w:rPr>
  </w:style>
  <w:style w:type="character" w:customStyle="1" w:styleId="ts-alignment-element">
    <w:name w:val="ts-alignment-element"/>
    <w:basedOn w:val="DefaultParagraphFont"/>
    <w:rsid w:val="00A76D89"/>
  </w:style>
  <w:style w:type="paragraph" w:styleId="Revision">
    <w:name w:val="Revision"/>
    <w:hidden/>
    <w:uiPriority w:val="99"/>
    <w:semiHidden/>
    <w:rsid w:val="00A7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A76D8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76D89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76D89"/>
    <w:pPr>
      <w:jc w:val="lowKashida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76D89"/>
    <w:rPr>
      <w:rFonts w:ascii="Times New Roman" w:eastAsia="Times New Roman" w:hAnsi="Times New Roman" w:cs="Times New Roman"/>
      <w:noProof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6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D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D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D8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76D8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76D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D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4629</Characters>
  <Application>Microsoft Office Word</Application>
  <DocSecurity>0</DocSecurity>
  <Lines>38</Lines>
  <Paragraphs>10</Paragraphs>
  <ScaleCrop>false</ScaleCrop>
  <Company>Springer Nature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2023-09-11T10:16:00Z</dcterms:created>
  <dcterms:modified xsi:type="dcterms:W3CDTF">2023-09-11T10:16:00Z</dcterms:modified>
</cp:coreProperties>
</file>