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46DB6" w:rsidRDefault="00546DB6" w:rsidP="007A6511">
      <w:pPr>
        <w:autoSpaceDE w:val="0"/>
        <w:autoSpaceDN w:val="0"/>
        <w:adjustRightInd w:val="0"/>
        <w:jc w:val="both"/>
        <w:rPr>
          <w:b/>
        </w:rPr>
      </w:pPr>
      <w:r w:rsidRPr="00546DB6">
        <w:rPr>
          <w:b/>
          <w:bCs/>
        </w:rPr>
        <w:t xml:space="preserve">Themes and Sub themes on the </w:t>
      </w:r>
      <w:r w:rsidRPr="00546DB6">
        <w:rPr>
          <w:b/>
        </w:rPr>
        <w:t>Qualitative views of Nigerian School Principals and Teachers on their Students’ Physical Activity Behaviors</w:t>
      </w:r>
    </w:p>
    <w:p w:rsidR="008F47EA" w:rsidRDefault="008F47EA" w:rsidP="007A6511">
      <w:pPr>
        <w:autoSpaceDE w:val="0"/>
        <w:autoSpaceDN w:val="0"/>
        <w:adjustRightInd w:val="0"/>
        <w:jc w:val="both"/>
        <w:rPr>
          <w:b/>
        </w:rPr>
      </w:pPr>
    </w:p>
    <w:p w:rsidR="007A6511" w:rsidRPr="006F44B3" w:rsidRDefault="0076215D" w:rsidP="0076215D">
      <w:pPr>
        <w:ind w:right="-755"/>
        <w:jc w:val="both"/>
        <w:rPr>
          <w:b/>
          <w:bCs/>
        </w:rPr>
      </w:pPr>
      <w:r>
        <w:rPr>
          <w:b/>
          <w:bCs/>
        </w:rPr>
        <w:t xml:space="preserve">Theme: </w:t>
      </w:r>
      <w:r w:rsidR="007A6511" w:rsidRPr="008269FE">
        <w:rPr>
          <w:b/>
          <w:bCs/>
        </w:rPr>
        <w:t xml:space="preserve">Perceived parental factors </w:t>
      </w:r>
      <w:r w:rsidR="007A6511" w:rsidRPr="008269FE">
        <w:rPr>
          <w:b/>
          <w:bCs/>
          <w:color w:val="000000" w:themeColor="text1"/>
        </w:rPr>
        <w:t xml:space="preserve">influencing the </w:t>
      </w:r>
      <w:r w:rsidR="007A6511" w:rsidRPr="006F44B3">
        <w:rPr>
          <w:b/>
          <w:bCs/>
          <w:color w:val="000000" w:themeColor="text1"/>
        </w:rPr>
        <w:t>physical activity behaviors of adolescents</w:t>
      </w:r>
    </w:p>
    <w:p w:rsidR="0076215D" w:rsidRPr="0076215D" w:rsidRDefault="0076215D" w:rsidP="0076215D">
      <w:pPr>
        <w:pStyle w:val="ListParagraph"/>
        <w:rPr>
          <w:b/>
          <w:bCs/>
          <w:color w:val="000000"/>
        </w:rPr>
      </w:pPr>
      <w:r w:rsidRPr="0076215D">
        <w:rPr>
          <w:b/>
          <w:bCs/>
          <w:color w:val="000000"/>
        </w:rPr>
        <w:t xml:space="preserve">Sub themes: </w:t>
      </w:r>
    </w:p>
    <w:p w:rsidR="007A6511" w:rsidRPr="007A6511" w:rsidRDefault="007A6511" w:rsidP="0076215D">
      <w:pPr>
        <w:pStyle w:val="ListParagraph"/>
        <w:numPr>
          <w:ilvl w:val="0"/>
          <w:numId w:val="6"/>
        </w:numPr>
        <w:ind w:left="1134" w:hanging="425"/>
        <w:rPr>
          <w:color w:val="000000"/>
        </w:rPr>
      </w:pPr>
      <w:r w:rsidRPr="007A6511">
        <w:rPr>
          <w:color w:val="000000"/>
          <w:lang w:val="en-NG"/>
        </w:rPr>
        <w:t>Parental education</w:t>
      </w:r>
      <w:r w:rsidRPr="007A6511">
        <w:rPr>
          <w:color w:val="000000"/>
        </w:rPr>
        <w:t xml:space="preserve"> and participation in PA</w:t>
      </w:r>
    </w:p>
    <w:p w:rsidR="007A6511" w:rsidRPr="007A6511" w:rsidRDefault="007A6511" w:rsidP="0076215D">
      <w:pPr>
        <w:pStyle w:val="ListParagraph"/>
        <w:numPr>
          <w:ilvl w:val="0"/>
          <w:numId w:val="6"/>
        </w:numPr>
        <w:ind w:left="1134" w:hanging="425"/>
        <w:jc w:val="both"/>
      </w:pPr>
      <w:r>
        <w:t>P</w:t>
      </w:r>
      <w:r w:rsidRPr="007A6511">
        <w:t>reference for motorized transportation</w:t>
      </w:r>
    </w:p>
    <w:p w:rsidR="007A6511" w:rsidRPr="007A6511" w:rsidRDefault="007A6511" w:rsidP="0076215D">
      <w:pPr>
        <w:pStyle w:val="ListParagraph"/>
        <w:numPr>
          <w:ilvl w:val="0"/>
          <w:numId w:val="6"/>
        </w:numPr>
        <w:ind w:left="1134" w:hanging="425"/>
        <w:jc w:val="both"/>
      </w:pPr>
      <w:r>
        <w:t>C</w:t>
      </w:r>
      <w:r w:rsidRPr="007A6511">
        <w:t xml:space="preserve">ultural beliefs </w:t>
      </w:r>
      <w:r>
        <w:t>on PA</w:t>
      </w:r>
      <w:r w:rsidRPr="007A6511">
        <w:t xml:space="preserve"> </w:t>
      </w:r>
      <w:r>
        <w:t xml:space="preserve">and </w:t>
      </w:r>
      <w:r w:rsidRPr="007A6511">
        <w:t xml:space="preserve"> fertility</w:t>
      </w:r>
    </w:p>
    <w:p w:rsidR="007A6511" w:rsidRDefault="007A6511" w:rsidP="007A6511">
      <w:pPr>
        <w:pStyle w:val="Heading2"/>
        <w:rPr>
          <w:color w:val="000000" w:themeColor="text1"/>
        </w:rPr>
      </w:pPr>
      <w:r>
        <w:t xml:space="preserve"> </w:t>
      </w:r>
      <w:r w:rsidR="0076215D" w:rsidRPr="0076215D">
        <w:rPr>
          <w:rFonts w:ascii="Times New Roman" w:hAnsi="Times New Roman"/>
          <w:color w:val="000000" w:themeColor="text1"/>
          <w:sz w:val="24"/>
          <w:szCs w:val="24"/>
        </w:rPr>
        <w:t xml:space="preserve">Theme: </w:t>
      </w:r>
      <w:r w:rsidRPr="0076215D">
        <w:rPr>
          <w:rFonts w:ascii="Times New Roman" w:hAnsi="Times New Roman"/>
          <w:color w:val="000000" w:themeColor="text1"/>
          <w:sz w:val="24"/>
          <w:szCs w:val="24"/>
        </w:rPr>
        <w:t>Socio</w:t>
      </w:r>
      <w:r w:rsidRPr="00311E3F">
        <w:rPr>
          <w:color w:val="000000" w:themeColor="text1"/>
        </w:rPr>
        <w:t>-cultural</w:t>
      </w:r>
      <w:r>
        <w:rPr>
          <w:color w:val="000000" w:themeColor="text1"/>
        </w:rPr>
        <w:t xml:space="preserve"> and religious</w:t>
      </w:r>
      <w:r w:rsidRPr="00311E3F">
        <w:rPr>
          <w:color w:val="000000" w:themeColor="text1"/>
        </w:rPr>
        <w:t xml:space="preserve"> factors</w:t>
      </w:r>
    </w:p>
    <w:p w:rsidR="0076215D" w:rsidRPr="0076215D" w:rsidRDefault="0076215D" w:rsidP="0076215D">
      <w:pPr>
        <w:ind w:left="360"/>
        <w:rPr>
          <w:b/>
          <w:bCs/>
        </w:rPr>
      </w:pPr>
      <w:r w:rsidRPr="0076215D">
        <w:rPr>
          <w:b/>
          <w:bCs/>
        </w:rPr>
        <w:t>Sub themes</w:t>
      </w:r>
      <w:r>
        <w:rPr>
          <w:b/>
          <w:bCs/>
        </w:rPr>
        <w:t>:</w:t>
      </w:r>
    </w:p>
    <w:p w:rsidR="007A6511" w:rsidRPr="00961772" w:rsidRDefault="007A6511" w:rsidP="00961772">
      <w:pPr>
        <w:pStyle w:val="ListParagraph"/>
        <w:numPr>
          <w:ilvl w:val="0"/>
          <w:numId w:val="7"/>
        </w:numPr>
        <w:jc w:val="both"/>
        <w:rPr>
          <w:bCs/>
        </w:rPr>
      </w:pPr>
      <w:r w:rsidRPr="007A6511">
        <w:rPr>
          <w:bCs/>
        </w:rPr>
        <w:t>Cultural</w:t>
      </w:r>
      <w:r w:rsidR="00961772">
        <w:rPr>
          <w:bCs/>
        </w:rPr>
        <w:t xml:space="preserve"> beliefs on</w:t>
      </w:r>
      <w:r w:rsidR="00961772" w:rsidRPr="00961772">
        <w:rPr>
          <w:bCs/>
        </w:rPr>
        <w:t xml:space="preserve"> </w:t>
      </w:r>
      <w:r w:rsidR="00961772">
        <w:rPr>
          <w:bCs/>
        </w:rPr>
        <w:t>e</w:t>
      </w:r>
      <w:r w:rsidR="00961772">
        <w:rPr>
          <w:bCs/>
        </w:rPr>
        <w:t>ffect</w:t>
      </w:r>
      <w:r w:rsidR="00961772">
        <w:rPr>
          <w:bCs/>
        </w:rPr>
        <w:t xml:space="preserve"> of PA</w:t>
      </w:r>
      <w:r w:rsidR="00961772" w:rsidRPr="007A6511">
        <w:rPr>
          <w:bCs/>
        </w:rPr>
        <w:t xml:space="preserve"> on female anatomy and health </w:t>
      </w:r>
    </w:p>
    <w:p w:rsidR="007A6511" w:rsidRPr="007A6511" w:rsidRDefault="007A6511" w:rsidP="007A6511">
      <w:pPr>
        <w:pStyle w:val="ListParagraph"/>
        <w:numPr>
          <w:ilvl w:val="0"/>
          <w:numId w:val="7"/>
        </w:numPr>
        <w:rPr>
          <w:bCs/>
        </w:rPr>
      </w:pPr>
      <w:r w:rsidRPr="007A6511">
        <w:rPr>
          <w:bCs/>
        </w:rPr>
        <w:t xml:space="preserve">Religious injunctions on female dressing </w:t>
      </w:r>
    </w:p>
    <w:p w:rsidR="007A6511" w:rsidRPr="007A6511" w:rsidRDefault="007A6511" w:rsidP="007A6511">
      <w:pPr>
        <w:pStyle w:val="ListParagraph"/>
        <w:numPr>
          <w:ilvl w:val="0"/>
          <w:numId w:val="7"/>
        </w:numPr>
        <w:jc w:val="both"/>
        <w:rPr>
          <w:bCs/>
          <w:iCs/>
        </w:rPr>
      </w:pPr>
      <w:r w:rsidRPr="007A6511">
        <w:rPr>
          <w:bCs/>
          <w:iCs/>
        </w:rPr>
        <w:t>Cultural limitations on opposite sex interaction</w:t>
      </w:r>
      <w:r w:rsidR="00804AAB">
        <w:rPr>
          <w:bCs/>
          <w:iCs/>
        </w:rPr>
        <w:t>s</w:t>
      </w:r>
    </w:p>
    <w:p w:rsidR="007A6511" w:rsidRDefault="0076215D" w:rsidP="007A6511">
      <w:pPr>
        <w:pStyle w:val="Heading2"/>
        <w:rPr>
          <w:color w:val="000000" w:themeColor="text1"/>
        </w:rPr>
      </w:pPr>
      <w:r>
        <w:rPr>
          <w:color w:val="000000" w:themeColor="text1"/>
        </w:rPr>
        <w:t xml:space="preserve">Theme: </w:t>
      </w:r>
      <w:r w:rsidR="007A6511" w:rsidRPr="00311E3F">
        <w:rPr>
          <w:color w:val="000000" w:themeColor="text1"/>
        </w:rPr>
        <w:t xml:space="preserve">School-related factors </w:t>
      </w:r>
    </w:p>
    <w:p w:rsidR="0076215D" w:rsidRPr="0076215D" w:rsidRDefault="0076215D" w:rsidP="0076215D">
      <w:pPr>
        <w:ind w:left="360"/>
      </w:pPr>
      <w:r w:rsidRPr="0076215D">
        <w:rPr>
          <w:b/>
          <w:bCs/>
        </w:rPr>
        <w:t>Sub themes</w:t>
      </w:r>
      <w:r>
        <w:t>: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 xml:space="preserve">Declining number of trained PHE teachers  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 xml:space="preserve">Limited opportunities for continuing education 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>Limited availability of PA equipment and facilities</w:t>
      </w:r>
    </w:p>
    <w:p w:rsidR="007A6511" w:rsidRDefault="007A6511" w:rsidP="00B4405B">
      <w:pPr>
        <w:pStyle w:val="ListParagraph"/>
        <w:numPr>
          <w:ilvl w:val="1"/>
          <w:numId w:val="8"/>
        </w:numPr>
        <w:jc w:val="both"/>
        <w:rPr>
          <w:bCs/>
        </w:rPr>
      </w:pPr>
      <w:r w:rsidRPr="007A6511">
        <w:rPr>
          <w:bCs/>
        </w:rPr>
        <w:t xml:space="preserve">Limited availability of gender specific equipment and facilities </w:t>
      </w:r>
    </w:p>
    <w:p w:rsid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 xml:space="preserve">Increased time devoted for PHE theoretical concepts 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>Poor financing of schools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 xml:space="preserve">Poor attitude of school stakeholders to PHE delivery 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>Poor social support from Teachers</w:t>
      </w:r>
    </w:p>
    <w:p w:rsidR="007A6511" w:rsidRPr="007A6511" w:rsidRDefault="007A6511" w:rsidP="007A6511">
      <w:pPr>
        <w:pStyle w:val="ListParagraph"/>
        <w:numPr>
          <w:ilvl w:val="0"/>
          <w:numId w:val="8"/>
        </w:numPr>
        <w:jc w:val="both"/>
        <w:rPr>
          <w:bCs/>
        </w:rPr>
      </w:pPr>
      <w:r w:rsidRPr="007A6511">
        <w:rPr>
          <w:bCs/>
        </w:rPr>
        <w:t xml:space="preserve">Poor implementation of </w:t>
      </w:r>
      <w:r>
        <w:rPr>
          <w:bCs/>
        </w:rPr>
        <w:t>PHE curriculum</w:t>
      </w:r>
    </w:p>
    <w:p w:rsidR="007A6511" w:rsidRPr="009D2570" w:rsidRDefault="007A6511" w:rsidP="007A6511">
      <w:pPr>
        <w:jc w:val="both"/>
      </w:pPr>
    </w:p>
    <w:p w:rsidR="007A6511" w:rsidRDefault="0076215D" w:rsidP="007A6511">
      <w:pPr>
        <w:pStyle w:val="Heading2"/>
        <w:rPr>
          <w:color w:val="000000" w:themeColor="text1"/>
        </w:rPr>
      </w:pPr>
      <w:r>
        <w:rPr>
          <w:color w:val="000000" w:themeColor="text1"/>
        </w:rPr>
        <w:t xml:space="preserve">Theme: </w:t>
      </w:r>
      <w:r w:rsidR="007A6511" w:rsidRPr="00311E3F">
        <w:rPr>
          <w:color w:val="000000" w:themeColor="text1"/>
        </w:rPr>
        <w:t>Opportunities for physical activity promotion in schools</w:t>
      </w:r>
    </w:p>
    <w:p w:rsidR="0076215D" w:rsidRPr="0076215D" w:rsidRDefault="0076215D" w:rsidP="0076215D">
      <w:pPr>
        <w:rPr>
          <w:b/>
          <w:bCs/>
        </w:rPr>
      </w:pPr>
      <w:r w:rsidRPr="0076215D">
        <w:rPr>
          <w:b/>
          <w:bCs/>
        </w:rPr>
        <w:t>Sub themes:</w:t>
      </w:r>
    </w:p>
    <w:p w:rsidR="007A6511" w:rsidRPr="007A6511" w:rsidRDefault="0076215D" w:rsidP="0076215D">
      <w:pPr>
        <w:ind w:left="360"/>
        <w:jc w:val="both"/>
        <w:rPr>
          <w:b/>
          <w:bCs/>
        </w:rPr>
      </w:pPr>
      <w:r>
        <w:rPr>
          <w:b/>
          <w:bCs/>
        </w:rPr>
        <w:tab/>
      </w:r>
      <w:r w:rsidR="007A6511" w:rsidRPr="007A6511">
        <w:rPr>
          <w:b/>
          <w:bCs/>
        </w:rPr>
        <w:t>School assemblies</w:t>
      </w:r>
    </w:p>
    <w:p w:rsid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>School assembly and security threat</w:t>
      </w:r>
    </w:p>
    <w:p w:rsidR="0076215D" w:rsidRPr="007A6511" w:rsidRDefault="0076215D" w:rsidP="0076215D">
      <w:pPr>
        <w:pStyle w:val="ListParagraph"/>
        <w:ind w:left="1080"/>
        <w:jc w:val="both"/>
      </w:pPr>
    </w:p>
    <w:p w:rsidR="007A6511" w:rsidRPr="007A6511" w:rsidRDefault="0076215D" w:rsidP="0076215D">
      <w:pPr>
        <w:ind w:left="360"/>
        <w:jc w:val="both"/>
        <w:rPr>
          <w:b/>
          <w:bCs/>
        </w:rPr>
      </w:pPr>
      <w:r>
        <w:rPr>
          <w:b/>
          <w:bCs/>
        </w:rPr>
        <w:tab/>
      </w:r>
      <w:r w:rsidR="007A6511" w:rsidRPr="007A6511">
        <w:rPr>
          <w:b/>
          <w:bCs/>
        </w:rPr>
        <w:t>Breaktime (recess)</w:t>
      </w:r>
    </w:p>
    <w:p w:rsid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>Competing academic time</w:t>
      </w:r>
    </w:p>
    <w:p w:rsidR="0076215D" w:rsidRPr="007A6511" w:rsidRDefault="0076215D" w:rsidP="0076215D">
      <w:pPr>
        <w:pStyle w:val="ListParagraph"/>
        <w:ind w:left="1080"/>
        <w:jc w:val="both"/>
      </w:pPr>
    </w:p>
    <w:p w:rsidR="007A6511" w:rsidRPr="007A6511" w:rsidRDefault="0076215D" w:rsidP="0076215D">
      <w:pPr>
        <w:ind w:left="360"/>
        <w:jc w:val="both"/>
        <w:rPr>
          <w:b/>
          <w:bCs/>
        </w:rPr>
      </w:pPr>
      <w:r>
        <w:rPr>
          <w:b/>
          <w:bCs/>
        </w:rPr>
        <w:tab/>
      </w:r>
      <w:r w:rsidR="007A6511" w:rsidRPr="007A6511">
        <w:rPr>
          <w:b/>
          <w:bCs/>
        </w:rPr>
        <w:t xml:space="preserve">After school sessions </w:t>
      </w:r>
    </w:p>
    <w:p w:rsid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>Poor supervision and causalities</w:t>
      </w:r>
    </w:p>
    <w:p w:rsidR="0076215D" w:rsidRPr="007A6511" w:rsidRDefault="0076215D" w:rsidP="0076215D">
      <w:pPr>
        <w:pStyle w:val="ListParagraph"/>
        <w:ind w:left="1080"/>
        <w:jc w:val="both"/>
      </w:pPr>
    </w:p>
    <w:p w:rsidR="007A6511" w:rsidRPr="007A6511" w:rsidRDefault="0076215D" w:rsidP="0076215D">
      <w:pPr>
        <w:ind w:left="360"/>
        <w:jc w:val="both"/>
        <w:rPr>
          <w:b/>
          <w:bCs/>
        </w:rPr>
      </w:pPr>
      <w:r>
        <w:rPr>
          <w:b/>
          <w:bCs/>
        </w:rPr>
        <w:tab/>
      </w:r>
      <w:r w:rsidR="007A6511" w:rsidRPr="007A6511">
        <w:rPr>
          <w:b/>
          <w:bCs/>
        </w:rPr>
        <w:t>Inter house sports competition</w:t>
      </w:r>
    </w:p>
    <w:p w:rsidR="007A6511" w:rsidRP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>Poor funding</w:t>
      </w:r>
    </w:p>
    <w:p w:rsidR="007A6511" w:rsidRP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>Hooliganism</w:t>
      </w:r>
    </w:p>
    <w:p w:rsidR="007A6511" w:rsidRPr="007A6511" w:rsidRDefault="007A6511" w:rsidP="0076215D">
      <w:pPr>
        <w:pStyle w:val="ListParagraph"/>
        <w:numPr>
          <w:ilvl w:val="0"/>
          <w:numId w:val="9"/>
        </w:numPr>
        <w:ind w:left="1080"/>
        <w:jc w:val="both"/>
      </w:pPr>
      <w:r w:rsidRPr="007A6511">
        <w:t xml:space="preserve">Poor road network </w:t>
      </w:r>
    </w:p>
    <w:p w:rsidR="007A6511" w:rsidRPr="009D2570" w:rsidRDefault="007A6511" w:rsidP="007A6511">
      <w:pPr>
        <w:jc w:val="both"/>
        <w:rPr>
          <w:bCs/>
          <w:i/>
        </w:rPr>
      </w:pPr>
    </w:p>
    <w:p w:rsidR="008F47EA" w:rsidRPr="009D2570" w:rsidRDefault="008F47EA" w:rsidP="00546DB6">
      <w:pPr>
        <w:autoSpaceDE w:val="0"/>
        <w:autoSpaceDN w:val="0"/>
        <w:adjustRightInd w:val="0"/>
        <w:spacing w:line="360" w:lineRule="auto"/>
        <w:jc w:val="both"/>
        <w:rPr>
          <w:b/>
        </w:rPr>
      </w:pPr>
    </w:p>
    <w:p w:rsidR="00546DB6" w:rsidRPr="00546DB6" w:rsidRDefault="00546DB6" w:rsidP="00546DB6">
      <w:pPr>
        <w:jc w:val="center"/>
        <w:rPr>
          <w:b/>
          <w:bCs/>
        </w:rPr>
      </w:pPr>
    </w:p>
    <w:sectPr w:rsidR="00546DB6" w:rsidRPr="00546DB6" w:rsidSect="0076215D">
      <w:pgSz w:w="11906" w:h="16838"/>
      <w:pgMar w:top="1440" w:right="685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F6497"/>
    <w:multiLevelType w:val="hybridMultilevel"/>
    <w:tmpl w:val="E6060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42B6A"/>
    <w:multiLevelType w:val="hybridMultilevel"/>
    <w:tmpl w:val="69CE6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42619"/>
    <w:multiLevelType w:val="hybridMultilevel"/>
    <w:tmpl w:val="A5A08B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C7232DD"/>
    <w:multiLevelType w:val="hybridMultilevel"/>
    <w:tmpl w:val="D640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A11E5"/>
    <w:multiLevelType w:val="hybridMultilevel"/>
    <w:tmpl w:val="51128E1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A2749C7"/>
    <w:multiLevelType w:val="hybridMultilevel"/>
    <w:tmpl w:val="12743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E06A7"/>
    <w:multiLevelType w:val="hybridMultilevel"/>
    <w:tmpl w:val="D9F6689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BAC59AB"/>
    <w:multiLevelType w:val="hybridMultilevel"/>
    <w:tmpl w:val="87648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BE6864"/>
    <w:multiLevelType w:val="hybridMultilevel"/>
    <w:tmpl w:val="058C3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5"/>
  </w:num>
  <w:num w:numId="5">
    <w:abstractNumId w:val="3"/>
  </w:num>
  <w:num w:numId="6">
    <w:abstractNumId w:val="2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DB6"/>
    <w:rsid w:val="00286539"/>
    <w:rsid w:val="0043764F"/>
    <w:rsid w:val="005167DB"/>
    <w:rsid w:val="00546DB6"/>
    <w:rsid w:val="005E4CAE"/>
    <w:rsid w:val="0076215D"/>
    <w:rsid w:val="007A6511"/>
    <w:rsid w:val="00804AAB"/>
    <w:rsid w:val="00871F9A"/>
    <w:rsid w:val="008F47EA"/>
    <w:rsid w:val="00961772"/>
    <w:rsid w:val="009C6DC7"/>
    <w:rsid w:val="00B4405B"/>
    <w:rsid w:val="00B761B9"/>
    <w:rsid w:val="00C0771C"/>
    <w:rsid w:val="00C5171B"/>
    <w:rsid w:val="00D3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6E6C6"/>
  <w15:chartTrackingRefBased/>
  <w15:docId w15:val="{90B3AB03-2EDE-6340-9A95-4251B3375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DB6"/>
    <w:rPr>
      <w:rFonts w:ascii="Times New Roman" w:eastAsia="Times New Roman" w:hAnsi="Times New Roman" w:cs="Times New Roman"/>
      <w:lang w:val="en-US" w:eastAsia="en-GB"/>
    </w:rPr>
  </w:style>
  <w:style w:type="paragraph" w:styleId="Heading2">
    <w:name w:val="heading 2"/>
    <w:basedOn w:val="Normal"/>
    <w:next w:val="Normal"/>
    <w:link w:val="Heading2Char"/>
    <w:unhideWhenUsed/>
    <w:qFormat/>
    <w:rsid w:val="007A651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DB6"/>
    <w:rPr>
      <w:rFonts w:eastAsiaTheme="minorHAnsi"/>
      <w:sz w:val="18"/>
      <w:szCs w:val="18"/>
      <w:lang w:val="en-NG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DB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F4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2DA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A6511"/>
    <w:rPr>
      <w:rFonts w:ascii="Cambria" w:eastAsia="Times New Roman" w:hAnsi="Cambria" w:cs="Times New Roman"/>
      <w:b/>
      <w:bCs/>
      <w:color w:val="4F81BD"/>
      <w:sz w:val="26"/>
      <w:szCs w:val="26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215</Words>
  <Characters>1134</Characters>
  <Application>Microsoft Office Word</Application>
  <DocSecurity>0</DocSecurity>
  <Lines>21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Mojisola Oluwasanu</dc:creator>
  <cp:keywords/>
  <dc:description/>
  <cp:lastModifiedBy>Mojisola Oluwasanu</cp:lastModifiedBy>
  <cp:revision>14</cp:revision>
  <dcterms:created xsi:type="dcterms:W3CDTF">2020-11-06T11:16:00Z</dcterms:created>
  <dcterms:modified xsi:type="dcterms:W3CDTF">2020-11-10T12:22:00Z</dcterms:modified>
</cp:coreProperties>
</file>