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</w:pPr>
      <w:r w:rsidRPr="00F67E1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  <w:t xml:space="preserve">Salt – I </w:t>
      </w:r>
    </w:p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7E15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Datablock</w:t>
      </w:r>
      <w:proofErr w:type="spellEnd"/>
      <w:r w:rsidRPr="00F67E15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 xml:space="preserve">: </w:t>
      </w:r>
      <w:proofErr w:type="spellStart"/>
      <w:r w:rsidRPr="00F67E15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shelx</w:t>
      </w:r>
      <w:proofErr w:type="spellEnd"/>
    </w:p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7E15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noshade="t" o:hr="t" fillcolor="black" stroked="f"/>
        </w:pict>
      </w:r>
    </w:p>
    <w:tbl>
      <w:tblPr>
        <w:tblW w:w="97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2"/>
        <w:gridCol w:w="3401"/>
        <w:gridCol w:w="3897"/>
      </w:tblGrid>
      <w:tr w:rsidR="00F67E15" w:rsidRPr="00F67E15" w:rsidTr="00F67E15">
        <w:trPr>
          <w:tblCellSpacing w:w="15" w:type="dxa"/>
        </w:trPr>
        <w:tc>
          <w:tcPr>
            <w:tcW w:w="1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Bond precision:</w:t>
            </w:r>
          </w:p>
        </w:tc>
        <w:tc>
          <w:tcPr>
            <w:tcW w:w="17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C-C = 0.0020 A</w:t>
            </w:r>
          </w:p>
        </w:tc>
        <w:tc>
          <w:tcPr>
            <w:tcW w:w="2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Wavelength=0.71073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7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6"/>
        <w:gridCol w:w="1789"/>
        <w:gridCol w:w="1790"/>
        <w:gridCol w:w="4685"/>
      </w:tblGrid>
      <w:tr w:rsidR="00F67E15" w:rsidRPr="00F67E15" w:rsidTr="00F67E15">
        <w:trPr>
          <w:tblCellSpacing w:w="15" w:type="dxa"/>
        </w:trPr>
        <w:tc>
          <w:tcPr>
            <w:tcW w:w="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Cell:</w:t>
            </w:r>
          </w:p>
        </w:tc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a=8.8829(2)</w:t>
            </w:r>
          </w:p>
        </w:tc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b=15.1248(3)</w:t>
            </w:r>
          </w:p>
        </w:tc>
        <w:tc>
          <w:tcPr>
            <w:tcW w:w="2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c=10.4933(3)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alpha=90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beta=98.392(1)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gamma=90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Temperature: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293 K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7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7"/>
        <w:gridCol w:w="3734"/>
        <w:gridCol w:w="3749"/>
      </w:tblGrid>
      <w:tr w:rsidR="00F67E15" w:rsidRPr="00F67E15" w:rsidTr="00F67E15">
        <w:trPr>
          <w:tblCellSpacing w:w="15" w:type="dxa"/>
        </w:trPr>
        <w:tc>
          <w:tcPr>
            <w:tcW w:w="7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Calculated</w:t>
            </w:r>
          </w:p>
        </w:tc>
        <w:tc>
          <w:tcPr>
            <w:tcW w:w="1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Reported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Volume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1394.70(6)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1394.70(6)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Space group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P 21/n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P 21/n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Hall group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-P 2yn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P 21/n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Moiety formula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C7 H6 N O3, C6 H10 N3 O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C13 H16 N4 O4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Sum formula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C13 H16 N4 O4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C13 H16 N4 O4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Mr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292.30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292.30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Dx,g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cm-3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1.392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1.392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4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Mu (mm-1)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0.106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F000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616.0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616.0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F000'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616.30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h,k,lmax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10,18,12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10,18,12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Nref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2712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2690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Tmin,Tmax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0.971,0.981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Tmin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'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0.970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750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4"/>
        <w:gridCol w:w="416"/>
      </w:tblGrid>
      <w:tr w:rsidR="00F67E15" w:rsidRPr="00F67E15" w:rsidTr="00F67E15">
        <w:trPr>
          <w:tblCellSpacing w:w="15" w:type="dxa"/>
        </w:trPr>
        <w:tc>
          <w:tcPr>
            <w:tcW w:w="47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Correction method= Not given</w:t>
            </w:r>
          </w:p>
        </w:tc>
        <w:tc>
          <w:tcPr>
            <w:tcW w:w="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750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0"/>
        <w:gridCol w:w="3750"/>
      </w:tblGrid>
      <w:tr w:rsidR="00F67E15" w:rsidRPr="00F67E15" w:rsidTr="00F67E15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Data completeness= 0.992</w:t>
            </w:r>
          </w:p>
        </w:tc>
        <w:tc>
          <w:tcPr>
            <w:tcW w:w="2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Theta(max)= 25.910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82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5"/>
        <w:gridCol w:w="4125"/>
      </w:tblGrid>
      <w:tr w:rsidR="00F67E15" w:rsidRPr="00F67E15" w:rsidTr="00F67E15">
        <w:trPr>
          <w:tblCellSpacing w:w="15" w:type="dxa"/>
        </w:trPr>
        <w:tc>
          <w:tcPr>
            <w:tcW w:w="2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R(reflections)= 0.0507( 2573)</w:t>
            </w:r>
          </w:p>
        </w:tc>
        <w:tc>
          <w:tcPr>
            <w:tcW w:w="2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wR2(reflections)= 0.1258( 2690)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2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5"/>
        <w:gridCol w:w="2625"/>
      </w:tblGrid>
      <w:tr w:rsidR="00F67E15" w:rsidRPr="00F67E15" w:rsidTr="00F67E15">
        <w:trPr>
          <w:tblCellSpacing w:w="15" w:type="dxa"/>
        </w:trPr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S = 1.183</w:t>
            </w:r>
          </w:p>
        </w:tc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Npar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= 228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7E15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noshade="t" o:hr="t" fillcolor="black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The following ALERTS were generated. Each ALERT has the format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</w:t>
      </w:r>
      <w:proofErr w:type="gramStart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test-</w:t>
      </w:r>
      <w:proofErr w:type="spellStart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name_ALERT_alert</w:t>
      </w:r>
      <w:proofErr w:type="spellEnd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-</w:t>
      </w:r>
      <w:proofErr w:type="spellStart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type_alert</w:t>
      </w:r>
      <w:proofErr w:type="spellEnd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-level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Click on the hyperlinks for more details of the test.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pict>
          <v:rect id="_x0000_i1027" style="width:0;height:1.5pt" o:hralign="center" o:hrstd="t" o:hr="t" fillcolor="#a0a0a0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>
            <wp:extent cx="142875" cy="142875"/>
            <wp:effectExtent l="0" t="0" r="9525" b="9525"/>
            <wp:docPr id="2" name="Picture 2" descr="http://www.iucr.org/iucr-top/logos/yell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iucr.org/iucr-top/logos/yellow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E15">
        <w:rPr>
          <w:rFonts w:ascii="Courier New" w:eastAsia="Times New Roman" w:hAnsi="Courier New" w:cs="Courier New"/>
          <w:b/>
          <w:bCs/>
          <w:color w:val="F7D358"/>
          <w:sz w:val="27"/>
          <w:szCs w:val="27"/>
        </w:rPr>
        <w:t>Alert level C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6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PLAT127_ALERT_1_C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Implicit Hall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Symbol  Inconsistent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with Explicit     P 21/n     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7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PLAT355_ALERT_3_C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Long   O-H (X0.82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,N0.98A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)  O4       - H4       .       1.01 Ang.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8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PLAT906_ALERT_3_C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Large K Value in the Analysis of Variance ......      9.503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9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PLAT911_ALERT_3_C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FCF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Refl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Between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Thmin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&amp;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STh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/L=    0.600         21 Report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0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PLAT913_ALERT_3_C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# of Very Strong Reflections in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FCF 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7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Note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pict>
          <v:rect id="_x0000_i1028" style="width:0;height:1.5pt" o:hralign="center" o:hrstd="t" o:hr="t" fillcolor="#a0a0a0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>
            <wp:extent cx="142875" cy="142875"/>
            <wp:effectExtent l="0" t="0" r="9525" b="9525"/>
            <wp:docPr id="1" name="Picture 1" descr="http://www.iucr.org/iucr-top/logos/gra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iucr.org/iucr-top/logos/gray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E15">
        <w:rPr>
          <w:rFonts w:ascii="Courier New" w:eastAsia="Times New Roman" w:hAnsi="Courier New" w:cs="Courier New"/>
          <w:b/>
          <w:bCs/>
          <w:color w:val="555555"/>
          <w:sz w:val="27"/>
          <w:szCs w:val="27"/>
        </w:rPr>
        <w:t>Alert level G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2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PLAT042_ALERT_1_G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Calc. and Reported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MoietyFormula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Strings  Differ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Please Check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3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PLAT120_ALERT_1_G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Reported P21/n     Inconsistent with Explicit       P21/n   Check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4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PLAT199_ALERT_1_G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Reported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cell_measurement_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temperature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(K)        293 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5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PLAT200_ALERT_1_G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Reported  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diffrn_ambient_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temperature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(K)        293 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6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PLAT910_ALERT_3_G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# of FCF Reflection(s) Below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Theta(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Min).          2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Note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7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PLAT941_ALERT_3_G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Average HKL Measurement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Multiplicity ...........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3.0 Low 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8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PLAT961_ALERT_5_G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Dataset Contains no Negative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Intensities .......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Please Check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19" w:history="1">
        <w:proofErr w:type="gramStart"/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PLAT978_ALERT_2_G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Number C-C Bonds with Positive Residual Density.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4 Info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0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PLAT992_ALERT_5_G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Repd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&amp; Actual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reflns_number_gt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Values Differ by          3 Check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pict>
          <v:rect id="_x0000_i1029" style="width:0;height:1.5pt" o:hralign="center" o:hrstd="t" o:hr="t" fillcolor="#a0a0a0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0</w:t>
      </w:r>
      <w:r w:rsidRPr="00F67E15">
        <w:rPr>
          <w:rFonts w:ascii="Courier New" w:eastAsia="Times New Roman" w:hAnsi="Courier New" w:cs="Courier New"/>
          <w:b/>
          <w:bCs/>
          <w:color w:val="FF0000"/>
          <w:sz w:val="20"/>
          <w:szCs w:val="20"/>
        </w:rPr>
        <w:t xml:space="preserve"> ALERT level A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Most likely a serious problem - resolve or explain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0</w:t>
      </w:r>
      <w:r w:rsidRPr="00F67E15">
        <w:rPr>
          <w:rFonts w:ascii="Courier New" w:eastAsia="Times New Roman" w:hAnsi="Courier New" w:cs="Courier New"/>
          <w:b/>
          <w:bCs/>
          <w:color w:val="FFA500"/>
          <w:sz w:val="20"/>
          <w:szCs w:val="20"/>
        </w:rPr>
        <w:t xml:space="preserve"> ALERT level B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A potentially serious problem, consider carefully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</w:t>
      </w:r>
      <w:r w:rsidRPr="00F67E15">
        <w:rPr>
          <w:rFonts w:ascii="Courier New" w:eastAsia="Times New Roman" w:hAnsi="Courier New" w:cs="Courier New"/>
          <w:b/>
          <w:bCs/>
          <w:color w:val="F7D358"/>
          <w:sz w:val="20"/>
          <w:szCs w:val="20"/>
        </w:rPr>
        <w:t xml:space="preserve"> ALERT level C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Check. Ensure it is not caused by an omission or oversight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9</w:t>
      </w:r>
      <w:r w:rsidRPr="00F67E15">
        <w:rPr>
          <w:rFonts w:ascii="Courier New" w:eastAsia="Times New Roman" w:hAnsi="Courier New" w:cs="Courier New"/>
          <w:b/>
          <w:bCs/>
          <w:color w:val="555555"/>
          <w:sz w:val="20"/>
          <w:szCs w:val="20"/>
        </w:rPr>
        <w:t xml:space="preserve"> ALERT level G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General information/check it is not something unexpected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5 ALERT type 1 CIF construction/syntax error, inconsistent or missing data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1 ALERT type 2 Indicator that the structure model may be wrong or deficient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 ALERT type 3 Indicator that the structure quality may be low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0 ALERT type 4 Improvement, methodology, query or suggestion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ALERT type 5 Informative message, check</w:t>
      </w:r>
    </w:p>
    <w:p w:rsidR="0012651C" w:rsidRDefault="0012651C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/>
    <w:p w:rsid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</w:pPr>
      <w:r w:rsidRPr="00F67E1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  <w:lastRenderedPageBreak/>
        <w:t>Salt – I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  <w:t>I</w:t>
      </w:r>
    </w:p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7E15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Datablock</w:t>
      </w:r>
      <w:proofErr w:type="spellEnd"/>
      <w:r w:rsidRPr="00F67E15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 xml:space="preserve">: </w:t>
      </w:r>
      <w:proofErr w:type="spellStart"/>
      <w:r w:rsidRPr="00F67E15">
        <w:rPr>
          <w:rFonts w:ascii="Times New Roman" w:eastAsia="Times New Roman" w:hAnsi="Times New Roman" w:cs="Times New Roman"/>
          <w:bCs/>
          <w:color w:val="000000"/>
          <w:sz w:val="36"/>
          <w:szCs w:val="36"/>
        </w:rPr>
        <w:t>shelx</w:t>
      </w:r>
      <w:proofErr w:type="spellEnd"/>
    </w:p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F67E15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noshade="t" o:hr="t" fillcolor="black" stroked="f"/>
        </w:pict>
      </w:r>
      <w:bookmarkEnd w:id="0"/>
    </w:p>
    <w:tbl>
      <w:tblPr>
        <w:tblW w:w="97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2"/>
        <w:gridCol w:w="3401"/>
        <w:gridCol w:w="3897"/>
      </w:tblGrid>
      <w:tr w:rsidR="00F67E15" w:rsidRPr="00F67E15" w:rsidTr="00F67E15">
        <w:trPr>
          <w:tblCellSpacing w:w="15" w:type="dxa"/>
        </w:trPr>
        <w:tc>
          <w:tcPr>
            <w:tcW w:w="1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Bond precision:</w:t>
            </w:r>
          </w:p>
        </w:tc>
        <w:tc>
          <w:tcPr>
            <w:tcW w:w="17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C-C = 0.0044 A</w:t>
            </w:r>
          </w:p>
        </w:tc>
        <w:tc>
          <w:tcPr>
            <w:tcW w:w="2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Wavelength=0.71076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7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6"/>
        <w:gridCol w:w="1831"/>
        <w:gridCol w:w="1951"/>
        <w:gridCol w:w="4482"/>
      </w:tblGrid>
      <w:tr w:rsidR="00F67E15" w:rsidRPr="00F67E15" w:rsidTr="00F67E15">
        <w:trPr>
          <w:tblCellSpacing w:w="15" w:type="dxa"/>
        </w:trPr>
        <w:tc>
          <w:tcPr>
            <w:tcW w:w="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Cell:</w:t>
            </w:r>
          </w:p>
        </w:tc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a=8.329(6)</w:t>
            </w:r>
          </w:p>
        </w:tc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b=9.962(8)</w:t>
            </w:r>
          </w:p>
        </w:tc>
        <w:tc>
          <w:tcPr>
            <w:tcW w:w="2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c=9.998(7)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alpha=111.66(2)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beta=111.263(13)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gamma=94.052(18)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Temperature: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293 K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7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7"/>
        <w:gridCol w:w="3734"/>
        <w:gridCol w:w="3749"/>
      </w:tblGrid>
      <w:tr w:rsidR="00F67E15" w:rsidRPr="00F67E15" w:rsidTr="00F67E15">
        <w:trPr>
          <w:tblCellSpacing w:w="15" w:type="dxa"/>
        </w:trPr>
        <w:tc>
          <w:tcPr>
            <w:tcW w:w="7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  <w:tc>
          <w:tcPr>
            <w:tcW w:w="1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Calculated</w:t>
            </w:r>
          </w:p>
        </w:tc>
        <w:tc>
          <w:tcPr>
            <w:tcW w:w="1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Reported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Volume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698.2(9)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698.1(9)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Space group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P -1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P -1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Hall group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-P 1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-P 1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Moiety formula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C7 H4 Cl O3, C6 H10 N3 O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C13 H14 N3 O4 Cl1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Sum formula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C13 H14 Cl N3 O4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C13 H14 Cl N3 O4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Mr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311.72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311.72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Dx,g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cm-3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1.483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1.483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2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Mu (mm-1)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0.294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F000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324.0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324.0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F000'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324.45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h,k,lmax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11,13,13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11,13,13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Nref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3459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3433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Tmin,Tmax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0.945,0.970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0.594,0.746</w:t>
            </w:r>
          </w:p>
        </w:tc>
      </w:tr>
      <w:tr w:rsidR="00F67E15" w:rsidRPr="00F67E15" w:rsidTr="00F67E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Tmin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'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0.909</w:t>
            </w:r>
          </w:p>
        </w:tc>
        <w:tc>
          <w:tcPr>
            <w:tcW w:w="0" w:type="auto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750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4"/>
        <w:gridCol w:w="416"/>
      </w:tblGrid>
      <w:tr w:rsidR="00F67E15" w:rsidRPr="00F67E15" w:rsidTr="00F67E15">
        <w:trPr>
          <w:tblCellSpacing w:w="15" w:type="dxa"/>
        </w:trPr>
        <w:tc>
          <w:tcPr>
            <w:tcW w:w="47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Correction method= # Reported T Limits: </w:t>
            </w: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Tmin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=0.594 </w:t>
            </w: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Tmax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=0.746 </w:t>
            </w: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AbsCorr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 xml:space="preserve"> = MULTI-SCAN</w:t>
            </w:r>
          </w:p>
        </w:tc>
        <w:tc>
          <w:tcPr>
            <w:tcW w:w="25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750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0"/>
        <w:gridCol w:w="3750"/>
      </w:tblGrid>
      <w:tr w:rsidR="00F67E15" w:rsidRPr="00F67E15" w:rsidTr="00F67E15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Data completeness= 0.992</w:t>
            </w:r>
          </w:p>
        </w:tc>
        <w:tc>
          <w:tcPr>
            <w:tcW w:w="25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Theta(max)= 28.285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82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5"/>
        <w:gridCol w:w="4125"/>
      </w:tblGrid>
      <w:tr w:rsidR="00F67E15" w:rsidRPr="00F67E15" w:rsidTr="00F67E15">
        <w:trPr>
          <w:tblCellSpacing w:w="15" w:type="dxa"/>
        </w:trPr>
        <w:tc>
          <w:tcPr>
            <w:tcW w:w="2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R(reflections)= 0.0641( 2483)</w:t>
            </w:r>
          </w:p>
        </w:tc>
        <w:tc>
          <w:tcPr>
            <w:tcW w:w="2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wR2(reflections)= 0.1624( 3433)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52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5"/>
        <w:gridCol w:w="2625"/>
      </w:tblGrid>
      <w:tr w:rsidR="00F67E15" w:rsidRPr="00F67E15" w:rsidTr="00F67E15">
        <w:trPr>
          <w:tblCellSpacing w:w="15" w:type="dxa"/>
        </w:trPr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S = 1.086</w:t>
            </w:r>
          </w:p>
        </w:tc>
        <w:tc>
          <w:tcPr>
            <w:tcW w:w="1000" w:type="pct"/>
            <w:vAlign w:val="center"/>
            <w:hideMark/>
          </w:tcPr>
          <w:p w:rsidR="00F67E15" w:rsidRPr="00F67E15" w:rsidRDefault="00F67E15" w:rsidP="00F67E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  <w:proofErr w:type="spellStart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Npar</w:t>
            </w:r>
            <w:proofErr w:type="spellEnd"/>
            <w:r w:rsidRPr="00F67E15">
              <w:rPr>
                <w:rFonts w:ascii="Courier New" w:eastAsia="Times New Roman" w:hAnsi="Courier New" w:cs="Courier New"/>
                <w:color w:val="000000"/>
                <w:sz w:val="20"/>
                <w:szCs w:val="20"/>
              </w:rPr>
              <w:t>= 216</w:t>
            </w:r>
          </w:p>
        </w:tc>
      </w:tr>
    </w:tbl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7E15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noshade="t" o:hr="t" fillcolor="black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The following ALERTS were generated. Each ALERT has the format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</w:t>
      </w:r>
      <w:proofErr w:type="gramStart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test-</w:t>
      </w:r>
      <w:proofErr w:type="spellStart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name_ALERT_alert</w:t>
      </w:r>
      <w:proofErr w:type="spellEnd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-</w:t>
      </w:r>
      <w:proofErr w:type="spellStart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type_alert</w:t>
      </w:r>
      <w:proofErr w:type="spellEnd"/>
      <w:r w:rsidRPr="00F67E15">
        <w:rPr>
          <w:rFonts w:ascii="Courier New" w:eastAsia="Times New Roman" w:hAnsi="Courier New" w:cs="Courier New"/>
          <w:b/>
          <w:bCs/>
          <w:color w:val="0000FF"/>
          <w:sz w:val="20"/>
          <w:szCs w:val="20"/>
        </w:rPr>
        <w:t>-level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.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Click on the hyperlinks for more details of the test.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pict>
          <v:rect id="_x0000_i1032" style="width:0;height:1.5pt" o:hralign="center" o:hrstd="t" o:hr="t" fillcolor="#a0a0a0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>
            <wp:extent cx="142875" cy="142875"/>
            <wp:effectExtent l="0" t="0" r="9525" b="9525"/>
            <wp:docPr id="6" name="Picture 6" descr="http://www.iucr.org/iucr-top/logos/yellow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iucr.org/iucr-top/logos/yellow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E15">
        <w:rPr>
          <w:rFonts w:ascii="Courier New" w:eastAsia="Times New Roman" w:hAnsi="Courier New" w:cs="Courier New"/>
          <w:b/>
          <w:bCs/>
          <w:color w:val="F7D358"/>
          <w:sz w:val="27"/>
          <w:szCs w:val="27"/>
        </w:rPr>
        <w:t>Alert level C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1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ABSTY02_ALERT_1_C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An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exptl_absorpt_correction_type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has been given without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a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literature citation. This should be contained in the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exptl_absorpt_process_details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field.</w:t>
      </w:r>
      <w:proofErr w:type="gramEnd"/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Absorption correction given as multi-scan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2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RADNW01_ALERT_1_C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The radiation wavelength lies outside the expected range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for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the supplied radiation type. Expected range 0.71065-0.71075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Wavelength given =    0.71076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3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PLAT250_ALERT_2_C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Large U3/U1 Ratio for Average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U(</w:t>
      </w:r>
      <w:proofErr w:type="spellStart"/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i,j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) Tensor ....        2.2 Note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4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PLAT250_ALERT_2_C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Large U3/U1 Ratio for Average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U(</w:t>
      </w:r>
      <w:proofErr w:type="spellStart"/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i,j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) Tensor ....        2.2 Note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5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PLAT340_ALERT_3_C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Low Bond Precision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on  C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-C Bonds ...............     0.0044 Ang.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6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PLAT906_ALERT_3_C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Large K Value in the Analysis of Variance ......     16.282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7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PLAT906_ALERT_3_C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Large K Value in the Analysis of Variance ......      2.998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8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PLAT911_ALERT_3_C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FCF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Refl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Between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Thmin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&amp;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STh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/L=    0.600          8 Report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pict>
          <v:rect id="_x0000_i1033" style="width:0;height:1.5pt" o:hralign="center" o:hrstd="t" o:hr="t" fillcolor="#a0a0a0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>
        <w:rPr>
          <w:rFonts w:ascii="Courier New" w:eastAsia="Times New Roman" w:hAnsi="Courier New" w:cs="Courier New"/>
          <w:noProof/>
          <w:color w:val="000000"/>
          <w:sz w:val="20"/>
          <w:szCs w:val="20"/>
        </w:rPr>
        <w:drawing>
          <wp:inline distT="0" distB="0" distL="0" distR="0">
            <wp:extent cx="142875" cy="142875"/>
            <wp:effectExtent l="0" t="0" r="9525" b="9525"/>
            <wp:docPr id="5" name="Picture 5" descr="http://www.iucr.org/iucr-top/logos/gray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iucr.org/iucr-top/logos/gray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7E15">
        <w:rPr>
          <w:rFonts w:ascii="Courier New" w:eastAsia="Times New Roman" w:hAnsi="Courier New" w:cs="Courier New"/>
          <w:b/>
          <w:bCs/>
          <w:color w:val="555555"/>
          <w:sz w:val="27"/>
          <w:szCs w:val="27"/>
        </w:rPr>
        <w:t>Alert level G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29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PLAT007_ALERT_5_G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Number of Unrefined Donor-H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Atoms ..............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2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Report</w:t>
      </w:r>
      <w:proofErr w:type="gramEnd"/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0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PLAT042_ALERT_1_G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Calc. and Reported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MoietyFormula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Strings  Differ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Please Check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1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PLAT199_ALERT_1_G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Reported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cell_measurement_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temperature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(K)        293 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2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PLAT200_ALERT_1_G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Reported  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diffrn_ambient_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temperature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(K)        293 Check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3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PLAT790_ALERT_4_G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Centre of Gravity not Within Unit Cell: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Resd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.  #          2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Note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    C6 H10 N3 O                                                     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4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PLAT883_ALERT_1_G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No Info/Value for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atom_sites_solution_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primary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Please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Do !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5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PLAT910_ALERT_3_G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# of FCF Reflection(s) Below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Theta(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Min).          2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Note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6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PLAT912_ALERT_4_G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# of FCF Reflections Above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STh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/L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=  0.600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15 Note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7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PLAT913_ALERT_3_G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Missing # of Very Strong Reflections in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FCF 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1 Note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8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PLAT941_ALERT_3_G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Average HKL Measurement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Multiplicity ...........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2.8 Low 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39" w:history="1">
        <w:proofErr w:type="gramStart"/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PLAT978_ALERT_2_G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Number C-C Bonds with Positive Residual Density.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       </w:t>
      </w:r>
      <w:proofErr w:type="gram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6 Info</w:t>
      </w:r>
      <w:proofErr w:type="gram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hyperlink r:id="rId40" w:history="1">
        <w:r w:rsidRPr="00F67E15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</w:rPr>
          <w:t>PLAT992_ALERT_5_G</w:t>
        </w:r>
      </w:hyperlink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Repd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&amp; Actual _</w:t>
      </w:r>
      <w:proofErr w:type="spellStart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>reflns_number_gt</w:t>
      </w:r>
      <w:proofErr w:type="spellEnd"/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Values Differ by          2 Check 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pict>
          <v:rect id="_x0000_i1034" style="width:0;height:1.5pt" o:hralign="center" o:hrstd="t" o:hr="t" fillcolor="#a0a0a0" stroked="f"/>
        </w:pic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0</w:t>
      </w:r>
      <w:r w:rsidRPr="00F67E15">
        <w:rPr>
          <w:rFonts w:ascii="Courier New" w:eastAsia="Times New Roman" w:hAnsi="Courier New" w:cs="Courier New"/>
          <w:b/>
          <w:bCs/>
          <w:color w:val="FF0000"/>
          <w:sz w:val="20"/>
          <w:szCs w:val="20"/>
        </w:rPr>
        <w:t xml:space="preserve"> ALERT level A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Most likely a serious problem - resolve or explain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0</w:t>
      </w:r>
      <w:r w:rsidRPr="00F67E15">
        <w:rPr>
          <w:rFonts w:ascii="Courier New" w:eastAsia="Times New Roman" w:hAnsi="Courier New" w:cs="Courier New"/>
          <w:b/>
          <w:bCs/>
          <w:color w:val="FFA500"/>
          <w:sz w:val="20"/>
          <w:szCs w:val="20"/>
        </w:rPr>
        <w:t xml:space="preserve"> ALERT level B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A potentially serious problem, consider carefully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8</w:t>
      </w:r>
      <w:r w:rsidRPr="00F67E15">
        <w:rPr>
          <w:rFonts w:ascii="Courier New" w:eastAsia="Times New Roman" w:hAnsi="Courier New" w:cs="Courier New"/>
          <w:b/>
          <w:bCs/>
          <w:color w:val="F7D358"/>
          <w:sz w:val="20"/>
          <w:szCs w:val="20"/>
        </w:rPr>
        <w:t xml:space="preserve"> ALERT level C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Check. Ensure it is not caused by an omission or oversight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12</w:t>
      </w:r>
      <w:r w:rsidRPr="00F67E15">
        <w:rPr>
          <w:rFonts w:ascii="Courier New" w:eastAsia="Times New Roman" w:hAnsi="Courier New" w:cs="Courier New"/>
          <w:b/>
          <w:bCs/>
          <w:color w:val="555555"/>
          <w:sz w:val="20"/>
          <w:szCs w:val="20"/>
        </w:rPr>
        <w:t xml:space="preserve"> ALERT level G</w:t>
      </w: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= General information/check it is not something unexpected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6 ALERT type 1 CIF construction/syntax error, inconsistent or missing data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3 ALERT type 2 Indicator that the structure model may be wrong or deficient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7 ALERT type 3 Indicator that the structure quality may be low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ALERT type 4 Improvement, methodology, query or suggestion</w:t>
      </w:r>
    </w:p>
    <w:p w:rsidR="00F67E15" w:rsidRPr="00F67E15" w:rsidRDefault="00F67E15" w:rsidP="00F67E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</w:rPr>
      </w:pPr>
      <w:r w:rsidRPr="00F67E15">
        <w:rPr>
          <w:rFonts w:ascii="Courier New" w:eastAsia="Times New Roman" w:hAnsi="Courier New" w:cs="Courier New"/>
          <w:color w:val="000000"/>
          <w:sz w:val="20"/>
          <w:szCs w:val="20"/>
        </w:rPr>
        <w:t xml:space="preserve">   2 ALERT type 5 Informative message, check</w:t>
      </w:r>
    </w:p>
    <w:p w:rsidR="00F67E15" w:rsidRPr="00F67E15" w:rsidRDefault="00F67E15" w:rsidP="00F67E1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</w:pPr>
      <w:r w:rsidRPr="00F67E15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</w:rPr>
        <w:t xml:space="preserve"> </w:t>
      </w:r>
    </w:p>
    <w:p w:rsidR="00F67E15" w:rsidRDefault="00F67E15"/>
    <w:sectPr w:rsidR="00F67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E15"/>
    <w:rsid w:val="0012651C"/>
    <w:rsid w:val="00C43F9E"/>
    <w:rsid w:val="00F67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uiPriority w:val="99"/>
    <w:semiHidden/>
    <w:unhideWhenUsed/>
    <w:rsid w:val="00F67E1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7E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7E1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7E1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E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basedOn w:val="DefaultParagraphFont"/>
    <w:uiPriority w:val="99"/>
    <w:semiHidden/>
    <w:unhideWhenUsed/>
    <w:rsid w:val="00F67E15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67E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67E1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7E1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E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makeHelpWindow(%22PLAT906.html%22)" TargetMode="External"/><Relationship Id="rId13" Type="http://schemas.openxmlformats.org/officeDocument/2006/relationships/hyperlink" Target="javascript:makeHelpWindow(%22PLAT120.html%22)" TargetMode="External"/><Relationship Id="rId18" Type="http://schemas.openxmlformats.org/officeDocument/2006/relationships/hyperlink" Target="javascript:makeHelpWindow(%22PLAT961.html%22)" TargetMode="External"/><Relationship Id="rId26" Type="http://schemas.openxmlformats.org/officeDocument/2006/relationships/hyperlink" Target="javascript:makeHelpWindow(%22PLAT906.html%22)" TargetMode="External"/><Relationship Id="rId39" Type="http://schemas.openxmlformats.org/officeDocument/2006/relationships/hyperlink" Target="javascript:makeHelpWindow(%22PLAT978.html%22)" TargetMode="External"/><Relationship Id="rId3" Type="http://schemas.openxmlformats.org/officeDocument/2006/relationships/settings" Target="settings.xml"/><Relationship Id="rId21" Type="http://schemas.openxmlformats.org/officeDocument/2006/relationships/hyperlink" Target="javascript:makeHelpWindow(%22ABSTY_02.html%22)" TargetMode="External"/><Relationship Id="rId34" Type="http://schemas.openxmlformats.org/officeDocument/2006/relationships/hyperlink" Target="javascript:makeHelpWindow(%22PLAT883.html%22)" TargetMode="External"/><Relationship Id="rId42" Type="http://schemas.openxmlformats.org/officeDocument/2006/relationships/theme" Target="theme/theme1.xml"/><Relationship Id="rId7" Type="http://schemas.openxmlformats.org/officeDocument/2006/relationships/hyperlink" Target="javascript:makeHelpWindow(%22PLAT355.html%22)" TargetMode="External"/><Relationship Id="rId12" Type="http://schemas.openxmlformats.org/officeDocument/2006/relationships/hyperlink" Target="javascript:makeHelpWindow(%22PLAT042.html%22)" TargetMode="External"/><Relationship Id="rId17" Type="http://schemas.openxmlformats.org/officeDocument/2006/relationships/hyperlink" Target="javascript:makeHelpWindow(%22PLAT941.html%22)" TargetMode="External"/><Relationship Id="rId25" Type="http://schemas.openxmlformats.org/officeDocument/2006/relationships/hyperlink" Target="javascript:makeHelpWindow(%22PLAT340.html%22)" TargetMode="External"/><Relationship Id="rId33" Type="http://schemas.openxmlformats.org/officeDocument/2006/relationships/hyperlink" Target="javascript:makeHelpWindow(%22PLAT790.html%22)" TargetMode="External"/><Relationship Id="rId38" Type="http://schemas.openxmlformats.org/officeDocument/2006/relationships/hyperlink" Target="javascript:makeHelpWindow(%22PLAT941.html%22)" TargetMode="External"/><Relationship Id="rId2" Type="http://schemas.microsoft.com/office/2007/relationships/stylesWithEffects" Target="stylesWithEffects.xml"/><Relationship Id="rId16" Type="http://schemas.openxmlformats.org/officeDocument/2006/relationships/hyperlink" Target="javascript:makeHelpWindow(%22PLAT910.html%22)" TargetMode="External"/><Relationship Id="rId20" Type="http://schemas.openxmlformats.org/officeDocument/2006/relationships/hyperlink" Target="javascript:makeHelpWindow(%22PLAT992.html%22)" TargetMode="External"/><Relationship Id="rId29" Type="http://schemas.openxmlformats.org/officeDocument/2006/relationships/hyperlink" Target="javascript:makeHelpWindow(%22PLAT007.html%22)" TargetMode="Externa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javascript:makeHelpWindow(%22PLAT127.html%22)" TargetMode="External"/><Relationship Id="rId11" Type="http://schemas.openxmlformats.org/officeDocument/2006/relationships/image" Target="media/image2.gif"/><Relationship Id="rId24" Type="http://schemas.openxmlformats.org/officeDocument/2006/relationships/hyperlink" Target="javascript:makeHelpWindow(%22PLAT250.html%22)" TargetMode="External"/><Relationship Id="rId32" Type="http://schemas.openxmlformats.org/officeDocument/2006/relationships/hyperlink" Target="javascript:makeHelpWindow(%22PLAT200.html%22)" TargetMode="External"/><Relationship Id="rId37" Type="http://schemas.openxmlformats.org/officeDocument/2006/relationships/hyperlink" Target="javascript:makeHelpWindow(%22PLAT913.html%22)" TargetMode="External"/><Relationship Id="rId40" Type="http://schemas.openxmlformats.org/officeDocument/2006/relationships/hyperlink" Target="javascript:makeHelpWindow(%22PLAT992.html%22)" TargetMode="External"/><Relationship Id="rId5" Type="http://schemas.openxmlformats.org/officeDocument/2006/relationships/image" Target="media/image1.gif"/><Relationship Id="rId15" Type="http://schemas.openxmlformats.org/officeDocument/2006/relationships/hyperlink" Target="javascript:makeHelpWindow(%22PLAT200.html%22)" TargetMode="External"/><Relationship Id="rId23" Type="http://schemas.openxmlformats.org/officeDocument/2006/relationships/hyperlink" Target="javascript:makeHelpWindow(%22PLAT250.html%22)" TargetMode="External"/><Relationship Id="rId28" Type="http://schemas.openxmlformats.org/officeDocument/2006/relationships/hyperlink" Target="javascript:makeHelpWindow(%22PLAT911.html%22)" TargetMode="External"/><Relationship Id="rId36" Type="http://schemas.openxmlformats.org/officeDocument/2006/relationships/hyperlink" Target="javascript:makeHelpWindow(%22PLAT912.html%22)" TargetMode="External"/><Relationship Id="rId10" Type="http://schemas.openxmlformats.org/officeDocument/2006/relationships/hyperlink" Target="javascript:makeHelpWindow(%22PLAT913.html%22)" TargetMode="External"/><Relationship Id="rId19" Type="http://schemas.openxmlformats.org/officeDocument/2006/relationships/hyperlink" Target="javascript:makeHelpWindow(%22PLAT978.html%22)" TargetMode="External"/><Relationship Id="rId31" Type="http://schemas.openxmlformats.org/officeDocument/2006/relationships/hyperlink" Target="javascript:makeHelpWindow(%22PLAT199.html%22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makeHelpWindow(%22PLAT911.html%22)" TargetMode="External"/><Relationship Id="rId14" Type="http://schemas.openxmlformats.org/officeDocument/2006/relationships/hyperlink" Target="javascript:makeHelpWindow(%22PLAT199.html%22)" TargetMode="External"/><Relationship Id="rId22" Type="http://schemas.openxmlformats.org/officeDocument/2006/relationships/hyperlink" Target="javascript:makeHelpWindow(%22RADNW_01.html%22)" TargetMode="External"/><Relationship Id="rId27" Type="http://schemas.openxmlformats.org/officeDocument/2006/relationships/hyperlink" Target="javascript:makeHelpWindow(%22PLAT906.html%22)" TargetMode="External"/><Relationship Id="rId30" Type="http://schemas.openxmlformats.org/officeDocument/2006/relationships/hyperlink" Target="javascript:makeHelpWindow(%22PLAT042.html%22)" TargetMode="External"/><Relationship Id="rId35" Type="http://schemas.openxmlformats.org/officeDocument/2006/relationships/hyperlink" Target="javascript:makeHelpWindow(%22PLAT910.html%22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1281</Words>
  <Characters>7304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Saravanan</dc:creator>
  <cp:lastModifiedBy>Saravanan</cp:lastModifiedBy>
  <cp:revision>1</cp:revision>
  <dcterms:created xsi:type="dcterms:W3CDTF">2021-03-12T06:53:00Z</dcterms:created>
  <dcterms:modified xsi:type="dcterms:W3CDTF">2021-03-12T06:55:00Z</dcterms:modified>
</cp:coreProperties>
</file>