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758A7" w14:textId="77777777" w:rsidR="00640BE1" w:rsidRPr="00BF14F1" w:rsidRDefault="00640BE1" w:rsidP="00640BE1">
      <w:pPr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4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Table S1. Genomic characteristics of </w:t>
      </w:r>
      <w:r w:rsidRPr="00BF14F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S. enterica</w:t>
      </w:r>
      <w:r w:rsidRPr="00BF14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strains isolated in this study. </w:t>
      </w:r>
    </w:p>
    <w:tbl>
      <w:tblPr>
        <w:tblW w:w="8367" w:type="dxa"/>
        <w:tblInd w:w="-3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6"/>
        <w:gridCol w:w="836"/>
        <w:gridCol w:w="1056"/>
        <w:gridCol w:w="697"/>
        <w:gridCol w:w="1300"/>
        <w:gridCol w:w="1360"/>
        <w:gridCol w:w="1266"/>
        <w:gridCol w:w="1136"/>
      </w:tblGrid>
      <w:tr w:rsidR="001741BB" w:rsidRPr="005A769A" w14:paraId="7B224034" w14:textId="77777777" w:rsidTr="001741BB">
        <w:trPr>
          <w:trHeight w:val="720"/>
        </w:trPr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0E433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Cs w:val="21"/>
              </w:rPr>
              <w:t>Patient ID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F30B9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Cs w:val="21"/>
              </w:rPr>
              <w:t>Strain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DBDE5C5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Cs w:val="21"/>
              </w:rPr>
              <w:t>Sequencing status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49C65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Cs w:val="21"/>
              </w:rPr>
              <w:t>MLST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C90A2C2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Cs w:val="21"/>
              </w:rPr>
              <w:t>Antigenic profile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3C0E50A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Cs w:val="21"/>
              </w:rPr>
              <w:t>Serotype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A1F6E27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Cs w:val="21"/>
              </w:rPr>
              <w:t>plasmid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2D18684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Cs w:val="21"/>
              </w:rPr>
              <w:t>Number of virulence genes</w:t>
            </w:r>
          </w:p>
        </w:tc>
      </w:tr>
      <w:tr w:rsidR="001741BB" w:rsidRPr="005A769A" w14:paraId="0F0CDD58" w14:textId="77777777" w:rsidTr="001741BB">
        <w:trPr>
          <w:trHeight w:val="285"/>
        </w:trPr>
        <w:tc>
          <w:tcPr>
            <w:tcW w:w="71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60B51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Sal1</w:t>
            </w:r>
          </w:p>
        </w:tc>
        <w:tc>
          <w:tcPr>
            <w:tcW w:w="83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EED0927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hAnsi="Times New Roman" w:cs="Times New Roman"/>
                <w:szCs w:val="21"/>
              </w:rPr>
              <w:t>JNQH952</w:t>
            </w:r>
          </w:p>
        </w:tc>
        <w:tc>
          <w:tcPr>
            <w:tcW w:w="10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2D754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Complete</w:t>
            </w:r>
          </w:p>
        </w:tc>
        <w:tc>
          <w:tcPr>
            <w:tcW w:w="6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B95B1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11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AA1E2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9:g,m:-</w:t>
            </w:r>
          </w:p>
        </w:tc>
        <w:tc>
          <w:tcPr>
            <w:tcW w:w="13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13B3D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Enteritidis</w:t>
            </w:r>
          </w:p>
        </w:tc>
        <w:tc>
          <w:tcPr>
            <w:tcW w:w="126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A485D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IncX1, IncFIB/FII</w:t>
            </w:r>
          </w:p>
        </w:tc>
        <w:tc>
          <w:tcPr>
            <w:tcW w:w="11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6C9EA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140</w:t>
            </w:r>
          </w:p>
        </w:tc>
      </w:tr>
      <w:tr w:rsidR="001741BB" w:rsidRPr="005A769A" w14:paraId="27ABDE57" w14:textId="77777777" w:rsidTr="001741BB">
        <w:trPr>
          <w:trHeight w:val="285"/>
        </w:trPr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7B942972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Sal2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14:paraId="7E06E841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hAnsi="Times New Roman" w:cs="Times New Roman"/>
                <w:szCs w:val="21"/>
              </w:rPr>
              <w:t>JNQH951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78DA6187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Draft</w:t>
            </w:r>
          </w:p>
        </w:tc>
        <w:tc>
          <w:tcPr>
            <w:tcW w:w="697" w:type="dxa"/>
            <w:shd w:val="clear" w:color="auto" w:fill="auto"/>
            <w:noWrap/>
            <w:vAlign w:val="center"/>
            <w:hideMark/>
          </w:tcPr>
          <w:p w14:paraId="6CDC82A8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28D68BB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9:g,m:-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65F7B7F5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Enteritidis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14:paraId="6B590CAA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IncFII, IncFIB,IncX1, IncX3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5247CDB8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140</w:t>
            </w:r>
          </w:p>
        </w:tc>
      </w:tr>
      <w:tr w:rsidR="001741BB" w:rsidRPr="005A769A" w14:paraId="3A930A52" w14:textId="77777777" w:rsidTr="001741BB">
        <w:trPr>
          <w:trHeight w:val="285"/>
        </w:trPr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077D88EC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Sal3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14:paraId="75FA8CFD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hAnsi="Times New Roman" w:cs="Times New Roman"/>
                <w:szCs w:val="21"/>
              </w:rPr>
              <w:t>JNQH950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18E1C98F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Complete</w:t>
            </w:r>
          </w:p>
        </w:tc>
        <w:tc>
          <w:tcPr>
            <w:tcW w:w="697" w:type="dxa"/>
            <w:shd w:val="clear" w:color="auto" w:fill="auto"/>
            <w:noWrap/>
            <w:vAlign w:val="center"/>
            <w:hideMark/>
          </w:tcPr>
          <w:p w14:paraId="28FE3EEE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26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CC0EAFB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7:k:1,5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500373B4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Thompson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14:paraId="2F7A9609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IncFIB, IncX1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0CDAA25A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158</w:t>
            </w:r>
          </w:p>
        </w:tc>
      </w:tr>
      <w:tr w:rsidR="001741BB" w:rsidRPr="005A769A" w14:paraId="4220ECE5" w14:textId="77777777" w:rsidTr="001741BB">
        <w:trPr>
          <w:trHeight w:val="285"/>
        </w:trPr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35FFCB66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Sal4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14:paraId="312AD934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hAnsi="Times New Roman" w:cs="Times New Roman"/>
                <w:szCs w:val="21"/>
              </w:rPr>
              <w:t>JNQH948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2438FF5C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Complete</w:t>
            </w:r>
          </w:p>
        </w:tc>
        <w:tc>
          <w:tcPr>
            <w:tcW w:w="697" w:type="dxa"/>
            <w:shd w:val="clear" w:color="auto" w:fill="auto"/>
            <w:noWrap/>
            <w:vAlign w:val="center"/>
            <w:hideMark/>
          </w:tcPr>
          <w:p w14:paraId="39A9358D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413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B7846DA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7:z10:e,n,z15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4042F0DD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Mbandaka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14:paraId="631F15B1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3A90051D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148</w:t>
            </w:r>
          </w:p>
        </w:tc>
      </w:tr>
      <w:tr w:rsidR="001741BB" w:rsidRPr="005A769A" w14:paraId="03357F60" w14:textId="77777777" w:rsidTr="001741BB">
        <w:trPr>
          <w:trHeight w:val="285"/>
        </w:trPr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042CF259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Sal5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14:paraId="4B59FC0D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hAnsi="Times New Roman" w:cs="Times New Roman"/>
                <w:szCs w:val="21"/>
              </w:rPr>
              <w:t>JNQH947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3D274D60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Draft</w:t>
            </w:r>
          </w:p>
        </w:tc>
        <w:tc>
          <w:tcPr>
            <w:tcW w:w="697" w:type="dxa"/>
            <w:shd w:val="clear" w:color="auto" w:fill="auto"/>
            <w:noWrap/>
            <w:vAlign w:val="center"/>
            <w:hideMark/>
          </w:tcPr>
          <w:p w14:paraId="27D02CF3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413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8592E48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7:z10:e,n,z15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10516F5A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Mbandaka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14:paraId="1F299874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19CA5BEE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148</w:t>
            </w:r>
          </w:p>
        </w:tc>
      </w:tr>
      <w:tr w:rsidR="001741BB" w:rsidRPr="005A769A" w14:paraId="3FDF1A12" w14:textId="77777777" w:rsidTr="001741BB">
        <w:trPr>
          <w:trHeight w:val="285"/>
        </w:trPr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3664250C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Sal6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14:paraId="3AEE066B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hAnsi="Times New Roman" w:cs="Times New Roman"/>
                <w:szCs w:val="21"/>
              </w:rPr>
              <w:t>JNQH946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35C83BB5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Draft</w:t>
            </w:r>
          </w:p>
        </w:tc>
        <w:tc>
          <w:tcPr>
            <w:tcW w:w="697" w:type="dxa"/>
            <w:shd w:val="clear" w:color="auto" w:fill="auto"/>
            <w:noWrap/>
            <w:vAlign w:val="center"/>
            <w:hideMark/>
          </w:tcPr>
          <w:p w14:paraId="5DA7569C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413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7B27FED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7:z10:e,n,z15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15E29E76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Mbandaka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14:paraId="31E5D5FB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594ED21A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148</w:t>
            </w:r>
          </w:p>
        </w:tc>
      </w:tr>
      <w:tr w:rsidR="001741BB" w:rsidRPr="005A769A" w14:paraId="0A5B932E" w14:textId="77777777" w:rsidTr="001741BB">
        <w:trPr>
          <w:trHeight w:val="285"/>
        </w:trPr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6CF7EA38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Sal7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14:paraId="7DE163B2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hAnsi="Times New Roman" w:cs="Times New Roman"/>
                <w:szCs w:val="21"/>
              </w:rPr>
              <w:t>JNQH936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748694E5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Draft</w:t>
            </w:r>
          </w:p>
        </w:tc>
        <w:tc>
          <w:tcPr>
            <w:tcW w:w="697" w:type="dxa"/>
            <w:shd w:val="clear" w:color="auto" w:fill="auto"/>
            <w:noWrap/>
            <w:vAlign w:val="center"/>
            <w:hideMark/>
          </w:tcPr>
          <w:p w14:paraId="6A0AFE63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413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2CE1D11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7:z10:e,n,z15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783DEDBD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Mbandaka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14:paraId="7AD66052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0D3A22F4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148</w:t>
            </w:r>
          </w:p>
        </w:tc>
      </w:tr>
      <w:tr w:rsidR="001741BB" w:rsidRPr="005A769A" w14:paraId="5C901946" w14:textId="77777777" w:rsidTr="001741BB">
        <w:trPr>
          <w:trHeight w:val="285"/>
        </w:trPr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762A0973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Sal8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14:paraId="45B97464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hAnsi="Times New Roman" w:cs="Times New Roman"/>
                <w:szCs w:val="21"/>
              </w:rPr>
              <w:t>JNQH945/943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4CC68330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Draft</w:t>
            </w:r>
          </w:p>
        </w:tc>
        <w:tc>
          <w:tcPr>
            <w:tcW w:w="697" w:type="dxa"/>
            <w:shd w:val="clear" w:color="auto" w:fill="auto"/>
            <w:noWrap/>
            <w:vAlign w:val="center"/>
            <w:hideMark/>
          </w:tcPr>
          <w:p w14:paraId="76A3A07A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E505291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9:g,m:-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6A7C7464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Enteritidis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14:paraId="438A19F0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IncFII, IncFIB, IncX1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2411DE76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139</w:t>
            </w:r>
          </w:p>
        </w:tc>
      </w:tr>
      <w:tr w:rsidR="001741BB" w:rsidRPr="005A769A" w14:paraId="0339B231" w14:textId="77777777" w:rsidTr="001741BB">
        <w:trPr>
          <w:trHeight w:val="285"/>
        </w:trPr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1F268C6A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Sal9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14:paraId="24E58D42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hAnsi="Times New Roman" w:cs="Times New Roman"/>
                <w:szCs w:val="21"/>
              </w:rPr>
              <w:t>JNQH934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7644A7EE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Draft</w:t>
            </w:r>
          </w:p>
        </w:tc>
        <w:tc>
          <w:tcPr>
            <w:tcW w:w="697" w:type="dxa"/>
            <w:shd w:val="clear" w:color="auto" w:fill="auto"/>
            <w:noWrap/>
            <w:vAlign w:val="center"/>
            <w:hideMark/>
          </w:tcPr>
          <w:p w14:paraId="42EB5F54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26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AB4FBBF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7:k:1,5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6C2AAD3E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Thompson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14:paraId="3C452214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IncFII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43392B2A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151</w:t>
            </w:r>
          </w:p>
        </w:tc>
      </w:tr>
      <w:tr w:rsidR="001741BB" w:rsidRPr="005A769A" w14:paraId="3D2CBB2A" w14:textId="77777777" w:rsidTr="001741BB">
        <w:trPr>
          <w:trHeight w:val="285"/>
        </w:trPr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5775C3A9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Sal10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14:paraId="5BE01DA3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hAnsi="Times New Roman" w:cs="Times New Roman"/>
                <w:szCs w:val="21"/>
              </w:rPr>
              <w:t>JNQH944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3B4CDD37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Draft</w:t>
            </w:r>
          </w:p>
        </w:tc>
        <w:tc>
          <w:tcPr>
            <w:tcW w:w="697" w:type="dxa"/>
            <w:shd w:val="clear" w:color="auto" w:fill="auto"/>
            <w:noWrap/>
            <w:vAlign w:val="center"/>
            <w:hideMark/>
          </w:tcPr>
          <w:p w14:paraId="0ECF61F2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543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4ED4805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7:d:l,w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5DF0D01D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Livingstone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14:paraId="7A6CE2BD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3E4376AE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146</w:t>
            </w:r>
          </w:p>
        </w:tc>
      </w:tr>
      <w:tr w:rsidR="001741BB" w:rsidRPr="005A769A" w14:paraId="16484BAF" w14:textId="77777777" w:rsidTr="001741BB">
        <w:trPr>
          <w:trHeight w:val="285"/>
        </w:trPr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78151ECF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Sal11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14:paraId="5D4BE242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hAnsi="Times New Roman" w:cs="Times New Roman"/>
                <w:szCs w:val="21"/>
              </w:rPr>
              <w:t>JNQH932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3A88D4F5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Draft</w:t>
            </w:r>
          </w:p>
        </w:tc>
        <w:tc>
          <w:tcPr>
            <w:tcW w:w="697" w:type="dxa"/>
            <w:shd w:val="clear" w:color="auto" w:fill="auto"/>
            <w:noWrap/>
            <w:vAlign w:val="center"/>
            <w:hideMark/>
          </w:tcPr>
          <w:p w14:paraId="2E5E7DC4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543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A0B9BF8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7:d:l,w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2A6B7C25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Livingstone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14:paraId="78866570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56EE7D43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146</w:t>
            </w:r>
          </w:p>
        </w:tc>
      </w:tr>
      <w:tr w:rsidR="001741BB" w:rsidRPr="005A769A" w14:paraId="00A07626" w14:textId="77777777" w:rsidTr="001741BB">
        <w:trPr>
          <w:trHeight w:val="285"/>
        </w:trPr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6E8C31F7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Sal12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14:paraId="1365D62E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hAnsi="Times New Roman" w:cs="Times New Roman"/>
                <w:szCs w:val="21"/>
              </w:rPr>
              <w:t>JNQH933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709ADFBE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Draft</w:t>
            </w:r>
          </w:p>
        </w:tc>
        <w:tc>
          <w:tcPr>
            <w:tcW w:w="697" w:type="dxa"/>
            <w:shd w:val="clear" w:color="auto" w:fill="auto"/>
            <w:noWrap/>
            <w:vAlign w:val="center"/>
            <w:hideMark/>
          </w:tcPr>
          <w:p w14:paraId="0086605B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2061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E2B3EED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35:z4,z23:-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1C19E8F6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Alachua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14:paraId="290AE2A9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Col156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21A63733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150</w:t>
            </w:r>
          </w:p>
        </w:tc>
      </w:tr>
      <w:tr w:rsidR="001741BB" w:rsidRPr="005A769A" w14:paraId="630FF482" w14:textId="77777777" w:rsidTr="001741BB">
        <w:trPr>
          <w:trHeight w:val="285"/>
        </w:trPr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26E14262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Sal13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14:paraId="2ABC7462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hAnsi="Times New Roman" w:cs="Times New Roman"/>
                <w:szCs w:val="21"/>
              </w:rPr>
              <w:t>JNQH942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43A145B9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Draft</w:t>
            </w:r>
          </w:p>
        </w:tc>
        <w:tc>
          <w:tcPr>
            <w:tcW w:w="697" w:type="dxa"/>
            <w:shd w:val="clear" w:color="auto" w:fill="auto"/>
            <w:noWrap/>
            <w:vAlign w:val="center"/>
            <w:hideMark/>
          </w:tcPr>
          <w:p w14:paraId="1CFC9A45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413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1B712F3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7:z10:e,n,z15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075EAB81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Mbandaka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14:paraId="55E62251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78BF6EF0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148</w:t>
            </w:r>
          </w:p>
        </w:tc>
      </w:tr>
      <w:tr w:rsidR="001741BB" w:rsidRPr="005A769A" w14:paraId="75CC4EF9" w14:textId="77777777" w:rsidTr="001741BB">
        <w:trPr>
          <w:trHeight w:val="285"/>
        </w:trPr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7623FADC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Sal14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14:paraId="5D5BCFBE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hAnsi="Times New Roman" w:cs="Times New Roman"/>
                <w:szCs w:val="21"/>
              </w:rPr>
              <w:t>JNQH940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23A6A58B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Complete</w:t>
            </w:r>
          </w:p>
        </w:tc>
        <w:tc>
          <w:tcPr>
            <w:tcW w:w="697" w:type="dxa"/>
            <w:shd w:val="clear" w:color="auto" w:fill="auto"/>
            <w:noWrap/>
            <w:vAlign w:val="center"/>
            <w:hideMark/>
          </w:tcPr>
          <w:p w14:paraId="4B298137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24EEBE8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9:g,m:-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78BCDD59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Enteritidis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14:paraId="008496C6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IncB/O/K/Z, IncX1, IncFIB/FII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7998CBB8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141</w:t>
            </w:r>
          </w:p>
        </w:tc>
      </w:tr>
      <w:tr w:rsidR="001741BB" w:rsidRPr="005A769A" w14:paraId="43F87BD4" w14:textId="77777777" w:rsidTr="001741BB">
        <w:trPr>
          <w:trHeight w:val="285"/>
        </w:trPr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39FE98E0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Sal15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14:paraId="773B8AEF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hAnsi="Times New Roman" w:cs="Times New Roman"/>
                <w:szCs w:val="21"/>
              </w:rPr>
              <w:t>JNQH954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431249A2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Draft</w:t>
            </w:r>
          </w:p>
        </w:tc>
        <w:tc>
          <w:tcPr>
            <w:tcW w:w="697" w:type="dxa"/>
            <w:shd w:val="clear" w:color="auto" w:fill="auto"/>
            <w:noWrap/>
            <w:vAlign w:val="center"/>
            <w:hideMark/>
          </w:tcPr>
          <w:p w14:paraId="2F9FA1B9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A0BEFD4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7:r:1,5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56FC65A4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Infantis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14:paraId="2BD42550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04A834A6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151</w:t>
            </w:r>
          </w:p>
        </w:tc>
      </w:tr>
      <w:tr w:rsidR="001741BB" w:rsidRPr="005A769A" w14:paraId="72D40A32" w14:textId="77777777" w:rsidTr="001741BB">
        <w:trPr>
          <w:trHeight w:val="285"/>
        </w:trPr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2EB33E59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Sal16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14:paraId="2D6B9701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hAnsi="Times New Roman" w:cs="Times New Roman"/>
                <w:szCs w:val="21"/>
              </w:rPr>
              <w:t>JNQH935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194CFEE8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Draft</w:t>
            </w:r>
          </w:p>
        </w:tc>
        <w:tc>
          <w:tcPr>
            <w:tcW w:w="697" w:type="dxa"/>
            <w:shd w:val="clear" w:color="auto" w:fill="auto"/>
            <w:noWrap/>
            <w:vAlign w:val="center"/>
            <w:hideMark/>
          </w:tcPr>
          <w:p w14:paraId="39DBD61C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1B1C31E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9:g,m:-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5B9732A9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Enteritidis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14:paraId="527F524A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IncFII, IncFIB, ColpVC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7984B300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139</w:t>
            </w:r>
          </w:p>
        </w:tc>
      </w:tr>
      <w:tr w:rsidR="001741BB" w:rsidRPr="005A769A" w14:paraId="078F35B0" w14:textId="77777777" w:rsidTr="001741BB">
        <w:trPr>
          <w:trHeight w:val="285"/>
        </w:trPr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4B982277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Sal17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14:paraId="266F0447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hAnsi="Times New Roman" w:cs="Times New Roman"/>
                <w:szCs w:val="21"/>
              </w:rPr>
              <w:t>JNQH941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09887D02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Draft</w:t>
            </w:r>
          </w:p>
        </w:tc>
        <w:tc>
          <w:tcPr>
            <w:tcW w:w="697" w:type="dxa"/>
            <w:shd w:val="clear" w:color="auto" w:fill="auto"/>
            <w:noWrap/>
            <w:vAlign w:val="center"/>
            <w:hideMark/>
          </w:tcPr>
          <w:p w14:paraId="54306BF9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0AB1CC7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9:g,m:-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1F7BD8A9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Enteritidis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14:paraId="6D33811E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IncFII, IncFIB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6BED3ECD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140</w:t>
            </w:r>
          </w:p>
        </w:tc>
      </w:tr>
      <w:tr w:rsidR="001741BB" w:rsidRPr="005A769A" w14:paraId="0F790AB1" w14:textId="77777777" w:rsidTr="001741BB">
        <w:trPr>
          <w:trHeight w:val="285"/>
        </w:trPr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1C0B541E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lastRenderedPageBreak/>
              <w:t>Sal18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14:paraId="79A6B8B2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hAnsi="Times New Roman" w:cs="Times New Roman"/>
                <w:szCs w:val="21"/>
              </w:rPr>
              <w:t>JNQH953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3A8570EF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Draft</w:t>
            </w:r>
          </w:p>
        </w:tc>
        <w:tc>
          <w:tcPr>
            <w:tcW w:w="697" w:type="dxa"/>
            <w:shd w:val="clear" w:color="auto" w:fill="auto"/>
            <w:noWrap/>
            <w:vAlign w:val="center"/>
            <w:hideMark/>
          </w:tcPr>
          <w:p w14:paraId="2C4A61A2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C905167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9:g,m:-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078FB630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Enteritidis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14:paraId="2F4CF3C7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IncFII, IncFIB, IncX1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3630F6CE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140</w:t>
            </w:r>
          </w:p>
        </w:tc>
      </w:tr>
      <w:tr w:rsidR="001741BB" w:rsidRPr="005A769A" w14:paraId="0FDA70CC" w14:textId="77777777" w:rsidTr="001741BB">
        <w:trPr>
          <w:trHeight w:val="285"/>
        </w:trPr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319BD136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Sal19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14:paraId="41B5E533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hAnsi="Times New Roman" w:cs="Times New Roman"/>
                <w:szCs w:val="21"/>
              </w:rPr>
              <w:t>JNQH938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39E8D1E6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Draft</w:t>
            </w:r>
          </w:p>
        </w:tc>
        <w:tc>
          <w:tcPr>
            <w:tcW w:w="697" w:type="dxa"/>
            <w:shd w:val="clear" w:color="auto" w:fill="auto"/>
            <w:noWrap/>
            <w:vAlign w:val="center"/>
            <w:hideMark/>
          </w:tcPr>
          <w:p w14:paraId="33C92E36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7FE964C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9:g,m:-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0CD8C2CB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Enteritidis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14:paraId="72B5AFC6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IncFII, IncFIB, IncX1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3F252A74" w14:textId="77777777" w:rsidR="001741BB" w:rsidRPr="005A769A" w:rsidRDefault="001741BB" w:rsidP="00116476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5A769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140</w:t>
            </w:r>
          </w:p>
        </w:tc>
      </w:tr>
    </w:tbl>
    <w:p w14:paraId="4A25EE9E" w14:textId="77777777" w:rsidR="00640BE1" w:rsidRPr="00BF14F1" w:rsidRDefault="00640BE1" w:rsidP="00640BE1">
      <w:pPr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14:paraId="1AFCD418" w14:textId="77777777" w:rsidR="00AD1A21" w:rsidRDefault="00AD1A21"/>
    <w:sectPr w:rsidR="00AD1A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9A05A" w14:textId="77777777" w:rsidR="006C4B07" w:rsidRDefault="006C4B07" w:rsidP="00640BE1">
      <w:r>
        <w:separator/>
      </w:r>
    </w:p>
  </w:endnote>
  <w:endnote w:type="continuationSeparator" w:id="0">
    <w:p w14:paraId="2F6074C9" w14:textId="77777777" w:rsidR="006C4B07" w:rsidRDefault="006C4B07" w:rsidP="00640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2F6F7" w14:textId="77777777" w:rsidR="006C4B07" w:rsidRDefault="006C4B07" w:rsidP="00640BE1">
      <w:r>
        <w:separator/>
      </w:r>
    </w:p>
  </w:footnote>
  <w:footnote w:type="continuationSeparator" w:id="0">
    <w:p w14:paraId="4DCE7592" w14:textId="77777777" w:rsidR="006C4B07" w:rsidRDefault="006C4B07" w:rsidP="00640B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F78"/>
    <w:rsid w:val="001741BB"/>
    <w:rsid w:val="00244886"/>
    <w:rsid w:val="00605F78"/>
    <w:rsid w:val="00640BE1"/>
    <w:rsid w:val="006C4B07"/>
    <w:rsid w:val="00AD1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BDC5E0B8-CEE2-4F94-A469-65CE8B7D0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0BE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BE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40BE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40B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40BE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reviewer1</dc:creator>
  <cp:keywords/>
  <dc:description/>
  <cp:lastModifiedBy>reviewer1</cp:lastModifiedBy>
  <cp:revision>3</cp:revision>
  <dcterms:created xsi:type="dcterms:W3CDTF">2023-07-29T08:26:00Z</dcterms:created>
  <dcterms:modified xsi:type="dcterms:W3CDTF">2023-07-31T10:30:00Z</dcterms:modified>
</cp:coreProperties>
</file>