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87E665" w14:textId="77777777" w:rsidR="00FC5064" w:rsidRPr="00D03C08" w:rsidRDefault="00FC5064" w:rsidP="00FC5064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drawing>
          <wp:inline distT="0" distB="0" distL="0" distR="0" wp14:anchorId="4FB47070" wp14:editId="584A52FA">
            <wp:extent cx="4516120" cy="7382510"/>
            <wp:effectExtent l="0" t="0" r="0" b="8890"/>
            <wp:docPr id="1198903186" name="그림 7" descr="스크린샷, 그래픽, 그래픽 디자인, 마젠타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8903186" name="그림 7" descr="스크린샷, 그래픽, 그래픽 디자인, 마젠타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6120" cy="738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9EB697" w14:textId="42587B6E" w:rsidR="00FC5064" w:rsidRPr="00D03C08" w:rsidRDefault="00FC5064" w:rsidP="00FC5064">
      <w:pPr>
        <w:spacing w:line="360" w:lineRule="auto"/>
        <w:rPr>
          <w:rFonts w:ascii="Times New Roman" w:hAnsi="Times New Roman" w:cs="Times New Roman"/>
          <w:b/>
          <w:sz w:val="24"/>
          <w:szCs w:val="28"/>
        </w:rPr>
      </w:pPr>
      <w:r w:rsidRPr="00D03C08">
        <w:rPr>
          <w:rFonts w:ascii="Times New Roman" w:hAnsi="Times New Roman" w:cs="Times New Roman"/>
          <w:b/>
          <w:sz w:val="24"/>
          <w:szCs w:val="28"/>
        </w:rPr>
        <w:t>Suppl</w:t>
      </w:r>
      <w:r>
        <w:rPr>
          <w:rFonts w:ascii="Times New Roman" w:hAnsi="Times New Roman" w:cs="Times New Roman"/>
          <w:b/>
          <w:sz w:val="24"/>
          <w:szCs w:val="28"/>
        </w:rPr>
        <w:t>.</w:t>
      </w:r>
      <w:r w:rsidRPr="00D03C08">
        <w:rPr>
          <w:rFonts w:ascii="Times New Roman" w:hAnsi="Times New Roman" w:cs="Times New Roman"/>
          <w:b/>
          <w:sz w:val="24"/>
          <w:szCs w:val="28"/>
        </w:rPr>
        <w:t xml:space="preserve"> Figure 2. DPP4 expressing osteoclasts were observed in spinal ankylosis of AS patients</w:t>
      </w:r>
      <w:r w:rsidR="00120024">
        <w:rPr>
          <w:rFonts w:ascii="Times New Roman" w:hAnsi="Times New Roman" w:cs="Times New Roman"/>
          <w:b/>
          <w:sz w:val="24"/>
          <w:szCs w:val="28"/>
        </w:rPr>
        <w:t>.</w:t>
      </w:r>
    </w:p>
    <w:p w14:paraId="32CF891C" w14:textId="77777777" w:rsidR="00FC5064" w:rsidRDefault="00FC5064" w:rsidP="00FC5064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Facet joint samples from patients with AS were stained with H&amp;E or immunofluorescence (IF). The H&amp;E or IF images show histological finding or the co-localization of TRAP (green) and </w:t>
      </w:r>
      <w:r>
        <w:rPr>
          <w:rFonts w:ascii="Times New Roman" w:hAnsi="Times New Roman" w:cs="Times New Roman"/>
          <w:sz w:val="24"/>
          <w:szCs w:val="28"/>
        </w:rPr>
        <w:lastRenderedPageBreak/>
        <w:t xml:space="preserve">DPP4 (red), respectively. </w:t>
      </w:r>
    </w:p>
    <w:p w14:paraId="59461504" w14:textId="735A2200" w:rsidR="006C5295" w:rsidRDefault="00FC5064" w:rsidP="00FC5064">
      <w:r>
        <w:rPr>
          <w:rFonts w:ascii="Times New Roman" w:hAnsi="Times New Roman" w:cs="Times New Roman"/>
          <w:color w:val="000000" w:themeColor="text1"/>
          <w:sz w:val="32"/>
          <w:szCs w:val="32"/>
        </w:rPr>
        <w:br w:type="page"/>
      </w:r>
    </w:p>
    <w:sectPr w:rsidR="006C529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8C6842" w14:textId="77777777" w:rsidR="00677CA3" w:rsidRDefault="00677CA3" w:rsidP="00A13286">
      <w:pPr>
        <w:spacing w:after="0" w:line="240" w:lineRule="auto"/>
      </w:pPr>
      <w:r>
        <w:separator/>
      </w:r>
    </w:p>
  </w:endnote>
  <w:endnote w:type="continuationSeparator" w:id="0">
    <w:p w14:paraId="2ED2176E" w14:textId="77777777" w:rsidR="00677CA3" w:rsidRDefault="00677CA3" w:rsidP="00A132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DF45D4" w14:textId="77777777" w:rsidR="00677CA3" w:rsidRDefault="00677CA3" w:rsidP="00A13286">
      <w:pPr>
        <w:spacing w:after="0" w:line="240" w:lineRule="auto"/>
      </w:pPr>
      <w:r>
        <w:separator/>
      </w:r>
    </w:p>
  </w:footnote>
  <w:footnote w:type="continuationSeparator" w:id="0">
    <w:p w14:paraId="7E261E6E" w14:textId="77777777" w:rsidR="00677CA3" w:rsidRDefault="00677CA3" w:rsidP="00A1328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AYCC3MLS1MLcxNjQ0MLYyUdpeDU4uLM/DyQAqNaALw5LbcsAAAA"/>
  </w:docVars>
  <w:rsids>
    <w:rsidRoot w:val="00FC5064"/>
    <w:rsid w:val="00120024"/>
    <w:rsid w:val="00677CA3"/>
    <w:rsid w:val="006B050D"/>
    <w:rsid w:val="006C5295"/>
    <w:rsid w:val="00A13286"/>
    <w:rsid w:val="00FC5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B9B13C"/>
  <w15:chartTrackingRefBased/>
  <w15:docId w15:val="{D8DFAA0C-FC9B-489B-83C0-3FDD9F7CF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506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328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A13286"/>
  </w:style>
  <w:style w:type="paragraph" w:styleId="a4">
    <w:name w:val="footer"/>
    <w:basedOn w:val="a"/>
    <w:link w:val="Char0"/>
    <w:uiPriority w:val="99"/>
    <w:unhideWhenUsed/>
    <w:rsid w:val="00A1328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A132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Sungsin Jo</dc:creator>
  <cp:keywords/>
  <dc:description/>
  <cp:lastModifiedBy>Sungsin Jo</cp:lastModifiedBy>
  <cp:revision>4</cp:revision>
  <dcterms:created xsi:type="dcterms:W3CDTF">2023-07-15T07:15:00Z</dcterms:created>
  <dcterms:modified xsi:type="dcterms:W3CDTF">2023-07-15T08:02:00Z</dcterms:modified>
</cp:coreProperties>
</file>