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21853" w14:textId="0838D5AD" w:rsidR="00CF1BEC" w:rsidRPr="00275682" w:rsidRDefault="006E7A01" w:rsidP="00700425">
      <w:pPr>
        <w:spacing w:line="240" w:lineRule="atLeast"/>
        <w:rPr>
          <w:rFonts w:cs="Times New Roman"/>
          <w:b/>
          <w:bCs/>
          <w:sz w:val="24"/>
          <w:szCs w:val="24"/>
        </w:rPr>
      </w:pPr>
      <w:r w:rsidRPr="00275682">
        <w:rPr>
          <w:rFonts w:cs="Times New Roman"/>
          <w:b/>
          <w:bCs/>
          <w:sz w:val="24"/>
          <w:szCs w:val="24"/>
        </w:rPr>
        <w:fldChar w:fldCharType="begin"/>
      </w:r>
      <w:r w:rsidRPr="00275682">
        <w:rPr>
          <w:rFonts w:cs="Times New Roman"/>
          <w:b/>
          <w:bCs/>
          <w:sz w:val="24"/>
          <w:szCs w:val="24"/>
        </w:rPr>
        <w:instrText xml:space="preserve"> TOC \h \z \c "</w:instrText>
      </w:r>
      <w:r w:rsidRPr="00275682">
        <w:rPr>
          <w:rFonts w:cs="Times New Roman"/>
          <w:b/>
          <w:bCs/>
          <w:sz w:val="24"/>
          <w:szCs w:val="24"/>
        </w:rPr>
        <w:instrText>表格</w:instrText>
      </w:r>
      <w:r w:rsidRPr="00275682">
        <w:rPr>
          <w:rFonts w:cs="Times New Roman"/>
          <w:b/>
          <w:bCs/>
          <w:sz w:val="24"/>
          <w:szCs w:val="24"/>
        </w:rPr>
        <w:instrText xml:space="preserve">" </w:instrText>
      </w:r>
      <w:r w:rsidRPr="00275682">
        <w:rPr>
          <w:rFonts w:cs="Times New Roman"/>
          <w:b/>
          <w:bCs/>
          <w:sz w:val="24"/>
          <w:szCs w:val="24"/>
        </w:rPr>
        <w:fldChar w:fldCharType="separate"/>
      </w:r>
      <w:r w:rsidR="00700425" w:rsidRPr="00275682">
        <w:rPr>
          <w:rFonts w:cs="Times New Roman"/>
          <w:b/>
          <w:bCs/>
          <w:sz w:val="24"/>
          <w:szCs w:val="24"/>
        </w:rPr>
        <w:t>Table S2. The average annual percentage change of incidence, death and DALY</w:t>
      </w:r>
      <w:r w:rsidR="001905BF" w:rsidRPr="00275682">
        <w:rPr>
          <w:rFonts w:cs="Times New Roman"/>
          <w:b/>
          <w:bCs/>
          <w:sz w:val="24"/>
          <w:szCs w:val="24"/>
        </w:rPr>
        <w:t>s</w:t>
      </w:r>
      <w:r w:rsidR="00700425" w:rsidRPr="00275682">
        <w:rPr>
          <w:rFonts w:cs="Times New Roman"/>
          <w:b/>
          <w:bCs/>
          <w:sz w:val="24"/>
          <w:szCs w:val="24"/>
        </w:rPr>
        <w:t xml:space="preserve"> in </w:t>
      </w:r>
      <w:r w:rsidR="001905BF" w:rsidRPr="00275682">
        <w:rPr>
          <w:rFonts w:cs="Times New Roman"/>
          <w:b/>
          <w:bCs/>
          <w:sz w:val="24"/>
          <w:szCs w:val="24"/>
        </w:rPr>
        <w:t>CKD-T2D</w:t>
      </w:r>
      <w:r w:rsidR="00700425" w:rsidRPr="00275682">
        <w:rPr>
          <w:rFonts w:cs="Times New Roman"/>
          <w:b/>
          <w:bCs/>
          <w:sz w:val="24"/>
          <w:szCs w:val="24"/>
        </w:rPr>
        <w:t xml:space="preserve"> by age, from 1990 to 2019</w:t>
      </w:r>
      <w:r w:rsidRPr="00275682">
        <w:rPr>
          <w:rFonts w:cs="Times New Roman"/>
          <w:b/>
          <w:bCs/>
          <w:sz w:val="24"/>
          <w:szCs w:val="24"/>
        </w:rPr>
        <w:fldChar w:fldCharType="end"/>
      </w:r>
      <w:r w:rsidR="00700425" w:rsidRPr="00275682">
        <w:rPr>
          <w:rFonts w:cs="Times New Roman"/>
          <w:b/>
          <w:bCs/>
          <w:sz w:val="24"/>
          <w:szCs w:val="24"/>
        </w:rPr>
        <w:t>.</w:t>
      </w:r>
    </w:p>
    <w:tbl>
      <w:tblPr>
        <w:tblW w:w="9414" w:type="dxa"/>
        <w:tblBorders>
          <w:top w:val="single" w:sz="18" w:space="0" w:color="auto"/>
          <w:bottom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"/>
        <w:gridCol w:w="1453"/>
        <w:gridCol w:w="1149"/>
        <w:gridCol w:w="238"/>
        <w:gridCol w:w="1451"/>
        <w:gridCol w:w="1149"/>
        <w:gridCol w:w="236"/>
        <w:gridCol w:w="1453"/>
        <w:gridCol w:w="1149"/>
      </w:tblGrid>
      <w:tr w:rsidR="00724802" w:rsidRPr="006E7A01" w14:paraId="571A8FA8" w14:textId="77777777" w:rsidTr="005F4100">
        <w:trPr>
          <w:trHeight w:val="370"/>
        </w:trPr>
        <w:tc>
          <w:tcPr>
            <w:tcW w:w="1136" w:type="dxa"/>
            <w:vMerge w:val="restart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58268A96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Age group (years)</w:t>
            </w:r>
          </w:p>
        </w:tc>
        <w:tc>
          <w:tcPr>
            <w:tcW w:w="2602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99F8D7C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Incidence</w:t>
            </w:r>
          </w:p>
        </w:tc>
        <w:tc>
          <w:tcPr>
            <w:tcW w:w="238" w:type="dxa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5903A496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0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7BCE06D3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Deaths</w:t>
            </w:r>
          </w:p>
        </w:tc>
        <w:tc>
          <w:tcPr>
            <w:tcW w:w="236" w:type="dxa"/>
            <w:tcBorders>
              <w:top w:val="single" w:sz="18" w:space="0" w:color="auto"/>
              <w:bottom w:val="nil"/>
            </w:tcBorders>
            <w:shd w:val="clear" w:color="auto" w:fill="auto"/>
            <w:vAlign w:val="center"/>
            <w:hideMark/>
          </w:tcPr>
          <w:p w14:paraId="29E8C1EB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02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6164122F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DALYs</w:t>
            </w:r>
          </w:p>
        </w:tc>
      </w:tr>
      <w:tr w:rsidR="00724802" w:rsidRPr="006E7A01" w14:paraId="3FFAADDE" w14:textId="77777777" w:rsidTr="005F4100">
        <w:trPr>
          <w:trHeight w:val="370"/>
        </w:trPr>
        <w:tc>
          <w:tcPr>
            <w:tcW w:w="1136" w:type="dxa"/>
            <w:vMerge/>
            <w:tcBorders>
              <w:top w:val="nil"/>
              <w:bottom w:val="single" w:sz="18" w:space="0" w:color="auto"/>
            </w:tcBorders>
            <w:vAlign w:val="center"/>
            <w:hideMark/>
          </w:tcPr>
          <w:p w14:paraId="3106002A" w14:textId="77777777" w:rsidR="006E7A01" w:rsidRPr="006E7A01" w:rsidRDefault="006E7A01" w:rsidP="006E7A01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4E4126D2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AAPC</w:t>
            </w:r>
          </w:p>
        </w:tc>
        <w:tc>
          <w:tcPr>
            <w:tcW w:w="114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47B1EC8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238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7258A5FC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4DE4B1C0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AAPC</w:t>
            </w:r>
          </w:p>
        </w:tc>
        <w:tc>
          <w:tcPr>
            <w:tcW w:w="114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598400AB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  <w:tc>
          <w:tcPr>
            <w:tcW w:w="236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381A8BDE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6D74A521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AAPC</w:t>
            </w:r>
          </w:p>
        </w:tc>
        <w:tc>
          <w:tcPr>
            <w:tcW w:w="114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  <w:hideMark/>
          </w:tcPr>
          <w:p w14:paraId="2EEFC8E4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95% CI</w:t>
            </w:r>
          </w:p>
        </w:tc>
      </w:tr>
      <w:tr w:rsidR="00724802" w:rsidRPr="006E7A01" w14:paraId="1116E176" w14:textId="77777777" w:rsidTr="005F4100">
        <w:trPr>
          <w:trHeight w:val="370"/>
        </w:trPr>
        <w:tc>
          <w:tcPr>
            <w:tcW w:w="1136" w:type="dxa"/>
            <w:vMerge w:val="restart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0EECEBBA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ASR</w:t>
            </w:r>
          </w:p>
        </w:tc>
        <w:tc>
          <w:tcPr>
            <w:tcW w:w="1453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321BFC63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1990-2005: 0.7</w:t>
            </w:r>
          </w:p>
        </w:tc>
        <w:tc>
          <w:tcPr>
            <w:tcW w:w="1149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76AE362E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(0.7, 0.7)</w:t>
            </w:r>
          </w:p>
        </w:tc>
        <w:tc>
          <w:tcPr>
            <w:tcW w:w="238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14618936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7CD991E3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1990-1995: 0.8</w:t>
            </w:r>
          </w:p>
        </w:tc>
        <w:tc>
          <w:tcPr>
            <w:tcW w:w="1149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41BEB749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(0.3, 1.2)</w:t>
            </w:r>
          </w:p>
        </w:tc>
        <w:tc>
          <w:tcPr>
            <w:tcW w:w="236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4C8A553E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71F510AD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1990-1995: 0.6</w:t>
            </w:r>
          </w:p>
        </w:tc>
        <w:tc>
          <w:tcPr>
            <w:tcW w:w="1149" w:type="dxa"/>
            <w:tcBorders>
              <w:top w:val="single" w:sz="18" w:space="0" w:color="auto"/>
            </w:tcBorders>
            <w:shd w:val="clear" w:color="auto" w:fill="auto"/>
            <w:vAlign w:val="center"/>
            <w:hideMark/>
          </w:tcPr>
          <w:p w14:paraId="618D9EED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(0.2, 1.0)</w:t>
            </w:r>
          </w:p>
        </w:tc>
      </w:tr>
      <w:tr w:rsidR="00724802" w:rsidRPr="006E7A01" w14:paraId="39C9C4E6" w14:textId="77777777" w:rsidTr="005F4100">
        <w:trPr>
          <w:trHeight w:val="370"/>
        </w:trPr>
        <w:tc>
          <w:tcPr>
            <w:tcW w:w="1136" w:type="dxa"/>
            <w:vMerge/>
            <w:vAlign w:val="center"/>
            <w:hideMark/>
          </w:tcPr>
          <w:p w14:paraId="35D42CE8" w14:textId="77777777" w:rsidR="006E7A01" w:rsidRPr="006E7A01" w:rsidRDefault="006E7A01" w:rsidP="006E7A01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14:paraId="27CB8D3C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2005-2011: 0.5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46F5FF2D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(0.3, 0.6)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664B4D05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vAlign w:val="center"/>
            <w:hideMark/>
          </w:tcPr>
          <w:p w14:paraId="71D69354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1995-2005: 1.8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4FDEE78A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(1.6, 1.9)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356573DF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14:paraId="101B0A95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1995-2005: 1.5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78719E10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(1.4, 1.7)</w:t>
            </w:r>
          </w:p>
        </w:tc>
      </w:tr>
      <w:tr w:rsidR="00724802" w:rsidRPr="006E7A01" w14:paraId="16029444" w14:textId="77777777" w:rsidTr="005F4100">
        <w:trPr>
          <w:trHeight w:val="370"/>
        </w:trPr>
        <w:tc>
          <w:tcPr>
            <w:tcW w:w="1136" w:type="dxa"/>
            <w:vMerge/>
            <w:vAlign w:val="center"/>
            <w:hideMark/>
          </w:tcPr>
          <w:p w14:paraId="0C93736A" w14:textId="77777777" w:rsidR="006E7A01" w:rsidRPr="006E7A01" w:rsidRDefault="006E7A01" w:rsidP="006E7A01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14:paraId="0FBF6468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2011-2019: 0.8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3C7B946A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(0.7, 0.8)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6BF98DE8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vAlign w:val="center"/>
            <w:hideMark/>
          </w:tcPr>
          <w:p w14:paraId="5FC5F098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2005-2019: 0.2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47ABE60A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(0.1, 0.3)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28A4D9E9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vAlign w:val="center"/>
            <w:hideMark/>
          </w:tcPr>
          <w:p w14:paraId="57489609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2005-2019: 0.1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16B0C1AC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(0.0, 0.1)</w:t>
            </w:r>
          </w:p>
        </w:tc>
      </w:tr>
      <w:tr w:rsidR="00724802" w:rsidRPr="006E7A01" w14:paraId="1B46F0CC" w14:textId="77777777" w:rsidTr="005F4100">
        <w:trPr>
          <w:trHeight w:val="370"/>
        </w:trPr>
        <w:tc>
          <w:tcPr>
            <w:tcW w:w="1136" w:type="dxa"/>
            <w:shd w:val="clear" w:color="auto" w:fill="auto"/>
            <w:vAlign w:val="center"/>
            <w:hideMark/>
          </w:tcPr>
          <w:p w14:paraId="7BFEB1B1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20-24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74F3CDF5" w14:textId="13306B88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1.2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4831172E" w14:textId="4D868ED5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1.3,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1.1)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1E531E33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75BA3FE0" w14:textId="11AB6693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0.8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05315ACE" w14:textId="034F411B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0.5)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51755000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1C8AEE90" w14:textId="2AA0724A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0.8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18EEC6A2" w14:textId="039D7375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1.0,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0.6)</w:t>
            </w:r>
          </w:p>
        </w:tc>
      </w:tr>
      <w:tr w:rsidR="00724802" w:rsidRPr="006E7A01" w14:paraId="2D6B725B" w14:textId="77777777" w:rsidTr="005F4100">
        <w:trPr>
          <w:trHeight w:val="370"/>
        </w:trPr>
        <w:tc>
          <w:tcPr>
            <w:tcW w:w="1136" w:type="dxa"/>
            <w:shd w:val="clear" w:color="auto" w:fill="auto"/>
            <w:vAlign w:val="center"/>
            <w:hideMark/>
          </w:tcPr>
          <w:p w14:paraId="0B908194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25-29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41C7B879" w14:textId="07419358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0.8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25FCCC28" w14:textId="58F7DE6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0.7)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6E30D7F8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62DA4332" w14:textId="25121157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0.8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6A50C9FA" w14:textId="143E267D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1.2,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0.3)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38615C7B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0A259A4D" w14:textId="77B2DE80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0.7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5F9D379D" w14:textId="4D48D0BC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1.1,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0.4)</w:t>
            </w:r>
          </w:p>
        </w:tc>
      </w:tr>
      <w:tr w:rsidR="00724802" w:rsidRPr="006E7A01" w14:paraId="065A37C3" w14:textId="77777777" w:rsidTr="005F4100">
        <w:trPr>
          <w:trHeight w:val="370"/>
        </w:trPr>
        <w:tc>
          <w:tcPr>
            <w:tcW w:w="1136" w:type="dxa"/>
            <w:shd w:val="clear" w:color="auto" w:fill="auto"/>
            <w:vAlign w:val="center"/>
            <w:hideMark/>
          </w:tcPr>
          <w:p w14:paraId="0E0ECB41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30-34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689826F2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301B03CE" w14:textId="244616AD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0.1, 0.1)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176DD346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6B4EEB4F" w14:textId="68396205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0.7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4DA62F75" w14:textId="574E0DBF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1.1,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0.4)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7B777BC9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31D4B785" w14:textId="678A1491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0.6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48913990" w14:textId="0C76A335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0.8,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0.3)</w:t>
            </w:r>
          </w:p>
        </w:tc>
      </w:tr>
      <w:tr w:rsidR="00724802" w:rsidRPr="006E7A01" w14:paraId="21BB53F5" w14:textId="77777777" w:rsidTr="005F4100">
        <w:trPr>
          <w:trHeight w:val="370"/>
        </w:trPr>
        <w:tc>
          <w:tcPr>
            <w:tcW w:w="1136" w:type="dxa"/>
            <w:shd w:val="clear" w:color="auto" w:fill="auto"/>
            <w:vAlign w:val="center"/>
            <w:hideMark/>
          </w:tcPr>
          <w:p w14:paraId="4E19DD46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35-39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514AB16D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0.5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39858B20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(0.4, 0.6)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53370D03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01FB0363" w14:textId="47F49A82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0.5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15BD9188" w14:textId="60C8989D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0.6,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0.4)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2484DA76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17BDB95C" w14:textId="44C1447E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0.3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647CC5C0" w14:textId="437B24C8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0.4, </w:t>
            </w:r>
            <w:r w:rsidR="00175776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0.2)</w:t>
            </w:r>
          </w:p>
        </w:tc>
      </w:tr>
      <w:tr w:rsidR="00724802" w:rsidRPr="006E7A01" w14:paraId="3B43EB93" w14:textId="77777777" w:rsidTr="005F4100">
        <w:trPr>
          <w:trHeight w:val="370"/>
        </w:trPr>
        <w:tc>
          <w:tcPr>
            <w:tcW w:w="1136" w:type="dxa"/>
            <w:shd w:val="clear" w:color="auto" w:fill="auto"/>
            <w:vAlign w:val="center"/>
            <w:hideMark/>
          </w:tcPr>
          <w:p w14:paraId="2A90A57D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40-44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0A296AD4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0.7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71F40641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(0.6, 0.7)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39A0D124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698430B6" w14:textId="3DCC219B" w:rsidR="006E7A01" w:rsidRPr="006E7A01" w:rsidRDefault="00175776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</w:t>
            </w:r>
            <w:r w:rsidR="006E7A01"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0F4D9FC5" w14:textId="5F19CFFB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0.3, 0.0)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2FF70064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31D6BC2B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0.1 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15FD8E2C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(0.0, 0.2)</w:t>
            </w:r>
          </w:p>
        </w:tc>
      </w:tr>
      <w:tr w:rsidR="00724802" w:rsidRPr="006E7A01" w14:paraId="7EA1B623" w14:textId="77777777" w:rsidTr="005F4100">
        <w:trPr>
          <w:trHeight w:val="370"/>
        </w:trPr>
        <w:tc>
          <w:tcPr>
            <w:tcW w:w="1136" w:type="dxa"/>
            <w:shd w:val="clear" w:color="auto" w:fill="auto"/>
            <w:vAlign w:val="center"/>
            <w:hideMark/>
          </w:tcPr>
          <w:p w14:paraId="37B14C15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45-49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27C087C3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0.6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20251E48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(0.6, 0.7)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4B076CD9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76E79F9D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2EE3419F" w14:textId="25628B80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0.2, 0.2)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5F5946B4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7EFA4E57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0.2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639C4F79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(0.0, 0.3)</w:t>
            </w:r>
          </w:p>
        </w:tc>
      </w:tr>
      <w:tr w:rsidR="00724802" w:rsidRPr="006E7A01" w14:paraId="64AA92FB" w14:textId="77777777" w:rsidTr="005F4100">
        <w:trPr>
          <w:trHeight w:val="370"/>
        </w:trPr>
        <w:tc>
          <w:tcPr>
            <w:tcW w:w="1136" w:type="dxa"/>
            <w:shd w:val="clear" w:color="auto" w:fill="auto"/>
            <w:vAlign w:val="center"/>
            <w:hideMark/>
          </w:tcPr>
          <w:p w14:paraId="1CD54D1C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50-54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3DFBF055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0.7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053FB976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(0.6, 0.7)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78BA8967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273634B2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 xml:space="preserve">0.2 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6590694D" w14:textId="018CE419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</w:t>
            </w:r>
            <w:r w:rsidR="00175776">
              <w:rPr>
                <w:rFonts w:eastAsia="等线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0.1, 0.6)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7024AA9A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49B1CAE8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0.4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44C214F3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(0.0, 0.7)</w:t>
            </w:r>
          </w:p>
        </w:tc>
      </w:tr>
      <w:tr w:rsidR="00724802" w:rsidRPr="006E7A01" w14:paraId="12E14C96" w14:textId="77777777" w:rsidTr="005F4100">
        <w:trPr>
          <w:trHeight w:val="370"/>
        </w:trPr>
        <w:tc>
          <w:tcPr>
            <w:tcW w:w="1136" w:type="dxa"/>
            <w:shd w:val="clear" w:color="auto" w:fill="auto"/>
            <w:vAlign w:val="center"/>
            <w:hideMark/>
          </w:tcPr>
          <w:p w14:paraId="7ED585D1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55-59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607B8C93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0.8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7ECCC1BC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(0.7, 0.8)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10313D70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4C0EBA25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0.4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6C07E9B7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(0.2, 0.6)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069E0E3D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7894FE44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0.5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06EB7B2E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(0.3, 0.7)</w:t>
            </w:r>
          </w:p>
        </w:tc>
      </w:tr>
      <w:tr w:rsidR="00724802" w:rsidRPr="006E7A01" w14:paraId="0C8D15F8" w14:textId="77777777" w:rsidTr="005F4100">
        <w:trPr>
          <w:trHeight w:val="370"/>
        </w:trPr>
        <w:tc>
          <w:tcPr>
            <w:tcW w:w="1136" w:type="dxa"/>
            <w:shd w:val="clear" w:color="auto" w:fill="auto"/>
            <w:noWrap/>
            <w:vAlign w:val="center"/>
            <w:hideMark/>
          </w:tcPr>
          <w:p w14:paraId="6843C4CC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b/>
                <w:bCs/>
                <w:color w:val="000000"/>
                <w:kern w:val="0"/>
                <w:sz w:val="20"/>
                <w:szCs w:val="20"/>
              </w:rPr>
              <w:t>all ages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0AE1A9B1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2.0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0E37AE24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(2.0, 2.0)</w:t>
            </w:r>
          </w:p>
        </w:tc>
        <w:tc>
          <w:tcPr>
            <w:tcW w:w="238" w:type="dxa"/>
            <w:shd w:val="clear" w:color="auto" w:fill="auto"/>
            <w:vAlign w:val="center"/>
            <w:hideMark/>
          </w:tcPr>
          <w:p w14:paraId="09204F75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1" w:type="dxa"/>
            <w:shd w:val="clear" w:color="auto" w:fill="auto"/>
            <w:noWrap/>
            <w:vAlign w:val="center"/>
            <w:hideMark/>
          </w:tcPr>
          <w:p w14:paraId="3794EDB5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2.2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6770070D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(2.2, 2.3)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4FCB76CE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14:paraId="4B99AB0E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1.8</w:t>
            </w: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149" w:type="dxa"/>
            <w:shd w:val="clear" w:color="auto" w:fill="auto"/>
            <w:vAlign w:val="center"/>
            <w:hideMark/>
          </w:tcPr>
          <w:p w14:paraId="61441957" w14:textId="77777777" w:rsidR="006E7A01" w:rsidRPr="006E7A01" w:rsidRDefault="006E7A01" w:rsidP="006E7A01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</w:pPr>
            <w:r w:rsidRPr="006E7A01">
              <w:rPr>
                <w:rFonts w:eastAsia="等线" w:cs="Times New Roman"/>
                <w:color w:val="000000"/>
                <w:kern w:val="0"/>
                <w:sz w:val="20"/>
                <w:szCs w:val="20"/>
              </w:rPr>
              <w:t>(1.7, 1.9)</w:t>
            </w:r>
          </w:p>
        </w:tc>
      </w:tr>
    </w:tbl>
    <w:p w14:paraId="7012F874" w14:textId="4CF7A06E" w:rsidR="00F33147" w:rsidRPr="00F33147" w:rsidRDefault="00D038B7" w:rsidP="00F33147">
      <w:pPr>
        <w:rPr>
          <w:sz w:val="20"/>
          <w:szCs w:val="20"/>
        </w:rPr>
      </w:pPr>
      <w:r w:rsidRPr="00F33147">
        <w:rPr>
          <w:sz w:val="20"/>
          <w:szCs w:val="20"/>
        </w:rPr>
        <w:t>AAPC: average annual percent change;</w:t>
      </w:r>
      <w:r>
        <w:rPr>
          <w:sz w:val="20"/>
          <w:szCs w:val="20"/>
        </w:rPr>
        <w:t xml:space="preserve"> </w:t>
      </w:r>
      <w:r w:rsidR="00F33147" w:rsidRPr="00F33147">
        <w:rPr>
          <w:sz w:val="20"/>
          <w:szCs w:val="20"/>
        </w:rPr>
        <w:t xml:space="preserve">ASR: age-standardized rate; </w:t>
      </w:r>
      <w:r w:rsidR="001905BF" w:rsidRPr="001905BF">
        <w:rPr>
          <w:sz w:val="20"/>
          <w:szCs w:val="20"/>
        </w:rPr>
        <w:t>CKD-T2D: chronic kidney disease due to type 2 diabetes;</w:t>
      </w:r>
      <w:r w:rsidR="001905BF">
        <w:rPr>
          <w:sz w:val="20"/>
          <w:szCs w:val="20"/>
        </w:rPr>
        <w:t xml:space="preserve"> </w:t>
      </w:r>
      <w:r w:rsidRPr="00F33147">
        <w:rPr>
          <w:sz w:val="20"/>
          <w:szCs w:val="20"/>
        </w:rPr>
        <w:t>CI: confidence interval</w:t>
      </w:r>
      <w:r>
        <w:rPr>
          <w:sz w:val="20"/>
          <w:szCs w:val="20"/>
        </w:rPr>
        <w:t>;</w:t>
      </w:r>
      <w:r w:rsidRPr="00F33147">
        <w:rPr>
          <w:sz w:val="20"/>
          <w:szCs w:val="20"/>
        </w:rPr>
        <w:t xml:space="preserve"> </w:t>
      </w:r>
      <w:r w:rsidR="00F33147" w:rsidRPr="00F33147">
        <w:rPr>
          <w:sz w:val="20"/>
          <w:szCs w:val="20"/>
        </w:rPr>
        <w:t>DALY: disability adjusted life year.</w:t>
      </w:r>
    </w:p>
    <w:p w14:paraId="5FA53F0C" w14:textId="22D26D9B" w:rsidR="006E7A01" w:rsidRPr="00F33147" w:rsidRDefault="00F33147" w:rsidP="00F33147">
      <w:pPr>
        <w:rPr>
          <w:sz w:val="20"/>
          <w:szCs w:val="20"/>
        </w:rPr>
      </w:pPr>
      <w:r w:rsidRPr="00F33147">
        <w:rPr>
          <w:sz w:val="20"/>
          <w:szCs w:val="20"/>
          <w:vertAlign w:val="superscript"/>
        </w:rPr>
        <w:t>*</w:t>
      </w:r>
      <w:r w:rsidRPr="00F33147">
        <w:rPr>
          <w:sz w:val="20"/>
          <w:szCs w:val="20"/>
        </w:rPr>
        <w:t>Significantly different from 0 at alpha = 0.05 (P &lt; 0.05).</w:t>
      </w:r>
    </w:p>
    <w:sectPr w:rsidR="006E7A01" w:rsidRPr="00F33147" w:rsidSect="00330274">
      <w:pgSz w:w="11906" w:h="16838"/>
      <w:pgMar w:top="1440" w:right="1800" w:bottom="1440" w:left="180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4900C" w14:textId="77777777" w:rsidR="006D0EF2" w:rsidRDefault="006D0EF2" w:rsidP="006E7A01">
      <w:r>
        <w:separator/>
      </w:r>
    </w:p>
  </w:endnote>
  <w:endnote w:type="continuationSeparator" w:id="0">
    <w:p w14:paraId="7C91A05A" w14:textId="77777777" w:rsidR="006D0EF2" w:rsidRDefault="006D0EF2" w:rsidP="006E7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2C1F8" w14:textId="77777777" w:rsidR="006D0EF2" w:rsidRDefault="006D0EF2" w:rsidP="006E7A01">
      <w:r>
        <w:separator/>
      </w:r>
    </w:p>
  </w:footnote>
  <w:footnote w:type="continuationSeparator" w:id="0">
    <w:p w14:paraId="3A7EC4F8" w14:textId="77777777" w:rsidR="006D0EF2" w:rsidRDefault="006D0EF2" w:rsidP="006E7A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GyNDM3sLA0NDQwNDFT0lEKTi0uzszPAykwqgUAjSE86SwAAAA="/>
  </w:docVars>
  <w:rsids>
    <w:rsidRoot w:val="004B13B5"/>
    <w:rsid w:val="000B42E6"/>
    <w:rsid w:val="00175776"/>
    <w:rsid w:val="001905BF"/>
    <w:rsid w:val="00275682"/>
    <w:rsid w:val="00330274"/>
    <w:rsid w:val="00462860"/>
    <w:rsid w:val="004B13B5"/>
    <w:rsid w:val="005F4100"/>
    <w:rsid w:val="006D0EF2"/>
    <w:rsid w:val="006E7A01"/>
    <w:rsid w:val="00700425"/>
    <w:rsid w:val="00724802"/>
    <w:rsid w:val="00CD074B"/>
    <w:rsid w:val="00CF1BEC"/>
    <w:rsid w:val="00D038B7"/>
    <w:rsid w:val="00E9074A"/>
    <w:rsid w:val="00F3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BF0BC9"/>
  <w15:chartTrackingRefBased/>
  <w15:docId w15:val="{02D25C5A-4BDD-4D68-A064-0C2B31F8B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7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7A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7A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7A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7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1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63BBA-2EB7-4A0D-B5E3-C6194D4C3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jdd254862958@outlook.com</dc:creator>
  <cp:keywords/>
  <dc:description/>
  <cp:lastModifiedBy>jdd254862958@outlook.com</cp:lastModifiedBy>
  <cp:revision>10</cp:revision>
  <dcterms:created xsi:type="dcterms:W3CDTF">2023-03-26T09:31:00Z</dcterms:created>
  <dcterms:modified xsi:type="dcterms:W3CDTF">2023-04-01T15:04:00Z</dcterms:modified>
</cp:coreProperties>
</file>