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205" w:rsidRDefault="00B04E45" w:rsidP="004F520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 2</w:t>
      </w:r>
      <w:bookmarkStart w:id="0" w:name="_GoBack"/>
      <w:bookmarkEnd w:id="0"/>
      <w:r w:rsidR="004F5205">
        <w:rPr>
          <w:rFonts w:ascii="Times New Roman" w:hAnsi="Times New Roman" w:cs="Times New Roman"/>
          <w:b/>
        </w:rPr>
        <w:t xml:space="preserve"> </w:t>
      </w:r>
      <w:r w:rsidR="004F5205" w:rsidRPr="00BD39FE">
        <w:rPr>
          <w:rFonts w:ascii="Times New Roman" w:hAnsi="Times New Roman" w:cs="Times New Roman"/>
        </w:rPr>
        <w:t>Major functional domain present in the BPH resistance proteins</w:t>
      </w:r>
      <w:r w:rsidR="004F5205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154" w:type="dxa"/>
        <w:jc w:val="center"/>
        <w:tblLook w:val="04A0" w:firstRow="1" w:lastRow="0" w:firstColumn="1" w:lastColumn="0" w:noHBand="0" w:noVBand="1"/>
      </w:tblPr>
      <w:tblGrid>
        <w:gridCol w:w="541"/>
        <w:gridCol w:w="1680"/>
        <w:gridCol w:w="1395"/>
        <w:gridCol w:w="1341"/>
        <w:gridCol w:w="1260"/>
        <w:gridCol w:w="1399"/>
        <w:gridCol w:w="1398"/>
        <w:gridCol w:w="1140"/>
      </w:tblGrid>
      <w:tr w:rsidR="004F5205" w:rsidRPr="00EB5BCD" w:rsidTr="0031035F">
        <w:trPr>
          <w:jc w:val="center"/>
        </w:trPr>
        <w:tc>
          <w:tcPr>
            <w:tcW w:w="541" w:type="dxa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 xml:space="preserve">Sr. No. </w:t>
            </w:r>
          </w:p>
        </w:tc>
        <w:tc>
          <w:tcPr>
            <w:tcW w:w="168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Domains</w:t>
            </w:r>
          </w:p>
        </w:tc>
        <w:tc>
          <w:tcPr>
            <w:tcW w:w="1395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Bph6</w:t>
            </w:r>
          </w:p>
        </w:tc>
        <w:tc>
          <w:tcPr>
            <w:tcW w:w="1341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Bph9</w:t>
            </w:r>
          </w:p>
        </w:tc>
        <w:tc>
          <w:tcPr>
            <w:tcW w:w="126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Bph14</w:t>
            </w:r>
          </w:p>
        </w:tc>
        <w:tc>
          <w:tcPr>
            <w:tcW w:w="1399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Bph18</w:t>
            </w:r>
          </w:p>
        </w:tc>
        <w:tc>
          <w:tcPr>
            <w:tcW w:w="1398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Bph26</w:t>
            </w:r>
          </w:p>
        </w:tc>
        <w:tc>
          <w:tcPr>
            <w:tcW w:w="114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Bph30</w:t>
            </w:r>
          </w:p>
        </w:tc>
      </w:tr>
      <w:tr w:rsidR="004F5205" w:rsidRPr="00EB5BCD" w:rsidTr="0031035F">
        <w:trPr>
          <w:trHeight w:val="493"/>
          <w:jc w:val="center"/>
        </w:trPr>
        <w:tc>
          <w:tcPr>
            <w:tcW w:w="541" w:type="dxa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NB-ARC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341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182-353, 401-636</w:t>
            </w:r>
          </w:p>
        </w:tc>
        <w:tc>
          <w:tcPr>
            <w:tcW w:w="126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182-421</w:t>
            </w:r>
          </w:p>
        </w:tc>
        <w:tc>
          <w:tcPr>
            <w:tcW w:w="1399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184-370, 413-650</w:t>
            </w:r>
          </w:p>
        </w:tc>
        <w:tc>
          <w:tcPr>
            <w:tcW w:w="1398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183-369, 413-650</w:t>
            </w:r>
          </w:p>
        </w:tc>
        <w:tc>
          <w:tcPr>
            <w:tcW w:w="114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 -</w:t>
            </w:r>
          </w:p>
        </w:tc>
      </w:tr>
      <w:tr w:rsidR="004F5205" w:rsidRPr="00EB5BCD" w:rsidTr="0031035F">
        <w:trPr>
          <w:trHeight w:val="543"/>
          <w:jc w:val="center"/>
        </w:trPr>
        <w:tc>
          <w:tcPr>
            <w:tcW w:w="541" w:type="dxa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68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LRR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525-544, 811-851</w:t>
            </w:r>
          </w:p>
        </w:tc>
        <w:tc>
          <w:tcPr>
            <w:tcW w:w="1341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798-855,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5BCD">
              <w:rPr>
                <w:rFonts w:ascii="Times New Roman" w:hAnsi="Times New Roman" w:cs="Times New Roman"/>
                <w:color w:val="000000"/>
              </w:rPr>
              <w:t>1027-1066</w:t>
            </w:r>
          </w:p>
        </w:tc>
        <w:tc>
          <w:tcPr>
            <w:tcW w:w="126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603-655</w:t>
            </w:r>
          </w:p>
        </w:tc>
        <w:tc>
          <w:tcPr>
            <w:tcW w:w="1399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836-889, 1046-1085</w:t>
            </w:r>
          </w:p>
        </w:tc>
        <w:tc>
          <w:tcPr>
            <w:tcW w:w="1398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1050-1088</w:t>
            </w:r>
          </w:p>
        </w:tc>
        <w:tc>
          <w:tcPr>
            <w:tcW w:w="1140" w:type="dxa"/>
            <w:vAlign w:val="center"/>
          </w:tcPr>
          <w:p w:rsidR="004F5205" w:rsidRPr="00EB5BCD" w:rsidRDefault="004F520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  <w:color w:val="000000"/>
              </w:rPr>
              <w:t>609-643, 544-628</w:t>
            </w:r>
          </w:p>
        </w:tc>
      </w:tr>
    </w:tbl>
    <w:p w:rsidR="004F5205" w:rsidRPr="000D0D1F" w:rsidRDefault="004F5205" w:rsidP="004F5205">
      <w:pPr>
        <w:pStyle w:val="p"/>
        <w:shd w:val="clear" w:color="auto" w:fill="FFFFFF"/>
        <w:spacing w:before="0" w:beforeAutospacing="0" w:after="120" w:afterAutospacing="0" w:line="360" w:lineRule="auto"/>
        <w:jc w:val="both"/>
        <w:rPr>
          <w:bCs/>
          <w:sz w:val="22"/>
          <w:szCs w:val="22"/>
        </w:rPr>
      </w:pPr>
      <w:r w:rsidRPr="000D0D1F">
        <w:rPr>
          <w:bCs/>
          <w:sz w:val="22"/>
          <w:szCs w:val="22"/>
        </w:rPr>
        <w:t>Values given in the table de</w:t>
      </w:r>
      <w:r>
        <w:rPr>
          <w:bCs/>
          <w:sz w:val="22"/>
          <w:szCs w:val="22"/>
        </w:rPr>
        <w:t>note the positions of domains</w:t>
      </w:r>
      <w:r w:rsidRPr="000D0D1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present in a protein.</w:t>
      </w:r>
      <w:r w:rsidRPr="000D0D1F">
        <w:rPr>
          <w:bCs/>
          <w:sz w:val="22"/>
          <w:szCs w:val="22"/>
        </w:rPr>
        <w:t xml:space="preserve"> </w:t>
      </w:r>
    </w:p>
    <w:p w:rsidR="0059382A" w:rsidRDefault="00B04E45"/>
    <w:sectPr w:rsidR="00593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05"/>
    <w:rsid w:val="00236B67"/>
    <w:rsid w:val="004F5205"/>
    <w:rsid w:val="00732860"/>
    <w:rsid w:val="00B0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3F0EE"/>
  <w15:chartTrackingRefBased/>
  <w15:docId w15:val="{C07F46DD-FD5D-4C73-94A0-6D7F9E05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20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4F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Pavneet</dc:creator>
  <cp:keywords/>
  <dc:description/>
  <cp:lastModifiedBy>Pavneet</cp:lastModifiedBy>
  <cp:revision>2</cp:revision>
  <dcterms:created xsi:type="dcterms:W3CDTF">2023-07-16T15:42:00Z</dcterms:created>
  <dcterms:modified xsi:type="dcterms:W3CDTF">2023-07-16T15:43:00Z</dcterms:modified>
</cp:coreProperties>
</file>