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917" w:rsidRDefault="007E3917" w:rsidP="007E3917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Figure 1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Estimated marginal means of the BRA-study, showing children’s vegetable intake (n = 161) at baseline and at follow-up 1, adjusted for kindergarten clustering, time, age and gender of the child and maternal education level in relation to what degree the intervention components (“posters”, “supplementary material” and “one-day inspirational course”) were perceived useful by the kindergarten staff. </w:t>
      </w:r>
    </w:p>
    <w:p w:rsidR="007E3917" w:rsidRDefault="007E3917" w:rsidP="007E3917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-8255</wp:posOffset>
                </wp:positionH>
                <wp:positionV relativeFrom="paragraph">
                  <wp:posOffset>34290</wp:posOffset>
                </wp:positionV>
                <wp:extent cx="107950" cy="107950"/>
                <wp:effectExtent l="0" t="0" r="2540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9EFD2" id="Rectangle 8" o:spid="_x0000_s1026" style="position:absolute;margin-left:-.65pt;margin-top:2.7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75skAIAAIMFAAAOAAAAZHJzL2Uyb0RvYy54bWysVMFu2zAMvQ/YPwi6r7aDdG2NOkWQosOA&#10;oi2aDj2rshQbkEVNUuJkXz9Ksp2gK3YY5oMsiuQj+UTx+mbfKbIT1rWgK1qc5ZQIzaFu9aaiP17u&#10;vlxS4jzTNVOgRUUPwtGbxedP170pxQwaULWwBEG0K3tT0cZ7U2aZ443omDsDIzQqJdiOeRTtJqst&#10;6xG9U9ksz79mPdjaWODCOTy9TUq6iPhSCu4fpXTCE1VRzM3H1cb1LazZ4pqVG8tM0/IhDfYPWXSs&#10;1Rh0grplnpGtbf+A6lpuwYH0Zxy6DKRsuYg1YDVF/q6adcOMiLUgOc5MNLn/B8sfdk+WtHVF8aI0&#10;6/CKnpE0pjdKkMtAT29ciVZr82QHyeE21LqXtgt/rILsI6WHiVKx94TjYZFfXJ0j8RxVwx5RsqOz&#10;sc5/E9CRsKmoxeCRSLa7dz6ZjiYhloa7Vik8Z6XSYXWg2jqcRSG0jVgpS3YML9zvi1ABRjuxQil4&#10;ZqGuVEnc+YMSCfVZSCQEc5/FRGIrHjEZ50L7IqkaVosU6jzHbww2ZhFDK42AAVlikhP2ADBaJpAR&#10;O+U82AdXETt5cs7/llhynjxiZNB+cu5aDfYjAIVVDZGT/UhSoiaw9Ab1AdvFQnpHzvC7Fq/tnjn/&#10;xCw+HLxpHAb+ERepoK8oDDtKGrC/PjoP9tjPqKWkx4dYUfdzy6ygRH3X2OlXxXweXm4U5ucXMxTs&#10;qebtVKO33Qrw6gscO4bHbbD3atxKC90rzoxliIoqpjnGrij3dhRWPg0InDpcLJfRDF+rYf5erw0P&#10;4IHV0JYv+1dmzdC7Hpv+AcZHy8p3LZxsg6eG5daDbGN/H3kd+MaXHhtnmEphlJzK0eo4Oxe/AQAA&#10;//8DAFBLAwQUAAYACAAAACEAqzB3mN4AAAAGAQAADwAAAGRycy9kb3ducmV2LnhtbEyOwU7DMBBE&#10;70j8g7VIXKrWSWgLCtlUCATqoUKihQO3TWzi0HgdxW4b/h73BMfRjN68YjXaThz14FvHCOksAaG5&#10;dqrlBuF99zy9A+EDsaLOsUb40R5W5eVFQblyJ37Tx21oRISwzwnBhNDnUvraaEt+5nrNsftyg6UQ&#10;49BINdApwm0nsyRZSkstxwdDvX40ut5vDxbhcz2G5jt9CZs9TT4ma1PVr08V4vXV+HAPIugx/I3h&#10;rB/VoYxOlTuw8qJDmKY3cYmwmIM414tbEBVCls1BloX8r1/+AgAA//8DAFBLAQItABQABgAIAAAA&#10;IQC2gziS/gAAAOEBAAATAAAAAAAAAAAAAAAAAAAAAABbQ29udGVudF9UeXBlc10ueG1sUEsBAi0A&#10;FAAGAAgAAAAhADj9If/WAAAAlAEAAAsAAAAAAAAAAAAAAAAALwEAAF9yZWxzLy5yZWxzUEsBAi0A&#10;FAAGAAgAAAAhABfrvmyQAgAAgwUAAA4AAAAAAAAAAAAAAAAALgIAAGRycy9lMm9Eb2MueG1sUEsB&#10;Ai0AFAAGAAgAAAAhAKswd5jeAAAABgEAAA8AAAAAAAAAAAAAAAAA6gQAAGRycy9kb3ducmV2Lnht&#10;bFBLBQYAAAAABAAEAPMAAAD1BQAAAAA=&#10;" filled="f" strokecolor="black [3213]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Baseline data</w:t>
      </w:r>
    </w:p>
    <w:p w:rsidR="007E3917" w:rsidRDefault="007E3917" w:rsidP="007E3917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15875</wp:posOffset>
                </wp:positionV>
                <wp:extent cx="107950" cy="107950"/>
                <wp:effectExtent l="0" t="0" r="2540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2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81344" id="Rectangle 9" o:spid="_x0000_s1026" style="position:absolute;margin-left:0;margin-top:1.25pt;width:8.5pt;height: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Ac7ZgIAAMkEAAAOAAAAZHJzL2Uyb0RvYy54bWysVE1v2zAMvQ/YfxB0X+0E7doYdYogRYcB&#10;RVusHXpmZCkWIImapMTpfv0o2f1Yt9OwHBRSpB7Fp0efXxysYXsZokbX8tlRzZl0Ajvtti3//nD1&#10;6YyzmMB1YNDJlj/JyC+WHz+cD76Rc+zRdDIwAnGxGXzL+5R8U1VR9NJCPEIvHQUVBguJ3LCtugAD&#10;oVtTzev6czVg6HxAIWOk3csxyJcFXykp0q1SUSZmWk53S2UNZd3ktVqeQ7MN4HstpmvAP9zCgnZU&#10;9AXqEhKwXdB/QFktAkZU6UigrVApLWTpgbqZ1e+6ue/By9ILkRP9C03x/8GKm/1dYLpr+YIzB5ae&#10;6BuRBm5rJFtkegYfG8q693dh8iKZudeDCjb/UxfsUCh9eqFUHhITtDmrTxcnRLyg0GQTSvV62IeY&#10;vki0LBstD1S8EAn765jG1OeUXMvhlTaG9qExjg0EOj+tMz6QeJSBRKb11E50W87AbEmVIoUCGdHo&#10;Lh/Pp4vC5NoEtgfSBgghXZrnhulyv2Xm8pcQ+zGxI2tUjdWJpGu0bflZnX/TYeMyvizim3rIHI6s&#10;ZWuD3RORHnBUY/TiSlONa4jpDgLJj/qhkUq3tCiD1CROFmc9hp9/28/5pAqKcjaQnImAHzsIkjPz&#10;1ZFeFrPj46z/4hyfnM7JCW8jm7cRt7NrJFZmNLxeFDPnJ/NsqoD2kSZvlatSCJyg2iPVk7NO45jR&#10;7Aq5WpU00ryHdO3uvcjgmafM7sPhEYKfFJBIOjf4LH1o3glhzM0nHa52CZUuKnnllR4wOzQv5Smn&#10;2c4D+dYvWa9foOUvAAAA//8DAFBLAwQUAAYACAAAACEAZGn4y9oAAAAEAQAADwAAAGRycy9kb3du&#10;cmV2LnhtbEyPwW7CMAyG75N4h8hIu410CFbomqJt0nYYpwHSrqHx2orEqZJAy9vPnLaT9eu3Pn8u&#10;N6Oz4oIhdp4UPM4yEEi1Nx01Cg7794cViJg0GW09oYIrRthUk7tSF8YP9IWXXWoEQygWWkGbUl9I&#10;GesWnY4z3yNx9+OD04ljaKQJemC4s3KeZU/S6Y74Qqt7fGuxPu3OjimHzyZfjOvt6/U7Lk7Bbof+&#10;I1fqfjq+PINIOKa/ZbjpszpU7HT0ZzJRWAX8SFIwX4K4lTnHI8/1EmRVyv/y1S8AAAD//wMAUEsB&#10;Ai0AFAAGAAgAAAAhALaDOJL+AAAA4QEAABMAAAAAAAAAAAAAAAAAAAAAAFtDb250ZW50X1R5cGVz&#10;XS54bWxQSwECLQAUAAYACAAAACEAOP0h/9YAAACUAQAACwAAAAAAAAAAAAAAAAAvAQAAX3JlbHMv&#10;LnJlbHNQSwECLQAUAAYACAAAACEAfAwHO2YCAADJBAAADgAAAAAAAAAAAAAAAAAuAgAAZHJzL2Uy&#10;b0RvYy54bWxQSwECLQAUAAYACAAAACEAZGn4y9oAAAAEAQAADwAAAAAAAAAAAAAAAADABAAAZHJz&#10;L2Rvd25yZXYueG1sUEsFBgAAAAAEAAQA8wAAAMcFAAAAAA==&#10;" filled="f" strokecolor="#ed7d31 [3205]" strokeweight="1pt">
                <v:stroke dashstyle="dash"/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Follow-up 1 data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917"/>
    <w:rsid w:val="007E391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6FD393-AA1E-456C-91AB-1CB005426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917"/>
    <w:pPr>
      <w:spacing w:line="256" w:lineRule="auto"/>
    </w:pPr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3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2021-04-01T04:16:00Z</dcterms:created>
  <dcterms:modified xsi:type="dcterms:W3CDTF">2021-04-01T04:16:00Z</dcterms:modified>
</cp:coreProperties>
</file>