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CFE84" w14:textId="7F3B6610" w:rsidR="00A86330" w:rsidRPr="00CD5C0F" w:rsidRDefault="00A86330" w:rsidP="00A86330">
      <w:pPr>
        <w:rPr>
          <w:rFonts w:ascii="Times New Roman" w:eastAsia="Times New Roman" w:hAnsi="Times New Roman" w:cs="Times New Roman"/>
          <w:sz w:val="22"/>
          <w:szCs w:val="22"/>
        </w:rPr>
      </w:pPr>
      <w:r w:rsidRPr="00CD5C0F">
        <w:rPr>
          <w:rFonts w:ascii="Times New Roman" w:eastAsia="Times New Roman" w:hAnsi="Times New Roman" w:cs="Times New Roman"/>
          <w:color w:val="000000"/>
          <w:sz w:val="22"/>
          <w:szCs w:val="22"/>
        </w:rPr>
        <w:t xml:space="preserve"> </w:t>
      </w:r>
      <w:r w:rsidR="00356695" w:rsidRPr="00CD5C0F">
        <w:rPr>
          <w:rFonts w:ascii="Times New Roman" w:eastAsia="Times New Roman" w:hAnsi="Times New Roman" w:cs="Times New Roman"/>
          <w:color w:val="000000"/>
          <w:sz w:val="22"/>
          <w:szCs w:val="22"/>
        </w:rPr>
        <w:br/>
      </w:r>
      <w:r w:rsidRPr="00CD5C0F">
        <w:rPr>
          <w:rFonts w:ascii="Times New Roman" w:eastAsia="Times New Roman" w:hAnsi="Times New Roman" w:cs="Times New Roman"/>
          <w:color w:val="000000"/>
          <w:sz w:val="22"/>
          <w:szCs w:val="22"/>
        </w:rPr>
        <w:t xml:space="preserve">Dr. </w:t>
      </w:r>
      <w:r w:rsidRPr="00CD5C0F">
        <w:rPr>
          <w:rFonts w:ascii="Times New Roman" w:eastAsia="Times New Roman" w:hAnsi="Times New Roman" w:cs="Times New Roman"/>
          <w:color w:val="000000"/>
          <w:sz w:val="22"/>
          <w:szCs w:val="22"/>
        </w:rPr>
        <w:t>Carlos Rossa</w:t>
      </w:r>
    </w:p>
    <w:p w14:paraId="25FC40DB" w14:textId="53F2B01F" w:rsidR="00356695" w:rsidRPr="00CD5C0F" w:rsidRDefault="00356695" w:rsidP="00356695">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color w:val="000000"/>
          <w:sz w:val="22"/>
          <w:szCs w:val="22"/>
        </w:rPr>
        <w:t>Editor-in-Chief,</w:t>
      </w:r>
      <w:r w:rsidRPr="00CD5C0F">
        <w:rPr>
          <w:rFonts w:ascii="Times New Roman" w:eastAsia="Times New Roman" w:hAnsi="Times New Roman" w:cs="Times New Roman"/>
          <w:color w:val="000000"/>
          <w:sz w:val="22"/>
          <w:szCs w:val="22"/>
        </w:rPr>
        <w:br/>
      </w:r>
      <w:r w:rsidR="002A716A" w:rsidRPr="00CD5C0F">
        <w:rPr>
          <w:rFonts w:ascii="Times New Roman" w:eastAsia="Times New Roman" w:hAnsi="Times New Roman" w:cs="Times New Roman"/>
          <w:color w:val="000000"/>
          <w:sz w:val="22"/>
          <w:szCs w:val="22"/>
        </w:rPr>
        <w:t>BMC Research Notes</w:t>
      </w:r>
    </w:p>
    <w:p w14:paraId="0CC8C33E" w14:textId="77777777" w:rsidR="00356695" w:rsidRPr="00CD5C0F" w:rsidRDefault="00356695" w:rsidP="00356695">
      <w:pPr>
        <w:rPr>
          <w:rFonts w:ascii="Times New Roman" w:eastAsia="Times New Roman" w:hAnsi="Times New Roman" w:cs="Times New Roman"/>
          <w:color w:val="000000"/>
          <w:sz w:val="22"/>
          <w:szCs w:val="22"/>
        </w:rPr>
      </w:pPr>
    </w:p>
    <w:p w14:paraId="39CFC201" w14:textId="371AA3C9" w:rsidR="00356695" w:rsidRPr="00CD5C0F" w:rsidRDefault="002A716A" w:rsidP="00356695">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color w:val="000000"/>
          <w:sz w:val="22"/>
          <w:szCs w:val="22"/>
        </w:rPr>
        <w:t>March 8</w:t>
      </w:r>
      <w:r w:rsidR="00095E84" w:rsidRPr="00CD5C0F">
        <w:rPr>
          <w:rFonts w:ascii="Times New Roman" w:eastAsia="Times New Roman" w:hAnsi="Times New Roman" w:cs="Times New Roman"/>
          <w:color w:val="000000"/>
          <w:sz w:val="22"/>
          <w:szCs w:val="22"/>
          <w:vertAlign w:val="superscript"/>
        </w:rPr>
        <w:t>h</w:t>
      </w:r>
      <w:r w:rsidR="00356695" w:rsidRPr="00CD5C0F">
        <w:rPr>
          <w:rFonts w:ascii="Times New Roman" w:eastAsia="Times New Roman" w:hAnsi="Times New Roman" w:cs="Times New Roman"/>
          <w:color w:val="000000"/>
          <w:sz w:val="22"/>
          <w:szCs w:val="22"/>
        </w:rPr>
        <w:t>, 202</w:t>
      </w:r>
      <w:r w:rsidR="00FD03E1" w:rsidRPr="00CD5C0F">
        <w:rPr>
          <w:rFonts w:ascii="Times New Roman" w:eastAsia="Times New Roman" w:hAnsi="Times New Roman" w:cs="Times New Roman"/>
          <w:color w:val="000000"/>
          <w:sz w:val="22"/>
          <w:szCs w:val="22"/>
        </w:rPr>
        <w:t>1</w:t>
      </w:r>
    </w:p>
    <w:p w14:paraId="1045DE27" w14:textId="77777777" w:rsidR="00D81AA3" w:rsidRPr="00CD5C0F" w:rsidRDefault="00D12ACC" w:rsidP="00356695">
      <w:pPr>
        <w:autoSpaceDE w:val="0"/>
        <w:autoSpaceDN w:val="0"/>
        <w:adjustRightInd w:val="0"/>
        <w:rPr>
          <w:rFonts w:ascii="Times New Roman" w:eastAsia="Times New Roman" w:hAnsi="Times New Roman" w:cs="Times New Roman"/>
          <w:color w:val="000000"/>
          <w:sz w:val="22"/>
          <w:szCs w:val="22"/>
        </w:rPr>
      </w:pPr>
      <w:r w:rsidRPr="00CD5C0F">
        <w:rPr>
          <w:rFonts w:ascii="Times New Roman" w:eastAsia="Times New Roman" w:hAnsi="Times New Roman" w:cs="Times New Roman"/>
          <w:color w:val="000000"/>
          <w:sz w:val="22"/>
          <w:szCs w:val="22"/>
        </w:rPr>
        <w:br/>
      </w:r>
    </w:p>
    <w:p w14:paraId="3BB5DCDB" w14:textId="42B1D472" w:rsidR="00A86330" w:rsidRPr="00A86330" w:rsidRDefault="00A86330" w:rsidP="00A86330">
      <w:pPr>
        <w:rPr>
          <w:rFonts w:ascii="Times New Roman" w:eastAsia="Times New Roman" w:hAnsi="Times New Roman" w:cs="Times New Roman"/>
          <w:sz w:val="22"/>
          <w:szCs w:val="22"/>
        </w:rPr>
      </w:pPr>
      <w:r w:rsidRPr="00CD5C0F">
        <w:rPr>
          <w:rFonts w:ascii="Times New Roman" w:eastAsia="Times New Roman" w:hAnsi="Times New Roman" w:cs="Times New Roman"/>
          <w:color w:val="000000"/>
          <w:sz w:val="22"/>
          <w:szCs w:val="22"/>
        </w:rPr>
        <w:t xml:space="preserve">Re: </w:t>
      </w:r>
      <w:r w:rsidRPr="00A86330">
        <w:rPr>
          <w:rFonts w:ascii="Times New Roman" w:eastAsia="Times New Roman" w:hAnsi="Times New Roman" w:cs="Times New Roman"/>
          <w:color w:val="000000"/>
          <w:sz w:val="22"/>
          <w:szCs w:val="22"/>
        </w:rPr>
        <w:t>"The Cupola: an additional layer of protection for providers working in the oropharyngeal region" (RESN-D-21-00030) </w:t>
      </w:r>
    </w:p>
    <w:p w14:paraId="2E6522B4" w14:textId="30D6CE52" w:rsidR="00D81AA3" w:rsidRPr="00CD5C0F" w:rsidRDefault="00D12ACC" w:rsidP="00356695">
      <w:pPr>
        <w:autoSpaceDE w:val="0"/>
        <w:autoSpaceDN w:val="0"/>
        <w:adjustRightInd w:val="0"/>
        <w:rPr>
          <w:rFonts w:ascii="Times New Roman" w:hAnsi="Times New Roman" w:cs="Times New Roman"/>
          <w:bCs/>
          <w:sz w:val="22"/>
          <w:szCs w:val="22"/>
        </w:rPr>
      </w:pPr>
      <w:r w:rsidRPr="00CD5C0F">
        <w:rPr>
          <w:rFonts w:ascii="Times New Roman" w:eastAsia="Times New Roman" w:hAnsi="Times New Roman" w:cs="Times New Roman"/>
          <w:color w:val="000000"/>
          <w:sz w:val="22"/>
          <w:szCs w:val="22"/>
        </w:rPr>
        <w:br/>
        <w:t> </w:t>
      </w:r>
      <w:r w:rsidRPr="00CD5C0F">
        <w:rPr>
          <w:rFonts w:ascii="Times New Roman" w:eastAsia="Times New Roman" w:hAnsi="Times New Roman" w:cs="Times New Roman"/>
          <w:color w:val="000000"/>
          <w:sz w:val="22"/>
          <w:szCs w:val="22"/>
        </w:rPr>
        <w:br/>
      </w:r>
    </w:p>
    <w:p w14:paraId="2620A83E" w14:textId="1BC0F19F"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 xml:space="preserve">Dear </w:t>
      </w:r>
      <w:proofErr w:type="gramStart"/>
      <w:r w:rsidRPr="00CD5C0F">
        <w:rPr>
          <w:rFonts w:ascii="Times New Roman" w:hAnsi="Times New Roman" w:cs="Times New Roman"/>
          <w:bCs/>
          <w:sz w:val="22"/>
          <w:szCs w:val="22"/>
        </w:rPr>
        <w:t>Dr.</w:t>
      </w:r>
      <w:proofErr w:type="gramEnd"/>
      <w:r w:rsidRPr="00CD5C0F">
        <w:rPr>
          <w:rFonts w:ascii="Times New Roman" w:hAnsi="Times New Roman" w:cs="Times New Roman"/>
          <w:bCs/>
          <w:sz w:val="22"/>
          <w:szCs w:val="22"/>
        </w:rPr>
        <w:t xml:space="preserve"> </w:t>
      </w:r>
      <w:r w:rsidR="00A86330" w:rsidRPr="00CD5C0F">
        <w:rPr>
          <w:rFonts w:ascii="Times New Roman" w:hAnsi="Times New Roman" w:cs="Times New Roman"/>
          <w:bCs/>
          <w:sz w:val="22"/>
          <w:szCs w:val="22"/>
        </w:rPr>
        <w:t>Rossa</w:t>
      </w:r>
      <w:r w:rsidRPr="00CD5C0F">
        <w:rPr>
          <w:rFonts w:ascii="Times New Roman" w:hAnsi="Times New Roman" w:cs="Times New Roman"/>
          <w:bCs/>
          <w:sz w:val="22"/>
          <w:szCs w:val="22"/>
        </w:rPr>
        <w:t>,</w:t>
      </w:r>
    </w:p>
    <w:p w14:paraId="4DE30BD8" w14:textId="77777777" w:rsidR="00356695" w:rsidRPr="00CD5C0F" w:rsidRDefault="00356695" w:rsidP="00356695">
      <w:pPr>
        <w:autoSpaceDE w:val="0"/>
        <w:autoSpaceDN w:val="0"/>
        <w:adjustRightInd w:val="0"/>
        <w:rPr>
          <w:rFonts w:ascii="Times New Roman" w:hAnsi="Times New Roman" w:cs="Times New Roman"/>
          <w:bCs/>
          <w:sz w:val="22"/>
          <w:szCs w:val="22"/>
        </w:rPr>
      </w:pPr>
    </w:p>
    <w:p w14:paraId="1A4A3596" w14:textId="77777777"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 xml:space="preserve">We are thankful for the reviewers’ thoughtful comments. We have considered them carefully and revised the manuscript accordingly. Our point-by-point responses are given below.  </w:t>
      </w:r>
    </w:p>
    <w:p w14:paraId="2BF68659" w14:textId="77777777" w:rsidR="00356695" w:rsidRPr="00CD5C0F" w:rsidRDefault="00356695" w:rsidP="00356695">
      <w:pPr>
        <w:autoSpaceDE w:val="0"/>
        <w:autoSpaceDN w:val="0"/>
        <w:adjustRightInd w:val="0"/>
        <w:rPr>
          <w:rFonts w:ascii="Times New Roman" w:hAnsi="Times New Roman" w:cs="Times New Roman"/>
          <w:bCs/>
          <w:sz w:val="22"/>
          <w:szCs w:val="22"/>
        </w:rPr>
      </w:pPr>
    </w:p>
    <w:p w14:paraId="2B8CC96B" w14:textId="77777777"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Please find enclosed the revised manuscript with “track changes”.  Please, let me know if you have any questions.</w:t>
      </w:r>
    </w:p>
    <w:p w14:paraId="5317D37B" w14:textId="77777777" w:rsidR="00356695" w:rsidRPr="00CD5C0F" w:rsidRDefault="00356695" w:rsidP="00356695">
      <w:pPr>
        <w:autoSpaceDE w:val="0"/>
        <w:autoSpaceDN w:val="0"/>
        <w:adjustRightInd w:val="0"/>
        <w:rPr>
          <w:rFonts w:ascii="Times New Roman" w:hAnsi="Times New Roman" w:cs="Times New Roman"/>
          <w:bCs/>
          <w:sz w:val="22"/>
          <w:szCs w:val="22"/>
        </w:rPr>
      </w:pPr>
    </w:p>
    <w:p w14:paraId="5418E5B5" w14:textId="77777777"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Thank you again for your support.</w:t>
      </w:r>
    </w:p>
    <w:p w14:paraId="5A312A4B" w14:textId="77777777" w:rsidR="00356695" w:rsidRPr="00CD5C0F" w:rsidRDefault="00356695" w:rsidP="00356695">
      <w:pPr>
        <w:autoSpaceDE w:val="0"/>
        <w:autoSpaceDN w:val="0"/>
        <w:adjustRightInd w:val="0"/>
        <w:rPr>
          <w:rFonts w:ascii="Times New Roman" w:hAnsi="Times New Roman" w:cs="Times New Roman"/>
          <w:bCs/>
          <w:sz w:val="22"/>
          <w:szCs w:val="22"/>
        </w:rPr>
      </w:pPr>
    </w:p>
    <w:p w14:paraId="2B305B69" w14:textId="77777777"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Sincerely,</w:t>
      </w:r>
    </w:p>
    <w:p w14:paraId="792F8EA7" w14:textId="77777777" w:rsidR="00356695" w:rsidRPr="00CD5C0F" w:rsidRDefault="00356695" w:rsidP="00356695">
      <w:pPr>
        <w:autoSpaceDE w:val="0"/>
        <w:autoSpaceDN w:val="0"/>
        <w:adjustRightInd w:val="0"/>
        <w:rPr>
          <w:rFonts w:ascii="Times New Roman" w:hAnsi="Times New Roman" w:cs="Times New Roman"/>
          <w:bCs/>
          <w:sz w:val="22"/>
          <w:szCs w:val="22"/>
        </w:rPr>
      </w:pPr>
    </w:p>
    <w:p w14:paraId="30808FC2" w14:textId="77777777" w:rsidR="00356695" w:rsidRPr="00CD5C0F" w:rsidRDefault="00356695" w:rsidP="00356695">
      <w:pPr>
        <w:autoSpaceDE w:val="0"/>
        <w:autoSpaceDN w:val="0"/>
        <w:adjustRightInd w:val="0"/>
        <w:rPr>
          <w:rFonts w:ascii="Times New Roman" w:hAnsi="Times New Roman" w:cs="Times New Roman"/>
          <w:bCs/>
          <w:sz w:val="22"/>
          <w:szCs w:val="22"/>
        </w:rPr>
      </w:pPr>
      <w:r w:rsidRPr="00CD5C0F">
        <w:rPr>
          <w:rFonts w:ascii="Times New Roman" w:hAnsi="Times New Roman" w:cs="Times New Roman"/>
          <w:bCs/>
          <w:sz w:val="22"/>
          <w:szCs w:val="22"/>
        </w:rPr>
        <w:t>Alessandro Villa</w:t>
      </w:r>
    </w:p>
    <w:p w14:paraId="7F3AC4CC" w14:textId="011F5621" w:rsidR="007703A0" w:rsidRPr="00CD5C0F" w:rsidRDefault="00D12ACC" w:rsidP="007703A0">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color w:val="000000"/>
          <w:sz w:val="22"/>
          <w:szCs w:val="22"/>
        </w:rPr>
        <w:br/>
      </w:r>
      <w:r w:rsidRPr="00CD5C0F">
        <w:rPr>
          <w:rFonts w:ascii="Times New Roman" w:eastAsia="Times New Roman" w:hAnsi="Times New Roman" w:cs="Times New Roman"/>
          <w:color w:val="000000"/>
          <w:sz w:val="22"/>
          <w:szCs w:val="22"/>
        </w:rPr>
        <w:br/>
      </w:r>
      <w:r w:rsidRPr="00CD5C0F">
        <w:rPr>
          <w:rFonts w:ascii="Times New Roman" w:eastAsia="Times New Roman" w:hAnsi="Times New Roman" w:cs="Times New Roman"/>
          <w:color w:val="000000"/>
          <w:sz w:val="22"/>
          <w:szCs w:val="22"/>
        </w:rPr>
        <w:br/>
      </w:r>
      <w:r w:rsidRPr="00CD5C0F">
        <w:rPr>
          <w:rFonts w:ascii="Times New Roman" w:eastAsia="Times New Roman" w:hAnsi="Times New Roman" w:cs="Times New Roman"/>
          <w:color w:val="000000"/>
          <w:sz w:val="22"/>
          <w:szCs w:val="22"/>
        </w:rPr>
        <w:br/>
      </w:r>
      <w:r w:rsidRPr="00CD5C0F">
        <w:rPr>
          <w:rFonts w:ascii="Times New Roman" w:eastAsia="Times New Roman" w:hAnsi="Times New Roman" w:cs="Times New Roman"/>
          <w:b/>
          <w:bCs/>
          <w:color w:val="000000"/>
          <w:sz w:val="22"/>
          <w:szCs w:val="22"/>
        </w:rPr>
        <w:t>Comments for the Author:</w:t>
      </w:r>
      <w:r w:rsidRPr="00CD5C0F">
        <w:rPr>
          <w:rFonts w:ascii="Times New Roman" w:eastAsia="Times New Roman" w:hAnsi="Times New Roman" w:cs="Times New Roman"/>
          <w:color w:val="000000"/>
          <w:sz w:val="22"/>
          <w:szCs w:val="22"/>
        </w:rPr>
        <w:br/>
      </w:r>
    </w:p>
    <w:p w14:paraId="0C9CBFCC" w14:textId="77777777" w:rsidR="007703A0" w:rsidRPr="00CD5C0F" w:rsidRDefault="007703A0" w:rsidP="007703A0">
      <w:pPr>
        <w:rPr>
          <w:rFonts w:ascii="Times New Roman" w:eastAsia="Times New Roman" w:hAnsi="Times New Roman" w:cs="Times New Roman"/>
          <w:color w:val="000000"/>
          <w:sz w:val="22"/>
          <w:szCs w:val="22"/>
        </w:rPr>
      </w:pPr>
    </w:p>
    <w:p w14:paraId="64168A2C" w14:textId="77777777" w:rsidR="0021054C" w:rsidRPr="0021054C" w:rsidRDefault="0021054C" w:rsidP="0021054C">
      <w:pPr>
        <w:rPr>
          <w:rFonts w:ascii="Times New Roman" w:eastAsia="Times New Roman" w:hAnsi="Times New Roman" w:cs="Times New Roman"/>
          <w:i/>
          <w:iCs/>
          <w:color w:val="000000"/>
          <w:sz w:val="22"/>
          <w:szCs w:val="22"/>
        </w:rPr>
      </w:pPr>
      <w:r w:rsidRPr="0021054C">
        <w:rPr>
          <w:rFonts w:ascii="Times New Roman" w:eastAsia="Times New Roman" w:hAnsi="Times New Roman" w:cs="Times New Roman"/>
          <w:i/>
          <w:iCs/>
          <w:color w:val="000000"/>
          <w:sz w:val="22"/>
          <w:szCs w:val="22"/>
        </w:rPr>
        <w:t>Editor Comments:</w:t>
      </w:r>
    </w:p>
    <w:p w14:paraId="4FBFB850"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Dear Dr Villa,</w:t>
      </w:r>
    </w:p>
    <w:p w14:paraId="1D3ECF19" w14:textId="77777777" w:rsidR="00DD6F18"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xml:space="preserve">After revising your manuscript, I think it conforms to the requirements of BMC Research Notes, providing technically sound, scientifically valid information with appropriate conclusions. Moreover, the manuscript does address a relevant gap in knowledge. Please find the comments of one of the reviewer's below for your consideration. However, I do emphasize that the central aspect of the revision should be to provide further information/clarification on the procedure used to generate the aerosol. Specifically, was the </w:t>
      </w:r>
      <w:proofErr w:type="gramStart"/>
      <w:r w:rsidRPr="0021054C">
        <w:rPr>
          <w:rFonts w:ascii="Times New Roman" w:eastAsia="Times New Roman" w:hAnsi="Times New Roman" w:cs="Times New Roman"/>
          <w:color w:val="000000"/>
          <w:sz w:val="22"/>
          <w:szCs w:val="22"/>
        </w:rPr>
        <w:t>high speed</w:t>
      </w:r>
      <w:proofErr w:type="gramEnd"/>
      <w:r w:rsidRPr="0021054C">
        <w:rPr>
          <w:rFonts w:ascii="Times New Roman" w:eastAsia="Times New Roman" w:hAnsi="Times New Roman" w:cs="Times New Roman"/>
          <w:color w:val="000000"/>
          <w:sz w:val="22"/>
          <w:szCs w:val="22"/>
        </w:rPr>
        <w:t xml:space="preserve"> hand piece held close to a flat surface or was it used inside a mannequin's mouth? (on page 5, line 42 it is stated that "...the airborne particle counter was positioned pre-set at head height (50 cm above the simulate patient's head"); </w:t>
      </w:r>
      <w:proofErr w:type="gramStart"/>
      <w:r w:rsidRPr="0021054C">
        <w:rPr>
          <w:rFonts w:ascii="Times New Roman" w:eastAsia="Times New Roman" w:hAnsi="Times New Roman" w:cs="Times New Roman"/>
          <w:color w:val="000000"/>
          <w:sz w:val="22"/>
          <w:szCs w:val="22"/>
        </w:rPr>
        <w:t>however</w:t>
      </w:r>
      <w:proofErr w:type="gramEnd"/>
      <w:r w:rsidRPr="0021054C">
        <w:rPr>
          <w:rFonts w:ascii="Times New Roman" w:eastAsia="Times New Roman" w:hAnsi="Times New Roman" w:cs="Times New Roman"/>
          <w:color w:val="000000"/>
          <w:sz w:val="22"/>
          <w:szCs w:val="22"/>
        </w:rPr>
        <w:t xml:space="preserve"> one cannot see if there is a mannequin's head on Figure 1B.  </w:t>
      </w:r>
    </w:p>
    <w:p w14:paraId="2856232C" w14:textId="6EBA7FD1" w:rsidR="00DD6F18" w:rsidRPr="00CD5C0F" w:rsidRDefault="00DD6F18" w:rsidP="0021054C">
      <w:pPr>
        <w:rPr>
          <w:rFonts w:ascii="Times New Roman" w:eastAsia="Times New Roman" w:hAnsi="Times New Roman" w:cs="Times New Roman"/>
          <w:color w:val="000000"/>
          <w:sz w:val="22"/>
          <w:szCs w:val="22"/>
        </w:rPr>
      </w:pPr>
    </w:p>
    <w:p w14:paraId="03C66CAA" w14:textId="3C2DF351" w:rsidR="00DD6F18" w:rsidRPr="00CD5C0F" w:rsidRDefault="00DD6F18" w:rsidP="0021054C">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 xml:space="preserve">Response: thank you for your comment. The high speed was held close to the dental chair (no mannequin) at a distance of 50 cm above the dental chair headrest. We clarified this in the text. </w:t>
      </w:r>
    </w:p>
    <w:p w14:paraId="336CC47B" w14:textId="77777777" w:rsidR="00DD6F18" w:rsidRPr="00CD5C0F" w:rsidRDefault="00DD6F18" w:rsidP="0021054C">
      <w:pPr>
        <w:rPr>
          <w:rFonts w:ascii="Times New Roman" w:eastAsia="Times New Roman" w:hAnsi="Times New Roman" w:cs="Times New Roman"/>
          <w:color w:val="000000"/>
          <w:sz w:val="22"/>
          <w:szCs w:val="22"/>
        </w:rPr>
      </w:pPr>
    </w:p>
    <w:p w14:paraId="14C2D54C" w14:textId="0B9021C9"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xml:space="preserve">Also, in the 'limitations' sub-section, it may be interesting to make the readers' aware that, when possible, in dental procedures with a </w:t>
      </w:r>
      <w:proofErr w:type="gramStart"/>
      <w:r w:rsidRPr="0021054C">
        <w:rPr>
          <w:rFonts w:ascii="Times New Roman" w:eastAsia="Times New Roman" w:hAnsi="Times New Roman" w:cs="Times New Roman"/>
          <w:color w:val="000000"/>
          <w:sz w:val="22"/>
          <w:szCs w:val="22"/>
        </w:rPr>
        <w:t>high speed</w:t>
      </w:r>
      <w:proofErr w:type="gramEnd"/>
      <w:r w:rsidR="00DD6F18" w:rsidRPr="00CD5C0F">
        <w:rPr>
          <w:rFonts w:ascii="Times New Roman" w:eastAsia="Times New Roman" w:hAnsi="Times New Roman" w:cs="Times New Roman"/>
          <w:color w:val="000000"/>
          <w:sz w:val="22"/>
          <w:szCs w:val="22"/>
        </w:rPr>
        <w:t xml:space="preserve"> </w:t>
      </w:r>
      <w:r w:rsidRPr="0021054C">
        <w:rPr>
          <w:rFonts w:ascii="Times New Roman" w:eastAsia="Times New Roman" w:hAnsi="Times New Roman" w:cs="Times New Roman"/>
          <w:color w:val="000000"/>
          <w:sz w:val="22"/>
          <w:szCs w:val="22"/>
        </w:rPr>
        <w:t>hand piece, using a rubber dam isolation and/or high power vacuum suction may markedly reduce the spread of virus-contaminated particles.</w:t>
      </w:r>
    </w:p>
    <w:p w14:paraId="117D8979" w14:textId="77777777" w:rsidR="0021054C" w:rsidRPr="0021054C" w:rsidRDefault="0021054C" w:rsidP="0021054C">
      <w:pPr>
        <w:rPr>
          <w:rFonts w:ascii="Times New Roman" w:eastAsia="Times New Roman" w:hAnsi="Times New Roman" w:cs="Times New Roman"/>
          <w:color w:val="000000"/>
          <w:sz w:val="22"/>
          <w:szCs w:val="22"/>
        </w:rPr>
      </w:pPr>
    </w:p>
    <w:p w14:paraId="180F97AA" w14:textId="71FCC7DD" w:rsidR="0021054C" w:rsidRPr="00CD5C0F" w:rsidRDefault="001656A8" w:rsidP="0021054C">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lastRenderedPageBreak/>
        <w:t xml:space="preserve">Response: </w:t>
      </w:r>
      <w:r w:rsidRPr="00CD5C0F">
        <w:rPr>
          <w:rFonts w:ascii="Times New Roman" w:eastAsia="Times New Roman" w:hAnsi="Times New Roman" w:cs="Times New Roman"/>
          <w:b/>
          <w:bCs/>
          <w:color w:val="000000"/>
          <w:sz w:val="22"/>
          <w:szCs w:val="22"/>
        </w:rPr>
        <w:t>We added the following sentence to the limitation section as recommended: “</w:t>
      </w:r>
      <w:r w:rsidRPr="00CD5C0F">
        <w:rPr>
          <w:rFonts w:ascii="Times New Roman" w:eastAsia="Times New Roman" w:hAnsi="Times New Roman" w:cs="Times New Roman"/>
          <w:b/>
          <w:bCs/>
          <w:color w:val="000000"/>
          <w:sz w:val="22"/>
          <w:szCs w:val="22"/>
        </w:rPr>
        <w:t xml:space="preserve">In addition, during most aerosol generating dental procedures with a </w:t>
      </w:r>
      <w:proofErr w:type="gramStart"/>
      <w:r w:rsidRPr="00CD5C0F">
        <w:rPr>
          <w:rFonts w:ascii="Times New Roman" w:eastAsia="Times New Roman" w:hAnsi="Times New Roman" w:cs="Times New Roman"/>
          <w:b/>
          <w:bCs/>
          <w:color w:val="000000"/>
          <w:sz w:val="22"/>
          <w:szCs w:val="22"/>
        </w:rPr>
        <w:t>high speed</w:t>
      </w:r>
      <w:proofErr w:type="gramEnd"/>
      <w:r w:rsidRPr="00CD5C0F">
        <w:rPr>
          <w:rFonts w:ascii="Times New Roman" w:eastAsia="Times New Roman" w:hAnsi="Times New Roman" w:cs="Times New Roman"/>
          <w:b/>
          <w:bCs/>
          <w:color w:val="000000"/>
          <w:sz w:val="22"/>
          <w:szCs w:val="22"/>
        </w:rPr>
        <w:t xml:space="preserve"> hand piece, dentists typically use a rubber dam isolation and/or high power vacuum suction which may also markedly reduce the spread of virus-contaminated particles.</w:t>
      </w:r>
      <w:r w:rsidRPr="00CD5C0F">
        <w:rPr>
          <w:rFonts w:ascii="Times New Roman" w:eastAsia="Times New Roman" w:hAnsi="Times New Roman" w:cs="Times New Roman"/>
          <w:b/>
          <w:bCs/>
          <w:color w:val="000000"/>
          <w:sz w:val="22"/>
          <w:szCs w:val="22"/>
        </w:rPr>
        <w:t>”</w:t>
      </w:r>
    </w:p>
    <w:p w14:paraId="247CA039" w14:textId="77777777" w:rsidR="001656A8" w:rsidRPr="0021054C" w:rsidRDefault="001656A8" w:rsidP="0021054C">
      <w:pPr>
        <w:rPr>
          <w:rFonts w:ascii="Times New Roman" w:eastAsia="Times New Roman" w:hAnsi="Times New Roman" w:cs="Times New Roman"/>
          <w:color w:val="000000"/>
          <w:sz w:val="22"/>
          <w:szCs w:val="22"/>
        </w:rPr>
      </w:pPr>
    </w:p>
    <w:p w14:paraId="293A0AC8"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Reviewer reports:</w:t>
      </w:r>
    </w:p>
    <w:p w14:paraId="32BC7313"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Reviewer 2: Abstract</w:t>
      </w:r>
    </w:p>
    <w:p w14:paraId="4169FF3E" w14:textId="6CADEA5E" w:rsidR="001656A8"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In general, the summary was confused and does not sufficiently demonstrate the objective and method of the study. Need to be redone and more detailed.</w:t>
      </w:r>
    </w:p>
    <w:p w14:paraId="0454EBAC" w14:textId="5E00026D"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xml:space="preserve">- The objective needs to be more </w:t>
      </w:r>
      <w:proofErr w:type="gramStart"/>
      <w:r w:rsidRPr="0021054C">
        <w:rPr>
          <w:rFonts w:ascii="Times New Roman" w:eastAsia="Times New Roman" w:hAnsi="Times New Roman" w:cs="Times New Roman"/>
          <w:color w:val="000000"/>
          <w:sz w:val="22"/>
          <w:szCs w:val="22"/>
        </w:rPr>
        <w:t>direct:`</w:t>
      </w:r>
      <w:proofErr w:type="gramEnd"/>
      <w:r w:rsidRPr="0021054C">
        <w:rPr>
          <w:rFonts w:ascii="Times New Roman" w:eastAsia="Times New Roman" w:hAnsi="Times New Roman" w:cs="Times New Roman"/>
          <w:color w:val="000000"/>
          <w:sz w:val="22"/>
          <w:szCs w:val="22"/>
        </w:rPr>
        <w:t>` to assess the effectiveness of an additional layer of protection developed for providers working in the oropharyngeal region''.</w:t>
      </w:r>
    </w:p>
    <w:p w14:paraId="485CCD98" w14:textId="77777777" w:rsidR="00EE526B" w:rsidRPr="0021054C" w:rsidRDefault="00EE526B" w:rsidP="00EE526B">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There is a lack of information on the type of study, on the stages of development and testing. The establishment of the comparison group. The statistical analysis employed.</w:t>
      </w:r>
    </w:p>
    <w:p w14:paraId="17EEE3FF" w14:textId="77777777" w:rsidR="001656A8" w:rsidRPr="00CD5C0F" w:rsidRDefault="001656A8" w:rsidP="0021054C">
      <w:pPr>
        <w:rPr>
          <w:rFonts w:ascii="Times New Roman" w:eastAsia="Times New Roman" w:hAnsi="Times New Roman" w:cs="Times New Roman"/>
          <w:b/>
          <w:bCs/>
          <w:color w:val="000000"/>
          <w:sz w:val="22"/>
          <w:szCs w:val="22"/>
        </w:rPr>
      </w:pPr>
    </w:p>
    <w:p w14:paraId="187E9E5E" w14:textId="5FFC8541" w:rsidR="0021054C" w:rsidRPr="0021054C" w:rsidRDefault="001656A8" w:rsidP="0021054C">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Response: thank you for</w:t>
      </w:r>
      <w:r w:rsidR="00427F56" w:rsidRPr="00CD5C0F">
        <w:rPr>
          <w:rFonts w:ascii="Times New Roman" w:eastAsia="Times New Roman" w:hAnsi="Times New Roman" w:cs="Times New Roman"/>
          <w:b/>
          <w:bCs/>
          <w:color w:val="000000"/>
          <w:sz w:val="22"/>
          <w:szCs w:val="22"/>
        </w:rPr>
        <w:t xml:space="preserve"> </w:t>
      </w:r>
      <w:r w:rsidR="00F42945" w:rsidRPr="00CD5C0F">
        <w:rPr>
          <w:rFonts w:ascii="Times New Roman" w:eastAsia="Times New Roman" w:hAnsi="Times New Roman" w:cs="Times New Roman"/>
          <w:b/>
          <w:bCs/>
          <w:color w:val="000000"/>
          <w:sz w:val="22"/>
          <w:szCs w:val="22"/>
        </w:rPr>
        <w:t>suggestions</w:t>
      </w:r>
      <w:r w:rsidR="00427F56" w:rsidRPr="00CD5C0F">
        <w:rPr>
          <w:rFonts w:ascii="Times New Roman" w:eastAsia="Times New Roman" w:hAnsi="Times New Roman" w:cs="Times New Roman"/>
          <w:b/>
          <w:bCs/>
          <w:color w:val="000000"/>
          <w:sz w:val="22"/>
          <w:szCs w:val="22"/>
        </w:rPr>
        <w:t xml:space="preserve">. </w:t>
      </w:r>
      <w:r w:rsidR="00F42945" w:rsidRPr="00CD5C0F">
        <w:rPr>
          <w:rFonts w:ascii="Times New Roman" w:eastAsia="Times New Roman" w:hAnsi="Times New Roman" w:cs="Times New Roman"/>
          <w:b/>
          <w:bCs/>
          <w:color w:val="000000"/>
          <w:sz w:val="22"/>
          <w:szCs w:val="22"/>
        </w:rPr>
        <w:t xml:space="preserve">We </w:t>
      </w:r>
      <w:r w:rsidR="00DF2F48" w:rsidRPr="00CD5C0F">
        <w:rPr>
          <w:rFonts w:ascii="Times New Roman" w:eastAsia="Times New Roman" w:hAnsi="Times New Roman" w:cs="Times New Roman"/>
          <w:b/>
          <w:bCs/>
          <w:color w:val="000000"/>
          <w:sz w:val="22"/>
          <w:szCs w:val="22"/>
        </w:rPr>
        <w:t>reworded</w:t>
      </w:r>
      <w:r w:rsidR="00F42945" w:rsidRPr="00CD5C0F">
        <w:rPr>
          <w:rFonts w:ascii="Times New Roman" w:eastAsia="Times New Roman" w:hAnsi="Times New Roman" w:cs="Times New Roman"/>
          <w:b/>
          <w:bCs/>
          <w:color w:val="000000"/>
          <w:sz w:val="22"/>
          <w:szCs w:val="22"/>
        </w:rPr>
        <w:t xml:space="preserve"> the objective section as recommended</w:t>
      </w:r>
      <w:r w:rsidR="00A37B15" w:rsidRPr="00CD5C0F">
        <w:rPr>
          <w:rFonts w:ascii="Times New Roman" w:eastAsia="Times New Roman" w:hAnsi="Times New Roman" w:cs="Times New Roman"/>
          <w:b/>
          <w:bCs/>
          <w:color w:val="000000"/>
          <w:sz w:val="22"/>
          <w:szCs w:val="22"/>
        </w:rPr>
        <w:t xml:space="preserve"> and</w:t>
      </w:r>
      <w:r w:rsidR="00F42945" w:rsidRPr="00CD5C0F">
        <w:rPr>
          <w:rFonts w:ascii="Times New Roman" w:eastAsia="Times New Roman" w:hAnsi="Times New Roman" w:cs="Times New Roman"/>
          <w:b/>
          <w:bCs/>
          <w:color w:val="000000"/>
          <w:sz w:val="22"/>
          <w:szCs w:val="22"/>
        </w:rPr>
        <w:t xml:space="preserve"> </w:t>
      </w:r>
      <w:r w:rsidR="00A37B15" w:rsidRPr="00CD5C0F">
        <w:rPr>
          <w:rFonts w:ascii="Times New Roman" w:eastAsia="Times New Roman" w:hAnsi="Times New Roman" w:cs="Times New Roman"/>
          <w:b/>
          <w:bCs/>
          <w:color w:val="000000"/>
          <w:sz w:val="22"/>
          <w:szCs w:val="22"/>
        </w:rPr>
        <w:t xml:space="preserve">included </w:t>
      </w:r>
      <w:r w:rsidR="003255BB" w:rsidRPr="00CD5C0F">
        <w:rPr>
          <w:rFonts w:ascii="Times New Roman" w:eastAsia="Times New Roman" w:hAnsi="Times New Roman" w:cs="Times New Roman"/>
          <w:b/>
          <w:bCs/>
          <w:color w:val="000000"/>
          <w:sz w:val="22"/>
          <w:szCs w:val="22"/>
        </w:rPr>
        <w:t xml:space="preserve">the study </w:t>
      </w:r>
      <w:r w:rsidR="00A37B15" w:rsidRPr="00CD5C0F">
        <w:rPr>
          <w:rFonts w:ascii="Times New Roman" w:eastAsia="Times New Roman" w:hAnsi="Times New Roman" w:cs="Times New Roman"/>
          <w:b/>
          <w:bCs/>
          <w:color w:val="000000"/>
          <w:sz w:val="22"/>
          <w:szCs w:val="22"/>
        </w:rPr>
        <w:t>type</w:t>
      </w:r>
      <w:r w:rsidR="003255BB" w:rsidRPr="00CD5C0F">
        <w:rPr>
          <w:rFonts w:ascii="Times New Roman" w:eastAsia="Times New Roman" w:hAnsi="Times New Roman" w:cs="Times New Roman"/>
          <w:b/>
          <w:bCs/>
          <w:color w:val="000000"/>
          <w:sz w:val="22"/>
          <w:szCs w:val="22"/>
        </w:rPr>
        <w:t xml:space="preserve"> (pilot </w:t>
      </w:r>
      <w:r w:rsidR="001E54FD" w:rsidRPr="00CD5C0F">
        <w:rPr>
          <w:rFonts w:ascii="Times New Roman" w:eastAsia="Times New Roman" w:hAnsi="Times New Roman" w:cs="Times New Roman"/>
          <w:b/>
          <w:bCs/>
          <w:color w:val="000000"/>
          <w:sz w:val="22"/>
          <w:szCs w:val="22"/>
        </w:rPr>
        <w:t>study</w:t>
      </w:r>
      <w:r w:rsidR="003255BB" w:rsidRPr="00CD5C0F">
        <w:rPr>
          <w:rFonts w:ascii="Times New Roman" w:eastAsia="Times New Roman" w:hAnsi="Times New Roman" w:cs="Times New Roman"/>
          <w:b/>
          <w:bCs/>
          <w:color w:val="000000"/>
          <w:sz w:val="22"/>
          <w:szCs w:val="22"/>
        </w:rPr>
        <w:t xml:space="preserve">). </w:t>
      </w:r>
      <w:r w:rsidR="00CE1D4B" w:rsidRPr="00CD5C0F">
        <w:rPr>
          <w:rFonts w:ascii="Times New Roman" w:eastAsia="Times New Roman" w:hAnsi="Times New Roman" w:cs="Times New Roman"/>
          <w:b/>
          <w:bCs/>
          <w:color w:val="000000"/>
          <w:sz w:val="22"/>
          <w:szCs w:val="22"/>
        </w:rPr>
        <w:t>We did not expand on the methods in the abstract to comply with the journal’s guidelines (Abstract: s</w:t>
      </w:r>
      <w:r w:rsidR="00CE1D4B" w:rsidRPr="00CD5C0F">
        <w:rPr>
          <w:rFonts w:ascii="Times New Roman" w:eastAsia="Times New Roman" w:hAnsi="Times New Roman" w:cs="Times New Roman"/>
          <w:b/>
          <w:bCs/>
          <w:color w:val="000000"/>
          <w:sz w:val="22"/>
          <w:szCs w:val="22"/>
        </w:rPr>
        <w:t>tructured into two sections: Objective and Results description. State the purpose of the research presented and give a brief summary of the main findings</w:t>
      </w:r>
      <w:r w:rsidR="00CE1D4B" w:rsidRPr="00CD5C0F">
        <w:rPr>
          <w:rFonts w:ascii="Times New Roman" w:eastAsia="Times New Roman" w:hAnsi="Times New Roman" w:cs="Times New Roman"/>
          <w:b/>
          <w:bCs/>
          <w:color w:val="000000"/>
          <w:sz w:val="22"/>
          <w:szCs w:val="22"/>
        </w:rPr>
        <w:t>)</w:t>
      </w:r>
      <w:r w:rsidR="00657E07" w:rsidRPr="00CD5C0F">
        <w:rPr>
          <w:rFonts w:ascii="Times New Roman" w:eastAsia="Times New Roman" w:hAnsi="Times New Roman" w:cs="Times New Roman"/>
          <w:b/>
          <w:bCs/>
          <w:color w:val="000000"/>
          <w:sz w:val="22"/>
          <w:szCs w:val="22"/>
        </w:rPr>
        <w:t>.</w:t>
      </w:r>
    </w:p>
    <w:p w14:paraId="58264B07" w14:textId="77777777" w:rsidR="001656A8" w:rsidRPr="00CD5C0F" w:rsidRDefault="001656A8" w:rsidP="0021054C">
      <w:pPr>
        <w:rPr>
          <w:rFonts w:ascii="Times New Roman" w:eastAsia="Times New Roman" w:hAnsi="Times New Roman" w:cs="Times New Roman"/>
          <w:color w:val="000000"/>
          <w:sz w:val="22"/>
          <w:szCs w:val="22"/>
        </w:rPr>
      </w:pPr>
    </w:p>
    <w:p w14:paraId="7387868F" w14:textId="77777777" w:rsidR="001656A8" w:rsidRPr="00CD5C0F" w:rsidRDefault="001656A8" w:rsidP="0021054C">
      <w:pPr>
        <w:rPr>
          <w:rFonts w:ascii="Times New Roman" w:eastAsia="Times New Roman" w:hAnsi="Times New Roman" w:cs="Times New Roman"/>
          <w:color w:val="000000"/>
          <w:sz w:val="22"/>
          <w:szCs w:val="22"/>
        </w:rPr>
      </w:pPr>
    </w:p>
    <w:p w14:paraId="4C8E37A4" w14:textId="50193EB5"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Introduction</w:t>
      </w:r>
    </w:p>
    <w:p w14:paraId="06F970F6" w14:textId="78A10950"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SARS-CoV-2: put it out in the first use</w:t>
      </w:r>
    </w:p>
    <w:p w14:paraId="54EF3933" w14:textId="5E268FB7" w:rsidR="0078436F" w:rsidRPr="00CD5C0F" w:rsidRDefault="0078436F" w:rsidP="0021054C">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t>Response:</w:t>
      </w:r>
      <w:r w:rsidRPr="00CD5C0F">
        <w:rPr>
          <w:rFonts w:ascii="Times New Roman" w:eastAsia="Times New Roman" w:hAnsi="Times New Roman" w:cs="Times New Roman"/>
          <w:b/>
          <w:bCs/>
          <w:color w:val="000000"/>
          <w:sz w:val="22"/>
          <w:szCs w:val="22"/>
        </w:rPr>
        <w:t xml:space="preserve"> the suggested revision was made</w:t>
      </w:r>
      <w:r w:rsidR="0054301F">
        <w:rPr>
          <w:rFonts w:ascii="Times New Roman" w:eastAsia="Times New Roman" w:hAnsi="Times New Roman" w:cs="Times New Roman"/>
          <w:b/>
          <w:bCs/>
          <w:color w:val="000000"/>
          <w:sz w:val="22"/>
          <w:szCs w:val="22"/>
        </w:rPr>
        <w:t>.</w:t>
      </w:r>
    </w:p>
    <w:p w14:paraId="001981FE" w14:textId="77777777" w:rsidR="0078436F" w:rsidRPr="0021054C" w:rsidRDefault="0078436F" w:rsidP="0021054C">
      <w:pPr>
        <w:rPr>
          <w:rFonts w:ascii="Times New Roman" w:eastAsia="Times New Roman" w:hAnsi="Times New Roman" w:cs="Times New Roman"/>
          <w:color w:val="000000"/>
          <w:sz w:val="22"/>
          <w:szCs w:val="22"/>
        </w:rPr>
      </w:pPr>
    </w:p>
    <w:p w14:paraId="2A6F53CD" w14:textId="5B49A167"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Although the aspect of COVID-19 is relevant today, there are other pathogens that need additional care, and therefore, the introduction could clarify that even in the routine of this work, professionals were and will continue to be exposed to contamination. Which makes the developed material even more relevant.</w:t>
      </w:r>
    </w:p>
    <w:p w14:paraId="32C1D445" w14:textId="50F92B77" w:rsidR="00B84097" w:rsidRPr="00CD5C0F" w:rsidRDefault="00B84097" w:rsidP="0021054C">
      <w:pPr>
        <w:rPr>
          <w:rFonts w:ascii="Times New Roman" w:eastAsia="Times New Roman" w:hAnsi="Times New Roman" w:cs="Times New Roman"/>
          <w:color w:val="000000"/>
          <w:sz w:val="22"/>
          <w:szCs w:val="22"/>
        </w:rPr>
      </w:pPr>
    </w:p>
    <w:p w14:paraId="02054A41" w14:textId="203D87E0" w:rsidR="00B84097" w:rsidRPr="00CD5C0F" w:rsidRDefault="00B84097" w:rsidP="0021054C">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t>Response: thanks for the suggestions. We added a sentence in the conclusion on this (“</w:t>
      </w:r>
      <w:r w:rsidRPr="00CD5C0F">
        <w:rPr>
          <w:rFonts w:ascii="Times New Roman" w:eastAsia="Times New Roman" w:hAnsi="Times New Roman" w:cs="Times New Roman"/>
          <w:b/>
          <w:bCs/>
          <w:color w:val="000000"/>
          <w:sz w:val="22"/>
          <w:szCs w:val="22"/>
        </w:rPr>
        <w:t>Even after the CO</w:t>
      </w:r>
      <w:r w:rsidRPr="00CD5C0F">
        <w:rPr>
          <w:rFonts w:ascii="Times New Roman" w:eastAsia="Times New Roman" w:hAnsi="Times New Roman" w:cs="Times New Roman"/>
          <w:b/>
          <w:bCs/>
          <w:color w:val="000000"/>
          <w:sz w:val="22"/>
          <w:szCs w:val="22"/>
        </w:rPr>
        <w:t>V</w:t>
      </w:r>
      <w:r w:rsidRPr="00CD5C0F">
        <w:rPr>
          <w:rFonts w:ascii="Times New Roman" w:eastAsia="Times New Roman" w:hAnsi="Times New Roman" w:cs="Times New Roman"/>
          <w:b/>
          <w:bCs/>
          <w:color w:val="000000"/>
          <w:sz w:val="22"/>
          <w:szCs w:val="22"/>
        </w:rPr>
        <w:t>ID-19 pandemic, professionals will continue to be exposed to possible contamination.</w:t>
      </w:r>
      <w:r w:rsidRPr="00CD5C0F">
        <w:rPr>
          <w:rFonts w:ascii="Times New Roman" w:eastAsia="Times New Roman" w:hAnsi="Times New Roman" w:cs="Times New Roman"/>
          <w:b/>
          <w:bCs/>
          <w:color w:val="000000"/>
          <w:sz w:val="22"/>
          <w:szCs w:val="22"/>
        </w:rPr>
        <w:t>”)</w:t>
      </w:r>
    </w:p>
    <w:p w14:paraId="7392711E" w14:textId="77777777" w:rsidR="00B84097" w:rsidRPr="0021054C" w:rsidRDefault="00B84097" w:rsidP="0021054C">
      <w:pPr>
        <w:rPr>
          <w:rFonts w:ascii="Times New Roman" w:eastAsia="Times New Roman" w:hAnsi="Times New Roman" w:cs="Times New Roman"/>
          <w:color w:val="000000"/>
          <w:sz w:val="22"/>
          <w:szCs w:val="22"/>
        </w:rPr>
      </w:pPr>
    </w:p>
    <w:p w14:paraId="0BEEAF6D" w14:textId="13BEA250"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xml:space="preserve">- Reference: ``Coronavirus disease (or COVID-19) cases continue to climb in the United States and around the </w:t>
      </w:r>
      <w:proofErr w:type="gramStart"/>
      <w:r w:rsidRPr="0021054C">
        <w:rPr>
          <w:rFonts w:ascii="Times New Roman" w:eastAsia="Times New Roman" w:hAnsi="Times New Roman" w:cs="Times New Roman"/>
          <w:color w:val="000000"/>
          <w:sz w:val="22"/>
          <w:szCs w:val="22"/>
        </w:rPr>
        <w:t>world.`</w:t>
      </w:r>
      <w:proofErr w:type="gramEnd"/>
      <w:r w:rsidRPr="0021054C">
        <w:rPr>
          <w:rFonts w:ascii="Times New Roman" w:eastAsia="Times New Roman" w:hAnsi="Times New Roman" w:cs="Times New Roman"/>
          <w:color w:val="000000"/>
          <w:sz w:val="22"/>
          <w:szCs w:val="22"/>
        </w:rPr>
        <w:t>`.</w:t>
      </w:r>
    </w:p>
    <w:p w14:paraId="136584D9" w14:textId="38A62BA2" w:rsidR="00AD2182" w:rsidRPr="00CD5C0F" w:rsidRDefault="00AD2182" w:rsidP="0021054C">
      <w:pPr>
        <w:rPr>
          <w:rFonts w:ascii="Times New Roman" w:eastAsia="Times New Roman" w:hAnsi="Times New Roman" w:cs="Times New Roman"/>
          <w:color w:val="000000"/>
          <w:sz w:val="22"/>
          <w:szCs w:val="22"/>
        </w:rPr>
      </w:pPr>
    </w:p>
    <w:p w14:paraId="59E4C589" w14:textId="5E6B7317" w:rsidR="00AD2182" w:rsidRPr="00CD5C0F" w:rsidRDefault="00AD2182" w:rsidP="0021054C">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t xml:space="preserve">Response: </w:t>
      </w:r>
      <w:r w:rsidRPr="00CD5C0F">
        <w:rPr>
          <w:rFonts w:ascii="Times New Roman" w:eastAsia="Times New Roman" w:hAnsi="Times New Roman" w:cs="Times New Roman"/>
          <w:b/>
          <w:bCs/>
          <w:color w:val="000000"/>
          <w:sz w:val="22"/>
          <w:szCs w:val="22"/>
        </w:rPr>
        <w:t xml:space="preserve">a reference was </w:t>
      </w:r>
      <w:proofErr w:type="gramStart"/>
      <w:r w:rsidRPr="00CD5C0F">
        <w:rPr>
          <w:rFonts w:ascii="Times New Roman" w:eastAsia="Times New Roman" w:hAnsi="Times New Roman" w:cs="Times New Roman"/>
          <w:b/>
          <w:bCs/>
          <w:color w:val="000000"/>
          <w:sz w:val="22"/>
          <w:szCs w:val="22"/>
        </w:rPr>
        <w:t>added</w:t>
      </w:r>
      <w:proofErr w:type="gramEnd"/>
      <w:r w:rsidRPr="00CD5C0F">
        <w:rPr>
          <w:rFonts w:ascii="Times New Roman" w:eastAsia="Times New Roman" w:hAnsi="Times New Roman" w:cs="Times New Roman"/>
          <w:b/>
          <w:bCs/>
          <w:color w:val="000000"/>
          <w:sz w:val="22"/>
          <w:szCs w:val="22"/>
        </w:rPr>
        <w:t xml:space="preserve"> and we updated the statistics. </w:t>
      </w:r>
    </w:p>
    <w:p w14:paraId="5B2B11D8" w14:textId="77777777" w:rsidR="00AD2182" w:rsidRPr="0021054C" w:rsidRDefault="00AD2182" w:rsidP="0021054C">
      <w:pPr>
        <w:rPr>
          <w:rFonts w:ascii="Times New Roman" w:eastAsia="Times New Roman" w:hAnsi="Times New Roman" w:cs="Times New Roman"/>
          <w:color w:val="000000"/>
          <w:sz w:val="22"/>
          <w:szCs w:val="22"/>
        </w:rPr>
      </w:pPr>
    </w:p>
    <w:p w14:paraId="5ECC94CE"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objective here is closer to that suggested in the summary. Either way, they need to be the same.</w:t>
      </w:r>
    </w:p>
    <w:p w14:paraId="6975831E" w14:textId="32E15633" w:rsidR="0021054C" w:rsidRPr="0021054C" w:rsidRDefault="00AD2182" w:rsidP="0021054C">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 xml:space="preserve">Response: </w:t>
      </w:r>
      <w:r w:rsidRPr="00CD5C0F">
        <w:rPr>
          <w:rFonts w:ascii="Times New Roman" w:eastAsia="Times New Roman" w:hAnsi="Times New Roman" w:cs="Times New Roman"/>
          <w:b/>
          <w:bCs/>
          <w:color w:val="000000"/>
          <w:sz w:val="22"/>
          <w:szCs w:val="22"/>
        </w:rPr>
        <w:t xml:space="preserve">the suggested revision was made. </w:t>
      </w:r>
    </w:p>
    <w:p w14:paraId="5C33FF65"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Main text</w:t>
      </w:r>
    </w:p>
    <w:p w14:paraId="51D9BC4D" w14:textId="60686B01"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introduction must be inserted in here, as a section.</w:t>
      </w:r>
    </w:p>
    <w:p w14:paraId="31972E8A" w14:textId="77777777" w:rsidR="00AE02D9" w:rsidRPr="0021054C" w:rsidRDefault="00AE02D9" w:rsidP="00AE02D9">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 xml:space="preserve">Response: the suggested revision was made. </w:t>
      </w:r>
    </w:p>
    <w:p w14:paraId="20DDFAB5" w14:textId="77777777" w:rsidR="00AE02D9" w:rsidRPr="0021054C" w:rsidRDefault="00AE02D9" w:rsidP="0021054C">
      <w:pPr>
        <w:rPr>
          <w:rFonts w:ascii="Times New Roman" w:eastAsia="Times New Roman" w:hAnsi="Times New Roman" w:cs="Times New Roman"/>
          <w:color w:val="000000"/>
          <w:sz w:val="22"/>
          <w:szCs w:val="22"/>
        </w:rPr>
      </w:pPr>
    </w:p>
    <w:p w14:paraId="2919C46B" w14:textId="0FE142B2"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text does not achieve the principle of reproducibility: Why did you choose this method? When was it done? Where? Who did? Who measured?</w:t>
      </w:r>
    </w:p>
    <w:p w14:paraId="4FC862FB" w14:textId="558A197D" w:rsidR="00AE02D9" w:rsidRPr="00CD5C0F" w:rsidRDefault="00AE02D9" w:rsidP="0021054C">
      <w:pPr>
        <w:rPr>
          <w:rFonts w:ascii="Times New Roman" w:eastAsia="Times New Roman" w:hAnsi="Times New Roman" w:cs="Times New Roman"/>
          <w:color w:val="000000"/>
          <w:sz w:val="22"/>
          <w:szCs w:val="22"/>
        </w:rPr>
      </w:pPr>
    </w:p>
    <w:p w14:paraId="6C5C163A" w14:textId="55EC131B" w:rsidR="00AE02D9" w:rsidRPr="0021054C" w:rsidRDefault="00AE02D9" w:rsidP="00AE02D9">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t xml:space="preserve">Response: </w:t>
      </w:r>
      <w:r w:rsidR="000B0513" w:rsidRPr="00CD5C0F">
        <w:rPr>
          <w:rFonts w:ascii="Times New Roman" w:eastAsia="Times New Roman" w:hAnsi="Times New Roman" w:cs="Times New Roman"/>
          <w:b/>
          <w:bCs/>
          <w:color w:val="000000"/>
          <w:sz w:val="22"/>
          <w:szCs w:val="22"/>
        </w:rPr>
        <w:t>we included that “</w:t>
      </w:r>
      <w:r w:rsidR="000B0513" w:rsidRPr="00CD5C0F">
        <w:rPr>
          <w:rFonts w:ascii="Times New Roman" w:hAnsi="Times New Roman" w:cs="Times New Roman"/>
          <w:b/>
          <w:bCs/>
          <w:color w:val="000000" w:themeColor="text1"/>
          <w:sz w:val="22"/>
          <w:szCs w:val="22"/>
        </w:rPr>
        <w:t>All experiments were carried out by one of the investigators (A.V.)</w:t>
      </w:r>
      <w:r w:rsidR="001D34F6" w:rsidRPr="00CD5C0F">
        <w:rPr>
          <w:rFonts w:ascii="Times New Roman" w:hAnsi="Times New Roman" w:cs="Times New Roman"/>
          <w:b/>
          <w:bCs/>
          <w:color w:val="000000" w:themeColor="text1"/>
          <w:sz w:val="22"/>
          <w:szCs w:val="22"/>
        </w:rPr>
        <w:t xml:space="preserve"> in a dental office</w:t>
      </w:r>
      <w:r w:rsidR="000B0513" w:rsidRPr="00CD5C0F">
        <w:rPr>
          <w:rFonts w:ascii="Times New Roman" w:hAnsi="Times New Roman" w:cs="Times New Roman"/>
          <w:b/>
          <w:bCs/>
          <w:color w:val="000000" w:themeColor="text1"/>
          <w:sz w:val="22"/>
          <w:szCs w:val="22"/>
        </w:rPr>
        <w:t xml:space="preserve">”; </w:t>
      </w:r>
      <w:r w:rsidR="000B0513" w:rsidRPr="00CD5C0F">
        <w:rPr>
          <w:rFonts w:ascii="Times New Roman" w:eastAsia="Times New Roman" w:hAnsi="Times New Roman" w:cs="Times New Roman"/>
          <w:b/>
          <w:bCs/>
          <w:color w:val="000000"/>
          <w:sz w:val="22"/>
          <w:szCs w:val="22"/>
        </w:rPr>
        <w:t xml:space="preserve">the methodology was used following previous experiments as reported in references 11 and 12. </w:t>
      </w:r>
    </w:p>
    <w:p w14:paraId="2E00B63D" w14:textId="77777777" w:rsidR="00AE02D9" w:rsidRPr="0021054C" w:rsidRDefault="00AE02D9" w:rsidP="0021054C">
      <w:pPr>
        <w:rPr>
          <w:rFonts w:ascii="Times New Roman" w:eastAsia="Times New Roman" w:hAnsi="Times New Roman" w:cs="Times New Roman"/>
          <w:color w:val="000000"/>
          <w:sz w:val="22"/>
          <w:szCs w:val="22"/>
        </w:rPr>
      </w:pPr>
    </w:p>
    <w:p w14:paraId="5C910CAB" w14:textId="2575D466" w:rsidR="0021054C" w:rsidRPr="00CD5C0F"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There is a lack of information on the type of study.</w:t>
      </w:r>
    </w:p>
    <w:p w14:paraId="3462136A" w14:textId="50796836" w:rsidR="00AE02D9" w:rsidRPr="00CD5C0F" w:rsidRDefault="00AE02D9" w:rsidP="0021054C">
      <w:pPr>
        <w:rPr>
          <w:rFonts w:ascii="Times New Roman" w:eastAsia="Times New Roman" w:hAnsi="Times New Roman" w:cs="Times New Roman"/>
          <w:b/>
          <w:bCs/>
          <w:color w:val="000000"/>
          <w:sz w:val="22"/>
          <w:szCs w:val="22"/>
        </w:rPr>
      </w:pPr>
      <w:r w:rsidRPr="00CD5C0F">
        <w:rPr>
          <w:rFonts w:ascii="Times New Roman" w:eastAsia="Times New Roman" w:hAnsi="Times New Roman" w:cs="Times New Roman"/>
          <w:b/>
          <w:bCs/>
          <w:color w:val="000000"/>
          <w:sz w:val="22"/>
          <w:szCs w:val="22"/>
        </w:rPr>
        <w:lastRenderedPageBreak/>
        <w:t xml:space="preserve">Response: </w:t>
      </w:r>
      <w:r w:rsidRPr="00CD5C0F">
        <w:rPr>
          <w:rFonts w:ascii="Times New Roman" w:eastAsia="Times New Roman" w:hAnsi="Times New Roman" w:cs="Times New Roman"/>
          <w:b/>
          <w:bCs/>
          <w:color w:val="000000"/>
          <w:sz w:val="22"/>
          <w:szCs w:val="22"/>
        </w:rPr>
        <w:t xml:space="preserve">we added that this was a pilot study as requested by the reviewer. </w:t>
      </w:r>
    </w:p>
    <w:p w14:paraId="49DAE5F6" w14:textId="77777777" w:rsidR="00AE02D9" w:rsidRPr="0021054C" w:rsidRDefault="00AE02D9" w:rsidP="0021054C">
      <w:pPr>
        <w:rPr>
          <w:rFonts w:ascii="Times New Roman" w:eastAsia="Times New Roman" w:hAnsi="Times New Roman" w:cs="Times New Roman"/>
          <w:color w:val="000000"/>
          <w:sz w:val="22"/>
          <w:szCs w:val="22"/>
        </w:rPr>
      </w:pPr>
    </w:p>
    <w:p w14:paraId="439FE71E"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I believe that the initial part of the text should bring about the motivation stage and the development stages.</w:t>
      </w:r>
    </w:p>
    <w:p w14:paraId="6872526C"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There is a lack of clarity from a broader perspective on what is later put on as a form of evaluation.</w:t>
      </w:r>
    </w:p>
    <w:p w14:paraId="69891EA8" w14:textId="77777777" w:rsidR="00CD5C0F" w:rsidRDefault="00CD5C0F" w:rsidP="0021054C">
      <w:pPr>
        <w:rPr>
          <w:rFonts w:ascii="Times New Roman" w:eastAsia="Times New Roman" w:hAnsi="Times New Roman" w:cs="Times New Roman"/>
          <w:color w:val="000000"/>
          <w:sz w:val="22"/>
          <w:szCs w:val="22"/>
        </w:rPr>
      </w:pPr>
    </w:p>
    <w:p w14:paraId="04D0E1FD" w14:textId="2B2946AD" w:rsid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analysis of the data could be a separate section.</w:t>
      </w:r>
    </w:p>
    <w:p w14:paraId="079AAB97" w14:textId="77777777" w:rsidR="00CD5C0F" w:rsidRDefault="00CD5C0F" w:rsidP="0021054C">
      <w:pPr>
        <w:rPr>
          <w:rFonts w:ascii="Times New Roman" w:eastAsia="Times New Roman" w:hAnsi="Times New Roman" w:cs="Times New Roman"/>
          <w:b/>
          <w:bCs/>
          <w:color w:val="000000"/>
          <w:sz w:val="22"/>
          <w:szCs w:val="22"/>
        </w:rPr>
      </w:pPr>
    </w:p>
    <w:p w14:paraId="20E0BE42" w14:textId="719BF88A" w:rsidR="00CD5C0F" w:rsidRPr="0021054C" w:rsidRDefault="00CD5C0F" w:rsidP="0021054C">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Response: we added</w:t>
      </w:r>
      <w:r>
        <w:rPr>
          <w:rFonts w:ascii="Times New Roman" w:eastAsia="Times New Roman" w:hAnsi="Times New Roman" w:cs="Times New Roman"/>
          <w:b/>
          <w:bCs/>
          <w:color w:val="000000"/>
          <w:sz w:val="22"/>
          <w:szCs w:val="22"/>
        </w:rPr>
        <w:t xml:space="preserve"> a subtitle as suggested</w:t>
      </w:r>
    </w:p>
    <w:p w14:paraId="72C5D92B" w14:textId="77777777" w:rsidR="00CD5C0F" w:rsidRDefault="00CD5C0F" w:rsidP="0021054C">
      <w:pPr>
        <w:rPr>
          <w:rFonts w:ascii="Times New Roman" w:eastAsia="Times New Roman" w:hAnsi="Times New Roman" w:cs="Times New Roman"/>
          <w:color w:val="000000"/>
          <w:sz w:val="22"/>
          <w:szCs w:val="22"/>
        </w:rPr>
      </w:pPr>
    </w:p>
    <w:p w14:paraId="5C7A57D6" w14:textId="53B5713B" w:rsid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results need to be a separate section.</w:t>
      </w:r>
    </w:p>
    <w:p w14:paraId="2C0C5EC2" w14:textId="77777777" w:rsidR="00CD5C0F" w:rsidRPr="0021054C" w:rsidRDefault="00CD5C0F" w:rsidP="00CD5C0F">
      <w:pPr>
        <w:rPr>
          <w:rFonts w:ascii="Times New Roman" w:eastAsia="Times New Roman" w:hAnsi="Times New Roman" w:cs="Times New Roman"/>
          <w:color w:val="000000"/>
          <w:sz w:val="22"/>
          <w:szCs w:val="22"/>
        </w:rPr>
      </w:pPr>
      <w:r w:rsidRPr="00CD5C0F">
        <w:rPr>
          <w:rFonts w:ascii="Times New Roman" w:eastAsia="Times New Roman" w:hAnsi="Times New Roman" w:cs="Times New Roman"/>
          <w:b/>
          <w:bCs/>
          <w:color w:val="000000"/>
          <w:sz w:val="22"/>
          <w:szCs w:val="22"/>
        </w:rPr>
        <w:t>Response: we added</w:t>
      </w:r>
      <w:r>
        <w:rPr>
          <w:rFonts w:ascii="Times New Roman" w:eastAsia="Times New Roman" w:hAnsi="Times New Roman" w:cs="Times New Roman"/>
          <w:b/>
          <w:bCs/>
          <w:color w:val="000000"/>
          <w:sz w:val="22"/>
          <w:szCs w:val="22"/>
        </w:rPr>
        <w:t xml:space="preserve"> a subtitle as suggested</w:t>
      </w:r>
    </w:p>
    <w:p w14:paraId="7329F797" w14:textId="77777777" w:rsidR="00CD5C0F" w:rsidRPr="0021054C" w:rsidRDefault="00CD5C0F" w:rsidP="0021054C">
      <w:pPr>
        <w:rPr>
          <w:rFonts w:ascii="Times New Roman" w:eastAsia="Times New Roman" w:hAnsi="Times New Roman" w:cs="Times New Roman"/>
          <w:color w:val="000000"/>
          <w:sz w:val="22"/>
          <w:szCs w:val="22"/>
        </w:rPr>
      </w:pPr>
    </w:p>
    <w:p w14:paraId="5C889E08" w14:textId="77777777" w:rsidR="0021054C" w:rsidRPr="0021054C" w:rsidRDefault="0021054C" w:rsidP="0021054C">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-There is a lack of discussion of the data with the literature. How it contributes. What is the cost ratio? For other oropharyngeal professionals, what would adaptation be like in the chair?</w:t>
      </w:r>
    </w:p>
    <w:p w14:paraId="7380ED14" w14:textId="77777777" w:rsidR="00492D25" w:rsidRPr="0021054C" w:rsidRDefault="00492D25" w:rsidP="00492D25">
      <w:pPr>
        <w:rPr>
          <w:rFonts w:ascii="Times New Roman" w:eastAsia="Times New Roman" w:hAnsi="Times New Roman" w:cs="Times New Roman"/>
          <w:color w:val="000000"/>
          <w:sz w:val="22"/>
          <w:szCs w:val="22"/>
        </w:rPr>
      </w:pPr>
      <w:r w:rsidRPr="0021054C">
        <w:rPr>
          <w:rFonts w:ascii="Times New Roman" w:eastAsia="Times New Roman" w:hAnsi="Times New Roman" w:cs="Times New Roman"/>
          <w:color w:val="000000"/>
          <w:sz w:val="22"/>
          <w:szCs w:val="22"/>
        </w:rPr>
        <w:t>- The conclusion must respond to the objective directly.</w:t>
      </w:r>
    </w:p>
    <w:p w14:paraId="5E3904E4" w14:textId="77777777" w:rsidR="006F4ED3" w:rsidRPr="00856B0D" w:rsidRDefault="006F4ED3" w:rsidP="0021054C">
      <w:pPr>
        <w:rPr>
          <w:rFonts w:ascii="Times New Roman" w:eastAsia="Times New Roman" w:hAnsi="Times New Roman" w:cs="Times New Roman"/>
          <w:color w:val="000000"/>
          <w:sz w:val="22"/>
          <w:szCs w:val="22"/>
        </w:rPr>
      </w:pPr>
    </w:p>
    <w:p w14:paraId="4E9F244B" w14:textId="04CEDB75" w:rsidR="006F4ED3" w:rsidRDefault="006F4ED3" w:rsidP="0021054C">
      <w:pPr>
        <w:rPr>
          <w:rFonts w:ascii="Times New Roman" w:hAnsi="Times New Roman" w:cs="Times New Roman"/>
          <w:b/>
          <w:bCs/>
          <w:color w:val="000000" w:themeColor="text1"/>
          <w:sz w:val="22"/>
          <w:szCs w:val="22"/>
        </w:rPr>
      </w:pPr>
      <w:r w:rsidRPr="002A22F8">
        <w:rPr>
          <w:rFonts w:ascii="Times New Roman" w:eastAsia="Times New Roman" w:hAnsi="Times New Roman" w:cs="Times New Roman"/>
          <w:b/>
          <w:bCs/>
          <w:color w:val="000000"/>
          <w:sz w:val="22"/>
          <w:szCs w:val="22"/>
        </w:rPr>
        <w:t>Response:  We expanded on this</w:t>
      </w:r>
      <w:r w:rsidR="0013445F" w:rsidRPr="002A22F8">
        <w:rPr>
          <w:rFonts w:ascii="Times New Roman" w:eastAsia="Times New Roman" w:hAnsi="Times New Roman" w:cs="Times New Roman"/>
          <w:b/>
          <w:bCs/>
          <w:color w:val="000000"/>
          <w:sz w:val="22"/>
          <w:szCs w:val="22"/>
        </w:rPr>
        <w:t xml:space="preserve"> and included</w:t>
      </w:r>
      <w:r w:rsidR="0054301F">
        <w:rPr>
          <w:rFonts w:ascii="Times New Roman" w:eastAsia="Times New Roman" w:hAnsi="Times New Roman" w:cs="Times New Roman"/>
          <w:b/>
          <w:bCs/>
          <w:color w:val="000000"/>
          <w:sz w:val="22"/>
          <w:szCs w:val="22"/>
        </w:rPr>
        <w:t xml:space="preserve"> two</w:t>
      </w:r>
      <w:r w:rsidR="0013445F" w:rsidRPr="002A22F8">
        <w:rPr>
          <w:rFonts w:ascii="Times New Roman" w:eastAsia="Times New Roman" w:hAnsi="Times New Roman" w:cs="Times New Roman"/>
          <w:b/>
          <w:bCs/>
          <w:color w:val="000000"/>
          <w:sz w:val="22"/>
          <w:szCs w:val="22"/>
        </w:rPr>
        <w:t xml:space="preserve"> new sentence</w:t>
      </w:r>
      <w:r w:rsidR="0054301F">
        <w:rPr>
          <w:rFonts w:ascii="Times New Roman" w:eastAsia="Times New Roman" w:hAnsi="Times New Roman" w:cs="Times New Roman"/>
          <w:b/>
          <w:bCs/>
          <w:color w:val="000000"/>
          <w:sz w:val="22"/>
          <w:szCs w:val="22"/>
        </w:rPr>
        <w:t>s</w:t>
      </w:r>
      <w:r w:rsidR="0013445F" w:rsidRPr="002A22F8">
        <w:rPr>
          <w:rFonts w:ascii="Times New Roman" w:eastAsia="Times New Roman" w:hAnsi="Times New Roman" w:cs="Times New Roman"/>
          <w:b/>
          <w:bCs/>
          <w:color w:val="000000"/>
          <w:sz w:val="22"/>
          <w:szCs w:val="22"/>
        </w:rPr>
        <w:t xml:space="preserve"> in the discussion</w:t>
      </w:r>
      <w:r w:rsidR="00492D25">
        <w:rPr>
          <w:rFonts w:ascii="Times New Roman" w:eastAsia="Times New Roman" w:hAnsi="Times New Roman" w:cs="Times New Roman"/>
          <w:b/>
          <w:bCs/>
          <w:color w:val="000000"/>
          <w:sz w:val="22"/>
          <w:szCs w:val="22"/>
        </w:rPr>
        <w:t xml:space="preserve"> </w:t>
      </w:r>
      <w:r w:rsidR="00F73DD0">
        <w:rPr>
          <w:rFonts w:ascii="Times New Roman" w:eastAsia="Times New Roman" w:hAnsi="Times New Roman" w:cs="Times New Roman"/>
          <w:b/>
          <w:bCs/>
          <w:color w:val="000000"/>
          <w:sz w:val="22"/>
          <w:szCs w:val="22"/>
        </w:rPr>
        <w:t>(</w:t>
      </w:r>
      <w:r w:rsidR="0013445F" w:rsidRPr="002A22F8">
        <w:rPr>
          <w:rFonts w:ascii="Times New Roman" w:eastAsia="Times New Roman" w:hAnsi="Times New Roman" w:cs="Times New Roman"/>
          <w:b/>
          <w:bCs/>
          <w:color w:val="000000"/>
          <w:sz w:val="22"/>
          <w:szCs w:val="22"/>
        </w:rPr>
        <w:t>“</w:t>
      </w:r>
      <w:r w:rsidRPr="002A22F8">
        <w:rPr>
          <w:rFonts w:ascii="Times New Roman" w:hAnsi="Times New Roman" w:cs="Times New Roman"/>
          <w:b/>
          <w:bCs/>
          <w:color w:val="000000" w:themeColor="text1"/>
          <w:sz w:val="22"/>
          <w:szCs w:val="22"/>
        </w:rPr>
        <w:t>Several porotypes have been developed to include a</w:t>
      </w:r>
      <w:r w:rsidRPr="002A22F8">
        <w:rPr>
          <w:rFonts w:ascii="Times New Roman" w:hAnsi="Times New Roman" w:cs="Times New Roman"/>
          <w:b/>
          <w:bCs/>
          <w:sz w:val="22"/>
          <w:szCs w:val="22"/>
        </w:rPr>
        <w:t>n articulating arm with a clamp for attaching to a headrest or backrest of a dental chair and operating bed.</w:t>
      </w:r>
      <w:r w:rsidR="0013445F" w:rsidRPr="002A22F8">
        <w:rPr>
          <w:rFonts w:ascii="Times New Roman" w:hAnsi="Times New Roman" w:cs="Times New Roman"/>
          <w:b/>
          <w:bCs/>
          <w:sz w:val="22"/>
          <w:szCs w:val="22"/>
        </w:rPr>
        <w:t>”</w:t>
      </w:r>
      <w:r w:rsidR="00F73DD0">
        <w:rPr>
          <w:rFonts w:ascii="Times New Roman" w:hAnsi="Times New Roman" w:cs="Times New Roman"/>
          <w:b/>
          <w:bCs/>
          <w:color w:val="000000" w:themeColor="text1"/>
          <w:sz w:val="22"/>
          <w:szCs w:val="22"/>
        </w:rPr>
        <w:t>)</w:t>
      </w:r>
    </w:p>
    <w:p w14:paraId="6F3D1527" w14:textId="1FEB84E0" w:rsidR="00E00F21" w:rsidRPr="002A22F8" w:rsidRDefault="00E00F21" w:rsidP="0021054C">
      <w:pPr>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 xml:space="preserve">A cost analysis was not performed and will be part of a secondary paper. </w:t>
      </w:r>
      <w:r w:rsidR="0054301F">
        <w:rPr>
          <w:rFonts w:ascii="Times New Roman" w:hAnsi="Times New Roman" w:cs="Times New Roman"/>
          <w:b/>
          <w:bCs/>
          <w:color w:val="000000" w:themeColor="text1"/>
          <w:sz w:val="22"/>
          <w:szCs w:val="22"/>
        </w:rPr>
        <w:t xml:space="preserve">The focus of this pilot study was to </w:t>
      </w:r>
      <w:r w:rsidR="0074052A" w:rsidRPr="0021054C">
        <w:rPr>
          <w:rFonts w:ascii="Times New Roman" w:eastAsia="Times New Roman" w:hAnsi="Times New Roman" w:cs="Times New Roman"/>
          <w:b/>
          <w:bCs/>
          <w:color w:val="000000"/>
          <w:sz w:val="22"/>
          <w:szCs w:val="22"/>
        </w:rPr>
        <w:t>assess the effectiveness of an additional layer of protection developed for providers working in the oropharyngeal region'</w:t>
      </w:r>
      <w:r w:rsidR="0074052A" w:rsidRPr="00BA5C75">
        <w:rPr>
          <w:rFonts w:ascii="Times New Roman" w:eastAsia="Times New Roman" w:hAnsi="Times New Roman" w:cs="Times New Roman"/>
          <w:b/>
          <w:bCs/>
          <w:color w:val="000000"/>
          <w:sz w:val="22"/>
          <w:szCs w:val="22"/>
        </w:rPr>
        <w:t>.</w:t>
      </w:r>
    </w:p>
    <w:p w14:paraId="3E1E138E" w14:textId="77777777" w:rsidR="006F4ED3" w:rsidRPr="0021054C" w:rsidRDefault="006F4ED3" w:rsidP="0021054C">
      <w:pPr>
        <w:rPr>
          <w:rFonts w:ascii="Times New Roman" w:eastAsia="Times New Roman" w:hAnsi="Times New Roman" w:cs="Times New Roman"/>
          <w:color w:val="000000"/>
          <w:sz w:val="22"/>
          <w:szCs w:val="22"/>
        </w:rPr>
      </w:pPr>
    </w:p>
    <w:p w14:paraId="41C45DA2" w14:textId="7DFC3361" w:rsidR="003E3E44" w:rsidRPr="0021054C" w:rsidRDefault="00492D25" w:rsidP="003E3E44">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p>
    <w:p w14:paraId="49B7824D" w14:textId="77777777" w:rsidR="0021054C" w:rsidRPr="0021054C" w:rsidRDefault="0021054C" w:rsidP="0021054C">
      <w:pPr>
        <w:rPr>
          <w:rFonts w:ascii="Times New Roman" w:eastAsia="Times New Roman" w:hAnsi="Times New Roman" w:cs="Times New Roman"/>
          <w:sz w:val="22"/>
          <w:szCs w:val="22"/>
        </w:rPr>
      </w:pPr>
    </w:p>
    <w:p w14:paraId="2D481319" w14:textId="74A62E12" w:rsidR="00880353" w:rsidRPr="00CD5C0F" w:rsidRDefault="00880353">
      <w:pPr>
        <w:rPr>
          <w:rFonts w:ascii="Times New Roman" w:hAnsi="Times New Roman" w:cs="Times New Roman"/>
          <w:sz w:val="22"/>
          <w:szCs w:val="22"/>
        </w:rPr>
      </w:pPr>
    </w:p>
    <w:sectPr w:rsidR="00880353" w:rsidRPr="00CD5C0F" w:rsidSect="006F03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ACC"/>
    <w:rsid w:val="00006658"/>
    <w:rsid w:val="000159FC"/>
    <w:rsid w:val="00023B3C"/>
    <w:rsid w:val="000251AD"/>
    <w:rsid w:val="00032D64"/>
    <w:rsid w:val="000469E9"/>
    <w:rsid w:val="000527B8"/>
    <w:rsid w:val="00053B7C"/>
    <w:rsid w:val="00055879"/>
    <w:rsid w:val="000604E6"/>
    <w:rsid w:val="0006403D"/>
    <w:rsid w:val="00065CF3"/>
    <w:rsid w:val="000741E2"/>
    <w:rsid w:val="00076A2E"/>
    <w:rsid w:val="0009291E"/>
    <w:rsid w:val="00095E84"/>
    <w:rsid w:val="000B0513"/>
    <w:rsid w:val="000C34BB"/>
    <w:rsid w:val="000C5116"/>
    <w:rsid w:val="000D0737"/>
    <w:rsid w:val="000D7ACB"/>
    <w:rsid w:val="000E5546"/>
    <w:rsid w:val="000F0953"/>
    <w:rsid w:val="000F255E"/>
    <w:rsid w:val="00103D9D"/>
    <w:rsid w:val="0010436E"/>
    <w:rsid w:val="00105111"/>
    <w:rsid w:val="00105BDC"/>
    <w:rsid w:val="001070C5"/>
    <w:rsid w:val="00113280"/>
    <w:rsid w:val="00123A08"/>
    <w:rsid w:val="0013445F"/>
    <w:rsid w:val="00140821"/>
    <w:rsid w:val="001422D9"/>
    <w:rsid w:val="001479F0"/>
    <w:rsid w:val="00151304"/>
    <w:rsid w:val="00151C8B"/>
    <w:rsid w:val="001656A8"/>
    <w:rsid w:val="00166777"/>
    <w:rsid w:val="001674A5"/>
    <w:rsid w:val="001716B4"/>
    <w:rsid w:val="00174EE3"/>
    <w:rsid w:val="00191A33"/>
    <w:rsid w:val="001A4DD6"/>
    <w:rsid w:val="001B3DF5"/>
    <w:rsid w:val="001D09EF"/>
    <w:rsid w:val="001D34F6"/>
    <w:rsid w:val="001E54FD"/>
    <w:rsid w:val="001F5F9C"/>
    <w:rsid w:val="0021054C"/>
    <w:rsid w:val="00214FBA"/>
    <w:rsid w:val="00221BD8"/>
    <w:rsid w:val="002225E9"/>
    <w:rsid w:val="002239F7"/>
    <w:rsid w:val="002245FC"/>
    <w:rsid w:val="0022480E"/>
    <w:rsid w:val="00226292"/>
    <w:rsid w:val="00232D44"/>
    <w:rsid w:val="00252D29"/>
    <w:rsid w:val="002736F9"/>
    <w:rsid w:val="0027442D"/>
    <w:rsid w:val="00286FEF"/>
    <w:rsid w:val="0029386B"/>
    <w:rsid w:val="002A192A"/>
    <w:rsid w:val="002A22F8"/>
    <w:rsid w:val="002A716A"/>
    <w:rsid w:val="002A7AC9"/>
    <w:rsid w:val="002B65D1"/>
    <w:rsid w:val="002C1A25"/>
    <w:rsid w:val="002C7AE1"/>
    <w:rsid w:val="002D38AD"/>
    <w:rsid w:val="002D500C"/>
    <w:rsid w:val="00304E15"/>
    <w:rsid w:val="003121A0"/>
    <w:rsid w:val="00316F77"/>
    <w:rsid w:val="0032037A"/>
    <w:rsid w:val="00321BBD"/>
    <w:rsid w:val="00321E01"/>
    <w:rsid w:val="003255BB"/>
    <w:rsid w:val="003304E9"/>
    <w:rsid w:val="00331AA9"/>
    <w:rsid w:val="003459D1"/>
    <w:rsid w:val="00356695"/>
    <w:rsid w:val="0036060D"/>
    <w:rsid w:val="00365522"/>
    <w:rsid w:val="00367EE0"/>
    <w:rsid w:val="003751F2"/>
    <w:rsid w:val="00381FBC"/>
    <w:rsid w:val="00385B63"/>
    <w:rsid w:val="00386CB7"/>
    <w:rsid w:val="00391170"/>
    <w:rsid w:val="003919F5"/>
    <w:rsid w:val="003942E6"/>
    <w:rsid w:val="00397EAA"/>
    <w:rsid w:val="003A69B1"/>
    <w:rsid w:val="003D62C6"/>
    <w:rsid w:val="003E3015"/>
    <w:rsid w:val="003E3E44"/>
    <w:rsid w:val="003E6E51"/>
    <w:rsid w:val="003F0B55"/>
    <w:rsid w:val="003F1C1A"/>
    <w:rsid w:val="003F3FF8"/>
    <w:rsid w:val="003F7E4C"/>
    <w:rsid w:val="0042453E"/>
    <w:rsid w:val="00425546"/>
    <w:rsid w:val="00427F56"/>
    <w:rsid w:val="00432785"/>
    <w:rsid w:val="004333C0"/>
    <w:rsid w:val="004346E8"/>
    <w:rsid w:val="00437DD2"/>
    <w:rsid w:val="0044231F"/>
    <w:rsid w:val="004635A1"/>
    <w:rsid w:val="00463E56"/>
    <w:rsid w:val="00465FAA"/>
    <w:rsid w:val="0048285C"/>
    <w:rsid w:val="00482B67"/>
    <w:rsid w:val="00486872"/>
    <w:rsid w:val="00492D25"/>
    <w:rsid w:val="00493D9D"/>
    <w:rsid w:val="004A4313"/>
    <w:rsid w:val="004A794F"/>
    <w:rsid w:val="004B784D"/>
    <w:rsid w:val="004D591D"/>
    <w:rsid w:val="004D6BCC"/>
    <w:rsid w:val="004F3214"/>
    <w:rsid w:val="004F48B7"/>
    <w:rsid w:val="005008F7"/>
    <w:rsid w:val="005216AE"/>
    <w:rsid w:val="005257C0"/>
    <w:rsid w:val="0053398C"/>
    <w:rsid w:val="0054301F"/>
    <w:rsid w:val="005543AB"/>
    <w:rsid w:val="0056314C"/>
    <w:rsid w:val="0056463C"/>
    <w:rsid w:val="00567501"/>
    <w:rsid w:val="00593A4F"/>
    <w:rsid w:val="00594588"/>
    <w:rsid w:val="00597BA9"/>
    <w:rsid w:val="005A2259"/>
    <w:rsid w:val="005B2D53"/>
    <w:rsid w:val="005C079A"/>
    <w:rsid w:val="005C0ED4"/>
    <w:rsid w:val="005C7BF0"/>
    <w:rsid w:val="005D0E13"/>
    <w:rsid w:val="005E3852"/>
    <w:rsid w:val="005E418E"/>
    <w:rsid w:val="00605E76"/>
    <w:rsid w:val="006069EC"/>
    <w:rsid w:val="00621BF4"/>
    <w:rsid w:val="006249B6"/>
    <w:rsid w:val="0062526B"/>
    <w:rsid w:val="006259CC"/>
    <w:rsid w:val="00626267"/>
    <w:rsid w:val="006303D1"/>
    <w:rsid w:val="00633049"/>
    <w:rsid w:val="0064565B"/>
    <w:rsid w:val="00646FF2"/>
    <w:rsid w:val="00657E07"/>
    <w:rsid w:val="00683369"/>
    <w:rsid w:val="006B274A"/>
    <w:rsid w:val="006C5DE4"/>
    <w:rsid w:val="006D375F"/>
    <w:rsid w:val="006F03F4"/>
    <w:rsid w:val="006F38C8"/>
    <w:rsid w:val="006F4ED3"/>
    <w:rsid w:val="0070109A"/>
    <w:rsid w:val="00721D88"/>
    <w:rsid w:val="007234B1"/>
    <w:rsid w:val="007266A4"/>
    <w:rsid w:val="00733324"/>
    <w:rsid w:val="0073549F"/>
    <w:rsid w:val="007355E2"/>
    <w:rsid w:val="0074052A"/>
    <w:rsid w:val="007421D8"/>
    <w:rsid w:val="00743024"/>
    <w:rsid w:val="00750A48"/>
    <w:rsid w:val="00766008"/>
    <w:rsid w:val="007703A0"/>
    <w:rsid w:val="007709D3"/>
    <w:rsid w:val="007813D2"/>
    <w:rsid w:val="0078436F"/>
    <w:rsid w:val="00790EB6"/>
    <w:rsid w:val="00795D27"/>
    <w:rsid w:val="007A0607"/>
    <w:rsid w:val="007B53B4"/>
    <w:rsid w:val="007C34A0"/>
    <w:rsid w:val="007C7D49"/>
    <w:rsid w:val="007D1A81"/>
    <w:rsid w:val="007D5A72"/>
    <w:rsid w:val="007F3696"/>
    <w:rsid w:val="008017B8"/>
    <w:rsid w:val="008062CE"/>
    <w:rsid w:val="00856B0D"/>
    <w:rsid w:val="00857321"/>
    <w:rsid w:val="008617F1"/>
    <w:rsid w:val="008705C6"/>
    <w:rsid w:val="00871198"/>
    <w:rsid w:val="00880353"/>
    <w:rsid w:val="00893E5C"/>
    <w:rsid w:val="008A30CA"/>
    <w:rsid w:val="008C032D"/>
    <w:rsid w:val="008C6731"/>
    <w:rsid w:val="008C7FEF"/>
    <w:rsid w:val="008F1DFF"/>
    <w:rsid w:val="008F2EBB"/>
    <w:rsid w:val="0090302A"/>
    <w:rsid w:val="00904450"/>
    <w:rsid w:val="00921009"/>
    <w:rsid w:val="009332B5"/>
    <w:rsid w:val="009478EC"/>
    <w:rsid w:val="00954410"/>
    <w:rsid w:val="009569DE"/>
    <w:rsid w:val="00966C48"/>
    <w:rsid w:val="0098762E"/>
    <w:rsid w:val="0099231F"/>
    <w:rsid w:val="00993591"/>
    <w:rsid w:val="009A02B9"/>
    <w:rsid w:val="009B3F61"/>
    <w:rsid w:val="009C5A15"/>
    <w:rsid w:val="009D6B63"/>
    <w:rsid w:val="009E3479"/>
    <w:rsid w:val="009F2E84"/>
    <w:rsid w:val="00A12539"/>
    <w:rsid w:val="00A25703"/>
    <w:rsid w:val="00A26A18"/>
    <w:rsid w:val="00A27803"/>
    <w:rsid w:val="00A32BEC"/>
    <w:rsid w:val="00A33B9B"/>
    <w:rsid w:val="00A34C57"/>
    <w:rsid w:val="00A37B15"/>
    <w:rsid w:val="00A45B40"/>
    <w:rsid w:val="00A46D3B"/>
    <w:rsid w:val="00A54608"/>
    <w:rsid w:val="00A83200"/>
    <w:rsid w:val="00A86330"/>
    <w:rsid w:val="00AA631F"/>
    <w:rsid w:val="00AB2127"/>
    <w:rsid w:val="00AC7A16"/>
    <w:rsid w:val="00AD2182"/>
    <w:rsid w:val="00AE02D9"/>
    <w:rsid w:val="00AE622F"/>
    <w:rsid w:val="00AF2404"/>
    <w:rsid w:val="00AF5151"/>
    <w:rsid w:val="00B060BF"/>
    <w:rsid w:val="00B23D9A"/>
    <w:rsid w:val="00B265AC"/>
    <w:rsid w:val="00B3112D"/>
    <w:rsid w:val="00B41848"/>
    <w:rsid w:val="00B51269"/>
    <w:rsid w:val="00B76E03"/>
    <w:rsid w:val="00B84097"/>
    <w:rsid w:val="00B91169"/>
    <w:rsid w:val="00B94231"/>
    <w:rsid w:val="00BA3087"/>
    <w:rsid w:val="00BA5C75"/>
    <w:rsid w:val="00BB01E8"/>
    <w:rsid w:val="00BD4E34"/>
    <w:rsid w:val="00BD5746"/>
    <w:rsid w:val="00BE2D0E"/>
    <w:rsid w:val="00BF1D17"/>
    <w:rsid w:val="00C012CD"/>
    <w:rsid w:val="00C50DEB"/>
    <w:rsid w:val="00C56D00"/>
    <w:rsid w:val="00C63CDF"/>
    <w:rsid w:val="00C737C8"/>
    <w:rsid w:val="00C764B4"/>
    <w:rsid w:val="00C80266"/>
    <w:rsid w:val="00C945E3"/>
    <w:rsid w:val="00CA0496"/>
    <w:rsid w:val="00CC0784"/>
    <w:rsid w:val="00CC1840"/>
    <w:rsid w:val="00CC3C15"/>
    <w:rsid w:val="00CD4E71"/>
    <w:rsid w:val="00CD5C0F"/>
    <w:rsid w:val="00CD79D9"/>
    <w:rsid w:val="00CE1D4B"/>
    <w:rsid w:val="00CE6EDF"/>
    <w:rsid w:val="00CF14BB"/>
    <w:rsid w:val="00D003A8"/>
    <w:rsid w:val="00D003D5"/>
    <w:rsid w:val="00D0073E"/>
    <w:rsid w:val="00D04260"/>
    <w:rsid w:val="00D12ACC"/>
    <w:rsid w:val="00D14CE1"/>
    <w:rsid w:val="00D30BB3"/>
    <w:rsid w:val="00D35F05"/>
    <w:rsid w:val="00D51B34"/>
    <w:rsid w:val="00D603B1"/>
    <w:rsid w:val="00D6195E"/>
    <w:rsid w:val="00D72EA7"/>
    <w:rsid w:val="00D73389"/>
    <w:rsid w:val="00D8070F"/>
    <w:rsid w:val="00D81AA3"/>
    <w:rsid w:val="00DA00C3"/>
    <w:rsid w:val="00DA7854"/>
    <w:rsid w:val="00DB0A41"/>
    <w:rsid w:val="00DB3BFD"/>
    <w:rsid w:val="00DB5C49"/>
    <w:rsid w:val="00DC4889"/>
    <w:rsid w:val="00DD6F18"/>
    <w:rsid w:val="00DE2456"/>
    <w:rsid w:val="00DE6332"/>
    <w:rsid w:val="00DE6594"/>
    <w:rsid w:val="00DF2F48"/>
    <w:rsid w:val="00E00F21"/>
    <w:rsid w:val="00E02D37"/>
    <w:rsid w:val="00E24232"/>
    <w:rsid w:val="00E30413"/>
    <w:rsid w:val="00E50D4E"/>
    <w:rsid w:val="00E53080"/>
    <w:rsid w:val="00E5322B"/>
    <w:rsid w:val="00E67283"/>
    <w:rsid w:val="00E73B57"/>
    <w:rsid w:val="00E74E74"/>
    <w:rsid w:val="00E77A5E"/>
    <w:rsid w:val="00E81605"/>
    <w:rsid w:val="00E844AE"/>
    <w:rsid w:val="00E8718F"/>
    <w:rsid w:val="00E92AAF"/>
    <w:rsid w:val="00EA25F3"/>
    <w:rsid w:val="00EC4BAB"/>
    <w:rsid w:val="00ED096A"/>
    <w:rsid w:val="00EE526B"/>
    <w:rsid w:val="00EF02EB"/>
    <w:rsid w:val="00F17EB1"/>
    <w:rsid w:val="00F2131E"/>
    <w:rsid w:val="00F268AA"/>
    <w:rsid w:val="00F27BB8"/>
    <w:rsid w:val="00F36127"/>
    <w:rsid w:val="00F37FEA"/>
    <w:rsid w:val="00F4086F"/>
    <w:rsid w:val="00F4169C"/>
    <w:rsid w:val="00F42945"/>
    <w:rsid w:val="00F43498"/>
    <w:rsid w:val="00F515FE"/>
    <w:rsid w:val="00F73DD0"/>
    <w:rsid w:val="00F80163"/>
    <w:rsid w:val="00F84FA7"/>
    <w:rsid w:val="00F85C18"/>
    <w:rsid w:val="00F86D38"/>
    <w:rsid w:val="00F92D41"/>
    <w:rsid w:val="00F93030"/>
    <w:rsid w:val="00F959B1"/>
    <w:rsid w:val="00FA2D01"/>
    <w:rsid w:val="00FA3015"/>
    <w:rsid w:val="00FA54B7"/>
    <w:rsid w:val="00FA62F5"/>
    <w:rsid w:val="00FC4AE9"/>
    <w:rsid w:val="00FD03E1"/>
    <w:rsid w:val="00FD23F0"/>
    <w:rsid w:val="00FD23FC"/>
    <w:rsid w:val="00FD449F"/>
    <w:rsid w:val="00FD6259"/>
    <w:rsid w:val="00FE0750"/>
    <w:rsid w:val="00FE11D7"/>
    <w:rsid w:val="00FE27E5"/>
    <w:rsid w:val="00FF0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60AD9"/>
  <w15:chartTrackingRefBased/>
  <w15:docId w15:val="{F50471BD-EB22-514A-BD32-2090A101D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12ACC"/>
  </w:style>
  <w:style w:type="character" w:styleId="CommentReference">
    <w:name w:val="annotation reference"/>
    <w:basedOn w:val="DefaultParagraphFont"/>
    <w:uiPriority w:val="99"/>
    <w:semiHidden/>
    <w:unhideWhenUsed/>
    <w:rsid w:val="00A26A18"/>
    <w:rPr>
      <w:sz w:val="16"/>
      <w:szCs w:val="16"/>
    </w:rPr>
  </w:style>
  <w:style w:type="paragraph" w:styleId="CommentText">
    <w:name w:val="annotation text"/>
    <w:basedOn w:val="Normal"/>
    <w:link w:val="CommentTextChar"/>
    <w:uiPriority w:val="99"/>
    <w:semiHidden/>
    <w:unhideWhenUsed/>
    <w:rsid w:val="00A26A18"/>
    <w:rPr>
      <w:sz w:val="20"/>
      <w:szCs w:val="20"/>
    </w:rPr>
  </w:style>
  <w:style w:type="character" w:customStyle="1" w:styleId="CommentTextChar">
    <w:name w:val="Comment Text Char"/>
    <w:basedOn w:val="DefaultParagraphFont"/>
    <w:link w:val="CommentText"/>
    <w:uiPriority w:val="99"/>
    <w:semiHidden/>
    <w:rsid w:val="00A26A18"/>
    <w:rPr>
      <w:sz w:val="20"/>
      <w:szCs w:val="20"/>
    </w:rPr>
  </w:style>
  <w:style w:type="paragraph" w:styleId="CommentSubject">
    <w:name w:val="annotation subject"/>
    <w:basedOn w:val="CommentText"/>
    <w:next w:val="CommentText"/>
    <w:link w:val="CommentSubjectChar"/>
    <w:uiPriority w:val="99"/>
    <w:semiHidden/>
    <w:unhideWhenUsed/>
    <w:rsid w:val="00A26A18"/>
    <w:rPr>
      <w:b/>
      <w:bCs/>
    </w:rPr>
  </w:style>
  <w:style w:type="character" w:customStyle="1" w:styleId="CommentSubjectChar">
    <w:name w:val="Comment Subject Char"/>
    <w:basedOn w:val="CommentTextChar"/>
    <w:link w:val="CommentSubject"/>
    <w:uiPriority w:val="99"/>
    <w:semiHidden/>
    <w:rsid w:val="00A26A18"/>
    <w:rPr>
      <w:b/>
      <w:bCs/>
      <w:sz w:val="20"/>
      <w:szCs w:val="20"/>
    </w:rPr>
  </w:style>
  <w:style w:type="paragraph" w:styleId="BalloonText">
    <w:name w:val="Balloon Text"/>
    <w:basedOn w:val="Normal"/>
    <w:link w:val="BalloonTextChar"/>
    <w:uiPriority w:val="99"/>
    <w:semiHidden/>
    <w:unhideWhenUsed/>
    <w:rsid w:val="009923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31F"/>
    <w:rPr>
      <w:rFonts w:ascii="Segoe UI" w:hAnsi="Segoe UI" w:cs="Segoe UI"/>
      <w:sz w:val="18"/>
      <w:szCs w:val="18"/>
    </w:rPr>
  </w:style>
  <w:style w:type="paragraph" w:styleId="Revision">
    <w:name w:val="Revision"/>
    <w:hidden/>
    <w:uiPriority w:val="99"/>
    <w:semiHidden/>
    <w:rsid w:val="00123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3833917">
      <w:bodyDiv w:val="1"/>
      <w:marLeft w:val="0"/>
      <w:marRight w:val="0"/>
      <w:marTop w:val="0"/>
      <w:marBottom w:val="0"/>
      <w:divBdr>
        <w:top w:val="none" w:sz="0" w:space="0" w:color="auto"/>
        <w:left w:val="none" w:sz="0" w:space="0" w:color="auto"/>
        <w:bottom w:val="none" w:sz="0" w:space="0" w:color="auto"/>
        <w:right w:val="none" w:sz="0" w:space="0" w:color="auto"/>
      </w:divBdr>
      <w:divsChild>
        <w:div w:id="1035274166">
          <w:marLeft w:val="0"/>
          <w:marRight w:val="0"/>
          <w:marTop w:val="0"/>
          <w:marBottom w:val="0"/>
          <w:divBdr>
            <w:top w:val="none" w:sz="0" w:space="0" w:color="auto"/>
            <w:left w:val="none" w:sz="0" w:space="0" w:color="auto"/>
            <w:bottom w:val="none" w:sz="0" w:space="0" w:color="auto"/>
            <w:right w:val="none" w:sz="0" w:space="0" w:color="auto"/>
          </w:divBdr>
        </w:div>
        <w:div w:id="1418016438">
          <w:marLeft w:val="0"/>
          <w:marRight w:val="0"/>
          <w:marTop w:val="0"/>
          <w:marBottom w:val="0"/>
          <w:divBdr>
            <w:top w:val="none" w:sz="0" w:space="0" w:color="auto"/>
            <w:left w:val="none" w:sz="0" w:space="0" w:color="auto"/>
            <w:bottom w:val="none" w:sz="0" w:space="0" w:color="auto"/>
            <w:right w:val="none" w:sz="0" w:space="0" w:color="auto"/>
          </w:divBdr>
        </w:div>
        <w:div w:id="181286146">
          <w:marLeft w:val="0"/>
          <w:marRight w:val="0"/>
          <w:marTop w:val="0"/>
          <w:marBottom w:val="0"/>
          <w:divBdr>
            <w:top w:val="none" w:sz="0" w:space="0" w:color="auto"/>
            <w:left w:val="none" w:sz="0" w:space="0" w:color="auto"/>
            <w:bottom w:val="none" w:sz="0" w:space="0" w:color="auto"/>
            <w:right w:val="none" w:sz="0" w:space="0" w:color="auto"/>
          </w:divBdr>
        </w:div>
        <w:div w:id="598879576">
          <w:marLeft w:val="0"/>
          <w:marRight w:val="0"/>
          <w:marTop w:val="0"/>
          <w:marBottom w:val="0"/>
          <w:divBdr>
            <w:top w:val="none" w:sz="0" w:space="0" w:color="auto"/>
            <w:left w:val="none" w:sz="0" w:space="0" w:color="auto"/>
            <w:bottom w:val="none" w:sz="0" w:space="0" w:color="auto"/>
            <w:right w:val="none" w:sz="0" w:space="0" w:color="auto"/>
          </w:divBdr>
        </w:div>
        <w:div w:id="546333934">
          <w:marLeft w:val="0"/>
          <w:marRight w:val="0"/>
          <w:marTop w:val="0"/>
          <w:marBottom w:val="0"/>
          <w:divBdr>
            <w:top w:val="none" w:sz="0" w:space="0" w:color="auto"/>
            <w:left w:val="none" w:sz="0" w:space="0" w:color="auto"/>
            <w:bottom w:val="none" w:sz="0" w:space="0" w:color="auto"/>
            <w:right w:val="none" w:sz="0" w:space="0" w:color="auto"/>
          </w:divBdr>
        </w:div>
        <w:div w:id="925725541">
          <w:marLeft w:val="0"/>
          <w:marRight w:val="0"/>
          <w:marTop w:val="0"/>
          <w:marBottom w:val="0"/>
          <w:divBdr>
            <w:top w:val="none" w:sz="0" w:space="0" w:color="auto"/>
            <w:left w:val="none" w:sz="0" w:space="0" w:color="auto"/>
            <w:bottom w:val="none" w:sz="0" w:space="0" w:color="auto"/>
            <w:right w:val="none" w:sz="0" w:space="0" w:color="auto"/>
          </w:divBdr>
        </w:div>
        <w:div w:id="327250135">
          <w:marLeft w:val="0"/>
          <w:marRight w:val="0"/>
          <w:marTop w:val="0"/>
          <w:marBottom w:val="0"/>
          <w:divBdr>
            <w:top w:val="none" w:sz="0" w:space="0" w:color="auto"/>
            <w:left w:val="none" w:sz="0" w:space="0" w:color="auto"/>
            <w:bottom w:val="none" w:sz="0" w:space="0" w:color="auto"/>
            <w:right w:val="none" w:sz="0" w:space="0" w:color="auto"/>
          </w:divBdr>
        </w:div>
        <w:div w:id="75976373">
          <w:marLeft w:val="0"/>
          <w:marRight w:val="0"/>
          <w:marTop w:val="0"/>
          <w:marBottom w:val="0"/>
          <w:divBdr>
            <w:top w:val="none" w:sz="0" w:space="0" w:color="auto"/>
            <w:left w:val="none" w:sz="0" w:space="0" w:color="auto"/>
            <w:bottom w:val="none" w:sz="0" w:space="0" w:color="auto"/>
            <w:right w:val="none" w:sz="0" w:space="0" w:color="auto"/>
          </w:divBdr>
        </w:div>
        <w:div w:id="414859335">
          <w:marLeft w:val="0"/>
          <w:marRight w:val="0"/>
          <w:marTop w:val="0"/>
          <w:marBottom w:val="0"/>
          <w:divBdr>
            <w:top w:val="none" w:sz="0" w:space="0" w:color="auto"/>
            <w:left w:val="none" w:sz="0" w:space="0" w:color="auto"/>
            <w:bottom w:val="none" w:sz="0" w:space="0" w:color="auto"/>
            <w:right w:val="none" w:sz="0" w:space="0" w:color="auto"/>
          </w:divBdr>
        </w:div>
        <w:div w:id="2002537070">
          <w:marLeft w:val="0"/>
          <w:marRight w:val="0"/>
          <w:marTop w:val="0"/>
          <w:marBottom w:val="0"/>
          <w:divBdr>
            <w:top w:val="none" w:sz="0" w:space="0" w:color="auto"/>
            <w:left w:val="none" w:sz="0" w:space="0" w:color="auto"/>
            <w:bottom w:val="none" w:sz="0" w:space="0" w:color="auto"/>
            <w:right w:val="none" w:sz="0" w:space="0" w:color="auto"/>
          </w:divBdr>
        </w:div>
        <w:div w:id="244537836">
          <w:marLeft w:val="0"/>
          <w:marRight w:val="0"/>
          <w:marTop w:val="0"/>
          <w:marBottom w:val="0"/>
          <w:divBdr>
            <w:top w:val="none" w:sz="0" w:space="0" w:color="auto"/>
            <w:left w:val="none" w:sz="0" w:space="0" w:color="auto"/>
            <w:bottom w:val="none" w:sz="0" w:space="0" w:color="auto"/>
            <w:right w:val="none" w:sz="0" w:space="0" w:color="auto"/>
          </w:divBdr>
        </w:div>
        <w:div w:id="1377659955">
          <w:marLeft w:val="0"/>
          <w:marRight w:val="0"/>
          <w:marTop w:val="0"/>
          <w:marBottom w:val="0"/>
          <w:divBdr>
            <w:top w:val="none" w:sz="0" w:space="0" w:color="auto"/>
            <w:left w:val="none" w:sz="0" w:space="0" w:color="auto"/>
            <w:bottom w:val="none" w:sz="0" w:space="0" w:color="auto"/>
            <w:right w:val="none" w:sz="0" w:space="0" w:color="auto"/>
          </w:divBdr>
        </w:div>
        <w:div w:id="159350182">
          <w:marLeft w:val="0"/>
          <w:marRight w:val="0"/>
          <w:marTop w:val="0"/>
          <w:marBottom w:val="0"/>
          <w:divBdr>
            <w:top w:val="none" w:sz="0" w:space="0" w:color="auto"/>
            <w:left w:val="none" w:sz="0" w:space="0" w:color="auto"/>
            <w:bottom w:val="none" w:sz="0" w:space="0" w:color="auto"/>
            <w:right w:val="none" w:sz="0" w:space="0" w:color="auto"/>
          </w:divBdr>
        </w:div>
        <w:div w:id="132261511">
          <w:marLeft w:val="0"/>
          <w:marRight w:val="0"/>
          <w:marTop w:val="0"/>
          <w:marBottom w:val="0"/>
          <w:divBdr>
            <w:top w:val="none" w:sz="0" w:space="0" w:color="auto"/>
            <w:left w:val="none" w:sz="0" w:space="0" w:color="auto"/>
            <w:bottom w:val="none" w:sz="0" w:space="0" w:color="auto"/>
            <w:right w:val="none" w:sz="0" w:space="0" w:color="auto"/>
          </w:divBdr>
        </w:div>
        <w:div w:id="775750776">
          <w:marLeft w:val="0"/>
          <w:marRight w:val="0"/>
          <w:marTop w:val="0"/>
          <w:marBottom w:val="0"/>
          <w:divBdr>
            <w:top w:val="none" w:sz="0" w:space="0" w:color="auto"/>
            <w:left w:val="none" w:sz="0" w:space="0" w:color="auto"/>
            <w:bottom w:val="none" w:sz="0" w:space="0" w:color="auto"/>
            <w:right w:val="none" w:sz="0" w:space="0" w:color="auto"/>
          </w:divBdr>
        </w:div>
        <w:div w:id="1773623035">
          <w:marLeft w:val="0"/>
          <w:marRight w:val="0"/>
          <w:marTop w:val="0"/>
          <w:marBottom w:val="0"/>
          <w:divBdr>
            <w:top w:val="none" w:sz="0" w:space="0" w:color="auto"/>
            <w:left w:val="none" w:sz="0" w:space="0" w:color="auto"/>
            <w:bottom w:val="none" w:sz="0" w:space="0" w:color="auto"/>
            <w:right w:val="none" w:sz="0" w:space="0" w:color="auto"/>
          </w:divBdr>
        </w:div>
        <w:div w:id="2124225451">
          <w:marLeft w:val="0"/>
          <w:marRight w:val="0"/>
          <w:marTop w:val="0"/>
          <w:marBottom w:val="0"/>
          <w:divBdr>
            <w:top w:val="none" w:sz="0" w:space="0" w:color="auto"/>
            <w:left w:val="none" w:sz="0" w:space="0" w:color="auto"/>
            <w:bottom w:val="none" w:sz="0" w:space="0" w:color="auto"/>
            <w:right w:val="none" w:sz="0" w:space="0" w:color="auto"/>
          </w:divBdr>
        </w:div>
        <w:div w:id="271789870">
          <w:marLeft w:val="0"/>
          <w:marRight w:val="0"/>
          <w:marTop w:val="0"/>
          <w:marBottom w:val="0"/>
          <w:divBdr>
            <w:top w:val="none" w:sz="0" w:space="0" w:color="auto"/>
            <w:left w:val="none" w:sz="0" w:space="0" w:color="auto"/>
            <w:bottom w:val="none" w:sz="0" w:space="0" w:color="auto"/>
            <w:right w:val="none" w:sz="0" w:space="0" w:color="auto"/>
          </w:divBdr>
        </w:div>
        <w:div w:id="141234617">
          <w:marLeft w:val="0"/>
          <w:marRight w:val="0"/>
          <w:marTop w:val="0"/>
          <w:marBottom w:val="0"/>
          <w:divBdr>
            <w:top w:val="none" w:sz="0" w:space="0" w:color="auto"/>
            <w:left w:val="none" w:sz="0" w:space="0" w:color="auto"/>
            <w:bottom w:val="none" w:sz="0" w:space="0" w:color="auto"/>
            <w:right w:val="none" w:sz="0" w:space="0" w:color="auto"/>
          </w:divBdr>
        </w:div>
        <w:div w:id="1710059855">
          <w:marLeft w:val="0"/>
          <w:marRight w:val="0"/>
          <w:marTop w:val="0"/>
          <w:marBottom w:val="0"/>
          <w:divBdr>
            <w:top w:val="none" w:sz="0" w:space="0" w:color="auto"/>
            <w:left w:val="none" w:sz="0" w:space="0" w:color="auto"/>
            <w:bottom w:val="none" w:sz="0" w:space="0" w:color="auto"/>
            <w:right w:val="none" w:sz="0" w:space="0" w:color="auto"/>
          </w:divBdr>
        </w:div>
        <w:div w:id="82143575">
          <w:marLeft w:val="0"/>
          <w:marRight w:val="0"/>
          <w:marTop w:val="0"/>
          <w:marBottom w:val="0"/>
          <w:divBdr>
            <w:top w:val="none" w:sz="0" w:space="0" w:color="auto"/>
            <w:left w:val="none" w:sz="0" w:space="0" w:color="auto"/>
            <w:bottom w:val="none" w:sz="0" w:space="0" w:color="auto"/>
            <w:right w:val="none" w:sz="0" w:space="0" w:color="auto"/>
          </w:divBdr>
        </w:div>
        <w:div w:id="1372919303">
          <w:marLeft w:val="0"/>
          <w:marRight w:val="0"/>
          <w:marTop w:val="0"/>
          <w:marBottom w:val="0"/>
          <w:divBdr>
            <w:top w:val="none" w:sz="0" w:space="0" w:color="auto"/>
            <w:left w:val="none" w:sz="0" w:space="0" w:color="auto"/>
            <w:bottom w:val="none" w:sz="0" w:space="0" w:color="auto"/>
            <w:right w:val="none" w:sz="0" w:space="0" w:color="auto"/>
          </w:divBdr>
        </w:div>
        <w:div w:id="420369440">
          <w:marLeft w:val="0"/>
          <w:marRight w:val="0"/>
          <w:marTop w:val="0"/>
          <w:marBottom w:val="0"/>
          <w:divBdr>
            <w:top w:val="none" w:sz="0" w:space="0" w:color="auto"/>
            <w:left w:val="none" w:sz="0" w:space="0" w:color="auto"/>
            <w:bottom w:val="none" w:sz="0" w:space="0" w:color="auto"/>
            <w:right w:val="none" w:sz="0" w:space="0" w:color="auto"/>
          </w:divBdr>
        </w:div>
        <w:div w:id="2071806988">
          <w:marLeft w:val="0"/>
          <w:marRight w:val="0"/>
          <w:marTop w:val="0"/>
          <w:marBottom w:val="0"/>
          <w:divBdr>
            <w:top w:val="none" w:sz="0" w:space="0" w:color="auto"/>
            <w:left w:val="none" w:sz="0" w:space="0" w:color="auto"/>
            <w:bottom w:val="none" w:sz="0" w:space="0" w:color="auto"/>
            <w:right w:val="none" w:sz="0" w:space="0" w:color="auto"/>
          </w:divBdr>
        </w:div>
        <w:div w:id="291373418">
          <w:marLeft w:val="0"/>
          <w:marRight w:val="0"/>
          <w:marTop w:val="0"/>
          <w:marBottom w:val="0"/>
          <w:divBdr>
            <w:top w:val="none" w:sz="0" w:space="0" w:color="auto"/>
            <w:left w:val="none" w:sz="0" w:space="0" w:color="auto"/>
            <w:bottom w:val="none" w:sz="0" w:space="0" w:color="auto"/>
            <w:right w:val="none" w:sz="0" w:space="0" w:color="auto"/>
          </w:divBdr>
        </w:div>
        <w:div w:id="1398625998">
          <w:marLeft w:val="0"/>
          <w:marRight w:val="0"/>
          <w:marTop w:val="0"/>
          <w:marBottom w:val="0"/>
          <w:divBdr>
            <w:top w:val="none" w:sz="0" w:space="0" w:color="auto"/>
            <w:left w:val="none" w:sz="0" w:space="0" w:color="auto"/>
            <w:bottom w:val="none" w:sz="0" w:space="0" w:color="auto"/>
            <w:right w:val="none" w:sz="0" w:space="0" w:color="auto"/>
          </w:divBdr>
        </w:div>
        <w:div w:id="1087536138">
          <w:marLeft w:val="0"/>
          <w:marRight w:val="0"/>
          <w:marTop w:val="0"/>
          <w:marBottom w:val="0"/>
          <w:divBdr>
            <w:top w:val="none" w:sz="0" w:space="0" w:color="auto"/>
            <w:left w:val="none" w:sz="0" w:space="0" w:color="auto"/>
            <w:bottom w:val="none" w:sz="0" w:space="0" w:color="auto"/>
            <w:right w:val="none" w:sz="0" w:space="0" w:color="auto"/>
          </w:divBdr>
        </w:div>
        <w:div w:id="684675914">
          <w:marLeft w:val="0"/>
          <w:marRight w:val="0"/>
          <w:marTop w:val="0"/>
          <w:marBottom w:val="0"/>
          <w:divBdr>
            <w:top w:val="none" w:sz="0" w:space="0" w:color="auto"/>
            <w:left w:val="none" w:sz="0" w:space="0" w:color="auto"/>
            <w:bottom w:val="none" w:sz="0" w:space="0" w:color="auto"/>
            <w:right w:val="none" w:sz="0" w:space="0" w:color="auto"/>
          </w:divBdr>
        </w:div>
        <w:div w:id="1562861311">
          <w:marLeft w:val="0"/>
          <w:marRight w:val="0"/>
          <w:marTop w:val="0"/>
          <w:marBottom w:val="0"/>
          <w:divBdr>
            <w:top w:val="none" w:sz="0" w:space="0" w:color="auto"/>
            <w:left w:val="none" w:sz="0" w:space="0" w:color="auto"/>
            <w:bottom w:val="none" w:sz="0" w:space="0" w:color="auto"/>
            <w:right w:val="none" w:sz="0" w:space="0" w:color="auto"/>
          </w:divBdr>
        </w:div>
        <w:div w:id="2071222419">
          <w:marLeft w:val="0"/>
          <w:marRight w:val="0"/>
          <w:marTop w:val="0"/>
          <w:marBottom w:val="0"/>
          <w:divBdr>
            <w:top w:val="none" w:sz="0" w:space="0" w:color="auto"/>
            <w:left w:val="none" w:sz="0" w:space="0" w:color="auto"/>
            <w:bottom w:val="none" w:sz="0" w:space="0" w:color="auto"/>
            <w:right w:val="none" w:sz="0" w:space="0" w:color="auto"/>
          </w:divBdr>
        </w:div>
        <w:div w:id="850218810">
          <w:marLeft w:val="0"/>
          <w:marRight w:val="0"/>
          <w:marTop w:val="0"/>
          <w:marBottom w:val="0"/>
          <w:divBdr>
            <w:top w:val="none" w:sz="0" w:space="0" w:color="auto"/>
            <w:left w:val="none" w:sz="0" w:space="0" w:color="auto"/>
            <w:bottom w:val="none" w:sz="0" w:space="0" w:color="auto"/>
            <w:right w:val="none" w:sz="0" w:space="0" w:color="auto"/>
          </w:divBdr>
        </w:div>
        <w:div w:id="2066022751">
          <w:marLeft w:val="0"/>
          <w:marRight w:val="0"/>
          <w:marTop w:val="0"/>
          <w:marBottom w:val="0"/>
          <w:divBdr>
            <w:top w:val="none" w:sz="0" w:space="0" w:color="auto"/>
            <w:left w:val="none" w:sz="0" w:space="0" w:color="auto"/>
            <w:bottom w:val="none" w:sz="0" w:space="0" w:color="auto"/>
            <w:right w:val="none" w:sz="0" w:space="0" w:color="auto"/>
          </w:divBdr>
        </w:div>
        <w:div w:id="850946495">
          <w:marLeft w:val="0"/>
          <w:marRight w:val="0"/>
          <w:marTop w:val="0"/>
          <w:marBottom w:val="0"/>
          <w:divBdr>
            <w:top w:val="none" w:sz="0" w:space="0" w:color="auto"/>
            <w:left w:val="none" w:sz="0" w:space="0" w:color="auto"/>
            <w:bottom w:val="none" w:sz="0" w:space="0" w:color="auto"/>
            <w:right w:val="none" w:sz="0" w:space="0" w:color="auto"/>
          </w:divBdr>
        </w:div>
        <w:div w:id="1909655107">
          <w:marLeft w:val="0"/>
          <w:marRight w:val="0"/>
          <w:marTop w:val="0"/>
          <w:marBottom w:val="0"/>
          <w:divBdr>
            <w:top w:val="none" w:sz="0" w:space="0" w:color="auto"/>
            <w:left w:val="none" w:sz="0" w:space="0" w:color="auto"/>
            <w:bottom w:val="none" w:sz="0" w:space="0" w:color="auto"/>
            <w:right w:val="none" w:sz="0" w:space="0" w:color="auto"/>
          </w:divBdr>
        </w:div>
        <w:div w:id="1113355491">
          <w:marLeft w:val="0"/>
          <w:marRight w:val="0"/>
          <w:marTop w:val="0"/>
          <w:marBottom w:val="0"/>
          <w:divBdr>
            <w:top w:val="none" w:sz="0" w:space="0" w:color="auto"/>
            <w:left w:val="none" w:sz="0" w:space="0" w:color="auto"/>
            <w:bottom w:val="none" w:sz="0" w:space="0" w:color="auto"/>
            <w:right w:val="none" w:sz="0" w:space="0" w:color="auto"/>
          </w:divBdr>
        </w:div>
        <w:div w:id="1096705073">
          <w:marLeft w:val="0"/>
          <w:marRight w:val="0"/>
          <w:marTop w:val="0"/>
          <w:marBottom w:val="0"/>
          <w:divBdr>
            <w:top w:val="none" w:sz="0" w:space="0" w:color="auto"/>
            <w:left w:val="none" w:sz="0" w:space="0" w:color="auto"/>
            <w:bottom w:val="none" w:sz="0" w:space="0" w:color="auto"/>
            <w:right w:val="none" w:sz="0" w:space="0" w:color="auto"/>
          </w:divBdr>
        </w:div>
        <w:div w:id="1620529084">
          <w:marLeft w:val="0"/>
          <w:marRight w:val="0"/>
          <w:marTop w:val="0"/>
          <w:marBottom w:val="0"/>
          <w:divBdr>
            <w:top w:val="none" w:sz="0" w:space="0" w:color="auto"/>
            <w:left w:val="none" w:sz="0" w:space="0" w:color="auto"/>
            <w:bottom w:val="none" w:sz="0" w:space="0" w:color="auto"/>
            <w:right w:val="none" w:sz="0" w:space="0" w:color="auto"/>
          </w:divBdr>
        </w:div>
      </w:divsChild>
    </w:div>
    <w:div w:id="1686440685">
      <w:bodyDiv w:val="1"/>
      <w:marLeft w:val="0"/>
      <w:marRight w:val="0"/>
      <w:marTop w:val="0"/>
      <w:marBottom w:val="0"/>
      <w:divBdr>
        <w:top w:val="none" w:sz="0" w:space="0" w:color="auto"/>
        <w:left w:val="none" w:sz="0" w:space="0" w:color="auto"/>
        <w:bottom w:val="none" w:sz="0" w:space="0" w:color="auto"/>
        <w:right w:val="none" w:sz="0" w:space="0" w:color="auto"/>
      </w:divBdr>
    </w:div>
    <w:div w:id="1776435901">
      <w:bodyDiv w:val="1"/>
      <w:marLeft w:val="0"/>
      <w:marRight w:val="0"/>
      <w:marTop w:val="0"/>
      <w:marBottom w:val="0"/>
      <w:divBdr>
        <w:top w:val="none" w:sz="0" w:space="0" w:color="auto"/>
        <w:left w:val="none" w:sz="0" w:space="0" w:color="auto"/>
        <w:bottom w:val="none" w:sz="0" w:space="0" w:color="auto"/>
        <w:right w:val="none" w:sz="0" w:space="0" w:color="auto"/>
      </w:divBdr>
    </w:div>
    <w:div w:id="2027249516">
      <w:bodyDiv w:val="1"/>
      <w:marLeft w:val="0"/>
      <w:marRight w:val="0"/>
      <w:marTop w:val="0"/>
      <w:marBottom w:val="0"/>
      <w:divBdr>
        <w:top w:val="none" w:sz="0" w:space="0" w:color="auto"/>
        <w:left w:val="none" w:sz="0" w:space="0" w:color="auto"/>
        <w:bottom w:val="none" w:sz="0" w:space="0" w:color="auto"/>
        <w:right w:val="none" w:sz="0" w:space="0" w:color="auto"/>
      </w:divBdr>
    </w:div>
    <w:div w:id="2057927259">
      <w:bodyDiv w:val="1"/>
      <w:marLeft w:val="0"/>
      <w:marRight w:val="0"/>
      <w:marTop w:val="0"/>
      <w:marBottom w:val="0"/>
      <w:divBdr>
        <w:top w:val="none" w:sz="0" w:space="0" w:color="auto"/>
        <w:left w:val="none" w:sz="0" w:space="0" w:color="auto"/>
        <w:bottom w:val="none" w:sz="0" w:space="0" w:color="auto"/>
        <w:right w:val="none" w:sz="0" w:space="0" w:color="auto"/>
      </w:divBdr>
      <w:divsChild>
        <w:div w:id="807625401">
          <w:marLeft w:val="0"/>
          <w:marRight w:val="0"/>
          <w:marTop w:val="0"/>
          <w:marBottom w:val="0"/>
          <w:divBdr>
            <w:top w:val="none" w:sz="0" w:space="0" w:color="auto"/>
            <w:left w:val="none" w:sz="0" w:space="0" w:color="auto"/>
            <w:bottom w:val="none" w:sz="0" w:space="0" w:color="auto"/>
            <w:right w:val="none" w:sz="0" w:space="0" w:color="auto"/>
          </w:divBdr>
        </w:div>
        <w:div w:id="2118401340">
          <w:marLeft w:val="0"/>
          <w:marRight w:val="0"/>
          <w:marTop w:val="0"/>
          <w:marBottom w:val="0"/>
          <w:divBdr>
            <w:top w:val="none" w:sz="0" w:space="0" w:color="auto"/>
            <w:left w:val="none" w:sz="0" w:space="0" w:color="auto"/>
            <w:bottom w:val="none" w:sz="0" w:space="0" w:color="auto"/>
            <w:right w:val="none" w:sz="0" w:space="0" w:color="auto"/>
          </w:divBdr>
        </w:div>
        <w:div w:id="1283464538">
          <w:marLeft w:val="0"/>
          <w:marRight w:val="0"/>
          <w:marTop w:val="0"/>
          <w:marBottom w:val="0"/>
          <w:divBdr>
            <w:top w:val="none" w:sz="0" w:space="0" w:color="auto"/>
            <w:left w:val="none" w:sz="0" w:space="0" w:color="auto"/>
            <w:bottom w:val="none" w:sz="0" w:space="0" w:color="auto"/>
            <w:right w:val="none" w:sz="0" w:space="0" w:color="auto"/>
          </w:divBdr>
        </w:div>
        <w:div w:id="429155878">
          <w:marLeft w:val="0"/>
          <w:marRight w:val="0"/>
          <w:marTop w:val="0"/>
          <w:marBottom w:val="0"/>
          <w:divBdr>
            <w:top w:val="none" w:sz="0" w:space="0" w:color="auto"/>
            <w:left w:val="none" w:sz="0" w:space="0" w:color="auto"/>
            <w:bottom w:val="none" w:sz="0" w:space="0" w:color="auto"/>
            <w:right w:val="none" w:sz="0" w:space="0" w:color="auto"/>
          </w:divBdr>
        </w:div>
        <w:div w:id="1967856752">
          <w:marLeft w:val="0"/>
          <w:marRight w:val="0"/>
          <w:marTop w:val="0"/>
          <w:marBottom w:val="0"/>
          <w:divBdr>
            <w:top w:val="none" w:sz="0" w:space="0" w:color="auto"/>
            <w:left w:val="none" w:sz="0" w:space="0" w:color="auto"/>
            <w:bottom w:val="none" w:sz="0" w:space="0" w:color="auto"/>
            <w:right w:val="none" w:sz="0" w:space="0" w:color="auto"/>
          </w:divBdr>
        </w:div>
        <w:div w:id="299965432">
          <w:marLeft w:val="0"/>
          <w:marRight w:val="0"/>
          <w:marTop w:val="0"/>
          <w:marBottom w:val="0"/>
          <w:divBdr>
            <w:top w:val="none" w:sz="0" w:space="0" w:color="auto"/>
            <w:left w:val="none" w:sz="0" w:space="0" w:color="auto"/>
            <w:bottom w:val="none" w:sz="0" w:space="0" w:color="auto"/>
            <w:right w:val="none" w:sz="0" w:space="0" w:color="auto"/>
          </w:divBdr>
        </w:div>
        <w:div w:id="337731764">
          <w:marLeft w:val="0"/>
          <w:marRight w:val="0"/>
          <w:marTop w:val="0"/>
          <w:marBottom w:val="0"/>
          <w:divBdr>
            <w:top w:val="none" w:sz="0" w:space="0" w:color="auto"/>
            <w:left w:val="none" w:sz="0" w:space="0" w:color="auto"/>
            <w:bottom w:val="none" w:sz="0" w:space="0" w:color="auto"/>
            <w:right w:val="none" w:sz="0" w:space="0" w:color="auto"/>
          </w:divBdr>
        </w:div>
        <w:div w:id="1993481486">
          <w:marLeft w:val="0"/>
          <w:marRight w:val="0"/>
          <w:marTop w:val="0"/>
          <w:marBottom w:val="0"/>
          <w:divBdr>
            <w:top w:val="none" w:sz="0" w:space="0" w:color="auto"/>
            <w:left w:val="none" w:sz="0" w:space="0" w:color="auto"/>
            <w:bottom w:val="none" w:sz="0" w:space="0" w:color="auto"/>
            <w:right w:val="none" w:sz="0" w:space="0" w:color="auto"/>
          </w:divBdr>
        </w:div>
        <w:div w:id="713576493">
          <w:marLeft w:val="0"/>
          <w:marRight w:val="0"/>
          <w:marTop w:val="0"/>
          <w:marBottom w:val="0"/>
          <w:divBdr>
            <w:top w:val="none" w:sz="0" w:space="0" w:color="auto"/>
            <w:left w:val="none" w:sz="0" w:space="0" w:color="auto"/>
            <w:bottom w:val="none" w:sz="0" w:space="0" w:color="auto"/>
            <w:right w:val="none" w:sz="0" w:space="0" w:color="auto"/>
          </w:divBdr>
        </w:div>
        <w:div w:id="1917127441">
          <w:marLeft w:val="0"/>
          <w:marRight w:val="0"/>
          <w:marTop w:val="0"/>
          <w:marBottom w:val="0"/>
          <w:divBdr>
            <w:top w:val="none" w:sz="0" w:space="0" w:color="auto"/>
            <w:left w:val="none" w:sz="0" w:space="0" w:color="auto"/>
            <w:bottom w:val="none" w:sz="0" w:space="0" w:color="auto"/>
            <w:right w:val="none" w:sz="0" w:space="0" w:color="auto"/>
          </w:divBdr>
        </w:div>
        <w:div w:id="651102726">
          <w:marLeft w:val="0"/>
          <w:marRight w:val="0"/>
          <w:marTop w:val="0"/>
          <w:marBottom w:val="0"/>
          <w:divBdr>
            <w:top w:val="none" w:sz="0" w:space="0" w:color="auto"/>
            <w:left w:val="none" w:sz="0" w:space="0" w:color="auto"/>
            <w:bottom w:val="none" w:sz="0" w:space="0" w:color="auto"/>
            <w:right w:val="none" w:sz="0" w:space="0" w:color="auto"/>
          </w:divBdr>
        </w:div>
        <w:div w:id="69817082">
          <w:marLeft w:val="0"/>
          <w:marRight w:val="0"/>
          <w:marTop w:val="0"/>
          <w:marBottom w:val="0"/>
          <w:divBdr>
            <w:top w:val="none" w:sz="0" w:space="0" w:color="auto"/>
            <w:left w:val="none" w:sz="0" w:space="0" w:color="auto"/>
            <w:bottom w:val="none" w:sz="0" w:space="0" w:color="auto"/>
            <w:right w:val="none" w:sz="0" w:space="0" w:color="auto"/>
          </w:divBdr>
        </w:div>
        <w:div w:id="1884562714">
          <w:marLeft w:val="0"/>
          <w:marRight w:val="0"/>
          <w:marTop w:val="0"/>
          <w:marBottom w:val="0"/>
          <w:divBdr>
            <w:top w:val="none" w:sz="0" w:space="0" w:color="auto"/>
            <w:left w:val="none" w:sz="0" w:space="0" w:color="auto"/>
            <w:bottom w:val="none" w:sz="0" w:space="0" w:color="auto"/>
            <w:right w:val="none" w:sz="0" w:space="0" w:color="auto"/>
          </w:divBdr>
        </w:div>
        <w:div w:id="1927877587">
          <w:marLeft w:val="0"/>
          <w:marRight w:val="0"/>
          <w:marTop w:val="0"/>
          <w:marBottom w:val="0"/>
          <w:divBdr>
            <w:top w:val="none" w:sz="0" w:space="0" w:color="auto"/>
            <w:left w:val="none" w:sz="0" w:space="0" w:color="auto"/>
            <w:bottom w:val="none" w:sz="0" w:space="0" w:color="auto"/>
            <w:right w:val="none" w:sz="0" w:space="0" w:color="auto"/>
          </w:divBdr>
        </w:div>
        <w:div w:id="19094108">
          <w:marLeft w:val="0"/>
          <w:marRight w:val="0"/>
          <w:marTop w:val="0"/>
          <w:marBottom w:val="0"/>
          <w:divBdr>
            <w:top w:val="none" w:sz="0" w:space="0" w:color="auto"/>
            <w:left w:val="none" w:sz="0" w:space="0" w:color="auto"/>
            <w:bottom w:val="none" w:sz="0" w:space="0" w:color="auto"/>
            <w:right w:val="none" w:sz="0" w:space="0" w:color="auto"/>
          </w:divBdr>
        </w:div>
        <w:div w:id="556940298">
          <w:marLeft w:val="0"/>
          <w:marRight w:val="0"/>
          <w:marTop w:val="0"/>
          <w:marBottom w:val="0"/>
          <w:divBdr>
            <w:top w:val="none" w:sz="0" w:space="0" w:color="auto"/>
            <w:left w:val="none" w:sz="0" w:space="0" w:color="auto"/>
            <w:bottom w:val="none" w:sz="0" w:space="0" w:color="auto"/>
            <w:right w:val="none" w:sz="0" w:space="0" w:color="auto"/>
          </w:divBdr>
        </w:div>
        <w:div w:id="1947149026">
          <w:marLeft w:val="0"/>
          <w:marRight w:val="0"/>
          <w:marTop w:val="0"/>
          <w:marBottom w:val="0"/>
          <w:divBdr>
            <w:top w:val="none" w:sz="0" w:space="0" w:color="auto"/>
            <w:left w:val="none" w:sz="0" w:space="0" w:color="auto"/>
            <w:bottom w:val="none" w:sz="0" w:space="0" w:color="auto"/>
            <w:right w:val="none" w:sz="0" w:space="0" w:color="auto"/>
          </w:divBdr>
        </w:div>
        <w:div w:id="1100951926">
          <w:marLeft w:val="0"/>
          <w:marRight w:val="0"/>
          <w:marTop w:val="0"/>
          <w:marBottom w:val="0"/>
          <w:divBdr>
            <w:top w:val="none" w:sz="0" w:space="0" w:color="auto"/>
            <w:left w:val="none" w:sz="0" w:space="0" w:color="auto"/>
            <w:bottom w:val="none" w:sz="0" w:space="0" w:color="auto"/>
            <w:right w:val="none" w:sz="0" w:space="0" w:color="auto"/>
          </w:divBdr>
        </w:div>
        <w:div w:id="504172920">
          <w:marLeft w:val="0"/>
          <w:marRight w:val="0"/>
          <w:marTop w:val="0"/>
          <w:marBottom w:val="0"/>
          <w:divBdr>
            <w:top w:val="none" w:sz="0" w:space="0" w:color="auto"/>
            <w:left w:val="none" w:sz="0" w:space="0" w:color="auto"/>
            <w:bottom w:val="none" w:sz="0" w:space="0" w:color="auto"/>
            <w:right w:val="none" w:sz="0" w:space="0" w:color="auto"/>
          </w:divBdr>
        </w:div>
        <w:div w:id="722605544">
          <w:marLeft w:val="0"/>
          <w:marRight w:val="0"/>
          <w:marTop w:val="0"/>
          <w:marBottom w:val="0"/>
          <w:divBdr>
            <w:top w:val="none" w:sz="0" w:space="0" w:color="auto"/>
            <w:left w:val="none" w:sz="0" w:space="0" w:color="auto"/>
            <w:bottom w:val="none" w:sz="0" w:space="0" w:color="auto"/>
            <w:right w:val="none" w:sz="0" w:space="0" w:color="auto"/>
          </w:divBdr>
        </w:div>
        <w:div w:id="1825126852">
          <w:marLeft w:val="0"/>
          <w:marRight w:val="0"/>
          <w:marTop w:val="0"/>
          <w:marBottom w:val="0"/>
          <w:divBdr>
            <w:top w:val="none" w:sz="0" w:space="0" w:color="auto"/>
            <w:left w:val="none" w:sz="0" w:space="0" w:color="auto"/>
            <w:bottom w:val="none" w:sz="0" w:space="0" w:color="auto"/>
            <w:right w:val="none" w:sz="0" w:space="0" w:color="auto"/>
          </w:divBdr>
        </w:div>
        <w:div w:id="598292745">
          <w:marLeft w:val="0"/>
          <w:marRight w:val="0"/>
          <w:marTop w:val="0"/>
          <w:marBottom w:val="0"/>
          <w:divBdr>
            <w:top w:val="none" w:sz="0" w:space="0" w:color="auto"/>
            <w:left w:val="none" w:sz="0" w:space="0" w:color="auto"/>
            <w:bottom w:val="none" w:sz="0" w:space="0" w:color="auto"/>
            <w:right w:val="none" w:sz="0" w:space="0" w:color="auto"/>
          </w:divBdr>
        </w:div>
        <w:div w:id="362243800">
          <w:marLeft w:val="0"/>
          <w:marRight w:val="0"/>
          <w:marTop w:val="0"/>
          <w:marBottom w:val="0"/>
          <w:divBdr>
            <w:top w:val="none" w:sz="0" w:space="0" w:color="auto"/>
            <w:left w:val="none" w:sz="0" w:space="0" w:color="auto"/>
            <w:bottom w:val="none" w:sz="0" w:space="0" w:color="auto"/>
            <w:right w:val="none" w:sz="0" w:space="0" w:color="auto"/>
          </w:divBdr>
        </w:div>
        <w:div w:id="73474010">
          <w:marLeft w:val="0"/>
          <w:marRight w:val="0"/>
          <w:marTop w:val="0"/>
          <w:marBottom w:val="0"/>
          <w:divBdr>
            <w:top w:val="none" w:sz="0" w:space="0" w:color="auto"/>
            <w:left w:val="none" w:sz="0" w:space="0" w:color="auto"/>
            <w:bottom w:val="none" w:sz="0" w:space="0" w:color="auto"/>
            <w:right w:val="none" w:sz="0" w:space="0" w:color="auto"/>
          </w:divBdr>
        </w:div>
        <w:div w:id="1963339065">
          <w:marLeft w:val="0"/>
          <w:marRight w:val="0"/>
          <w:marTop w:val="0"/>
          <w:marBottom w:val="0"/>
          <w:divBdr>
            <w:top w:val="none" w:sz="0" w:space="0" w:color="auto"/>
            <w:left w:val="none" w:sz="0" w:space="0" w:color="auto"/>
            <w:bottom w:val="none" w:sz="0" w:space="0" w:color="auto"/>
            <w:right w:val="none" w:sz="0" w:space="0" w:color="auto"/>
          </w:divBdr>
        </w:div>
        <w:div w:id="1744599023">
          <w:marLeft w:val="0"/>
          <w:marRight w:val="0"/>
          <w:marTop w:val="0"/>
          <w:marBottom w:val="0"/>
          <w:divBdr>
            <w:top w:val="none" w:sz="0" w:space="0" w:color="auto"/>
            <w:left w:val="none" w:sz="0" w:space="0" w:color="auto"/>
            <w:bottom w:val="none" w:sz="0" w:space="0" w:color="auto"/>
            <w:right w:val="none" w:sz="0" w:space="0" w:color="auto"/>
          </w:divBdr>
        </w:div>
        <w:div w:id="704250877">
          <w:marLeft w:val="0"/>
          <w:marRight w:val="0"/>
          <w:marTop w:val="0"/>
          <w:marBottom w:val="0"/>
          <w:divBdr>
            <w:top w:val="none" w:sz="0" w:space="0" w:color="auto"/>
            <w:left w:val="none" w:sz="0" w:space="0" w:color="auto"/>
            <w:bottom w:val="none" w:sz="0" w:space="0" w:color="auto"/>
            <w:right w:val="none" w:sz="0" w:space="0" w:color="auto"/>
          </w:divBdr>
        </w:div>
        <w:div w:id="39743458">
          <w:marLeft w:val="0"/>
          <w:marRight w:val="0"/>
          <w:marTop w:val="0"/>
          <w:marBottom w:val="0"/>
          <w:divBdr>
            <w:top w:val="none" w:sz="0" w:space="0" w:color="auto"/>
            <w:left w:val="none" w:sz="0" w:space="0" w:color="auto"/>
            <w:bottom w:val="none" w:sz="0" w:space="0" w:color="auto"/>
            <w:right w:val="none" w:sz="0" w:space="0" w:color="auto"/>
          </w:divBdr>
        </w:div>
        <w:div w:id="1276597610">
          <w:marLeft w:val="0"/>
          <w:marRight w:val="0"/>
          <w:marTop w:val="0"/>
          <w:marBottom w:val="0"/>
          <w:divBdr>
            <w:top w:val="none" w:sz="0" w:space="0" w:color="auto"/>
            <w:left w:val="none" w:sz="0" w:space="0" w:color="auto"/>
            <w:bottom w:val="none" w:sz="0" w:space="0" w:color="auto"/>
            <w:right w:val="none" w:sz="0" w:space="0" w:color="auto"/>
          </w:divBdr>
        </w:div>
        <w:div w:id="15632474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880</Words>
  <Characters>5020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 Alessandro</dc:creator>
  <cp:keywords/>
  <dc:description/>
  <cp:lastModifiedBy>Villa, Alessandro</cp:lastModifiedBy>
  <cp:revision>99</cp:revision>
  <dcterms:created xsi:type="dcterms:W3CDTF">2020-12-29T12:51:00Z</dcterms:created>
  <dcterms:modified xsi:type="dcterms:W3CDTF">2021-03-08T16:33:00Z</dcterms:modified>
</cp:coreProperties>
</file>