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B9D" w:rsidRPr="00A801F1" w:rsidRDefault="00AB1B9D" w:rsidP="00AB1B9D">
      <w:pPr>
        <w:tabs>
          <w:tab w:val="left" w:pos="1095"/>
        </w:tabs>
      </w:pPr>
    </w:p>
    <w:p w:rsidR="00AB1B9D" w:rsidRDefault="003E7C82" w:rsidP="00AB1B9D">
      <w:pPr>
        <w:rPr>
          <w:b/>
        </w:rPr>
      </w:pPr>
      <w:bookmarkStart w:id="0" w:name="_GoBack"/>
      <w:r w:rsidRPr="003E7C82">
        <w:rPr>
          <w:b/>
          <w:noProof/>
        </w:rPr>
        <w:drawing>
          <wp:inline distT="0" distB="0" distL="0" distR="0">
            <wp:extent cx="5943287" cy="742124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32" cy="7424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B1B9D" w:rsidRPr="001C3F08" w:rsidRDefault="00AB1B9D" w:rsidP="00AB1B9D">
      <w:r>
        <w:rPr>
          <w:b/>
        </w:rPr>
        <w:t>Supplementary 1</w:t>
      </w:r>
      <w:r w:rsidR="007A4846" w:rsidRPr="005C2C9E">
        <w:t>: Forest plot showing the prevalence o</w:t>
      </w:r>
      <w:r w:rsidR="007A4846">
        <w:rPr>
          <w:b/>
        </w:rPr>
        <w:t xml:space="preserve">f </w:t>
      </w:r>
      <w:r w:rsidR="007A4846" w:rsidRPr="00C6757C">
        <w:rPr>
          <w:rFonts w:ascii="Times New Roman" w:hAnsi="Times New Roman" w:cs="Times New Roman"/>
        </w:rPr>
        <w:t>A</w:t>
      </w:r>
      <w:r w:rsidRPr="00C6757C">
        <w:rPr>
          <w:rFonts w:ascii="Times New Roman" w:hAnsi="Times New Roman" w:cs="Times New Roman"/>
          <w:b/>
          <w:i/>
        </w:rPr>
        <w:t>.</w:t>
      </w:r>
      <w:r w:rsidRPr="00C6757C">
        <w:rPr>
          <w:rFonts w:ascii="Times New Roman" w:eastAsia="Calibri" w:hAnsi="Times New Roman" w:cs="Times New Roman"/>
          <w:b/>
          <w:bCs/>
          <w:i/>
        </w:rPr>
        <w:t xml:space="preserve"> lumbricoides</w:t>
      </w:r>
      <w:r>
        <w:t xml:space="preserve"> </w:t>
      </w:r>
      <w:r w:rsidR="007A4846">
        <w:t xml:space="preserve">by region </w:t>
      </w:r>
    </w:p>
    <w:p w:rsidR="00AB1B9D" w:rsidRDefault="00AB1B9D" w:rsidP="00AB1B9D">
      <w:pPr>
        <w:ind w:firstLine="720"/>
      </w:pPr>
    </w:p>
    <w:p w:rsidR="00AB1B9D" w:rsidRDefault="00AB1B9D" w:rsidP="00AB1B9D">
      <w:pPr>
        <w:tabs>
          <w:tab w:val="left" w:pos="1182"/>
        </w:tabs>
      </w:pPr>
      <w:r>
        <w:tab/>
      </w:r>
    </w:p>
    <w:p w:rsidR="00AB1B9D" w:rsidRDefault="00AB1B9D" w:rsidP="00AB1B9D">
      <w:pPr>
        <w:tabs>
          <w:tab w:val="left" w:pos="1182"/>
        </w:tabs>
      </w:pPr>
    </w:p>
    <w:p w:rsidR="00AB1B9D" w:rsidRDefault="00AB1B9D" w:rsidP="00AB1B9D">
      <w:pPr>
        <w:ind w:firstLine="720"/>
      </w:pPr>
    </w:p>
    <w:p w:rsidR="00AB1B9D" w:rsidRDefault="00AB1B9D" w:rsidP="005C2C9E"/>
    <w:p w:rsidR="00AB1B9D" w:rsidRDefault="00AB1B9D" w:rsidP="00AB1B9D">
      <w:pPr>
        <w:ind w:firstLine="720"/>
      </w:pPr>
    </w:p>
    <w:p w:rsidR="00AB1B9D" w:rsidRDefault="00AB1B9D" w:rsidP="00AB1B9D">
      <w:pPr>
        <w:tabs>
          <w:tab w:val="left" w:pos="1060"/>
        </w:tabs>
      </w:pPr>
      <w:r>
        <w:t xml:space="preserve">           </w:t>
      </w:r>
      <w:r w:rsidR="005668ED" w:rsidRPr="005668ED">
        <w:rPr>
          <w:noProof/>
        </w:rPr>
        <w:drawing>
          <wp:inline distT="0" distB="0" distL="0" distR="0">
            <wp:extent cx="5114925" cy="37433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</w:p>
    <w:p w:rsidR="00AB1B9D" w:rsidRPr="00C6757C" w:rsidRDefault="005668ED" w:rsidP="00AB1B9D">
      <w:pPr>
        <w:tabs>
          <w:tab w:val="left" w:pos="1060"/>
        </w:tabs>
        <w:rPr>
          <w:rFonts w:ascii="Times New Roman" w:hAnsi="Times New Roman" w:cs="Times New Roman"/>
        </w:rPr>
      </w:pPr>
      <w:r w:rsidRPr="00C6757C">
        <w:rPr>
          <w:rFonts w:ascii="Times New Roman" w:hAnsi="Times New Roman" w:cs="Times New Roman"/>
          <w:b/>
        </w:rPr>
        <w:t>Supplementary 2</w:t>
      </w:r>
      <w:r w:rsidRPr="00C6757C">
        <w:rPr>
          <w:rFonts w:ascii="Times New Roman" w:hAnsi="Times New Roman" w:cs="Times New Roman"/>
        </w:rPr>
        <w:t xml:space="preserve">: </w:t>
      </w:r>
      <w:r w:rsidR="005C2C9E" w:rsidRPr="00C6757C">
        <w:rPr>
          <w:rFonts w:ascii="Times New Roman" w:hAnsi="Times New Roman" w:cs="Times New Roman"/>
        </w:rPr>
        <w:t>Meta regression</w:t>
      </w:r>
      <w:r w:rsidR="00AB1B9D" w:rsidRPr="00C6757C">
        <w:rPr>
          <w:rFonts w:ascii="Times New Roman" w:hAnsi="Times New Roman" w:cs="Times New Roman"/>
        </w:rPr>
        <w:t xml:space="preserve"> result of </w:t>
      </w:r>
      <w:r w:rsidR="00AB1B9D" w:rsidRPr="00C6757C">
        <w:rPr>
          <w:rFonts w:ascii="Times New Roman" w:hAnsi="Times New Roman" w:cs="Times New Roman"/>
          <w:i/>
        </w:rPr>
        <w:t>A.</w:t>
      </w:r>
      <w:r w:rsidR="00AB1B9D" w:rsidRPr="00C6757C">
        <w:rPr>
          <w:rFonts w:ascii="Times New Roman" w:eastAsia="Calibri" w:hAnsi="Times New Roman" w:cs="Times New Roman"/>
          <w:b/>
          <w:bCs/>
          <w:i/>
        </w:rPr>
        <w:t xml:space="preserve"> lumbricoides</w:t>
      </w:r>
      <w:r w:rsidR="00AB1B9D" w:rsidRPr="00C6757C">
        <w:rPr>
          <w:rFonts w:ascii="Times New Roman" w:hAnsi="Times New Roman" w:cs="Times New Roman"/>
        </w:rPr>
        <w:t xml:space="preserve"> </w:t>
      </w:r>
      <w:r w:rsidRPr="00C6757C">
        <w:rPr>
          <w:rFonts w:ascii="Times New Roman" w:hAnsi="Times New Roman" w:cs="Times New Roman"/>
        </w:rPr>
        <w:t xml:space="preserve">by year of </w:t>
      </w:r>
      <w:r w:rsidR="00FF654F" w:rsidRPr="00C6757C">
        <w:rPr>
          <w:rFonts w:ascii="Times New Roman" w:hAnsi="Times New Roman" w:cs="Times New Roman"/>
        </w:rPr>
        <w:t>publication.</w:t>
      </w:r>
    </w:p>
    <w:p w:rsidR="00AB1B9D" w:rsidRPr="00835B24" w:rsidRDefault="00560D49" w:rsidP="00560D49">
      <w:r w:rsidRPr="00560D49">
        <w:rPr>
          <w:noProof/>
        </w:rPr>
        <w:lastRenderedPageBreak/>
        <w:drawing>
          <wp:inline distT="0" distB="0" distL="0" distR="0">
            <wp:extent cx="5943363" cy="718121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192" cy="718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Supplementary 3: </w:t>
      </w:r>
      <w:r w:rsidRPr="00560D49">
        <w:t xml:space="preserve">Forest plot showing prevalence of </w:t>
      </w:r>
      <w:r w:rsidRPr="00C6757C">
        <w:rPr>
          <w:b/>
          <w:i/>
        </w:rPr>
        <w:t>T</w:t>
      </w:r>
      <w:r w:rsidR="00AB1B9D" w:rsidRPr="00C6757C">
        <w:rPr>
          <w:rFonts w:ascii="Times New Roman" w:eastAsia="Calibri" w:hAnsi="Times New Roman" w:cs="Times New Roman"/>
          <w:b/>
          <w:i/>
          <w:sz w:val="18"/>
          <w:szCs w:val="18"/>
        </w:rPr>
        <w:t xml:space="preserve">. </w:t>
      </w:r>
      <w:r w:rsidR="00C6757C" w:rsidRPr="00C6757C">
        <w:rPr>
          <w:rFonts w:ascii="Times New Roman" w:eastAsia="Calibri" w:hAnsi="Times New Roman" w:cs="Times New Roman"/>
          <w:b/>
          <w:i/>
          <w:sz w:val="18"/>
          <w:szCs w:val="18"/>
        </w:rPr>
        <w:t>trichiura</w:t>
      </w:r>
      <w:r w:rsidR="00C6757C" w:rsidRPr="00560D49">
        <w:rPr>
          <w:rFonts w:ascii="Times New Roman" w:eastAsia="Calibri" w:hAnsi="Times New Roman" w:cs="Times New Roman"/>
          <w:sz w:val="18"/>
          <w:szCs w:val="18"/>
        </w:rPr>
        <w:t xml:space="preserve"> by</w:t>
      </w:r>
      <w:r w:rsidRPr="00560D49">
        <w:rPr>
          <w:rFonts w:ascii="Times New Roman" w:eastAsia="Calibri" w:hAnsi="Times New Roman" w:cs="Times New Roman"/>
          <w:sz w:val="18"/>
          <w:szCs w:val="18"/>
        </w:rPr>
        <w:t xml:space="preserve"> region</w:t>
      </w:r>
    </w:p>
    <w:p w:rsidR="00AB1B9D" w:rsidRPr="009064FE" w:rsidRDefault="00AB1B9D" w:rsidP="00AB1B9D">
      <w:pPr>
        <w:tabs>
          <w:tab w:val="left" w:pos="1630"/>
        </w:tabs>
      </w:pPr>
    </w:p>
    <w:p w:rsidR="00AB1B9D" w:rsidRDefault="00AB1B9D" w:rsidP="00AB1B9D">
      <w:pPr>
        <w:tabs>
          <w:tab w:val="left" w:pos="1182"/>
        </w:tabs>
      </w:pPr>
      <w:r>
        <w:tab/>
      </w:r>
    </w:p>
    <w:p w:rsidR="0020732C" w:rsidRDefault="0020732C" w:rsidP="00AB1B9D">
      <w:pPr>
        <w:tabs>
          <w:tab w:val="left" w:pos="1915"/>
        </w:tabs>
        <w:spacing w:line="360" w:lineRule="auto"/>
        <w:rPr>
          <w:b/>
        </w:rPr>
      </w:pPr>
    </w:p>
    <w:p w:rsidR="00AB1B9D" w:rsidRDefault="00AB1B9D" w:rsidP="00AB1B9D">
      <w:pPr>
        <w:tabs>
          <w:tab w:val="left" w:pos="5950"/>
        </w:tabs>
      </w:pPr>
    </w:p>
    <w:p w:rsidR="0020732C" w:rsidRDefault="0020732C" w:rsidP="00AB1B9D">
      <w:pPr>
        <w:tabs>
          <w:tab w:val="left" w:pos="5950"/>
        </w:tabs>
      </w:pPr>
    </w:p>
    <w:p w:rsidR="00AB1B9D" w:rsidRDefault="00AB1B9D" w:rsidP="00AB1B9D">
      <w:pPr>
        <w:tabs>
          <w:tab w:val="left" w:pos="1114"/>
        </w:tabs>
      </w:pPr>
    </w:p>
    <w:p w:rsidR="00AB1B9D" w:rsidRDefault="00AB1B9D" w:rsidP="00AB1B9D">
      <w:pPr>
        <w:tabs>
          <w:tab w:val="left" w:pos="1114"/>
        </w:tabs>
      </w:pPr>
      <w:r>
        <w:tab/>
      </w:r>
      <w:r w:rsidR="00D925DC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114925" cy="374332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9D" w:rsidRDefault="00AB1B9D" w:rsidP="00AB1B9D"/>
    <w:p w:rsidR="00AB1B9D" w:rsidRPr="00835B24" w:rsidRDefault="0030299D" w:rsidP="00AB1B9D">
      <w:pPr>
        <w:tabs>
          <w:tab w:val="left" w:pos="1060"/>
        </w:tabs>
      </w:pPr>
      <w:r>
        <w:rPr>
          <w:b/>
        </w:rPr>
        <w:t>Supplementary 4</w:t>
      </w:r>
      <w:r w:rsidR="00371C84">
        <w:rPr>
          <w:b/>
        </w:rPr>
        <w:t xml:space="preserve">: </w:t>
      </w:r>
      <w:r w:rsidR="00371C84" w:rsidRPr="0030299D">
        <w:t xml:space="preserve"> Meta</w:t>
      </w:r>
      <w:r w:rsidR="00D925DC">
        <w:rPr>
          <w:sz w:val="18"/>
          <w:szCs w:val="18"/>
        </w:rPr>
        <w:t xml:space="preserve"> regression result </w:t>
      </w:r>
      <w:r w:rsidR="00371C84">
        <w:rPr>
          <w:sz w:val="18"/>
          <w:szCs w:val="18"/>
        </w:rPr>
        <w:t xml:space="preserve">of </w:t>
      </w:r>
      <w:r w:rsidR="00AB1B9D" w:rsidRPr="00C6757C">
        <w:rPr>
          <w:rFonts w:ascii="Times New Roman" w:eastAsia="Calibri" w:hAnsi="Times New Roman" w:cs="Times New Roman"/>
          <w:b/>
          <w:i/>
          <w:sz w:val="18"/>
          <w:szCs w:val="18"/>
        </w:rPr>
        <w:t>T. trichiura</w:t>
      </w:r>
      <w:r w:rsidR="00AB1B9D"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  <w:r w:rsidR="00371C84" w:rsidRPr="00EC5602">
        <w:rPr>
          <w:rFonts w:ascii="Times New Roman" w:eastAsia="Calibri" w:hAnsi="Times New Roman" w:cs="Times New Roman"/>
          <w:sz w:val="18"/>
          <w:szCs w:val="18"/>
        </w:rPr>
        <w:t>by year of publication</w:t>
      </w:r>
      <w:r w:rsidR="00AB1B9D">
        <w:t xml:space="preserve"> </w:t>
      </w:r>
    </w:p>
    <w:p w:rsidR="00AB1B9D" w:rsidRDefault="00AB1B9D" w:rsidP="00AB1B9D">
      <w:pPr>
        <w:tabs>
          <w:tab w:val="left" w:pos="2649"/>
        </w:tabs>
      </w:pPr>
    </w:p>
    <w:p w:rsidR="00AB1B9D" w:rsidRDefault="00AB1B9D" w:rsidP="00AB1B9D">
      <w:pPr>
        <w:tabs>
          <w:tab w:val="left" w:pos="2649"/>
        </w:tabs>
      </w:pPr>
      <w:r>
        <w:tab/>
      </w:r>
    </w:p>
    <w:p w:rsidR="00AB1B9D" w:rsidRDefault="00AB1B9D" w:rsidP="00AB1B9D">
      <w:pPr>
        <w:tabs>
          <w:tab w:val="left" w:pos="2649"/>
        </w:tabs>
      </w:pPr>
    </w:p>
    <w:p w:rsidR="00AB1B9D" w:rsidRDefault="00AB1B9D" w:rsidP="00AB1B9D">
      <w:pPr>
        <w:tabs>
          <w:tab w:val="left" w:pos="2649"/>
        </w:tabs>
      </w:pPr>
    </w:p>
    <w:p w:rsidR="00AB1B9D" w:rsidRDefault="00EC5602" w:rsidP="00AB1B9D">
      <w:pPr>
        <w:tabs>
          <w:tab w:val="left" w:pos="2649"/>
        </w:tabs>
      </w:pPr>
      <w:r w:rsidRPr="00EC5602">
        <w:rPr>
          <w:noProof/>
        </w:rPr>
        <w:lastRenderedPageBreak/>
        <w:drawing>
          <wp:inline distT="0" distB="0" distL="0" distR="0">
            <wp:extent cx="5943389" cy="725614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720" cy="7258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9D" w:rsidRDefault="00EC5602" w:rsidP="00AB1B9D">
      <w:pPr>
        <w:tabs>
          <w:tab w:val="left" w:pos="1915"/>
        </w:tabs>
        <w:spacing w:line="360" w:lineRule="auto"/>
      </w:pPr>
      <w:r>
        <w:rPr>
          <w:b/>
        </w:rPr>
        <w:t xml:space="preserve">Supplementary 5: </w:t>
      </w:r>
      <w:r w:rsidRPr="00EC5602">
        <w:t>Forest plot showing the</w:t>
      </w:r>
      <w:r w:rsidR="00AB1B9D">
        <w:rPr>
          <w:b/>
        </w:rPr>
        <w:t xml:space="preserve"> </w:t>
      </w:r>
      <w:r>
        <w:t>p</w:t>
      </w:r>
      <w:r w:rsidR="00AB1B9D">
        <w:t>revalence of</w:t>
      </w:r>
      <w:r w:rsidR="00AB1B9D" w:rsidRPr="00186FDD">
        <w:t xml:space="preserve"> </w:t>
      </w:r>
      <w:r w:rsidR="00186FDD" w:rsidRPr="00186FDD">
        <w:t>hookworm</w:t>
      </w:r>
      <w:r w:rsidR="00AB1B9D">
        <w:t xml:space="preserve"> by </w:t>
      </w:r>
      <w:r>
        <w:t>region</w:t>
      </w:r>
      <w:r w:rsidR="00AB1B9D">
        <w:t xml:space="preserve"> </w:t>
      </w:r>
    </w:p>
    <w:p w:rsidR="00AB1B9D" w:rsidRDefault="00AB1B9D" w:rsidP="00AB1B9D">
      <w:pPr>
        <w:tabs>
          <w:tab w:val="left" w:pos="1685"/>
        </w:tabs>
      </w:pPr>
    </w:p>
    <w:p w:rsidR="00176B30" w:rsidRDefault="00176B30" w:rsidP="00AB1B9D">
      <w:pPr>
        <w:tabs>
          <w:tab w:val="left" w:pos="1685"/>
        </w:tabs>
      </w:pPr>
    </w:p>
    <w:p w:rsidR="00176B30" w:rsidRDefault="00176B30" w:rsidP="00AB1B9D">
      <w:pPr>
        <w:tabs>
          <w:tab w:val="left" w:pos="1685"/>
        </w:tabs>
      </w:pPr>
      <w:r>
        <w:lastRenderedPageBreak/>
        <w:t>A</w:t>
      </w:r>
    </w:p>
    <w:p w:rsidR="00AB1B9D" w:rsidRDefault="00AB1B9D" w:rsidP="00AB1B9D">
      <w:pPr>
        <w:tabs>
          <w:tab w:val="left" w:pos="1685"/>
        </w:tabs>
      </w:pPr>
    </w:p>
    <w:p w:rsidR="00AB1B9D" w:rsidRDefault="00AB1B9D" w:rsidP="00AB1B9D">
      <w:r>
        <w:tab/>
      </w:r>
      <w:r w:rsidR="00176B30">
        <w:t>B</w:t>
      </w:r>
      <w:r w:rsidR="00D925DC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114925" cy="374332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9D" w:rsidRDefault="00D925DC" w:rsidP="00AB1B9D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638675" cy="2971800"/>
            <wp:effectExtent l="0" t="0" r="952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9D" w:rsidRPr="00C6757C" w:rsidRDefault="00F85E55" w:rsidP="00AB1B9D">
      <w:pPr>
        <w:tabs>
          <w:tab w:val="left" w:pos="1060"/>
        </w:tabs>
        <w:rPr>
          <w:rFonts w:ascii="Times New Roman" w:eastAsia="Calibri" w:hAnsi="Times New Roman" w:cs="Times New Roman"/>
          <w:b/>
          <w:i/>
        </w:rPr>
      </w:pPr>
      <w:r w:rsidRPr="00C6757C">
        <w:rPr>
          <w:rFonts w:ascii="Times New Roman" w:hAnsi="Times New Roman" w:cs="Times New Roman"/>
          <w:b/>
        </w:rPr>
        <w:t>Supplementary 6</w:t>
      </w:r>
      <w:r w:rsidR="002B360F" w:rsidRPr="00C6757C">
        <w:rPr>
          <w:rFonts w:ascii="Times New Roman" w:hAnsi="Times New Roman" w:cs="Times New Roman"/>
          <w:b/>
        </w:rPr>
        <w:t xml:space="preserve">: </w:t>
      </w:r>
      <w:r w:rsidR="00AB1B9D" w:rsidRPr="00C6757C">
        <w:rPr>
          <w:rFonts w:ascii="Times New Roman" w:hAnsi="Times New Roman" w:cs="Times New Roman"/>
          <w:b/>
        </w:rPr>
        <w:t xml:space="preserve"> </w:t>
      </w:r>
      <w:r w:rsidR="00AB1B9D" w:rsidRPr="00C6757C">
        <w:rPr>
          <w:rFonts w:ascii="Times New Roman" w:hAnsi="Times New Roman" w:cs="Times New Roman"/>
        </w:rPr>
        <w:t>Meta regression result of A. the geographic distribut</w:t>
      </w:r>
      <w:r w:rsidRPr="00C6757C">
        <w:rPr>
          <w:rFonts w:ascii="Times New Roman" w:hAnsi="Times New Roman" w:cs="Times New Roman"/>
        </w:rPr>
        <w:t xml:space="preserve">ion B. the distribution by </w:t>
      </w:r>
      <w:r w:rsidR="00176B30" w:rsidRPr="00C6757C">
        <w:rPr>
          <w:rFonts w:ascii="Times New Roman" w:hAnsi="Times New Roman" w:cs="Times New Roman"/>
        </w:rPr>
        <w:t>age of</w:t>
      </w:r>
      <w:r w:rsidR="00AB1B9D" w:rsidRPr="00C6757C">
        <w:rPr>
          <w:rFonts w:ascii="Times New Roman" w:hAnsi="Times New Roman" w:cs="Times New Roman"/>
        </w:rPr>
        <w:t xml:space="preserve"> </w:t>
      </w:r>
      <w:r w:rsidR="00AB1B9D" w:rsidRPr="00C6757C">
        <w:rPr>
          <w:rFonts w:ascii="Times New Roman" w:eastAsia="Calibri" w:hAnsi="Times New Roman" w:cs="Times New Roman"/>
          <w:b/>
        </w:rPr>
        <w:t>Hookworm</w:t>
      </w:r>
      <w:r w:rsidRPr="00C6757C">
        <w:rPr>
          <w:rFonts w:ascii="Times New Roman" w:eastAsia="Calibri" w:hAnsi="Times New Roman" w:cs="Times New Roman"/>
          <w:b/>
        </w:rPr>
        <w:t>s</w:t>
      </w:r>
      <w:r w:rsidR="00AB1B9D" w:rsidRPr="00C6757C">
        <w:rPr>
          <w:rFonts w:ascii="Times New Roman" w:eastAsia="Calibri" w:hAnsi="Times New Roman" w:cs="Times New Roman"/>
          <w:b/>
          <w:i/>
        </w:rPr>
        <w:t xml:space="preserve"> </w:t>
      </w:r>
    </w:p>
    <w:p w:rsidR="00AB3B6D" w:rsidRDefault="00AB3B6D" w:rsidP="00AB1B9D">
      <w:pPr>
        <w:tabs>
          <w:tab w:val="left" w:pos="1060"/>
        </w:tabs>
        <w:rPr>
          <w:rFonts w:ascii="Times New Roman" w:eastAsia="Calibri" w:hAnsi="Times New Roman" w:cs="Times New Roman"/>
          <w:b/>
          <w:i/>
          <w:sz w:val="18"/>
          <w:szCs w:val="18"/>
        </w:rPr>
      </w:pPr>
    </w:p>
    <w:p w:rsidR="00AB3B6D" w:rsidRPr="00835B24" w:rsidRDefault="00AB3B6D" w:rsidP="00AB1B9D">
      <w:pPr>
        <w:tabs>
          <w:tab w:val="left" w:pos="1060"/>
        </w:tabs>
      </w:pPr>
      <w:r w:rsidRPr="00AB3B6D">
        <w:rPr>
          <w:noProof/>
        </w:rPr>
        <w:lastRenderedPageBreak/>
        <w:drawing>
          <wp:inline distT="0" distB="0" distL="0" distR="0">
            <wp:extent cx="5943600" cy="5917019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17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B6D" w:rsidRDefault="00AB3B6D" w:rsidP="00AB3B6D">
      <w:pPr>
        <w:tabs>
          <w:tab w:val="left" w:pos="1915"/>
        </w:tabs>
        <w:spacing w:line="360" w:lineRule="auto"/>
      </w:pPr>
      <w:r>
        <w:rPr>
          <w:b/>
        </w:rPr>
        <w:t xml:space="preserve">Supplementary </w:t>
      </w:r>
      <w:r w:rsidR="00E40344">
        <w:rPr>
          <w:b/>
        </w:rPr>
        <w:t>7</w:t>
      </w:r>
      <w:r>
        <w:rPr>
          <w:b/>
        </w:rPr>
        <w:t xml:space="preserve">: </w:t>
      </w:r>
      <w:r w:rsidRPr="00EC5602">
        <w:t>Forest plot showing the</w:t>
      </w:r>
      <w:r>
        <w:rPr>
          <w:b/>
        </w:rPr>
        <w:t xml:space="preserve"> </w:t>
      </w:r>
      <w:r>
        <w:t>prevalence of</w:t>
      </w:r>
      <w:r w:rsidRPr="00186FDD">
        <w:t xml:space="preserve"> </w:t>
      </w:r>
      <w:r w:rsidRPr="00B46C46">
        <w:rPr>
          <w:rFonts w:ascii="Times New Roman" w:hAnsi="Times New Roman"/>
          <w:b/>
          <w:bCs/>
          <w:i/>
          <w:sz w:val="24"/>
          <w:szCs w:val="24"/>
        </w:rPr>
        <w:t>Strongyloides stercoralis</w:t>
      </w:r>
      <w:r>
        <w:t xml:space="preserve"> by region </w:t>
      </w:r>
    </w:p>
    <w:p w:rsidR="00E40344" w:rsidRDefault="00E40344" w:rsidP="00AB1B9D">
      <w:r w:rsidRPr="00E40344">
        <w:rPr>
          <w:noProof/>
        </w:rPr>
        <w:lastRenderedPageBreak/>
        <w:drawing>
          <wp:inline distT="0" distB="0" distL="0" distR="0">
            <wp:extent cx="5114925" cy="3743325"/>
            <wp:effectExtent l="0" t="0" r="0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0344" w:rsidRPr="00E40344" w:rsidRDefault="00E40344" w:rsidP="00E40344">
      <w:pPr>
        <w:tabs>
          <w:tab w:val="left" w:pos="1060"/>
        </w:tabs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b/>
          <w:sz w:val="24"/>
          <w:szCs w:val="24"/>
        </w:rPr>
        <w:t>Supplementary 8</w:t>
      </w:r>
      <w:r w:rsidRPr="00E40344">
        <w:rPr>
          <w:b/>
          <w:sz w:val="24"/>
          <w:szCs w:val="24"/>
        </w:rPr>
        <w:t xml:space="preserve">:  </w:t>
      </w:r>
      <w:r w:rsidRPr="00E40344">
        <w:rPr>
          <w:sz w:val="24"/>
          <w:szCs w:val="24"/>
        </w:rPr>
        <w:t xml:space="preserve">Meta regression result of prevalence of </w:t>
      </w:r>
      <w:r w:rsidRPr="00E40344">
        <w:rPr>
          <w:rFonts w:ascii="Times New Roman" w:hAnsi="Times New Roman"/>
          <w:b/>
          <w:bCs/>
          <w:i/>
          <w:sz w:val="24"/>
          <w:szCs w:val="24"/>
        </w:rPr>
        <w:t>Strongyloides stercoralis</w:t>
      </w:r>
      <w:r w:rsidRPr="00E40344">
        <w:rPr>
          <w:sz w:val="24"/>
          <w:szCs w:val="24"/>
        </w:rPr>
        <w:t xml:space="preserve"> by region</w:t>
      </w:r>
      <w:r w:rsidRPr="00E4034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</w:p>
    <w:p w:rsidR="005921B4" w:rsidRPr="00E40344" w:rsidRDefault="005921B4" w:rsidP="00E40344">
      <w:pPr>
        <w:ind w:firstLine="720"/>
      </w:pPr>
    </w:p>
    <w:p w:rsidR="005921B4" w:rsidRDefault="00C2079B" w:rsidP="005921B4">
      <w:r w:rsidRPr="00C2079B">
        <w:rPr>
          <w:noProof/>
        </w:rPr>
        <w:lastRenderedPageBreak/>
        <w:drawing>
          <wp:inline distT="0" distB="0" distL="0" distR="0">
            <wp:extent cx="5943600" cy="4563836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579" w:rsidRDefault="00CD66B1" w:rsidP="005921B4">
      <w:r>
        <w:rPr>
          <w:b/>
        </w:rPr>
        <w:t xml:space="preserve">Supplementary </w:t>
      </w:r>
      <w:r w:rsidR="00E40344">
        <w:rPr>
          <w:b/>
        </w:rPr>
        <w:t>9</w:t>
      </w:r>
      <w:r>
        <w:rPr>
          <w:b/>
        </w:rPr>
        <w:t>:</w:t>
      </w:r>
      <w:r w:rsidR="005921B4">
        <w:t xml:space="preserve"> </w:t>
      </w:r>
      <w:r w:rsidR="002911A0">
        <w:t xml:space="preserve">forest plot showing prevalence </w:t>
      </w:r>
      <w:r w:rsidR="00AB3B6D">
        <w:t>of low</w:t>
      </w:r>
      <w:r w:rsidR="00692C41">
        <w:t xml:space="preserve"> intensity</w:t>
      </w:r>
      <w:r w:rsidR="005921B4">
        <w:t xml:space="preserve"> of infection of </w:t>
      </w:r>
      <w:r w:rsidR="005921B4">
        <w:rPr>
          <w:i/>
        </w:rPr>
        <w:t>A.</w:t>
      </w:r>
      <w:r w:rsidR="005921B4" w:rsidRPr="00877404"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lumbricoides</w:t>
      </w:r>
      <w:r w:rsidR="005921B4"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</w:t>
      </w:r>
    </w:p>
    <w:p w:rsidR="004F7579" w:rsidRPr="004F7579" w:rsidRDefault="004F7579" w:rsidP="004F7579"/>
    <w:p w:rsidR="004F7579" w:rsidRDefault="004F7579" w:rsidP="004F7579"/>
    <w:p w:rsidR="004F7579" w:rsidRDefault="002911A0" w:rsidP="004F7579">
      <w:r w:rsidRPr="002911A0">
        <w:rPr>
          <w:noProof/>
        </w:rPr>
        <w:lastRenderedPageBreak/>
        <w:drawing>
          <wp:inline distT="0" distB="0" distL="0" distR="0">
            <wp:extent cx="5943600" cy="438186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C7F" w:rsidRDefault="004F7579" w:rsidP="002911A0">
      <w:r w:rsidRPr="005921B4">
        <w:rPr>
          <w:b/>
        </w:rPr>
        <w:t>Supplementary</w:t>
      </w:r>
      <w:r w:rsidR="00E40344">
        <w:rPr>
          <w:b/>
        </w:rPr>
        <w:t xml:space="preserve"> 10</w:t>
      </w:r>
      <w:r w:rsidR="002911A0">
        <w:rPr>
          <w:b/>
        </w:rPr>
        <w:t xml:space="preserve">: </w:t>
      </w:r>
      <w:r>
        <w:t xml:space="preserve"> forest plot </w:t>
      </w:r>
      <w:r w:rsidR="00DD5C63">
        <w:t xml:space="preserve">showing </w:t>
      </w:r>
      <w:r w:rsidR="002911A0">
        <w:t xml:space="preserve">prevalence of </w:t>
      </w:r>
      <w:r w:rsidR="00DD5C63">
        <w:t>moderate</w:t>
      </w:r>
      <w:r>
        <w:t xml:space="preserve"> intensity of infection of </w:t>
      </w:r>
      <w:r>
        <w:rPr>
          <w:i/>
        </w:rPr>
        <w:t>A.</w:t>
      </w:r>
      <w:r w:rsidRPr="00877404"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lumbricoides</w:t>
      </w:r>
      <w:r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</w:t>
      </w:r>
    </w:p>
    <w:p w:rsidR="00854C7F" w:rsidRDefault="00854C7F" w:rsidP="00854C7F"/>
    <w:p w:rsidR="00184184" w:rsidRPr="00854C7F" w:rsidRDefault="00184184" w:rsidP="00854C7F">
      <w:pPr>
        <w:ind w:firstLine="720"/>
      </w:pPr>
    </w:p>
    <w:p w:rsidR="00184184" w:rsidRDefault="003033F2" w:rsidP="00184184">
      <w:r w:rsidRPr="003033F2">
        <w:rPr>
          <w:noProof/>
        </w:rPr>
        <w:lastRenderedPageBreak/>
        <w:drawing>
          <wp:inline distT="0" distB="0" distL="0" distR="0">
            <wp:extent cx="5943600" cy="404597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C74" w:rsidRDefault="00184184" w:rsidP="00184184">
      <w:r w:rsidRPr="005921B4">
        <w:rPr>
          <w:b/>
        </w:rPr>
        <w:t>Supplementary</w:t>
      </w:r>
      <w:r w:rsidR="00E40344">
        <w:rPr>
          <w:b/>
        </w:rPr>
        <w:t xml:space="preserve"> 11</w:t>
      </w:r>
      <w:r w:rsidR="003033F2">
        <w:rPr>
          <w:b/>
        </w:rPr>
        <w:t xml:space="preserve">: </w:t>
      </w:r>
      <w:r>
        <w:t xml:space="preserve"> forest plot showing </w:t>
      </w:r>
      <w:r w:rsidR="003033F2">
        <w:t xml:space="preserve">prevalence of </w:t>
      </w:r>
      <w:r>
        <w:t xml:space="preserve">high intensity of infection of </w:t>
      </w:r>
      <w:r>
        <w:rPr>
          <w:i/>
        </w:rPr>
        <w:t>A.</w:t>
      </w:r>
      <w:r w:rsidRPr="00877404"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lumbricoides</w:t>
      </w:r>
      <w:r>
        <w:rPr>
          <w:rFonts w:ascii="Times New Roman" w:eastAsia="Calibri" w:hAnsi="Times New Roman" w:cs="Times New Roman"/>
          <w:b/>
          <w:bCs/>
          <w:i/>
          <w:sz w:val="18"/>
          <w:szCs w:val="18"/>
        </w:rPr>
        <w:t xml:space="preserve"> </w:t>
      </w:r>
    </w:p>
    <w:p w:rsidR="00F36C74" w:rsidRDefault="00883A2B" w:rsidP="00F36C74">
      <w:r w:rsidRPr="00883A2B">
        <w:rPr>
          <w:noProof/>
        </w:rPr>
        <w:lastRenderedPageBreak/>
        <w:drawing>
          <wp:inline distT="0" distB="0" distL="0" distR="0">
            <wp:extent cx="5943600" cy="4527658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7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C74" w:rsidRDefault="00F36C74" w:rsidP="00F36C74">
      <w:r w:rsidRPr="005921B4">
        <w:rPr>
          <w:b/>
        </w:rPr>
        <w:t>Supplementary</w:t>
      </w:r>
      <w:r w:rsidR="00E40344">
        <w:rPr>
          <w:b/>
        </w:rPr>
        <w:t>12</w:t>
      </w:r>
      <w:r w:rsidR="00883A2B">
        <w:rPr>
          <w:b/>
        </w:rPr>
        <w:t xml:space="preserve">: </w:t>
      </w:r>
      <w:r>
        <w:t xml:space="preserve"> forest plot showing </w:t>
      </w:r>
      <w:r w:rsidR="00883A2B">
        <w:t xml:space="preserve">prevalence of </w:t>
      </w:r>
      <w:r>
        <w:t>low</w:t>
      </w:r>
      <w:r w:rsidR="00883A2B">
        <w:t xml:space="preserve"> </w:t>
      </w:r>
      <w:r>
        <w:t xml:space="preserve">intensity of infection of </w:t>
      </w:r>
      <w:r>
        <w:rPr>
          <w:rFonts w:ascii="Times New Roman" w:eastAsia="Calibri" w:hAnsi="Times New Roman" w:cs="Times New Roman"/>
          <w:b/>
          <w:i/>
          <w:sz w:val="18"/>
          <w:szCs w:val="18"/>
        </w:rPr>
        <w:t>T. trichiur</w:t>
      </w:r>
      <w:r w:rsidRPr="00877404">
        <w:rPr>
          <w:rFonts w:ascii="Times New Roman" w:eastAsia="Calibri" w:hAnsi="Times New Roman" w:cs="Times New Roman"/>
          <w:b/>
          <w:i/>
          <w:sz w:val="18"/>
          <w:szCs w:val="18"/>
        </w:rPr>
        <w:t>a</w:t>
      </w:r>
      <w:r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:rsidR="006465FE" w:rsidRDefault="00F05E2E" w:rsidP="00F36C74">
      <w:pPr>
        <w:tabs>
          <w:tab w:val="left" w:pos="1290"/>
        </w:tabs>
      </w:pPr>
      <w:r w:rsidRPr="00F05E2E">
        <w:rPr>
          <w:noProof/>
        </w:rPr>
        <w:lastRenderedPageBreak/>
        <w:drawing>
          <wp:inline distT="0" distB="0" distL="0" distR="0">
            <wp:extent cx="5943600" cy="4322618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2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5FE" w:rsidRDefault="006465FE" w:rsidP="006465FE"/>
    <w:p w:rsidR="001A5603" w:rsidRDefault="006465FE" w:rsidP="00F05E2E">
      <w:r w:rsidRPr="005921B4">
        <w:rPr>
          <w:b/>
        </w:rPr>
        <w:t>Supplementary</w:t>
      </w:r>
      <w:r w:rsidR="00E40344">
        <w:rPr>
          <w:b/>
        </w:rPr>
        <w:t xml:space="preserve"> 13</w:t>
      </w:r>
      <w:r w:rsidR="00F05E2E">
        <w:rPr>
          <w:b/>
        </w:rPr>
        <w:t xml:space="preserve">: </w:t>
      </w:r>
      <w:r>
        <w:t xml:space="preserve"> forest plot showing </w:t>
      </w:r>
      <w:r w:rsidR="00F05E2E">
        <w:t xml:space="preserve">prevalence of </w:t>
      </w:r>
      <w:r>
        <w:t xml:space="preserve">moderate intensity of infection of </w:t>
      </w:r>
      <w:r>
        <w:rPr>
          <w:rFonts w:ascii="Times New Roman" w:eastAsia="Calibri" w:hAnsi="Times New Roman" w:cs="Times New Roman"/>
          <w:b/>
          <w:i/>
          <w:sz w:val="18"/>
          <w:szCs w:val="18"/>
        </w:rPr>
        <w:t>T. trichiur</w:t>
      </w:r>
      <w:r w:rsidRPr="00877404">
        <w:rPr>
          <w:rFonts w:ascii="Times New Roman" w:eastAsia="Calibri" w:hAnsi="Times New Roman" w:cs="Times New Roman"/>
          <w:b/>
          <w:i/>
          <w:sz w:val="18"/>
          <w:szCs w:val="18"/>
        </w:rPr>
        <w:t>a</w:t>
      </w:r>
      <w:r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:rsidR="001A5603" w:rsidRDefault="001A5603" w:rsidP="001A5603"/>
    <w:p w:rsidR="001A5603" w:rsidRDefault="001A5603" w:rsidP="001A5603">
      <w:pPr>
        <w:tabs>
          <w:tab w:val="left" w:pos="1095"/>
        </w:tabs>
      </w:pPr>
      <w:r>
        <w:lastRenderedPageBreak/>
        <w:tab/>
      </w:r>
      <w:r w:rsidR="00C032EF" w:rsidRPr="00C032EF">
        <w:rPr>
          <w:noProof/>
        </w:rPr>
        <w:drawing>
          <wp:inline distT="0" distB="0" distL="0" distR="0">
            <wp:extent cx="5943600" cy="383236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4E9" w:rsidRDefault="001A5603" w:rsidP="001A5603">
      <w:r w:rsidRPr="005921B4">
        <w:rPr>
          <w:b/>
        </w:rPr>
        <w:t>Supplementary</w:t>
      </w:r>
      <w:r w:rsidR="00C032EF">
        <w:rPr>
          <w:b/>
        </w:rPr>
        <w:t xml:space="preserve"> 1</w:t>
      </w:r>
      <w:r w:rsidR="00E40344">
        <w:rPr>
          <w:b/>
        </w:rPr>
        <w:t>4</w:t>
      </w:r>
      <w:r w:rsidR="00C032EF">
        <w:rPr>
          <w:b/>
        </w:rPr>
        <w:t xml:space="preserve">: </w:t>
      </w:r>
      <w:r>
        <w:t xml:space="preserve"> forest plot showing </w:t>
      </w:r>
      <w:r w:rsidR="00C032EF">
        <w:t xml:space="preserve">prevalence of </w:t>
      </w:r>
      <w:r>
        <w:t xml:space="preserve">high intensity of infection of </w:t>
      </w:r>
      <w:r>
        <w:rPr>
          <w:rFonts w:ascii="Times New Roman" w:eastAsia="Calibri" w:hAnsi="Times New Roman" w:cs="Times New Roman"/>
          <w:b/>
          <w:i/>
          <w:sz w:val="18"/>
          <w:szCs w:val="18"/>
        </w:rPr>
        <w:t>T. trichiur</w:t>
      </w:r>
      <w:r w:rsidRPr="00877404">
        <w:rPr>
          <w:rFonts w:ascii="Times New Roman" w:eastAsia="Calibri" w:hAnsi="Times New Roman" w:cs="Times New Roman"/>
          <w:b/>
          <w:i/>
          <w:sz w:val="18"/>
          <w:szCs w:val="18"/>
        </w:rPr>
        <w:t>a</w:t>
      </w:r>
      <w:r>
        <w:rPr>
          <w:rFonts w:ascii="Times New Roman" w:eastAsia="Calibri" w:hAnsi="Times New Roman" w:cs="Times New Roman"/>
          <w:b/>
          <w:sz w:val="18"/>
          <w:szCs w:val="18"/>
        </w:rPr>
        <w:t xml:space="preserve"> </w:t>
      </w:r>
    </w:p>
    <w:p w:rsidR="006C24E9" w:rsidRPr="006C24E9" w:rsidRDefault="006C24E9" w:rsidP="006C24E9"/>
    <w:p w:rsidR="006C24E9" w:rsidRDefault="006C24E9" w:rsidP="006C24E9"/>
    <w:p w:rsidR="006C24E9" w:rsidRDefault="001C7A64" w:rsidP="006C24E9">
      <w:r w:rsidRPr="001C7A64">
        <w:rPr>
          <w:noProof/>
        </w:rPr>
        <w:lastRenderedPageBreak/>
        <w:drawing>
          <wp:inline distT="0" distB="0" distL="0" distR="0">
            <wp:extent cx="5943600" cy="4291347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91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FF2" w:rsidRDefault="006C24E9" w:rsidP="001C7A64">
      <w:r w:rsidRPr="005921B4">
        <w:rPr>
          <w:b/>
        </w:rPr>
        <w:t>Supplementary</w:t>
      </w:r>
      <w:r w:rsidR="00E40344">
        <w:rPr>
          <w:b/>
        </w:rPr>
        <w:t xml:space="preserve"> 15</w:t>
      </w:r>
      <w:r w:rsidR="001C7A64">
        <w:rPr>
          <w:b/>
        </w:rPr>
        <w:t xml:space="preserve">: </w:t>
      </w:r>
      <w:r>
        <w:t xml:space="preserve"> forest plot showing </w:t>
      </w:r>
      <w:r w:rsidR="001C7A64">
        <w:t xml:space="preserve">prevalence of </w:t>
      </w:r>
      <w:r>
        <w:t xml:space="preserve">low intensity of infection of </w:t>
      </w:r>
      <w:r w:rsidRPr="00186FDD">
        <w:t>Hookworm</w:t>
      </w:r>
      <w:r w:rsidR="00B07065">
        <w:t>s</w:t>
      </w:r>
    </w:p>
    <w:p w:rsidR="003F1F94" w:rsidRDefault="006C24E9" w:rsidP="00054FF2">
      <w:r>
        <w:rPr>
          <w:rFonts w:ascii="Times New Roman" w:eastAsia="Calibri" w:hAnsi="Times New Roman" w:cs="Times New Roman"/>
          <w:bCs/>
          <w:sz w:val="18"/>
          <w:szCs w:val="18"/>
        </w:rPr>
        <w:lastRenderedPageBreak/>
        <w:t xml:space="preserve"> </w:t>
      </w:r>
      <w:r w:rsidR="00054FF2" w:rsidRPr="00054FF2">
        <w:rPr>
          <w:rFonts w:ascii="Times New Roman" w:eastAsia="Calibri" w:hAnsi="Times New Roman" w:cs="Times New Roman"/>
          <w:bCs/>
          <w:noProof/>
          <w:sz w:val="18"/>
          <w:szCs w:val="18"/>
        </w:rPr>
        <w:drawing>
          <wp:inline distT="0" distB="0" distL="0" distR="0">
            <wp:extent cx="5943600" cy="4125290"/>
            <wp:effectExtent l="0" t="0" r="0" b="889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2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02D" w:rsidRPr="005921B4">
        <w:rPr>
          <w:b/>
        </w:rPr>
        <w:t>Supplementary</w:t>
      </w:r>
      <w:r w:rsidR="00E40344">
        <w:rPr>
          <w:b/>
        </w:rPr>
        <w:t xml:space="preserve"> 16</w:t>
      </w:r>
      <w:r w:rsidR="00054FF2">
        <w:rPr>
          <w:b/>
        </w:rPr>
        <w:t xml:space="preserve">: </w:t>
      </w:r>
      <w:r w:rsidR="0006602D">
        <w:t xml:space="preserve"> forest plot </w:t>
      </w:r>
      <w:r w:rsidR="00ED379C">
        <w:t xml:space="preserve">showing </w:t>
      </w:r>
      <w:r w:rsidR="00054FF2">
        <w:t xml:space="preserve">prevalence of </w:t>
      </w:r>
      <w:r w:rsidR="00ED379C">
        <w:t>moderate</w:t>
      </w:r>
      <w:r w:rsidR="0006602D">
        <w:t xml:space="preserve"> intensity of infection of </w:t>
      </w:r>
      <w:r w:rsidR="0006602D" w:rsidRPr="00186FDD">
        <w:t>Hookworm</w:t>
      </w:r>
      <w:r w:rsidR="00054FF2">
        <w:t>s</w:t>
      </w:r>
      <w:r w:rsidR="0006602D">
        <w:rPr>
          <w:rFonts w:ascii="Times New Roman" w:eastAsia="Calibri" w:hAnsi="Times New Roman" w:cs="Times New Roman"/>
          <w:bCs/>
          <w:sz w:val="18"/>
          <w:szCs w:val="18"/>
        </w:rPr>
        <w:t xml:space="preserve"> </w:t>
      </w:r>
    </w:p>
    <w:p w:rsidR="003F1F94" w:rsidRPr="003F1F94" w:rsidRDefault="003F1F94" w:rsidP="003F1F94"/>
    <w:p w:rsidR="003F1F94" w:rsidRPr="003F1F94" w:rsidRDefault="003F1F94" w:rsidP="003F1F94"/>
    <w:p w:rsidR="003F1F94" w:rsidRDefault="00097D85" w:rsidP="00097D85">
      <w:r w:rsidRPr="00097D85">
        <w:rPr>
          <w:noProof/>
        </w:rPr>
        <w:lastRenderedPageBreak/>
        <w:drawing>
          <wp:inline distT="0" distB="0" distL="0" distR="0">
            <wp:extent cx="5943600" cy="3815149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1F94">
        <w:tab/>
      </w:r>
    </w:p>
    <w:p w:rsidR="00AB1B9D" w:rsidRPr="003F1F94" w:rsidRDefault="003F1F94" w:rsidP="003F1F94">
      <w:pPr>
        <w:tabs>
          <w:tab w:val="left" w:pos="1080"/>
        </w:tabs>
      </w:pPr>
      <w:r w:rsidRPr="005921B4">
        <w:rPr>
          <w:b/>
        </w:rPr>
        <w:t>Supplementary</w:t>
      </w:r>
      <w:r w:rsidR="00097D85">
        <w:rPr>
          <w:b/>
        </w:rPr>
        <w:t xml:space="preserve"> 1</w:t>
      </w:r>
      <w:r w:rsidR="00E40344">
        <w:rPr>
          <w:b/>
        </w:rPr>
        <w:t>7</w:t>
      </w:r>
      <w:r w:rsidR="00097D85">
        <w:rPr>
          <w:b/>
        </w:rPr>
        <w:t xml:space="preserve">: </w:t>
      </w:r>
      <w:r>
        <w:t xml:space="preserve"> forest plot </w:t>
      </w:r>
      <w:r w:rsidR="005C3DC4">
        <w:t xml:space="preserve">showing </w:t>
      </w:r>
      <w:r w:rsidR="00097D85">
        <w:t xml:space="preserve">prevalence of </w:t>
      </w:r>
      <w:r w:rsidR="005C3DC4">
        <w:t>high</w:t>
      </w:r>
      <w:r>
        <w:t xml:space="preserve"> intensity of infection of </w:t>
      </w:r>
      <w:r w:rsidRPr="00186FDD">
        <w:t>Hookworm</w:t>
      </w:r>
      <w:r w:rsidR="00097D85">
        <w:t>s</w:t>
      </w:r>
    </w:p>
    <w:sectPr w:rsidR="00AB1B9D" w:rsidRPr="003F1F94"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E2D" w:rsidRDefault="00AC6E2D" w:rsidP="00AB1B9D">
      <w:pPr>
        <w:spacing w:after="0" w:line="240" w:lineRule="auto"/>
      </w:pPr>
      <w:r>
        <w:separator/>
      </w:r>
    </w:p>
  </w:endnote>
  <w:endnote w:type="continuationSeparator" w:id="0">
    <w:p w:rsidR="00AC6E2D" w:rsidRDefault="00AC6E2D" w:rsidP="00AB1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1F9" w:rsidRDefault="00AC6E2D">
    <w:pPr>
      <w:pStyle w:val="Footer"/>
    </w:pPr>
  </w:p>
  <w:p w:rsidR="003851F9" w:rsidRDefault="00AC6E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E2D" w:rsidRDefault="00AC6E2D" w:rsidP="00AB1B9D">
      <w:pPr>
        <w:spacing w:after="0" w:line="240" w:lineRule="auto"/>
      </w:pPr>
      <w:r>
        <w:separator/>
      </w:r>
    </w:p>
  </w:footnote>
  <w:footnote w:type="continuationSeparator" w:id="0">
    <w:p w:rsidR="00AC6E2D" w:rsidRDefault="00AC6E2D" w:rsidP="00AB1B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9D"/>
    <w:rsid w:val="0004784A"/>
    <w:rsid w:val="00054FF2"/>
    <w:rsid w:val="0006602D"/>
    <w:rsid w:val="00097D85"/>
    <w:rsid w:val="00176B30"/>
    <w:rsid w:val="00184184"/>
    <w:rsid w:val="00186FDD"/>
    <w:rsid w:val="001A5603"/>
    <w:rsid w:val="001C7A64"/>
    <w:rsid w:val="0020732C"/>
    <w:rsid w:val="002911A0"/>
    <w:rsid w:val="002B360F"/>
    <w:rsid w:val="002B4664"/>
    <w:rsid w:val="0030299D"/>
    <w:rsid w:val="003033F2"/>
    <w:rsid w:val="00371C84"/>
    <w:rsid w:val="003A778A"/>
    <w:rsid w:val="003E7C82"/>
    <w:rsid w:val="003F1F94"/>
    <w:rsid w:val="004844F7"/>
    <w:rsid w:val="00496F46"/>
    <w:rsid w:val="004F7579"/>
    <w:rsid w:val="00560D49"/>
    <w:rsid w:val="005668ED"/>
    <w:rsid w:val="005921B4"/>
    <w:rsid w:val="005C2C9E"/>
    <w:rsid w:val="005C3DC4"/>
    <w:rsid w:val="00625B3E"/>
    <w:rsid w:val="006465FE"/>
    <w:rsid w:val="00692C41"/>
    <w:rsid w:val="006A500F"/>
    <w:rsid w:val="006C24E9"/>
    <w:rsid w:val="006E7AF9"/>
    <w:rsid w:val="006F63A5"/>
    <w:rsid w:val="007A4846"/>
    <w:rsid w:val="007E5ADF"/>
    <w:rsid w:val="00854C7F"/>
    <w:rsid w:val="00883A2B"/>
    <w:rsid w:val="008E5274"/>
    <w:rsid w:val="00AB1B9D"/>
    <w:rsid w:val="00AB3B6D"/>
    <w:rsid w:val="00AC6E2D"/>
    <w:rsid w:val="00AF63D8"/>
    <w:rsid w:val="00B07065"/>
    <w:rsid w:val="00B55B97"/>
    <w:rsid w:val="00BF7B3E"/>
    <w:rsid w:val="00C032EF"/>
    <w:rsid w:val="00C2079B"/>
    <w:rsid w:val="00C6757C"/>
    <w:rsid w:val="00CD66B1"/>
    <w:rsid w:val="00D925DC"/>
    <w:rsid w:val="00DD5C63"/>
    <w:rsid w:val="00E40344"/>
    <w:rsid w:val="00EA6AF5"/>
    <w:rsid w:val="00EC5602"/>
    <w:rsid w:val="00ED379C"/>
    <w:rsid w:val="00F05E2E"/>
    <w:rsid w:val="00F36C74"/>
    <w:rsid w:val="00F85E55"/>
    <w:rsid w:val="00FF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B1B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B9D"/>
  </w:style>
  <w:style w:type="paragraph" w:styleId="Header">
    <w:name w:val="header"/>
    <w:basedOn w:val="Normal"/>
    <w:link w:val="HeaderChar"/>
    <w:uiPriority w:val="99"/>
    <w:unhideWhenUsed/>
    <w:rsid w:val="00AB1B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B9D"/>
  </w:style>
  <w:style w:type="paragraph" w:styleId="BalloonText">
    <w:name w:val="Balloon Text"/>
    <w:basedOn w:val="Normal"/>
    <w:link w:val="BalloonTextChar"/>
    <w:uiPriority w:val="99"/>
    <w:semiHidden/>
    <w:unhideWhenUsed/>
    <w:rsid w:val="00C67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5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1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B1B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B9D"/>
  </w:style>
  <w:style w:type="paragraph" w:styleId="Header">
    <w:name w:val="header"/>
    <w:basedOn w:val="Normal"/>
    <w:link w:val="HeaderChar"/>
    <w:uiPriority w:val="99"/>
    <w:unhideWhenUsed/>
    <w:rsid w:val="00AB1B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B9D"/>
  </w:style>
  <w:style w:type="paragraph" w:styleId="BalloonText">
    <w:name w:val="Balloon Text"/>
    <w:basedOn w:val="Normal"/>
    <w:link w:val="BalloonTextChar"/>
    <w:uiPriority w:val="99"/>
    <w:semiHidden/>
    <w:unhideWhenUsed/>
    <w:rsid w:val="00C67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5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17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45</cp:revision>
  <dcterms:created xsi:type="dcterms:W3CDTF">2020-01-26T16:57:00Z</dcterms:created>
  <dcterms:modified xsi:type="dcterms:W3CDTF">2020-04-27T11:43:00Z</dcterms:modified>
</cp:coreProperties>
</file>