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87AB5" w14:textId="77777777" w:rsidR="004065A7" w:rsidRPr="00FB0E65" w:rsidRDefault="004065A7" w:rsidP="004065A7">
      <w:pPr>
        <w:pStyle w:val="Heading1"/>
        <w:spacing w:before="0" w:after="240" w:line="360" w:lineRule="auto"/>
        <w:rPr>
          <w:rFonts w:ascii="Times New Roman" w:eastAsia="Calibri" w:hAnsi="Times New Roman"/>
          <w:color w:val="auto"/>
          <w:sz w:val="24"/>
          <w:szCs w:val="28"/>
          <w:lang w:val="en-US"/>
        </w:rPr>
      </w:pPr>
      <w:bookmarkStart w:id="0" w:name="_Toc104155137"/>
      <w:r w:rsidRPr="00FB0E65">
        <w:rPr>
          <w:rFonts w:ascii="Times New Roman" w:eastAsia="Calibri" w:hAnsi="Times New Roman"/>
          <w:color w:val="auto"/>
          <w:sz w:val="24"/>
          <w:szCs w:val="28"/>
          <w:lang w:val="en-US"/>
        </w:rPr>
        <w:t>Appendix</w:t>
      </w:r>
      <w:bookmarkEnd w:id="0"/>
    </w:p>
    <w:p w14:paraId="5B18393C" w14:textId="77777777" w:rsidR="004065A7" w:rsidRPr="008C00B4" w:rsidRDefault="004065A7" w:rsidP="004065A7">
      <w:pPr>
        <w:pStyle w:val="Caption"/>
        <w:keepNext/>
        <w:spacing w:after="0"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05315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Table A1.</w:t>
      </w:r>
      <w:r w:rsidRPr="0036199D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</w:t>
      </w:r>
      <w:r w:rsidRPr="00E95D9A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Descriptive statistics of the variables</w:t>
      </w:r>
      <w:r w:rsidRPr="00E95D9A">
        <w:rPr>
          <w:sz w:val="24"/>
          <w:szCs w:val="24"/>
          <w:lang w:val="en-US"/>
        </w:rPr>
        <w:t xml:space="preserve"> </w:t>
      </w:r>
    </w:p>
    <w:tbl>
      <w:tblPr>
        <w:tblW w:w="914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727"/>
        <w:gridCol w:w="1115"/>
        <w:gridCol w:w="1142"/>
        <w:gridCol w:w="847"/>
        <w:gridCol w:w="916"/>
      </w:tblGrid>
      <w:tr w:rsidR="004065A7" w:rsidRPr="0036199D" w14:paraId="2044AA96" w14:textId="77777777" w:rsidTr="00595406">
        <w:trPr>
          <w:trHeight w:val="30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89793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Variables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BC802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Obs.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4B3E4" w14:textId="77777777" w:rsidR="004065A7" w:rsidRPr="0036199D" w:rsidRDefault="004065A7" w:rsidP="005954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Average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61063" w14:textId="77777777" w:rsidR="004065A7" w:rsidRPr="0036199D" w:rsidRDefault="004065A7" w:rsidP="005954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Stand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 xml:space="preserve">ard </w:t>
            </w:r>
            <w:r w:rsidRPr="00361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Devia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tion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F88A5" w14:textId="77777777" w:rsidR="004065A7" w:rsidRPr="0036199D" w:rsidRDefault="004065A7" w:rsidP="005954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Min.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A0452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fr-CI"/>
              </w:rPr>
              <w:t>Max.</w:t>
            </w:r>
          </w:p>
        </w:tc>
      </w:tr>
      <w:tr w:rsidR="004065A7" w:rsidRPr="0036199D" w14:paraId="725C1207" w14:textId="77777777" w:rsidTr="00595406">
        <w:trPr>
          <w:trHeight w:val="300"/>
        </w:trPr>
        <w:tc>
          <w:tcPr>
            <w:tcW w:w="43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510C72" w14:textId="77777777" w:rsidR="004065A7" w:rsidRPr="00E95D9A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D64F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Income share of low-income class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571DA0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510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183D0B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12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EAB87E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02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B4B06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DF8E1F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16</w:t>
            </w:r>
          </w:p>
        </w:tc>
      </w:tr>
      <w:tr w:rsidR="004065A7" w:rsidRPr="0036199D" w14:paraId="1FE47F9A" w14:textId="77777777" w:rsidTr="00595406">
        <w:trPr>
          <w:trHeight w:val="30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2C7D6B" w14:textId="77777777" w:rsidR="004065A7" w:rsidRPr="00E95D9A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D64F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Income share of middle-income class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D45AD9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510</w:t>
            </w:r>
          </w:p>
        </w:tc>
        <w:tc>
          <w:tcPr>
            <w:tcW w:w="11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ADFCAB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36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C2EAB1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04</w:t>
            </w:r>
          </w:p>
        </w:tc>
        <w:tc>
          <w:tcPr>
            <w:tcW w:w="84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B22F1D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23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C648D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43</w:t>
            </w:r>
          </w:p>
        </w:tc>
      </w:tr>
      <w:tr w:rsidR="004065A7" w:rsidRPr="0036199D" w14:paraId="3A56B080" w14:textId="77777777" w:rsidTr="00595406">
        <w:trPr>
          <w:trHeight w:val="30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FFEC39" w14:textId="77777777" w:rsidR="004065A7" w:rsidRPr="00E95D9A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D64F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Income share of high-income class</w:t>
            </w:r>
          </w:p>
        </w:tc>
        <w:tc>
          <w:tcPr>
            <w:tcW w:w="72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15FFCD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510</w:t>
            </w:r>
          </w:p>
        </w:tc>
        <w:tc>
          <w:tcPr>
            <w:tcW w:w="11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03450D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51</w:t>
            </w:r>
          </w:p>
        </w:tc>
        <w:tc>
          <w:tcPr>
            <w:tcW w:w="11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7CB49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06</w:t>
            </w:r>
          </w:p>
        </w:tc>
        <w:tc>
          <w:tcPr>
            <w:tcW w:w="84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2855BA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40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6D90BE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70</w:t>
            </w:r>
          </w:p>
        </w:tc>
      </w:tr>
      <w:tr w:rsidR="004065A7" w:rsidRPr="0036199D" w14:paraId="0FF2AC8B" w14:textId="77777777" w:rsidTr="00595406">
        <w:trPr>
          <w:trHeight w:val="300"/>
        </w:trPr>
        <w:tc>
          <w:tcPr>
            <w:tcW w:w="43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F26C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GDP/capita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 xml:space="preserve"> (log)</w:t>
            </w:r>
          </w:p>
        </w:tc>
        <w:tc>
          <w:tcPr>
            <w:tcW w:w="7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DD7E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510</w:t>
            </w:r>
          </w:p>
        </w:tc>
        <w:tc>
          <w:tcPr>
            <w:tcW w:w="11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16D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22</w:t>
            </w:r>
          </w:p>
        </w:tc>
        <w:tc>
          <w:tcPr>
            <w:tcW w:w="11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4D48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99</w:t>
            </w:r>
          </w:p>
        </w:tc>
        <w:tc>
          <w:tcPr>
            <w:tcW w:w="84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989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38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1BEF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70</w:t>
            </w:r>
          </w:p>
        </w:tc>
      </w:tr>
      <w:tr w:rsidR="004065A7" w:rsidRPr="0036199D" w14:paraId="16F12E6E" w14:textId="77777777" w:rsidTr="00595406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08C4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Remittances/capita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 xml:space="preserve"> (log)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30D9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488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F987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A442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4752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89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22B4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06</w:t>
            </w:r>
          </w:p>
        </w:tc>
      </w:tr>
      <w:tr w:rsidR="004065A7" w:rsidRPr="0036199D" w14:paraId="586F510E" w14:textId="77777777" w:rsidTr="00595406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0009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Official Development Assistance/capita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 xml:space="preserve"> (log)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3D7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508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38FE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6EC6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573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60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455A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49</w:t>
            </w:r>
          </w:p>
        </w:tc>
      </w:tr>
      <w:tr w:rsidR="004065A7" w:rsidRPr="0036199D" w14:paraId="2971977A" w14:textId="77777777" w:rsidTr="00595406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56B3D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Trade openness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E53E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508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4C71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91D8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95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02FA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263D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35</w:t>
            </w:r>
          </w:p>
        </w:tc>
      </w:tr>
      <w:tr w:rsidR="004065A7" w:rsidRPr="0036199D" w14:paraId="544D664F" w14:textId="77777777" w:rsidTr="00595406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E855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Financial development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C385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489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9976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1D09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86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9B97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C7F9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12</w:t>
            </w:r>
          </w:p>
        </w:tc>
      </w:tr>
      <w:tr w:rsidR="004065A7" w:rsidRPr="0036199D" w14:paraId="593E2805" w14:textId="77777777" w:rsidTr="00595406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AD026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Urbani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z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ation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076B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510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3D88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03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63F2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65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1713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1DC7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89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74</w:t>
            </w:r>
          </w:p>
        </w:tc>
      </w:tr>
      <w:tr w:rsidR="004065A7" w:rsidRPr="0036199D" w14:paraId="11B8D1CE" w14:textId="77777777" w:rsidTr="00595406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221A8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Inflation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1FBB4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498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201C8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72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B23E1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C60DA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-4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29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C7D88" w14:textId="77777777" w:rsidR="004065A7" w:rsidRPr="0036199D" w:rsidRDefault="004065A7" w:rsidP="0059540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.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CI"/>
              </w:rPr>
              <w:t>96</w:t>
            </w:r>
          </w:p>
        </w:tc>
      </w:tr>
    </w:tbl>
    <w:p w14:paraId="7A558800" w14:textId="77777777" w:rsidR="004065A7" w:rsidRPr="0036199D" w:rsidRDefault="004065A7" w:rsidP="004065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199D">
        <w:rPr>
          <w:rFonts w:ascii="Times New Roman" w:hAnsi="Times New Roman" w:cs="Times New Roman"/>
          <w:b/>
          <w:bCs/>
          <w:sz w:val="20"/>
          <w:szCs w:val="20"/>
          <w:lang w:val="en-US"/>
        </w:rPr>
        <w:t>Source:</w:t>
      </w:r>
      <w:r w:rsidRPr="0036199D">
        <w:rPr>
          <w:rFonts w:ascii="Times New Roman" w:hAnsi="Times New Roman" w:cs="Times New Roman"/>
          <w:sz w:val="20"/>
          <w:szCs w:val="20"/>
          <w:lang w:val="en-US"/>
        </w:rPr>
        <w:t xml:space="preserve"> Aut</w:t>
      </w:r>
      <w:r>
        <w:rPr>
          <w:rFonts w:ascii="Times New Roman" w:hAnsi="Times New Roman" w:cs="Times New Roman"/>
          <w:sz w:val="20"/>
          <w:szCs w:val="20"/>
          <w:lang w:val="en-US"/>
        </w:rPr>
        <w:t>ho</w:t>
      </w:r>
      <w:r w:rsidRPr="0036199D">
        <w:rPr>
          <w:rFonts w:ascii="Times New Roman" w:hAnsi="Times New Roman" w:cs="Times New Roman"/>
          <w:sz w:val="20"/>
          <w:szCs w:val="20"/>
          <w:lang w:val="en-US"/>
        </w:rPr>
        <w:t>r</w:t>
      </w:r>
    </w:p>
    <w:p w14:paraId="3E4F62BC" w14:textId="77777777" w:rsidR="004065A7" w:rsidRPr="0036199D" w:rsidRDefault="004065A7" w:rsidP="004065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68B8E28" w14:textId="77777777" w:rsidR="004065A7" w:rsidRPr="00621153" w:rsidRDefault="004065A7" w:rsidP="004065A7">
      <w:pPr>
        <w:pStyle w:val="Caption"/>
        <w:keepNext/>
        <w:spacing w:after="0"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05315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Table A2.</w:t>
      </w:r>
      <w:r w:rsidRPr="0036199D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L</w:t>
      </w:r>
      <w:r w:rsidRPr="00621153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ist of countries in the sample</w:t>
      </w:r>
    </w:p>
    <w:tbl>
      <w:tblPr>
        <w:tblW w:w="9142" w:type="dxa"/>
        <w:tblInd w:w="7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6"/>
        <w:gridCol w:w="1420"/>
        <w:gridCol w:w="1597"/>
        <w:gridCol w:w="1417"/>
        <w:gridCol w:w="1620"/>
        <w:gridCol w:w="1402"/>
      </w:tblGrid>
      <w:tr w:rsidR="004065A7" w:rsidRPr="0036199D" w14:paraId="479CFFBB" w14:textId="77777777" w:rsidTr="00595406">
        <w:trPr>
          <w:trHeight w:val="300"/>
        </w:trPr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32D94F6D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 xml:space="preserve">South 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Afri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ca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5C8D998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Comoros</w:t>
            </w:r>
          </w:p>
        </w:tc>
        <w:tc>
          <w:tcPr>
            <w:tcW w:w="1597" w:type="dxa"/>
            <w:shd w:val="clear" w:color="auto" w:fill="auto"/>
            <w:noWrap/>
            <w:vAlign w:val="bottom"/>
            <w:hideMark/>
          </w:tcPr>
          <w:p w14:paraId="1550839F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Guinea Bissau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CD637B6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Maurice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1242FDC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Uganda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744CF697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Sierra Leone</w:t>
            </w:r>
          </w:p>
        </w:tc>
      </w:tr>
      <w:tr w:rsidR="004065A7" w:rsidRPr="0036199D" w14:paraId="3D6837C7" w14:textId="77777777" w:rsidTr="00595406">
        <w:trPr>
          <w:trHeight w:val="300"/>
        </w:trPr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6D0B92F4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e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nin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0119BAA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Côte d'Ivoire</w:t>
            </w:r>
          </w:p>
        </w:tc>
        <w:tc>
          <w:tcPr>
            <w:tcW w:w="1597" w:type="dxa"/>
            <w:shd w:val="clear" w:color="auto" w:fill="auto"/>
            <w:noWrap/>
            <w:vAlign w:val="bottom"/>
            <w:hideMark/>
          </w:tcPr>
          <w:p w14:paraId="6E8DC0DE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Kenya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2CE515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Mauritania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85D27C8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R. D. Congo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78CBCC44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Swaziland</w:t>
            </w:r>
          </w:p>
        </w:tc>
      </w:tr>
      <w:tr w:rsidR="004065A7" w:rsidRPr="0036199D" w14:paraId="7E56A87A" w14:textId="77777777" w:rsidTr="00595406">
        <w:trPr>
          <w:trHeight w:val="300"/>
        </w:trPr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6230967F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Botswana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D0A71BB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Gabon</w:t>
            </w:r>
          </w:p>
        </w:tc>
        <w:tc>
          <w:tcPr>
            <w:tcW w:w="1597" w:type="dxa"/>
            <w:shd w:val="clear" w:color="auto" w:fill="auto"/>
            <w:noWrap/>
            <w:vAlign w:val="bottom"/>
            <w:hideMark/>
          </w:tcPr>
          <w:p w14:paraId="14BA0CD8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Lesotho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08B8253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Mozambique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3138B69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Congo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5FD80C24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Tanzania</w:t>
            </w:r>
          </w:p>
        </w:tc>
      </w:tr>
      <w:tr w:rsidR="004065A7" w:rsidRPr="0036199D" w14:paraId="521B5790" w14:textId="77777777" w:rsidTr="00595406">
        <w:trPr>
          <w:trHeight w:val="300"/>
        </w:trPr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5D8A43A2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Burkina Faso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1C518CAC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Gambie</w:t>
            </w:r>
          </w:p>
        </w:tc>
        <w:tc>
          <w:tcPr>
            <w:tcW w:w="1597" w:type="dxa"/>
            <w:shd w:val="clear" w:color="auto" w:fill="auto"/>
            <w:noWrap/>
            <w:vAlign w:val="bottom"/>
            <w:hideMark/>
          </w:tcPr>
          <w:p w14:paraId="7F8E6EC2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Libéria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63C053C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Namibia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7A192E9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Rwanda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2C8DAC65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Togo</w:t>
            </w:r>
          </w:p>
        </w:tc>
      </w:tr>
      <w:tr w:rsidR="004065A7" w:rsidRPr="0036199D" w14:paraId="2012A9C5" w14:textId="77777777" w:rsidTr="00595406">
        <w:trPr>
          <w:trHeight w:val="300"/>
        </w:trPr>
        <w:tc>
          <w:tcPr>
            <w:tcW w:w="1686" w:type="dxa"/>
            <w:shd w:val="clear" w:color="auto" w:fill="auto"/>
            <w:noWrap/>
            <w:vAlign w:val="bottom"/>
          </w:tcPr>
          <w:p w14:paraId="7DFB03FA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Camero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o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n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21D497C4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Ghana</w:t>
            </w:r>
          </w:p>
        </w:tc>
        <w:tc>
          <w:tcPr>
            <w:tcW w:w="1597" w:type="dxa"/>
            <w:shd w:val="clear" w:color="auto" w:fill="auto"/>
            <w:noWrap/>
            <w:vAlign w:val="bottom"/>
          </w:tcPr>
          <w:p w14:paraId="73CEFD1C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Madagascar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6D1233D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Niger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0041D5F9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Senegal</w:t>
            </w:r>
          </w:p>
        </w:tc>
        <w:tc>
          <w:tcPr>
            <w:tcW w:w="1402" w:type="dxa"/>
            <w:shd w:val="clear" w:color="auto" w:fill="auto"/>
            <w:noWrap/>
            <w:vAlign w:val="bottom"/>
          </w:tcPr>
          <w:p w14:paraId="78BA59C4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</w:p>
        </w:tc>
      </w:tr>
      <w:tr w:rsidR="004065A7" w:rsidRPr="0036199D" w14:paraId="21A4D873" w14:textId="77777777" w:rsidTr="00595406">
        <w:trPr>
          <w:trHeight w:val="300"/>
        </w:trPr>
        <w:tc>
          <w:tcPr>
            <w:tcW w:w="1686" w:type="dxa"/>
            <w:shd w:val="clear" w:color="auto" w:fill="auto"/>
            <w:noWrap/>
            <w:vAlign w:val="bottom"/>
          </w:tcPr>
          <w:p w14:paraId="0707AC48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Cap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 xml:space="preserve">e </w:t>
            </w: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Ver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de</w:t>
            </w:r>
          </w:p>
        </w:tc>
        <w:tc>
          <w:tcPr>
            <w:tcW w:w="1420" w:type="dxa"/>
            <w:shd w:val="clear" w:color="auto" w:fill="auto"/>
            <w:noWrap/>
            <w:vAlign w:val="bottom"/>
          </w:tcPr>
          <w:p w14:paraId="4C690518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Guinea</w:t>
            </w:r>
          </w:p>
        </w:tc>
        <w:tc>
          <w:tcPr>
            <w:tcW w:w="1597" w:type="dxa"/>
            <w:shd w:val="clear" w:color="auto" w:fill="auto"/>
            <w:noWrap/>
            <w:vAlign w:val="bottom"/>
          </w:tcPr>
          <w:p w14:paraId="73F559BC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Mali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6807058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Nigeria</w:t>
            </w:r>
          </w:p>
        </w:tc>
        <w:tc>
          <w:tcPr>
            <w:tcW w:w="1620" w:type="dxa"/>
            <w:shd w:val="clear" w:color="auto" w:fill="auto"/>
            <w:noWrap/>
            <w:vAlign w:val="bottom"/>
          </w:tcPr>
          <w:p w14:paraId="28629AF0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  <w:r w:rsidRPr="0036199D"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  <w:t>Seychelles</w:t>
            </w:r>
          </w:p>
        </w:tc>
        <w:tc>
          <w:tcPr>
            <w:tcW w:w="1402" w:type="dxa"/>
            <w:shd w:val="clear" w:color="auto" w:fill="auto"/>
            <w:noWrap/>
            <w:vAlign w:val="bottom"/>
          </w:tcPr>
          <w:p w14:paraId="69DEC127" w14:textId="77777777" w:rsidR="004065A7" w:rsidRPr="0036199D" w:rsidRDefault="004065A7" w:rsidP="005954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fr-CI"/>
              </w:rPr>
            </w:pPr>
          </w:p>
        </w:tc>
      </w:tr>
    </w:tbl>
    <w:p w14:paraId="4C10811A" w14:textId="77777777" w:rsidR="004065A7" w:rsidRPr="0036199D" w:rsidRDefault="004065A7" w:rsidP="004065A7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36199D">
        <w:rPr>
          <w:rFonts w:ascii="Times New Roman" w:hAnsi="Times New Roman" w:cs="Times New Roman"/>
          <w:b/>
          <w:bCs/>
          <w:sz w:val="20"/>
          <w:szCs w:val="20"/>
          <w:lang w:val="en-US"/>
        </w:rPr>
        <w:t>Source:</w:t>
      </w:r>
      <w:r w:rsidRPr="0036199D">
        <w:rPr>
          <w:rFonts w:ascii="Times New Roman" w:hAnsi="Times New Roman" w:cs="Times New Roman"/>
          <w:sz w:val="20"/>
          <w:szCs w:val="20"/>
          <w:lang w:val="en-US"/>
        </w:rPr>
        <w:t xml:space="preserve"> Aut</w:t>
      </w:r>
      <w:r>
        <w:rPr>
          <w:rFonts w:ascii="Times New Roman" w:hAnsi="Times New Roman" w:cs="Times New Roman"/>
          <w:sz w:val="20"/>
          <w:szCs w:val="20"/>
          <w:lang w:val="en-US"/>
        </w:rPr>
        <w:t>ho</w:t>
      </w:r>
      <w:r w:rsidRPr="0036199D">
        <w:rPr>
          <w:rFonts w:ascii="Times New Roman" w:hAnsi="Times New Roman" w:cs="Times New Roman"/>
          <w:sz w:val="20"/>
          <w:szCs w:val="20"/>
          <w:lang w:val="en-US"/>
        </w:rPr>
        <w:t xml:space="preserve">r </w:t>
      </w:r>
    </w:p>
    <w:p w14:paraId="0180D09A" w14:textId="77777777" w:rsidR="00E1715D" w:rsidRDefault="004065A7"/>
    <w:sectPr w:rsidR="00E1715D" w:rsidSect="00C90A2D">
      <w:footerReference w:type="default" r:id="rId4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35ADAB" w14:textId="77777777" w:rsidR="00ED3AB9" w:rsidRDefault="004065A7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xxxii</w:t>
    </w:r>
    <w:r>
      <w:rPr>
        <w:noProof/>
      </w:rPr>
      <w:fldChar w:fldCharType="end"/>
    </w:r>
  </w:p>
  <w:p w14:paraId="16545031" w14:textId="77777777" w:rsidR="00ED3AB9" w:rsidRDefault="004065A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A7"/>
    <w:rsid w:val="001942F0"/>
    <w:rsid w:val="002C0857"/>
    <w:rsid w:val="003F01F8"/>
    <w:rsid w:val="004065A7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46919"/>
  <w15:chartTrackingRefBased/>
  <w15:docId w15:val="{429D1F11-9A51-44B8-A6F9-C8B9B35CC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5A7"/>
    <w:pPr>
      <w:spacing w:after="200" w:line="276" w:lineRule="auto"/>
    </w:pPr>
    <w:rPr>
      <w:rFonts w:eastAsiaTheme="minorEastAsia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65A7"/>
    <w:pPr>
      <w:keepNext/>
      <w:keepLines/>
      <w:spacing w:before="240" w:after="0"/>
      <w:outlineLvl w:val="0"/>
    </w:pPr>
    <w:rPr>
      <w:rFonts w:ascii="Georgia" w:eastAsia="Times New Roman" w:hAnsi="Georgia" w:cs="Times New Roman"/>
      <w:b/>
      <w:color w:val="2E74B5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5A7"/>
    <w:rPr>
      <w:rFonts w:ascii="Georgia" w:eastAsia="Times New Roman" w:hAnsi="Georgia" w:cs="Times New Roman"/>
      <w:b/>
      <w:color w:val="2E74B5"/>
      <w:sz w:val="28"/>
      <w:szCs w:val="32"/>
      <w:lang w:val="fr-FR" w:eastAsia="fr-FR"/>
    </w:rPr>
  </w:style>
  <w:style w:type="paragraph" w:styleId="Footer">
    <w:name w:val="footer"/>
    <w:basedOn w:val="Normal"/>
    <w:link w:val="FooterChar"/>
    <w:uiPriority w:val="99"/>
    <w:unhideWhenUsed/>
    <w:rsid w:val="004065A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065A7"/>
    <w:rPr>
      <w:lang w:val="fr-FR"/>
    </w:rPr>
  </w:style>
  <w:style w:type="paragraph" w:styleId="Caption">
    <w:name w:val="caption"/>
    <w:basedOn w:val="Normal"/>
    <w:next w:val="Normal"/>
    <w:uiPriority w:val="35"/>
    <w:unhideWhenUsed/>
    <w:qFormat/>
    <w:rsid w:val="004065A7"/>
    <w:pPr>
      <w:spacing w:line="240" w:lineRule="auto"/>
    </w:pPr>
    <w:rPr>
      <w:rFonts w:eastAsiaTheme="minorHAnsi"/>
      <w:i/>
      <w:iCs/>
      <w:color w:val="44546A" w:themeColor="text2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Company>Springer Nature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2023-08-08T08:14:00Z</dcterms:created>
  <dcterms:modified xsi:type="dcterms:W3CDTF">2023-08-08T08:14:00Z</dcterms:modified>
</cp:coreProperties>
</file>