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5261" w:rsidRDefault="00C15261" w:rsidP="00C15261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Appendix 1.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Barkman’s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(1988) system of plant architecture</w:t>
      </w:r>
      <w:r>
        <w:rPr>
          <w:rFonts w:ascii="Calibri" w:eastAsia="Calibri" w:hAnsi="Calibri" w:cs="Calibri"/>
          <w:sz w:val="22"/>
          <w:szCs w:val="22"/>
        </w:rPr>
        <w:t xml:space="preserve"> recorded in 413 2x2m plots in Canton de Vaud (Switzerland) </w:t>
      </w:r>
    </w:p>
    <w:p w:rsidR="00C15261" w:rsidRDefault="00C15261" w:rsidP="00C15261">
      <w:pPr>
        <w:rPr>
          <w:rFonts w:ascii="Calibri" w:eastAsia="Calibri" w:hAnsi="Calibri" w:cs="Calibri"/>
          <w:sz w:val="22"/>
          <w:szCs w:val="22"/>
        </w:rPr>
      </w:pPr>
    </w:p>
    <w:p w:rsidR="00C15261" w:rsidRDefault="00C15261" w:rsidP="00C15261">
      <w:pPr>
        <w:rPr>
          <w:b/>
          <w:i/>
          <w:color w:val="000000"/>
        </w:rPr>
      </w:pPr>
      <w:r>
        <w:rPr>
          <w:rFonts w:ascii="Calibri" w:eastAsia="Calibri" w:hAnsi="Calibri" w:cs="Calibri"/>
          <w:b/>
          <w:i/>
          <w:sz w:val="22"/>
          <w:szCs w:val="22"/>
        </w:rPr>
        <w:t xml:space="preserve">Key for tracheophytes with table illustrating classes inside the 5 main types. </w:t>
      </w:r>
      <w:r>
        <w:rPr>
          <w:b/>
          <w:i/>
          <w:color w:val="000000"/>
        </w:rPr>
        <w:br/>
      </w:r>
    </w:p>
    <w:p w:rsidR="00C15261" w:rsidRDefault="00C15261" w:rsidP="00C15261">
      <w:pPr>
        <w:numPr>
          <w:ilvl w:val="0"/>
          <w:numId w:val="2"/>
        </w:numPr>
        <w:spacing w:line="276" w:lineRule="auto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Plants supported by other plants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(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Scandentia</w:t>
      </w:r>
      <w:proofErr w:type="spellEnd"/>
      <w:r>
        <w:rPr>
          <w:rFonts w:ascii="Calibri" w:eastAsia="Calibri" w:hAnsi="Calibri" w:cs="Calibri"/>
          <w:b/>
          <w:color w:val="000000"/>
          <w:sz w:val="22"/>
          <w:szCs w:val="22"/>
        </w:rPr>
        <w:t>)</w:t>
      </w:r>
    </w:p>
    <w:p w:rsidR="00C15261" w:rsidRDefault="00C15261" w:rsidP="00C15261">
      <w:pPr>
        <w:spacing w:line="276" w:lineRule="auto"/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1.1. Climbing herbs</w:t>
      </w:r>
    </w:p>
    <w:p w:rsidR="00C15261" w:rsidRDefault="00C15261" w:rsidP="00C15261">
      <w:pPr>
        <w:spacing w:line="276" w:lineRule="auto"/>
        <w:ind w:left="720" w:firstLine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1.1.1 Winding herbs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Convolvulids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spacing w:line="276" w:lineRule="auto"/>
        <w:ind w:left="144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1.1.2 Spread-climbers with slack, scrambling-ascending stems, spreading over and between other plants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Aparinids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spacing w:line="276" w:lineRule="auto"/>
        <w:ind w:left="720" w:firstLine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1.1.3 Tendril climbers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Bryonids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spacing w:line="276" w:lineRule="auto"/>
        <w:ind w:left="7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1.2 Vines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Hederids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numPr>
          <w:ilvl w:val="0"/>
          <w:numId w:val="2"/>
        </w:numPr>
        <w:spacing w:line="276" w:lineRule="auto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Self-supporting plants</w:t>
      </w:r>
    </w:p>
    <w:p w:rsidR="00C15261" w:rsidRDefault="00C15261" w:rsidP="00C15261">
      <w:pPr>
        <w:spacing w:line="276" w:lineRule="auto"/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2.1 Herbaceous plants with strongly reduced leaves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(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Equisetoids</w:t>
      </w:r>
      <w:proofErr w:type="spellEnd"/>
      <w:r>
        <w:rPr>
          <w:rFonts w:ascii="Calibri" w:eastAsia="Calibri" w:hAnsi="Calibri" w:cs="Calibri"/>
          <w:b/>
          <w:color w:val="000000"/>
          <w:sz w:val="22"/>
          <w:szCs w:val="22"/>
        </w:rPr>
        <w:t>)</w:t>
      </w:r>
      <w:bookmarkStart w:id="0" w:name="_GoBack"/>
      <w:bookmarkEnd w:id="0"/>
    </w:p>
    <w:p w:rsidR="00C15261" w:rsidRDefault="00C15261" w:rsidP="00C15261">
      <w:pPr>
        <w:spacing w:line="276" w:lineRule="auto"/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  <w:t>2.1.1. Erect, unbranched herbs solitary or growing in mats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Eleocharids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  <w:t>2.1.2. Erect, strongly branched herbs, solitary or growing in mats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Equisylvatids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  <w:t>2.1.3. Erect, unbranched herbs growing in tufts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Junceffusids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2.2. Herbs with unbranched stems or only at the very base, usually with many vegetative shoots with long, narrow leaves (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>Graminoids</w:t>
      </w:r>
      <w:r>
        <w:rPr>
          <w:rFonts w:ascii="Calibri" w:eastAsia="Calibri" w:hAnsi="Calibri" w:cs="Calibri"/>
          <w:color w:val="000000"/>
          <w:sz w:val="22"/>
          <w:szCs w:val="22"/>
        </w:rPr>
        <w:t>, Table A)</w:t>
      </w:r>
    </w:p>
    <w:p w:rsidR="00C15261" w:rsidRDefault="00C15261" w:rsidP="00C15261">
      <w:pPr>
        <w:ind w:left="7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  <w:t xml:space="preserve">2.2.1. Graminoids with </w:t>
      </w:r>
      <w:proofErr w:type="spellStart"/>
      <w:r>
        <w:rPr>
          <w:rFonts w:ascii="Calibri" w:eastAsia="Calibri" w:hAnsi="Calibri" w:cs="Calibri"/>
          <w:sz w:val="22"/>
          <w:szCs w:val="22"/>
        </w:rPr>
        <w:t>stolons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or runners (</w:t>
      </w:r>
      <w:r>
        <w:rPr>
          <w:rFonts w:ascii="Calibri" w:eastAsia="Calibri" w:hAnsi="Calibri" w:cs="Calibri"/>
          <w:i/>
          <w:sz w:val="22"/>
          <w:szCs w:val="22"/>
        </w:rPr>
        <w:t>Stolonifera</w:t>
      </w:r>
      <w:r>
        <w:rPr>
          <w:rFonts w:ascii="Calibri" w:eastAsia="Calibri" w:hAnsi="Calibri" w:cs="Calibri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  <w:t>2.2.2. Graminoids with long rhizomes (</w:t>
      </w:r>
      <w:proofErr w:type="spellStart"/>
      <w:r>
        <w:rPr>
          <w:rFonts w:ascii="Calibri" w:eastAsia="Calibri" w:hAnsi="Calibri" w:cs="Calibri"/>
          <w:i/>
          <w:sz w:val="22"/>
          <w:szCs w:val="22"/>
        </w:rPr>
        <w:t>Rhizomatosa</w:t>
      </w:r>
      <w:proofErr w:type="spellEnd"/>
      <w:r>
        <w:rPr>
          <w:rFonts w:ascii="Calibri" w:eastAsia="Calibri" w:hAnsi="Calibri" w:cs="Calibri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  <w:t>2.2.2.1. Short herbs, 10-50cm (</w:t>
      </w:r>
      <w:proofErr w:type="spellStart"/>
      <w:r>
        <w:rPr>
          <w:rFonts w:ascii="Calibri" w:eastAsia="Calibri" w:hAnsi="Calibri" w:cs="Calibri"/>
          <w:i/>
          <w:sz w:val="22"/>
          <w:szCs w:val="22"/>
        </w:rPr>
        <w:t>Trisetids</w:t>
      </w:r>
      <w:proofErr w:type="spellEnd"/>
      <w:r>
        <w:rPr>
          <w:rFonts w:ascii="Calibri" w:eastAsia="Calibri" w:hAnsi="Calibri" w:cs="Calibri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  <w:t>2.2.2.2. Tall herbs, &gt;50cm (</w:t>
      </w:r>
      <w:proofErr w:type="spellStart"/>
      <w:r>
        <w:rPr>
          <w:rFonts w:ascii="Calibri" w:eastAsia="Calibri" w:hAnsi="Calibri" w:cs="Calibri"/>
          <w:i/>
          <w:sz w:val="22"/>
          <w:szCs w:val="22"/>
        </w:rPr>
        <w:t>Arrhenaterids</w:t>
      </w:r>
      <w:proofErr w:type="spellEnd"/>
      <w:r>
        <w:rPr>
          <w:rFonts w:ascii="Calibri" w:eastAsia="Calibri" w:hAnsi="Calibri" w:cs="Calibri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  <w:t xml:space="preserve">2.2.3. </w:t>
      </w:r>
      <w:proofErr w:type="spellStart"/>
      <w:r>
        <w:rPr>
          <w:rFonts w:ascii="Calibri" w:eastAsia="Calibri" w:hAnsi="Calibri" w:cs="Calibri"/>
          <w:sz w:val="22"/>
          <w:szCs w:val="22"/>
        </w:rPr>
        <w:t>Cespitose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graminoids (</w:t>
      </w:r>
      <w:proofErr w:type="spellStart"/>
      <w:r>
        <w:rPr>
          <w:rFonts w:ascii="Calibri" w:eastAsia="Calibri" w:hAnsi="Calibri" w:cs="Calibri"/>
          <w:i/>
          <w:sz w:val="22"/>
          <w:szCs w:val="22"/>
        </w:rPr>
        <w:t>Cespitosa</w:t>
      </w:r>
      <w:proofErr w:type="spellEnd"/>
      <w:r>
        <w:rPr>
          <w:rFonts w:ascii="Calibri" w:eastAsia="Calibri" w:hAnsi="Calibri" w:cs="Calibri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  <w:t>2.2.2.3.1. Short herbs, 5-40cm (</w:t>
      </w:r>
      <w:proofErr w:type="spellStart"/>
      <w:r>
        <w:rPr>
          <w:rFonts w:ascii="Calibri" w:eastAsia="Calibri" w:hAnsi="Calibri" w:cs="Calibri"/>
          <w:i/>
          <w:sz w:val="22"/>
          <w:szCs w:val="22"/>
        </w:rPr>
        <w:t>Nardids</w:t>
      </w:r>
      <w:proofErr w:type="spellEnd"/>
      <w:r>
        <w:rPr>
          <w:rFonts w:ascii="Calibri" w:eastAsia="Calibri" w:hAnsi="Calibri" w:cs="Calibri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  <w:t>2.2.2.3.2. Tall herbs, &gt;50cm (</w:t>
      </w:r>
      <w:proofErr w:type="spellStart"/>
      <w:r>
        <w:rPr>
          <w:rFonts w:ascii="Calibri" w:eastAsia="Calibri" w:hAnsi="Calibri" w:cs="Calibri"/>
          <w:i/>
          <w:sz w:val="22"/>
          <w:szCs w:val="22"/>
        </w:rPr>
        <w:t>Molinids</w:t>
      </w:r>
      <w:proofErr w:type="spellEnd"/>
      <w:r>
        <w:rPr>
          <w:rFonts w:ascii="Calibri" w:eastAsia="Calibri" w:hAnsi="Calibri" w:cs="Calibri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  <w:t>2.2.4. Solitary stems, annual plants (</w:t>
      </w:r>
      <w:proofErr w:type="spellStart"/>
      <w:r>
        <w:rPr>
          <w:rFonts w:ascii="Calibri" w:eastAsia="Calibri" w:hAnsi="Calibri" w:cs="Calibri"/>
          <w:i/>
          <w:sz w:val="22"/>
          <w:szCs w:val="22"/>
        </w:rPr>
        <w:t>Airids</w:t>
      </w:r>
      <w:proofErr w:type="spellEnd"/>
      <w:r>
        <w:rPr>
          <w:rFonts w:ascii="Calibri" w:eastAsia="Calibri" w:hAnsi="Calibri" w:cs="Calibri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2.3. For</w:t>
      </w:r>
      <w:r>
        <w:rPr>
          <w:rFonts w:ascii="Calibri" w:eastAsia="Calibri" w:hAnsi="Calibri" w:cs="Calibri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s with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well developed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leaves, apical growth (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Herbae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  <w:t>2.3.1. Stems very short, plants compacted into dense cushions (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Pulvinatae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: </w:t>
      </w:r>
      <w:proofErr w:type="spellStart"/>
      <w:r>
        <w:rPr>
          <w:rFonts w:ascii="Calibri" w:eastAsia="Calibri" w:hAnsi="Calibri" w:cs="Calibri"/>
          <w:b/>
          <w:i/>
          <w:color w:val="000000"/>
          <w:sz w:val="22"/>
          <w:szCs w:val="22"/>
        </w:rPr>
        <w:t>Androsaceids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  <w:t>2.3.2. Stems long, plants prostrate or decumbent (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Decumbentes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; Table A)</w:t>
      </w:r>
    </w:p>
    <w:p w:rsidR="00C15261" w:rsidRDefault="00C15261" w:rsidP="00C15261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2.3.2.1. Stems prostrate, leaves in one plane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Illecebrids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2.3.2.2. Stems decumbent, leaves in several planes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Thymids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  <w:t>2.3.3. Main stem arching (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Arcuatae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: </w:t>
      </w:r>
      <w:proofErr w:type="spellStart"/>
      <w:r>
        <w:rPr>
          <w:rFonts w:ascii="Calibri" w:eastAsia="Calibri" w:hAnsi="Calibri" w:cs="Calibri"/>
          <w:b/>
          <w:i/>
          <w:color w:val="000000"/>
          <w:sz w:val="22"/>
          <w:szCs w:val="22"/>
        </w:rPr>
        <w:t>Polygonatids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  <w:t>2.3.4. Main stem erected (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Erectae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2.3.4.1. With basal leaves only (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Rosulatae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; Table </w:t>
      </w:r>
      <w:r>
        <w:rPr>
          <w:rFonts w:ascii="Calibri" w:eastAsia="Calibri" w:hAnsi="Calibri" w:cs="Calibri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lastRenderedPageBreak/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 xml:space="preserve">2.3.4.1.1. With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stolons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Fragariids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2.3.4.1.2. Plants solitary, stem single or absent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Primulids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2.3.4.1.3. With short branched rhizomes, basal rosette crowded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Bellids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 xml:space="preserve">2.3.4.1.4. With long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rhizomes,  no</w:t>
      </w:r>
      <w:proofErr w:type="gramEnd"/>
      <w:r>
        <w:rPr>
          <w:rFonts w:ascii="Calibri" w:eastAsia="Calibri" w:hAnsi="Calibri" w:cs="Calibri"/>
          <w:color w:val="000000"/>
          <w:sz w:val="22"/>
          <w:szCs w:val="22"/>
        </w:rPr>
        <w:t xml:space="preserve"> rosette, only basal leaves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Oxalids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2.3.4.2. Both a differentiated rosette and stem leaves (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Scaposo-Rosulatae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; Table C)</w:t>
      </w:r>
    </w:p>
    <w:p w:rsidR="00C15261" w:rsidRDefault="00C15261" w:rsidP="00C15261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2.3.4.2.1. With long rhizomes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Aegopodiids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2.3.4.2.2. Solitary plants, stems strongly branched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Ranunculids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 xml:space="preserve">2.3.4.2.3. With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stolons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Ajugids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2.3.4.2.4.  Solitary plants, stems unbranched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Verbascids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2.3.4.2.5. Basal rosette crowded (</w:t>
      </w:r>
      <w:r>
        <w:rPr>
          <w:rFonts w:ascii="Calibri" w:eastAsia="Calibri" w:hAnsi="Calibri" w:cs="Calibri"/>
          <w:i/>
          <w:color w:val="000000"/>
          <w:sz w:val="22"/>
          <w:szCs w:val="22"/>
        </w:rPr>
        <w:t>Arabids</w:t>
      </w:r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2.3.4.3. Stem leaves only (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Scaposae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; Table </w:t>
      </w:r>
      <w:r>
        <w:rPr>
          <w:rFonts w:ascii="Calibri" w:eastAsia="Calibri" w:hAnsi="Calibri" w:cs="Calibri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 xml:space="preserve">2.3.4.3.1. Many unbranched stems from a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cespitose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base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Linariids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 xml:space="preserve">2.3.4.3.2. Many strongly branched stems from a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cespitose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base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Minuartids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ind w:left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 xml:space="preserve">2.3.4.3.3. </w:t>
      </w:r>
      <w:r>
        <w:rPr>
          <w:rFonts w:ascii="Calibri" w:eastAsia="Calibri" w:hAnsi="Calibri" w:cs="Calibri"/>
          <w:sz w:val="22"/>
          <w:szCs w:val="22"/>
        </w:rPr>
        <w:t>Solitary, unbranched plants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Epipactids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ind w:left="2160" w:firstLine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2.3.4.3.4. Solitary, strongly branched plants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Gypsophilids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</w:p>
    <w:p w:rsidR="00C15261" w:rsidRDefault="00C15261" w:rsidP="00C15261">
      <w:pPr>
        <w:ind w:left="2160" w:firstLine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2.3.4.3.5. With long rhizomes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Asperulids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ind w:left="216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2.3.4.4. Leaves in a rosette at the top of the stem (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Epirosulatae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ind w:left="216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  <w:t>2.3.4.4.1. With long rhizomes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Trientalids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ind w:left="216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  <w:t>2.3.4.4.2. Solitary plants sprouting from a short rhizome, bulb or tuber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Eranthids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  <w:t>2.4. Woody plants, &lt;1m tall (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>dwarf shrubs</w:t>
      </w:r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2.4.1. Ascending plants with decumbent stems, 10-30 cm high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Empetrids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2.4.2. Erect plants, 10-100 cm high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Myrtillids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2.4.3. Creeping plants with prostrate stems, 5-10 cm high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Loiseleureids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  <w:t>2.5. Woody plants, 1-5m tall (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>shrubs</w:t>
      </w:r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2.5.1. Erect shrubs with arching branches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Sambucids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2.5.2. Erect fastigiate shrubs with stiff, erect branches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Sarothamnids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 xml:space="preserve">2.5.3. Erect shrubs with straight, divergent,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erecto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-patent branches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Cornids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2.5.4. Creeping shrubs with decumbent stems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Mugids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  <w:t xml:space="preserve">2.6. 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>Trees</w:t>
      </w:r>
    </w:p>
    <w:p w:rsidR="00C15261" w:rsidRDefault="00C15261" w:rsidP="00C15261">
      <w:pP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2.6.1. Most branches horizontal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Quercids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2.6.2. Middle and lower branches hanging down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Piceids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 xml:space="preserve">2.6.3. Branches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erecto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-patent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Fagids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 xml:space="preserve">2.6.4 Branches arcuate,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erecto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-patent at base, drooping near apex (</w:t>
      </w:r>
      <w:proofErr w:type="spellStart"/>
      <w:r>
        <w:rPr>
          <w:rFonts w:ascii="Calibri" w:eastAsia="Calibri" w:hAnsi="Calibri" w:cs="Calibri"/>
          <w:i/>
          <w:color w:val="000000"/>
          <w:sz w:val="22"/>
          <w:szCs w:val="22"/>
        </w:rPr>
        <w:t>Tillids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:rsidR="00C15261" w:rsidRDefault="00C15261" w:rsidP="00C15261"/>
    <w:p w:rsidR="00C15261" w:rsidRDefault="00C15261" w:rsidP="00C15261">
      <w:pPr>
        <w:spacing w:line="276" w:lineRule="auto"/>
      </w:pPr>
    </w:p>
    <w:tbl>
      <w:tblPr>
        <w:tblW w:w="11624" w:type="dxa"/>
        <w:tblInd w:w="-1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50"/>
        <w:gridCol w:w="1836"/>
        <w:gridCol w:w="1843"/>
        <w:gridCol w:w="1843"/>
        <w:gridCol w:w="2268"/>
        <w:gridCol w:w="1984"/>
      </w:tblGrid>
      <w:tr w:rsidR="00C15261" w:rsidTr="003012EC">
        <w:trPr>
          <w:trHeight w:val="220"/>
        </w:trPr>
        <w:tc>
          <w:tcPr>
            <w:tcW w:w="1850" w:type="dxa"/>
            <w:vMerge w:val="restart"/>
            <w:tcBorders>
              <w:top w:val="nil"/>
              <w:left w:val="nil"/>
            </w:tcBorders>
          </w:tcPr>
          <w:p w:rsidR="00C15261" w:rsidRDefault="00C15261" w:rsidP="003012EC">
            <w:pPr>
              <w:spacing w:line="276" w:lineRule="auto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5522" w:type="dxa"/>
            <w:gridSpan w:val="3"/>
            <w:tcBorders>
              <w:top w:val="single" w:sz="4" w:space="0" w:color="000000"/>
            </w:tcBorders>
          </w:tcPr>
          <w:p w:rsidR="00C15261" w:rsidRDefault="00C15261" w:rsidP="003012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Graminoids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</w:tcBorders>
          </w:tcPr>
          <w:p w:rsidR="00C15261" w:rsidRDefault="00C15261" w:rsidP="003012EC">
            <w:pPr>
              <w:spacing w:line="276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Decumbentes</w:t>
            </w:r>
            <w:proofErr w:type="spellEnd"/>
          </w:p>
        </w:tc>
      </w:tr>
      <w:tr w:rsidR="00C15261" w:rsidTr="003012EC">
        <w:tc>
          <w:tcPr>
            <w:tcW w:w="1850" w:type="dxa"/>
            <w:vMerge/>
            <w:tcBorders>
              <w:top w:val="nil"/>
              <w:left w:val="nil"/>
            </w:tcBorders>
          </w:tcPr>
          <w:p w:rsidR="00C15261" w:rsidRDefault="00C15261" w:rsidP="003012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1836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rPr>
                <w:b/>
              </w:rPr>
              <w:t>Stolonifera</w:t>
            </w:r>
          </w:p>
        </w:tc>
        <w:tc>
          <w:tcPr>
            <w:tcW w:w="1843" w:type="dxa"/>
          </w:tcPr>
          <w:p w:rsidR="00C15261" w:rsidRDefault="00C15261" w:rsidP="003012EC">
            <w:pPr>
              <w:spacing w:line="276" w:lineRule="auto"/>
              <w:jc w:val="center"/>
            </w:pPr>
            <w:proofErr w:type="spellStart"/>
            <w:r>
              <w:rPr>
                <w:b/>
              </w:rPr>
              <w:t>Rhizomatosa</w:t>
            </w:r>
            <w:proofErr w:type="spellEnd"/>
          </w:p>
        </w:tc>
        <w:tc>
          <w:tcPr>
            <w:tcW w:w="1843" w:type="dxa"/>
          </w:tcPr>
          <w:p w:rsidR="00C15261" w:rsidRDefault="00C15261" w:rsidP="003012EC">
            <w:pPr>
              <w:spacing w:line="276" w:lineRule="auto"/>
              <w:jc w:val="center"/>
            </w:pPr>
            <w:proofErr w:type="spellStart"/>
            <w:r>
              <w:rPr>
                <w:b/>
              </w:rPr>
              <w:t>Caespitosa</w:t>
            </w:r>
            <w:proofErr w:type="spellEnd"/>
          </w:p>
        </w:tc>
        <w:tc>
          <w:tcPr>
            <w:tcW w:w="2268" w:type="dxa"/>
          </w:tcPr>
          <w:p w:rsidR="00C15261" w:rsidRDefault="00C15261" w:rsidP="003012EC">
            <w:pPr>
              <w:spacing w:line="276" w:lineRule="auto"/>
              <w:jc w:val="center"/>
            </w:pPr>
            <w:proofErr w:type="spellStart"/>
            <w:r>
              <w:rPr>
                <w:b/>
              </w:rPr>
              <w:t>Illecebrids</w:t>
            </w:r>
            <w:proofErr w:type="spellEnd"/>
          </w:p>
        </w:tc>
        <w:tc>
          <w:tcPr>
            <w:tcW w:w="1984" w:type="dxa"/>
          </w:tcPr>
          <w:p w:rsidR="00C15261" w:rsidRDefault="00C15261" w:rsidP="003012EC">
            <w:pPr>
              <w:spacing w:line="276" w:lineRule="auto"/>
              <w:jc w:val="center"/>
            </w:pPr>
            <w:proofErr w:type="spellStart"/>
            <w:r>
              <w:rPr>
                <w:b/>
              </w:rPr>
              <w:t>Thymids</w:t>
            </w:r>
            <w:proofErr w:type="spellEnd"/>
          </w:p>
        </w:tc>
      </w:tr>
      <w:tr w:rsidR="00C15261" w:rsidTr="003012EC">
        <w:tc>
          <w:tcPr>
            <w:tcW w:w="1850" w:type="dxa"/>
          </w:tcPr>
          <w:p w:rsidR="00C15261" w:rsidRDefault="00C15261" w:rsidP="003012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Characteristic features</w:t>
            </w:r>
          </w:p>
        </w:tc>
        <w:tc>
          <w:tcPr>
            <w:tcW w:w="1836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t xml:space="preserve">Presence of </w:t>
            </w:r>
            <w:proofErr w:type="spellStart"/>
            <w:r>
              <w:t>stolons</w:t>
            </w:r>
            <w:proofErr w:type="spellEnd"/>
            <w:r>
              <w:t xml:space="preserve"> or runners</w:t>
            </w:r>
          </w:p>
        </w:tc>
        <w:tc>
          <w:tcPr>
            <w:tcW w:w="1843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t>Presence of long rhizomes</w:t>
            </w:r>
          </w:p>
        </w:tc>
        <w:tc>
          <w:tcPr>
            <w:tcW w:w="1843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t>Presence of short rhizomes, isolated clumps</w:t>
            </w:r>
          </w:p>
        </w:tc>
        <w:tc>
          <w:tcPr>
            <w:tcW w:w="2268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t>Stems prostrate, leaves in one plane</w:t>
            </w:r>
          </w:p>
        </w:tc>
        <w:tc>
          <w:tcPr>
            <w:tcW w:w="1984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t>Stems decumbent, leaves in several planes</w:t>
            </w:r>
          </w:p>
        </w:tc>
      </w:tr>
      <w:tr w:rsidR="00C15261" w:rsidTr="003012EC">
        <w:trPr>
          <w:trHeight w:val="1841"/>
        </w:trPr>
        <w:tc>
          <w:tcPr>
            <w:tcW w:w="1850" w:type="dxa"/>
          </w:tcPr>
          <w:p w:rsidR="00C15261" w:rsidRDefault="00C15261" w:rsidP="003012EC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  <w:p w:rsidR="00C15261" w:rsidRDefault="00C15261" w:rsidP="003012EC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  <w:p w:rsidR="00C15261" w:rsidRDefault="00C15261" w:rsidP="003012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Illustrations</w:t>
            </w:r>
          </w:p>
        </w:tc>
        <w:tc>
          <w:tcPr>
            <w:tcW w:w="1836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hidden="0" allowOverlap="1" wp14:anchorId="65F36D5A" wp14:editId="46B713F3">
                  <wp:simplePos x="0" y="0"/>
                  <wp:positionH relativeFrom="column">
                    <wp:posOffset>-21589</wp:posOffset>
                  </wp:positionH>
                  <wp:positionV relativeFrom="paragraph">
                    <wp:posOffset>30903</wp:posOffset>
                  </wp:positionV>
                  <wp:extent cx="1028700" cy="876300"/>
                  <wp:effectExtent l="0" t="0" r="0" b="0"/>
                  <wp:wrapSquare wrapText="bothSides" distT="0" distB="0" distL="114300" distR="114300"/>
                  <wp:docPr id="16" name="image10.png" descr="Une image contenant capture d’écran, vert, conception&#10;&#10;Description générée automatiquemen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 descr="Une image contenant capture d’écran, vert, conception&#10;&#10;Description générée automatiquement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700" cy="8763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C15261" w:rsidRDefault="00C15261" w:rsidP="003012EC">
            <w:pPr>
              <w:spacing w:line="276" w:lineRule="auto"/>
              <w:jc w:val="center"/>
            </w:pPr>
          </w:p>
          <w:p w:rsidR="00C15261" w:rsidRDefault="00C15261" w:rsidP="003012EC">
            <w:pPr>
              <w:spacing w:line="276" w:lineRule="auto"/>
              <w:jc w:val="center"/>
            </w:pPr>
          </w:p>
        </w:tc>
        <w:tc>
          <w:tcPr>
            <w:tcW w:w="1843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hidden="0" allowOverlap="1" wp14:anchorId="78852D96" wp14:editId="2832CB4E">
                  <wp:simplePos x="0" y="0"/>
                  <wp:positionH relativeFrom="column">
                    <wp:posOffset>-19049</wp:posOffset>
                  </wp:positionH>
                  <wp:positionV relativeFrom="paragraph">
                    <wp:posOffset>53339</wp:posOffset>
                  </wp:positionV>
                  <wp:extent cx="1080000" cy="1064291"/>
                  <wp:effectExtent l="0" t="0" r="0" b="0"/>
                  <wp:wrapSquare wrapText="bothSides" distT="0" distB="0" distL="114300" distR="114300"/>
                  <wp:docPr id="8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06429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43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hidden="0" allowOverlap="1" wp14:anchorId="3FAE33E5" wp14:editId="1909B9C0">
                  <wp:simplePos x="0" y="0"/>
                  <wp:positionH relativeFrom="column">
                    <wp:posOffset>328295</wp:posOffset>
                  </wp:positionH>
                  <wp:positionV relativeFrom="paragraph">
                    <wp:posOffset>172085</wp:posOffset>
                  </wp:positionV>
                  <wp:extent cx="339725" cy="819150"/>
                  <wp:effectExtent l="0" t="0" r="0" b="0"/>
                  <wp:wrapSquare wrapText="bothSides" distT="0" distB="0" distL="114300" distR="114300"/>
                  <wp:docPr id="13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725" cy="8191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68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hidden="0" allowOverlap="1" wp14:anchorId="2527C142" wp14:editId="012DD7E6">
                  <wp:simplePos x="0" y="0"/>
                  <wp:positionH relativeFrom="column">
                    <wp:posOffset>-65404</wp:posOffset>
                  </wp:positionH>
                  <wp:positionV relativeFrom="paragraph">
                    <wp:posOffset>783590</wp:posOffset>
                  </wp:positionV>
                  <wp:extent cx="1533238" cy="180000"/>
                  <wp:effectExtent l="0" t="0" r="0" b="0"/>
                  <wp:wrapSquare wrapText="bothSides" distT="0" distB="0" distL="114300" distR="114300"/>
                  <wp:docPr id="9" name="image1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238" cy="18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84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hidden="0" allowOverlap="1" wp14:anchorId="56C03AA4" wp14:editId="2796863D">
                  <wp:simplePos x="0" y="0"/>
                  <wp:positionH relativeFrom="column">
                    <wp:posOffset>-35559</wp:posOffset>
                  </wp:positionH>
                  <wp:positionV relativeFrom="paragraph">
                    <wp:posOffset>541020</wp:posOffset>
                  </wp:positionV>
                  <wp:extent cx="1224000" cy="413837"/>
                  <wp:effectExtent l="0" t="0" r="0" b="0"/>
                  <wp:wrapSquare wrapText="bothSides" distT="0" distB="0" distL="114300" distR="114300"/>
                  <wp:docPr id="18" name="image1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4000" cy="41383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C15261" w:rsidRDefault="00C15261" w:rsidP="00C15261">
      <w:pPr>
        <w:spacing w:line="276" w:lineRule="auto"/>
        <w:rPr>
          <w:b/>
        </w:rPr>
      </w:pPr>
    </w:p>
    <w:tbl>
      <w:tblPr>
        <w:tblW w:w="11623" w:type="dxa"/>
        <w:tblInd w:w="-1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49"/>
        <w:gridCol w:w="2545"/>
        <w:gridCol w:w="2693"/>
        <w:gridCol w:w="2693"/>
        <w:gridCol w:w="1843"/>
      </w:tblGrid>
      <w:tr w:rsidR="00C15261" w:rsidTr="003012EC">
        <w:trPr>
          <w:trHeight w:val="74"/>
        </w:trPr>
        <w:tc>
          <w:tcPr>
            <w:tcW w:w="1850" w:type="dxa"/>
            <w:vMerge w:val="restart"/>
            <w:tcBorders>
              <w:top w:val="nil"/>
              <w:left w:val="nil"/>
            </w:tcBorders>
          </w:tcPr>
          <w:p w:rsidR="00C15261" w:rsidRDefault="00C15261" w:rsidP="003012EC">
            <w:pPr>
              <w:spacing w:line="276" w:lineRule="auto"/>
              <w:rPr>
                <w:b/>
              </w:rPr>
            </w:pPr>
            <w:r>
              <w:rPr>
                <w:b/>
              </w:rPr>
              <w:t>B</w:t>
            </w:r>
          </w:p>
        </w:tc>
        <w:tc>
          <w:tcPr>
            <w:tcW w:w="9774" w:type="dxa"/>
            <w:gridSpan w:val="4"/>
            <w:tcBorders>
              <w:top w:val="single" w:sz="4" w:space="0" w:color="000000"/>
            </w:tcBorders>
          </w:tcPr>
          <w:p w:rsidR="00C15261" w:rsidRDefault="00C15261" w:rsidP="003012EC">
            <w:pPr>
              <w:spacing w:line="276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Rosulatae</w:t>
            </w:r>
            <w:proofErr w:type="spellEnd"/>
          </w:p>
        </w:tc>
      </w:tr>
      <w:tr w:rsidR="00C15261" w:rsidTr="003012EC">
        <w:trPr>
          <w:trHeight w:val="27"/>
        </w:trPr>
        <w:tc>
          <w:tcPr>
            <w:tcW w:w="1850" w:type="dxa"/>
            <w:vMerge/>
            <w:tcBorders>
              <w:top w:val="nil"/>
              <w:left w:val="nil"/>
            </w:tcBorders>
          </w:tcPr>
          <w:p w:rsidR="00C15261" w:rsidRDefault="00C15261" w:rsidP="003012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2545" w:type="dxa"/>
          </w:tcPr>
          <w:p w:rsidR="00C15261" w:rsidRDefault="00C15261" w:rsidP="003012EC">
            <w:pPr>
              <w:spacing w:line="276" w:lineRule="auto"/>
              <w:jc w:val="center"/>
            </w:pPr>
            <w:proofErr w:type="spellStart"/>
            <w:r>
              <w:rPr>
                <w:b/>
              </w:rPr>
              <w:t>Fragariids</w:t>
            </w:r>
            <w:proofErr w:type="spellEnd"/>
          </w:p>
        </w:tc>
        <w:tc>
          <w:tcPr>
            <w:tcW w:w="2693" w:type="dxa"/>
          </w:tcPr>
          <w:p w:rsidR="00C15261" w:rsidRDefault="00C15261" w:rsidP="003012EC">
            <w:pPr>
              <w:spacing w:line="276" w:lineRule="auto"/>
              <w:jc w:val="center"/>
            </w:pPr>
            <w:proofErr w:type="spellStart"/>
            <w:r>
              <w:rPr>
                <w:b/>
              </w:rPr>
              <w:t>Bellids</w:t>
            </w:r>
            <w:proofErr w:type="spellEnd"/>
          </w:p>
        </w:tc>
        <w:tc>
          <w:tcPr>
            <w:tcW w:w="2693" w:type="dxa"/>
          </w:tcPr>
          <w:p w:rsidR="00C15261" w:rsidRDefault="00C15261" w:rsidP="003012EC">
            <w:pPr>
              <w:spacing w:line="276" w:lineRule="auto"/>
              <w:jc w:val="center"/>
            </w:pPr>
            <w:proofErr w:type="spellStart"/>
            <w:r>
              <w:rPr>
                <w:b/>
              </w:rPr>
              <w:t>Oxalids</w:t>
            </w:r>
            <w:proofErr w:type="spellEnd"/>
          </w:p>
        </w:tc>
        <w:tc>
          <w:tcPr>
            <w:tcW w:w="1843" w:type="dxa"/>
          </w:tcPr>
          <w:p w:rsidR="00C15261" w:rsidRDefault="00C15261" w:rsidP="003012EC">
            <w:pPr>
              <w:spacing w:line="276" w:lineRule="auto"/>
              <w:jc w:val="center"/>
            </w:pPr>
            <w:proofErr w:type="spellStart"/>
            <w:r>
              <w:rPr>
                <w:b/>
              </w:rPr>
              <w:t>Primulids</w:t>
            </w:r>
            <w:proofErr w:type="spellEnd"/>
          </w:p>
        </w:tc>
      </w:tr>
      <w:tr w:rsidR="00C15261" w:rsidTr="003012EC">
        <w:trPr>
          <w:trHeight w:val="238"/>
        </w:trPr>
        <w:tc>
          <w:tcPr>
            <w:tcW w:w="1850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rPr>
                <w:b/>
              </w:rPr>
              <w:t>Characteristic features</w:t>
            </w:r>
          </w:p>
        </w:tc>
        <w:tc>
          <w:tcPr>
            <w:tcW w:w="2545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t xml:space="preserve">Presence of </w:t>
            </w:r>
            <w:proofErr w:type="spellStart"/>
            <w:r>
              <w:t>stolons</w:t>
            </w:r>
            <w:proofErr w:type="spellEnd"/>
          </w:p>
        </w:tc>
        <w:tc>
          <w:tcPr>
            <w:tcW w:w="2693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t>Presence of short rhizomes, basal rosette crowded</w:t>
            </w:r>
          </w:p>
        </w:tc>
        <w:tc>
          <w:tcPr>
            <w:tcW w:w="2693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t xml:space="preserve">Presence of long </w:t>
            </w:r>
            <w:proofErr w:type="gramStart"/>
            <w:r>
              <w:t>rhizomes,  no</w:t>
            </w:r>
            <w:proofErr w:type="gramEnd"/>
            <w:r>
              <w:t xml:space="preserve"> rosette, only basal leaves</w:t>
            </w:r>
          </w:p>
        </w:tc>
        <w:tc>
          <w:tcPr>
            <w:tcW w:w="1843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t>Plants solitary, stem single or absent</w:t>
            </w:r>
          </w:p>
        </w:tc>
      </w:tr>
      <w:tr w:rsidR="00C15261" w:rsidTr="003012EC">
        <w:trPr>
          <w:trHeight w:val="1793"/>
        </w:trPr>
        <w:tc>
          <w:tcPr>
            <w:tcW w:w="1850" w:type="dxa"/>
          </w:tcPr>
          <w:p w:rsidR="00C15261" w:rsidRDefault="00C15261" w:rsidP="003012EC">
            <w:pPr>
              <w:spacing w:line="276" w:lineRule="auto"/>
              <w:jc w:val="center"/>
              <w:rPr>
                <w:b/>
                <w:color w:val="000000"/>
              </w:rPr>
            </w:pPr>
          </w:p>
          <w:p w:rsidR="00C15261" w:rsidRDefault="00C15261" w:rsidP="003012EC">
            <w:pPr>
              <w:spacing w:line="276" w:lineRule="auto"/>
              <w:jc w:val="center"/>
              <w:rPr>
                <w:b/>
                <w:color w:val="000000"/>
              </w:rPr>
            </w:pPr>
          </w:p>
          <w:p w:rsidR="00C15261" w:rsidRDefault="00C15261" w:rsidP="003012EC">
            <w:pPr>
              <w:spacing w:line="276" w:lineRule="auto"/>
              <w:jc w:val="center"/>
            </w:pPr>
            <w:r>
              <w:rPr>
                <w:b/>
                <w:color w:val="000000"/>
              </w:rPr>
              <w:t>Illustrations</w:t>
            </w:r>
          </w:p>
        </w:tc>
        <w:tc>
          <w:tcPr>
            <w:tcW w:w="2545" w:type="dxa"/>
          </w:tcPr>
          <w:p w:rsidR="00C15261" w:rsidRDefault="00C15261" w:rsidP="003012EC">
            <w:pPr>
              <w:spacing w:line="276" w:lineRule="auto"/>
              <w:jc w:val="center"/>
              <w:rPr>
                <w:b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hidden="0" allowOverlap="1" wp14:anchorId="54A89D3D" wp14:editId="63A50726">
                  <wp:simplePos x="0" y="0"/>
                  <wp:positionH relativeFrom="column">
                    <wp:posOffset>-39369</wp:posOffset>
                  </wp:positionH>
                  <wp:positionV relativeFrom="paragraph">
                    <wp:posOffset>83185</wp:posOffset>
                  </wp:positionV>
                  <wp:extent cx="1583690" cy="751840"/>
                  <wp:effectExtent l="0" t="0" r="0" b="0"/>
                  <wp:wrapSquare wrapText="bothSides" distT="0" distB="0" distL="114300" distR="114300"/>
                  <wp:docPr id="14" name="image2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3690" cy="7518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3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hidden="0" allowOverlap="1" wp14:anchorId="4D101C6A" wp14:editId="7E1EDFA7">
                  <wp:simplePos x="0" y="0"/>
                  <wp:positionH relativeFrom="column">
                    <wp:posOffset>-10159</wp:posOffset>
                  </wp:positionH>
                  <wp:positionV relativeFrom="paragraph">
                    <wp:posOffset>105410</wp:posOffset>
                  </wp:positionV>
                  <wp:extent cx="1584000" cy="830855"/>
                  <wp:effectExtent l="0" t="0" r="0" b="0"/>
                  <wp:wrapSquare wrapText="bothSides" distT="0" distB="0" distL="114300" distR="114300"/>
                  <wp:docPr id="15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4000" cy="83085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C15261" w:rsidRDefault="00C15261" w:rsidP="003012EC">
            <w:pPr>
              <w:spacing w:line="276" w:lineRule="auto"/>
              <w:jc w:val="center"/>
            </w:pPr>
          </w:p>
        </w:tc>
        <w:tc>
          <w:tcPr>
            <w:tcW w:w="2693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hidden="0" allowOverlap="1" wp14:anchorId="0176FF03" wp14:editId="4D21B496">
                  <wp:simplePos x="0" y="0"/>
                  <wp:positionH relativeFrom="column">
                    <wp:posOffset>-30304</wp:posOffset>
                  </wp:positionH>
                  <wp:positionV relativeFrom="paragraph">
                    <wp:posOffset>88265</wp:posOffset>
                  </wp:positionV>
                  <wp:extent cx="1584000" cy="1003607"/>
                  <wp:effectExtent l="0" t="0" r="0" b="0"/>
                  <wp:wrapSquare wrapText="bothSides" distT="0" distB="0" distL="114300" distR="114300"/>
                  <wp:docPr id="3" name="image1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4000" cy="100360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43" w:type="dxa"/>
          </w:tcPr>
          <w:p w:rsidR="00C15261" w:rsidRDefault="00C15261" w:rsidP="003012EC">
            <w:pPr>
              <w:spacing w:line="276" w:lineRule="auto"/>
              <w:jc w:val="center"/>
            </w:pPr>
          </w:p>
          <w:p w:rsidR="00C15261" w:rsidRDefault="00C15261" w:rsidP="003012EC">
            <w:pPr>
              <w:spacing w:line="276" w:lineRule="auto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hidden="0" allowOverlap="1" wp14:anchorId="2119B590" wp14:editId="725716CC">
                  <wp:simplePos x="0" y="0"/>
                  <wp:positionH relativeFrom="column">
                    <wp:posOffset>248161</wp:posOffset>
                  </wp:positionH>
                  <wp:positionV relativeFrom="paragraph">
                    <wp:posOffset>89222</wp:posOffset>
                  </wp:positionV>
                  <wp:extent cx="427355" cy="783590"/>
                  <wp:effectExtent l="0" t="0" r="0" b="0"/>
                  <wp:wrapSquare wrapText="bothSides" distT="0" distB="0" distL="114300" distR="114300"/>
                  <wp:docPr id="7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355" cy="78359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C15261" w:rsidRDefault="00C15261" w:rsidP="003012EC">
            <w:pPr>
              <w:spacing w:line="276" w:lineRule="auto"/>
              <w:jc w:val="center"/>
            </w:pPr>
          </w:p>
          <w:p w:rsidR="00C15261" w:rsidRDefault="00C15261" w:rsidP="003012EC">
            <w:pPr>
              <w:spacing w:line="276" w:lineRule="auto"/>
              <w:jc w:val="center"/>
            </w:pPr>
          </w:p>
          <w:p w:rsidR="00C15261" w:rsidRDefault="00C15261" w:rsidP="003012EC">
            <w:pPr>
              <w:spacing w:line="276" w:lineRule="auto"/>
              <w:jc w:val="center"/>
            </w:pPr>
          </w:p>
        </w:tc>
      </w:tr>
    </w:tbl>
    <w:p w:rsidR="00C15261" w:rsidRDefault="00C15261" w:rsidP="00C15261">
      <w:pPr>
        <w:spacing w:line="276" w:lineRule="auto"/>
      </w:pPr>
    </w:p>
    <w:tbl>
      <w:tblPr>
        <w:tblW w:w="11624" w:type="dxa"/>
        <w:tblInd w:w="-1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50"/>
        <w:gridCol w:w="2286"/>
        <w:gridCol w:w="1758"/>
        <w:gridCol w:w="2136"/>
        <w:gridCol w:w="1868"/>
        <w:gridCol w:w="1726"/>
      </w:tblGrid>
      <w:tr w:rsidR="00C15261" w:rsidTr="003012EC">
        <w:tc>
          <w:tcPr>
            <w:tcW w:w="1850" w:type="dxa"/>
            <w:vMerge w:val="restart"/>
            <w:tcBorders>
              <w:top w:val="nil"/>
              <w:left w:val="nil"/>
            </w:tcBorders>
          </w:tcPr>
          <w:p w:rsidR="00C15261" w:rsidRDefault="00C15261" w:rsidP="003012EC">
            <w:pPr>
              <w:spacing w:line="276" w:lineRule="auto"/>
              <w:rPr>
                <w:b/>
              </w:rPr>
            </w:pPr>
            <w:r>
              <w:rPr>
                <w:b/>
              </w:rPr>
              <w:lastRenderedPageBreak/>
              <w:t>C</w:t>
            </w:r>
          </w:p>
        </w:tc>
        <w:tc>
          <w:tcPr>
            <w:tcW w:w="9774" w:type="dxa"/>
            <w:gridSpan w:val="5"/>
            <w:tcBorders>
              <w:top w:val="single" w:sz="4" w:space="0" w:color="000000"/>
            </w:tcBorders>
          </w:tcPr>
          <w:p w:rsidR="00C15261" w:rsidRDefault="00C15261" w:rsidP="003012EC">
            <w:pPr>
              <w:spacing w:line="276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Scaposo-Rosulatae</w:t>
            </w:r>
            <w:proofErr w:type="spellEnd"/>
          </w:p>
        </w:tc>
      </w:tr>
      <w:tr w:rsidR="00C15261" w:rsidTr="003012EC">
        <w:tc>
          <w:tcPr>
            <w:tcW w:w="1850" w:type="dxa"/>
            <w:vMerge/>
            <w:tcBorders>
              <w:top w:val="nil"/>
              <w:left w:val="nil"/>
            </w:tcBorders>
          </w:tcPr>
          <w:p w:rsidR="00C15261" w:rsidRDefault="00C15261" w:rsidP="003012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2286" w:type="dxa"/>
          </w:tcPr>
          <w:p w:rsidR="00C15261" w:rsidRDefault="00C15261" w:rsidP="003012EC">
            <w:pPr>
              <w:spacing w:line="276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Ajugids</w:t>
            </w:r>
            <w:proofErr w:type="spellEnd"/>
          </w:p>
        </w:tc>
        <w:tc>
          <w:tcPr>
            <w:tcW w:w="1758" w:type="dxa"/>
          </w:tcPr>
          <w:p w:rsidR="00C15261" w:rsidRDefault="00C15261" w:rsidP="003012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Arabids</w:t>
            </w:r>
          </w:p>
        </w:tc>
        <w:tc>
          <w:tcPr>
            <w:tcW w:w="2136" w:type="dxa"/>
          </w:tcPr>
          <w:p w:rsidR="00C15261" w:rsidRDefault="00C15261" w:rsidP="003012EC">
            <w:pPr>
              <w:spacing w:line="276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Aegopodiids</w:t>
            </w:r>
            <w:proofErr w:type="spellEnd"/>
          </w:p>
        </w:tc>
        <w:tc>
          <w:tcPr>
            <w:tcW w:w="1868" w:type="dxa"/>
          </w:tcPr>
          <w:p w:rsidR="00C15261" w:rsidRDefault="00C15261" w:rsidP="003012EC">
            <w:pPr>
              <w:spacing w:line="276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Verbascids</w:t>
            </w:r>
            <w:proofErr w:type="spellEnd"/>
          </w:p>
        </w:tc>
        <w:tc>
          <w:tcPr>
            <w:tcW w:w="1726" w:type="dxa"/>
          </w:tcPr>
          <w:p w:rsidR="00C15261" w:rsidRDefault="00C15261" w:rsidP="003012EC">
            <w:pPr>
              <w:spacing w:line="276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Ranunculids</w:t>
            </w:r>
            <w:proofErr w:type="spellEnd"/>
          </w:p>
        </w:tc>
      </w:tr>
      <w:tr w:rsidR="00C15261" w:rsidTr="003012EC">
        <w:trPr>
          <w:trHeight w:val="1171"/>
        </w:trPr>
        <w:tc>
          <w:tcPr>
            <w:tcW w:w="1850" w:type="dxa"/>
          </w:tcPr>
          <w:p w:rsidR="00C15261" w:rsidRDefault="00C15261" w:rsidP="003012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Characteristic features</w:t>
            </w:r>
          </w:p>
        </w:tc>
        <w:tc>
          <w:tcPr>
            <w:tcW w:w="2286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t xml:space="preserve">Presence of </w:t>
            </w:r>
            <w:proofErr w:type="spellStart"/>
            <w:r>
              <w:t>stolons</w:t>
            </w:r>
            <w:proofErr w:type="spellEnd"/>
          </w:p>
        </w:tc>
        <w:tc>
          <w:tcPr>
            <w:tcW w:w="1758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t>Basal rosette crowded</w:t>
            </w:r>
          </w:p>
        </w:tc>
        <w:tc>
          <w:tcPr>
            <w:tcW w:w="2136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t>Presence of long rhizomes</w:t>
            </w:r>
          </w:p>
        </w:tc>
        <w:tc>
          <w:tcPr>
            <w:tcW w:w="1868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t>Solitary plants, stems unbranched</w:t>
            </w:r>
          </w:p>
        </w:tc>
        <w:tc>
          <w:tcPr>
            <w:tcW w:w="1726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t>Solitary plants, stems strongly branched</w:t>
            </w:r>
          </w:p>
        </w:tc>
      </w:tr>
      <w:tr w:rsidR="00C15261" w:rsidTr="003012EC">
        <w:trPr>
          <w:trHeight w:val="2562"/>
        </w:trPr>
        <w:tc>
          <w:tcPr>
            <w:tcW w:w="1850" w:type="dxa"/>
          </w:tcPr>
          <w:p w:rsidR="00C15261" w:rsidRDefault="00C15261" w:rsidP="003012EC">
            <w:pPr>
              <w:spacing w:line="276" w:lineRule="auto"/>
              <w:jc w:val="center"/>
              <w:rPr>
                <w:b/>
              </w:rPr>
            </w:pPr>
          </w:p>
          <w:p w:rsidR="00C15261" w:rsidRDefault="00C15261" w:rsidP="003012EC">
            <w:pPr>
              <w:spacing w:line="276" w:lineRule="auto"/>
              <w:jc w:val="center"/>
              <w:rPr>
                <w:b/>
              </w:rPr>
            </w:pPr>
          </w:p>
          <w:p w:rsidR="00C15261" w:rsidRDefault="00C15261" w:rsidP="003012EC">
            <w:pPr>
              <w:spacing w:line="276" w:lineRule="auto"/>
              <w:jc w:val="center"/>
              <w:rPr>
                <w:b/>
              </w:rPr>
            </w:pPr>
          </w:p>
          <w:p w:rsidR="00C15261" w:rsidRDefault="00C15261" w:rsidP="003012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Illustrations</w:t>
            </w:r>
          </w:p>
        </w:tc>
        <w:tc>
          <w:tcPr>
            <w:tcW w:w="2286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hidden="0" allowOverlap="1" wp14:anchorId="121286E0" wp14:editId="6BCCEF1A">
                  <wp:simplePos x="0" y="0"/>
                  <wp:positionH relativeFrom="column">
                    <wp:posOffset>6986</wp:posOffset>
                  </wp:positionH>
                  <wp:positionV relativeFrom="paragraph">
                    <wp:posOffset>204470</wp:posOffset>
                  </wp:positionV>
                  <wp:extent cx="1162050" cy="1327785"/>
                  <wp:effectExtent l="0" t="0" r="0" b="0"/>
                  <wp:wrapSquare wrapText="bothSides" distT="0" distB="0" distL="114300" distR="114300"/>
                  <wp:docPr id="10" name="image4.png" descr="Une image contenant fleur, plante&#10;&#10;Description générée automatiquemen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 descr="Une image contenant fleur, plante&#10;&#10;Description générée automatiquement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2050" cy="13277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58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9504" behindDoc="0" locked="0" layoutInCell="1" hidden="0" allowOverlap="1" wp14:anchorId="2FFDAD56" wp14:editId="31EF7D82">
                  <wp:simplePos x="0" y="0"/>
                  <wp:positionH relativeFrom="column">
                    <wp:posOffset>136525</wp:posOffset>
                  </wp:positionH>
                  <wp:positionV relativeFrom="paragraph">
                    <wp:posOffset>85725</wp:posOffset>
                  </wp:positionV>
                  <wp:extent cx="695325" cy="1510665"/>
                  <wp:effectExtent l="0" t="0" r="0" b="0"/>
                  <wp:wrapSquare wrapText="bothSides" distT="0" distB="0" distL="114300" distR="114300"/>
                  <wp:docPr id="17" name="image1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25" cy="15106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36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hidden="0" allowOverlap="1" wp14:anchorId="4BAE9FB8" wp14:editId="0532383A">
                  <wp:simplePos x="0" y="0"/>
                  <wp:positionH relativeFrom="column">
                    <wp:posOffset>-17779</wp:posOffset>
                  </wp:positionH>
                  <wp:positionV relativeFrom="paragraph">
                    <wp:posOffset>42545</wp:posOffset>
                  </wp:positionV>
                  <wp:extent cx="1158875" cy="1628775"/>
                  <wp:effectExtent l="0" t="0" r="0" b="0"/>
                  <wp:wrapSquare wrapText="bothSides" distT="0" distB="0" distL="114300" distR="114300"/>
                  <wp:docPr id="5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875" cy="16287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68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71552" behindDoc="0" locked="0" layoutInCell="1" hidden="0" allowOverlap="1" wp14:anchorId="72A3CF80" wp14:editId="115C57D1">
                  <wp:simplePos x="0" y="0"/>
                  <wp:positionH relativeFrom="column">
                    <wp:posOffset>273685</wp:posOffset>
                  </wp:positionH>
                  <wp:positionV relativeFrom="paragraph">
                    <wp:posOffset>99695</wp:posOffset>
                  </wp:positionV>
                  <wp:extent cx="409575" cy="1533525"/>
                  <wp:effectExtent l="0" t="0" r="0" b="0"/>
                  <wp:wrapSquare wrapText="bothSides" distT="0" distB="0" distL="114300" distR="114300"/>
                  <wp:docPr id="1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75" cy="15335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C15261" w:rsidRDefault="00C15261" w:rsidP="003012EC">
            <w:pPr>
              <w:spacing w:line="276" w:lineRule="auto"/>
              <w:jc w:val="center"/>
            </w:pPr>
          </w:p>
        </w:tc>
        <w:tc>
          <w:tcPr>
            <w:tcW w:w="1726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hidden="0" allowOverlap="1" wp14:anchorId="1EA19936" wp14:editId="387F6D82">
                  <wp:simplePos x="0" y="0"/>
                  <wp:positionH relativeFrom="column">
                    <wp:posOffset>78106</wp:posOffset>
                  </wp:positionH>
                  <wp:positionV relativeFrom="paragraph">
                    <wp:posOffset>99695</wp:posOffset>
                  </wp:positionV>
                  <wp:extent cx="654050" cy="1543050"/>
                  <wp:effectExtent l="0" t="0" r="0" b="0"/>
                  <wp:wrapSquare wrapText="bothSides" distT="0" distB="0" distL="114300" distR="114300"/>
                  <wp:docPr id="4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050" cy="15430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C15261" w:rsidRDefault="00C15261" w:rsidP="003012EC">
            <w:pPr>
              <w:spacing w:line="276" w:lineRule="auto"/>
              <w:jc w:val="center"/>
            </w:pPr>
          </w:p>
          <w:p w:rsidR="00C15261" w:rsidRDefault="00C15261" w:rsidP="003012EC">
            <w:pPr>
              <w:spacing w:line="276" w:lineRule="auto"/>
              <w:jc w:val="center"/>
            </w:pPr>
          </w:p>
        </w:tc>
      </w:tr>
    </w:tbl>
    <w:p w:rsidR="00C15261" w:rsidRDefault="00C15261" w:rsidP="00C15261">
      <w:pPr>
        <w:spacing w:after="240"/>
      </w:pPr>
      <w:r>
        <w:t xml:space="preserve"> </w:t>
      </w:r>
    </w:p>
    <w:tbl>
      <w:tblPr>
        <w:tblW w:w="11610" w:type="dxa"/>
        <w:tblInd w:w="-1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45"/>
        <w:gridCol w:w="2280"/>
        <w:gridCol w:w="1755"/>
        <w:gridCol w:w="1980"/>
        <w:gridCol w:w="2025"/>
        <w:gridCol w:w="1725"/>
      </w:tblGrid>
      <w:tr w:rsidR="00C15261" w:rsidTr="003012EC">
        <w:tc>
          <w:tcPr>
            <w:tcW w:w="1845" w:type="dxa"/>
            <w:vMerge w:val="restart"/>
            <w:tcBorders>
              <w:top w:val="nil"/>
              <w:left w:val="nil"/>
            </w:tcBorders>
          </w:tcPr>
          <w:p w:rsidR="00C15261" w:rsidRDefault="00C15261" w:rsidP="003012EC">
            <w:pPr>
              <w:spacing w:line="276" w:lineRule="auto"/>
              <w:rPr>
                <w:b/>
              </w:rPr>
            </w:pPr>
            <w:r>
              <w:rPr>
                <w:b/>
              </w:rPr>
              <w:t>D</w:t>
            </w:r>
          </w:p>
        </w:tc>
        <w:tc>
          <w:tcPr>
            <w:tcW w:w="9765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15261" w:rsidRDefault="00C15261" w:rsidP="003012EC">
            <w:pPr>
              <w:spacing w:line="276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Scaposae</w:t>
            </w:r>
            <w:proofErr w:type="spellEnd"/>
          </w:p>
        </w:tc>
      </w:tr>
      <w:tr w:rsidR="00C15261" w:rsidTr="003012EC">
        <w:tc>
          <w:tcPr>
            <w:tcW w:w="1845" w:type="dxa"/>
            <w:vMerge/>
            <w:tcBorders>
              <w:top w:val="nil"/>
              <w:left w:val="nil"/>
            </w:tcBorders>
          </w:tcPr>
          <w:p w:rsidR="00C15261" w:rsidRDefault="00C15261" w:rsidP="003012EC">
            <w:pPr>
              <w:widowControl w:val="0"/>
              <w:spacing w:line="276" w:lineRule="auto"/>
              <w:rPr>
                <w:b/>
              </w:rPr>
            </w:pPr>
          </w:p>
        </w:tc>
        <w:tc>
          <w:tcPr>
            <w:tcW w:w="22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15261" w:rsidRDefault="00C15261" w:rsidP="003012EC">
            <w:pPr>
              <w:spacing w:line="276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Linariids</w:t>
            </w:r>
            <w:proofErr w:type="spellEnd"/>
          </w:p>
        </w:tc>
        <w:tc>
          <w:tcPr>
            <w:tcW w:w="175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15261" w:rsidRDefault="00C15261" w:rsidP="003012EC">
            <w:pPr>
              <w:spacing w:line="276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Minuartiids</w:t>
            </w:r>
            <w:proofErr w:type="spellEnd"/>
          </w:p>
        </w:tc>
        <w:tc>
          <w:tcPr>
            <w:tcW w:w="198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15261" w:rsidRDefault="00C15261" w:rsidP="003012EC">
            <w:pPr>
              <w:spacing w:line="276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Asperulids</w:t>
            </w:r>
            <w:proofErr w:type="spellEnd"/>
          </w:p>
        </w:tc>
        <w:tc>
          <w:tcPr>
            <w:tcW w:w="202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15261" w:rsidRDefault="00C15261" w:rsidP="003012EC">
            <w:pPr>
              <w:spacing w:line="276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Epipactids</w:t>
            </w:r>
            <w:proofErr w:type="spellEnd"/>
          </w:p>
        </w:tc>
        <w:tc>
          <w:tcPr>
            <w:tcW w:w="172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15261" w:rsidRDefault="00C15261" w:rsidP="003012EC">
            <w:pPr>
              <w:spacing w:line="276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Gypsophilids</w:t>
            </w:r>
            <w:proofErr w:type="spellEnd"/>
          </w:p>
        </w:tc>
      </w:tr>
      <w:tr w:rsidR="00C15261" w:rsidTr="003012EC">
        <w:trPr>
          <w:trHeight w:val="1171"/>
        </w:trPr>
        <w:tc>
          <w:tcPr>
            <w:tcW w:w="1845" w:type="dxa"/>
          </w:tcPr>
          <w:p w:rsidR="00C15261" w:rsidRDefault="00C15261" w:rsidP="003012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Characteristic features</w:t>
            </w:r>
          </w:p>
        </w:tc>
        <w:tc>
          <w:tcPr>
            <w:tcW w:w="22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15261" w:rsidRDefault="00C15261" w:rsidP="003012EC">
            <w:pPr>
              <w:spacing w:line="276" w:lineRule="auto"/>
              <w:jc w:val="center"/>
            </w:pPr>
            <w:r>
              <w:t xml:space="preserve">Many unbranched stems from a </w:t>
            </w:r>
            <w:proofErr w:type="spellStart"/>
            <w:r>
              <w:t>cespitose</w:t>
            </w:r>
            <w:proofErr w:type="spellEnd"/>
            <w:r>
              <w:t xml:space="preserve"> base</w:t>
            </w:r>
          </w:p>
        </w:tc>
        <w:tc>
          <w:tcPr>
            <w:tcW w:w="17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15261" w:rsidRDefault="00C15261" w:rsidP="003012EC">
            <w:pPr>
              <w:spacing w:line="276" w:lineRule="auto"/>
              <w:jc w:val="center"/>
            </w:pPr>
            <w:r>
              <w:t xml:space="preserve">Many strongly branched stems from a </w:t>
            </w:r>
            <w:proofErr w:type="spellStart"/>
            <w:r>
              <w:t>cespitose</w:t>
            </w:r>
            <w:proofErr w:type="spellEnd"/>
            <w:r>
              <w:t xml:space="preserve"> base</w:t>
            </w:r>
          </w:p>
        </w:tc>
        <w:tc>
          <w:tcPr>
            <w:tcW w:w="19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15261" w:rsidRDefault="00C15261" w:rsidP="003012EC">
            <w:pPr>
              <w:spacing w:line="276" w:lineRule="auto"/>
              <w:jc w:val="center"/>
            </w:pPr>
            <w:r>
              <w:t>Presence of long rhizomes</w:t>
            </w:r>
          </w:p>
        </w:tc>
        <w:tc>
          <w:tcPr>
            <w:tcW w:w="20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15261" w:rsidRDefault="00C15261" w:rsidP="003012EC">
            <w:pPr>
              <w:spacing w:line="276" w:lineRule="auto"/>
              <w:jc w:val="center"/>
            </w:pPr>
            <w:r>
              <w:t>Solitary, unbranched plants</w:t>
            </w:r>
          </w:p>
        </w:tc>
        <w:tc>
          <w:tcPr>
            <w:tcW w:w="17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15261" w:rsidRDefault="00C15261" w:rsidP="003012EC">
            <w:pPr>
              <w:spacing w:line="276" w:lineRule="auto"/>
              <w:jc w:val="center"/>
            </w:pPr>
            <w:r>
              <w:t>Solitary, strongly branched plants</w:t>
            </w:r>
          </w:p>
        </w:tc>
      </w:tr>
      <w:tr w:rsidR="00C15261" w:rsidTr="003012EC">
        <w:trPr>
          <w:trHeight w:val="2562"/>
        </w:trPr>
        <w:tc>
          <w:tcPr>
            <w:tcW w:w="1845" w:type="dxa"/>
          </w:tcPr>
          <w:p w:rsidR="00C15261" w:rsidRDefault="00C15261" w:rsidP="003012EC">
            <w:pPr>
              <w:spacing w:line="276" w:lineRule="auto"/>
              <w:jc w:val="center"/>
              <w:rPr>
                <w:b/>
              </w:rPr>
            </w:pPr>
          </w:p>
          <w:p w:rsidR="00C15261" w:rsidRDefault="00C15261" w:rsidP="003012EC">
            <w:pPr>
              <w:spacing w:line="276" w:lineRule="auto"/>
              <w:jc w:val="center"/>
              <w:rPr>
                <w:b/>
              </w:rPr>
            </w:pPr>
          </w:p>
          <w:p w:rsidR="00C15261" w:rsidRDefault="00C15261" w:rsidP="003012EC">
            <w:pPr>
              <w:spacing w:line="276" w:lineRule="auto"/>
              <w:jc w:val="center"/>
              <w:rPr>
                <w:b/>
              </w:rPr>
            </w:pPr>
          </w:p>
          <w:p w:rsidR="00C15261" w:rsidRDefault="00C15261" w:rsidP="003012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Illustrations</w:t>
            </w:r>
          </w:p>
        </w:tc>
        <w:tc>
          <w:tcPr>
            <w:tcW w:w="2280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0B98D33F" wp14:editId="00ECC227">
                  <wp:extent cx="731206" cy="1553812"/>
                  <wp:effectExtent l="0" t="0" r="0" b="0"/>
                  <wp:docPr id="19" name="image1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206" cy="155381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5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15E0F05E" wp14:editId="71720157">
                  <wp:extent cx="852488" cy="1580826"/>
                  <wp:effectExtent l="0" t="0" r="0" b="0"/>
                  <wp:docPr id="12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488" cy="158082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0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3DAA5EFA" wp14:editId="4C0A827F">
                  <wp:extent cx="405122" cy="1620487"/>
                  <wp:effectExtent l="0" t="0" r="0" b="0"/>
                  <wp:docPr id="6" name="image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122" cy="162048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5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4A3D2EA2" wp14:editId="2832D74B">
                  <wp:extent cx="459760" cy="1550050"/>
                  <wp:effectExtent l="0" t="0" r="0" b="0"/>
                  <wp:docPr id="11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760" cy="15500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5" w:type="dxa"/>
          </w:tcPr>
          <w:p w:rsidR="00C15261" w:rsidRDefault="00C15261" w:rsidP="003012EC">
            <w:pPr>
              <w:spacing w:line="276" w:lineRule="auto"/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417A14F0" wp14:editId="038219FA">
                  <wp:extent cx="681038" cy="1584592"/>
                  <wp:effectExtent l="0" t="0" r="0" b="0"/>
                  <wp:docPr id="2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1038" cy="158459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15261" w:rsidRDefault="00C15261" w:rsidP="00C15261">
      <w:pPr>
        <w:spacing w:after="240"/>
      </w:pPr>
    </w:p>
    <w:p w:rsidR="00C15261" w:rsidRDefault="00C15261" w:rsidP="00C15261">
      <w:pPr>
        <w:rPr>
          <w:rFonts w:ascii="Calibri" w:eastAsia="Calibri" w:hAnsi="Calibri" w:cs="Calibri"/>
          <w:b/>
          <w:i/>
          <w:sz w:val="22"/>
          <w:szCs w:val="22"/>
        </w:rPr>
      </w:pPr>
      <w:r>
        <w:rPr>
          <w:rFonts w:ascii="Calibri" w:eastAsia="Calibri" w:hAnsi="Calibri" w:cs="Calibri"/>
          <w:b/>
          <w:i/>
          <w:sz w:val="22"/>
          <w:szCs w:val="22"/>
        </w:rPr>
        <w:t xml:space="preserve">Bryophyte growth forms in </w:t>
      </w:r>
      <w:proofErr w:type="spellStart"/>
      <w:r>
        <w:rPr>
          <w:rFonts w:ascii="Calibri" w:eastAsia="Calibri" w:hAnsi="Calibri" w:cs="Calibri"/>
          <w:b/>
          <w:i/>
          <w:sz w:val="22"/>
          <w:szCs w:val="22"/>
        </w:rPr>
        <w:t>Barkman’s</w:t>
      </w:r>
      <w:proofErr w:type="spellEnd"/>
      <w:r>
        <w:rPr>
          <w:rFonts w:ascii="Calibri" w:eastAsia="Calibri" w:hAnsi="Calibri" w:cs="Calibri"/>
          <w:b/>
          <w:i/>
          <w:sz w:val="22"/>
          <w:szCs w:val="22"/>
        </w:rPr>
        <w:t xml:space="preserve"> (1988) typology </w:t>
      </w:r>
    </w:p>
    <w:p w:rsidR="00C15261" w:rsidRDefault="00C15261" w:rsidP="00C15261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:rsidR="00C15261" w:rsidRDefault="00C15261" w:rsidP="00C15261">
      <w:pPr>
        <w:numPr>
          <w:ilvl w:val="0"/>
          <w:numId w:val="1"/>
        </w:numPr>
        <w:spacing w:line="360" w:lineRule="auto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Archidiids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. Mostly annual, very short (1-3 mm) </w:t>
      </w:r>
      <w:proofErr w:type="spellStart"/>
      <w:r>
        <w:rPr>
          <w:rFonts w:ascii="Calibri" w:eastAsia="Calibri" w:hAnsi="Calibri" w:cs="Calibri"/>
          <w:sz w:val="22"/>
          <w:szCs w:val="22"/>
        </w:rPr>
        <w:t>acrocarpous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mosses, often growing isolated or in loose tufts  </w:t>
      </w:r>
    </w:p>
    <w:p w:rsidR="00C15261" w:rsidRDefault="00C15261" w:rsidP="00C15261">
      <w:pPr>
        <w:numPr>
          <w:ilvl w:val="0"/>
          <w:numId w:val="1"/>
        </w:numPr>
        <w:spacing w:line="360" w:lineRule="auto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Bryids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. Low (3-20 mm) but dense turf of perennial mosses with erect, unbranched or slightly and </w:t>
      </w:r>
      <w:proofErr w:type="spellStart"/>
      <w:r>
        <w:rPr>
          <w:rFonts w:ascii="Calibri" w:eastAsia="Calibri" w:hAnsi="Calibri" w:cs="Calibri"/>
          <w:sz w:val="22"/>
          <w:szCs w:val="22"/>
        </w:rPr>
        <w:t>sympodially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branched stems.  </w:t>
      </w:r>
    </w:p>
    <w:p w:rsidR="00C15261" w:rsidRDefault="00C15261" w:rsidP="00C15261">
      <w:pPr>
        <w:numPr>
          <w:ilvl w:val="0"/>
          <w:numId w:val="1"/>
        </w:numPr>
        <w:spacing w:line="36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Polytrichids. Samer as </w:t>
      </w:r>
      <w:proofErr w:type="spellStart"/>
      <w:r>
        <w:rPr>
          <w:rFonts w:ascii="Calibri" w:eastAsia="Calibri" w:hAnsi="Calibri" w:cs="Calibri"/>
          <w:sz w:val="22"/>
          <w:szCs w:val="22"/>
        </w:rPr>
        <w:t>Bryids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, but taller (3-10 cm).  </w:t>
      </w:r>
    </w:p>
    <w:p w:rsidR="00C15261" w:rsidRDefault="00C15261" w:rsidP="00C15261">
      <w:pPr>
        <w:numPr>
          <w:ilvl w:val="0"/>
          <w:numId w:val="1"/>
        </w:numPr>
        <w:spacing w:line="360" w:lineRule="auto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Sphagnids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. </w:t>
      </w:r>
      <w:proofErr w:type="spellStart"/>
      <w:r>
        <w:rPr>
          <w:rFonts w:ascii="Calibri" w:eastAsia="Calibri" w:hAnsi="Calibri" w:cs="Calibri"/>
          <w:sz w:val="22"/>
          <w:szCs w:val="22"/>
        </w:rPr>
        <w:t>Talll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turfs of erect, strongly and </w:t>
      </w:r>
      <w:proofErr w:type="spellStart"/>
      <w:r>
        <w:rPr>
          <w:rFonts w:ascii="Calibri" w:eastAsia="Calibri" w:hAnsi="Calibri" w:cs="Calibri"/>
          <w:sz w:val="22"/>
          <w:szCs w:val="22"/>
        </w:rPr>
        <w:t>monopodially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branched stems. Branches in fascicles, many short branches at the stem top.  </w:t>
      </w:r>
    </w:p>
    <w:p w:rsidR="00C15261" w:rsidRDefault="00C15261" w:rsidP="00C15261">
      <w:pPr>
        <w:numPr>
          <w:ilvl w:val="0"/>
          <w:numId w:val="1"/>
        </w:numPr>
        <w:spacing w:line="360" w:lineRule="auto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Rhodobryids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. Erect unbranched mosses with leaves in an apical rosette.  </w:t>
      </w:r>
    </w:p>
    <w:p w:rsidR="00C15261" w:rsidRDefault="00C15261" w:rsidP="00C15261">
      <w:pPr>
        <w:numPr>
          <w:ilvl w:val="0"/>
          <w:numId w:val="1"/>
        </w:numPr>
        <w:spacing w:line="360" w:lineRule="auto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Anomodontids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. </w:t>
      </w:r>
      <w:proofErr w:type="spellStart"/>
      <w:r>
        <w:rPr>
          <w:rFonts w:ascii="Calibri" w:eastAsia="Calibri" w:hAnsi="Calibri" w:cs="Calibri"/>
          <w:sz w:val="22"/>
          <w:szCs w:val="22"/>
        </w:rPr>
        <w:t>Monopodially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branched, decumbent species with a creeping stem and erect branches. </w:t>
      </w:r>
    </w:p>
    <w:p w:rsidR="00C15261" w:rsidRDefault="00C15261" w:rsidP="00C15261">
      <w:pPr>
        <w:numPr>
          <w:ilvl w:val="0"/>
          <w:numId w:val="1"/>
        </w:numPr>
        <w:spacing w:line="360" w:lineRule="auto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Climaciids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. Erect, dendroid or arched stems, mainly branched and leafy near the top.  </w:t>
      </w:r>
    </w:p>
    <w:p w:rsidR="00C15261" w:rsidRDefault="00C15261" w:rsidP="00C15261">
      <w:pPr>
        <w:numPr>
          <w:ilvl w:val="0"/>
          <w:numId w:val="1"/>
        </w:numPr>
        <w:spacing w:line="360" w:lineRule="auto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Amblystegiids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. Prostrate, not or </w:t>
      </w:r>
      <w:proofErr w:type="spellStart"/>
      <w:r>
        <w:rPr>
          <w:rFonts w:ascii="Calibri" w:eastAsia="Calibri" w:hAnsi="Calibri" w:cs="Calibri"/>
          <w:sz w:val="22"/>
          <w:szCs w:val="22"/>
        </w:rPr>
        <w:t>monopodially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branched species forming low, compact mats. Leafy stems not complanate. </w:t>
      </w:r>
    </w:p>
    <w:p w:rsidR="00C15261" w:rsidRDefault="00C15261" w:rsidP="00C15261">
      <w:pPr>
        <w:numPr>
          <w:ilvl w:val="0"/>
          <w:numId w:val="1"/>
        </w:numPr>
        <w:spacing w:line="360" w:lineRule="auto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Plagiotheciids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. As </w:t>
      </w:r>
      <w:proofErr w:type="spellStart"/>
      <w:r>
        <w:rPr>
          <w:rFonts w:ascii="Calibri" w:eastAsia="Calibri" w:hAnsi="Calibri" w:cs="Calibri"/>
          <w:sz w:val="22"/>
          <w:szCs w:val="22"/>
        </w:rPr>
        <w:t>Amblystegiids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, but leafy </w:t>
      </w:r>
      <w:proofErr w:type="spellStart"/>
      <w:r>
        <w:rPr>
          <w:rFonts w:ascii="Calibri" w:eastAsia="Calibri" w:hAnsi="Calibri" w:cs="Calibri"/>
          <w:sz w:val="22"/>
          <w:szCs w:val="22"/>
        </w:rPr>
        <w:t>stelms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complanate. </w:t>
      </w:r>
    </w:p>
    <w:p w:rsidR="00C15261" w:rsidRDefault="00C15261" w:rsidP="00C15261">
      <w:pPr>
        <w:numPr>
          <w:ilvl w:val="0"/>
          <w:numId w:val="1"/>
        </w:numPr>
        <w:spacing w:line="360" w:lineRule="auto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Pleuroziids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. </w:t>
      </w:r>
      <w:proofErr w:type="spellStart"/>
      <w:r>
        <w:rPr>
          <w:rFonts w:ascii="Calibri" w:eastAsia="Calibri" w:hAnsi="Calibri" w:cs="Calibri"/>
          <w:sz w:val="22"/>
          <w:szCs w:val="22"/>
        </w:rPr>
        <w:t>Monopodially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branched </w:t>
      </w:r>
      <w:proofErr w:type="spellStart"/>
      <w:r>
        <w:rPr>
          <w:rFonts w:ascii="Calibri" w:eastAsia="Calibri" w:hAnsi="Calibri" w:cs="Calibri"/>
          <w:sz w:val="22"/>
          <w:szCs w:val="22"/>
        </w:rPr>
        <w:t>pecies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with ascending stems, forming lose wefts. Branching irregular.  </w:t>
      </w:r>
    </w:p>
    <w:p w:rsidR="00C15261" w:rsidRDefault="00C15261" w:rsidP="00C15261">
      <w:pPr>
        <w:numPr>
          <w:ilvl w:val="1"/>
          <w:numId w:val="1"/>
        </w:numPr>
        <w:spacing w:line="360" w:lineRule="auto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Pleuroziids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s.str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. Leafy stems not complanate. </w:t>
      </w:r>
    </w:p>
    <w:p w:rsidR="00C15261" w:rsidRDefault="00C15261" w:rsidP="00C15261">
      <w:pPr>
        <w:numPr>
          <w:ilvl w:val="1"/>
          <w:numId w:val="1"/>
        </w:numPr>
        <w:spacing w:line="360" w:lineRule="auto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Bazzaniids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. Leafy stems complanate.  </w:t>
      </w:r>
    </w:p>
    <w:p w:rsidR="00C15261" w:rsidRDefault="00C15261" w:rsidP="00C15261">
      <w:pPr>
        <w:numPr>
          <w:ilvl w:val="0"/>
          <w:numId w:val="1"/>
        </w:numPr>
        <w:spacing w:line="360" w:lineRule="auto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Thuidiids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. As </w:t>
      </w:r>
      <w:proofErr w:type="spellStart"/>
      <w:r>
        <w:rPr>
          <w:rFonts w:ascii="Calibri" w:eastAsia="Calibri" w:hAnsi="Calibri" w:cs="Calibri"/>
          <w:sz w:val="22"/>
          <w:szCs w:val="22"/>
        </w:rPr>
        <w:t>Pleuroziids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s.str</w:t>
      </w:r>
      <w:proofErr w:type="spellEnd"/>
      <w:r>
        <w:rPr>
          <w:rFonts w:ascii="Calibri" w:eastAsia="Calibri" w:hAnsi="Calibri" w:cs="Calibri"/>
          <w:sz w:val="22"/>
          <w:szCs w:val="22"/>
        </w:rPr>
        <w:t>., but stems regularly pinnate or bipinnate</w:t>
      </w:r>
    </w:p>
    <w:p w:rsidR="00232F71" w:rsidRDefault="00C15261"/>
    <w:sectPr w:rsidR="00232F71">
      <w:pgSz w:w="16820" w:h="11900" w:orient="landscape"/>
      <w:pgMar w:top="1440" w:right="1440" w:bottom="1440" w:left="1440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DB3D5A"/>
    <w:multiLevelType w:val="multilevel"/>
    <w:tmpl w:val="E8BAA4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281748E"/>
    <w:multiLevelType w:val="multilevel"/>
    <w:tmpl w:val="73BEC5F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261"/>
    <w:rsid w:val="009B218E"/>
    <w:rsid w:val="00C15261"/>
    <w:rsid w:val="00C46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467A4791-F816-4C55-BD5A-AFFDBF392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152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910</Words>
  <Characters>5188</Characters>
  <Application>Microsoft Office Word</Application>
  <DocSecurity>0</DocSecurity>
  <Lines>43</Lines>
  <Paragraphs>12</Paragraphs>
  <ScaleCrop>false</ScaleCrop>
  <Company/>
  <LinksUpToDate>false</LinksUpToDate>
  <CharactersWithSpaces>6086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FlavienCollart</dc:creator>
  <cp:keywords/>
  <dc:description/>
  <cp:lastModifiedBy>FlavienCollart</cp:lastModifiedBy>
  <cp:revision>1</cp:revision>
  <dcterms:created xsi:type="dcterms:W3CDTF">2023-07-03T09:37:00Z</dcterms:created>
  <dcterms:modified xsi:type="dcterms:W3CDTF">2023-07-03T09:37:00Z</dcterms:modified>
</cp:coreProperties>
</file>