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DE570" w14:textId="200CB673" w:rsidR="006679C7" w:rsidRPr="0018561E" w:rsidRDefault="0018561E" w:rsidP="0018561E">
      <w:pPr>
        <w:jc w:val="center"/>
        <w:rPr>
          <w:rFonts w:ascii="Times New Roman" w:hAnsi="Times New Roman" w:cs="Times New Roman"/>
          <w:b/>
          <w:bCs/>
        </w:rPr>
      </w:pPr>
      <w:r w:rsidRPr="0018561E">
        <w:rPr>
          <w:rFonts w:ascii="Times New Roman" w:hAnsi="Times New Roman" w:cs="Times New Roman"/>
          <w:b/>
          <w:bCs/>
        </w:rPr>
        <w:t>Supplementary Materials – Appendices</w:t>
      </w:r>
    </w:p>
    <w:p w14:paraId="61033FBB" w14:textId="77777777" w:rsidR="0018561E" w:rsidRDefault="0018561E"/>
    <w:p w14:paraId="1D091D01" w14:textId="12D090CC" w:rsidR="0018561E" w:rsidRDefault="0018561E" w:rsidP="0018561E">
      <w:pPr>
        <w:rPr>
          <w:rFonts w:ascii="Times New Roman" w:hAnsi="Times New Roman" w:cs="Times New Roman"/>
          <w:b/>
          <w:bCs/>
        </w:rPr>
      </w:pPr>
      <w:bookmarkStart w:id="0" w:name="_Toc1655294067"/>
      <w:bookmarkStart w:id="1" w:name="_Toc138430130"/>
      <w:r w:rsidRPr="00DD09A0">
        <w:rPr>
          <w:rFonts w:ascii="Times New Roman" w:hAnsi="Times New Roman" w:cs="Times New Roman"/>
          <w:b/>
          <w:bCs/>
        </w:rPr>
        <w:t>Appendix</w:t>
      </w:r>
      <w:bookmarkEnd w:id="0"/>
      <w:bookmarkEnd w:id="1"/>
      <w:r w:rsidRPr="00DD09A0">
        <w:rPr>
          <w:rFonts w:ascii="Times New Roman" w:hAnsi="Times New Roman" w:cs="Times New Roman"/>
          <w:b/>
          <w:bCs/>
        </w:rPr>
        <w:t xml:space="preserve"> </w:t>
      </w:r>
      <w:r>
        <w:rPr>
          <w:rFonts w:ascii="Times New Roman" w:hAnsi="Times New Roman" w:cs="Times New Roman"/>
          <w:b/>
          <w:bCs/>
        </w:rPr>
        <w:t>1</w:t>
      </w:r>
    </w:p>
    <w:p w14:paraId="61176580" w14:textId="77777777" w:rsidR="0018561E" w:rsidRPr="00DD09A0" w:rsidRDefault="0018561E" w:rsidP="0018561E">
      <w:pPr>
        <w:rPr>
          <w:rFonts w:ascii="Times New Roman" w:hAnsi="Times New Roman" w:cs="Times New Roman"/>
          <w:b/>
          <w:bCs/>
        </w:rPr>
      </w:pPr>
    </w:p>
    <w:p w14:paraId="01AA8071" w14:textId="77777777" w:rsidR="0018561E" w:rsidRPr="00DD09A0" w:rsidRDefault="0018561E" w:rsidP="0018561E">
      <w:pPr>
        <w:spacing w:line="257" w:lineRule="auto"/>
        <w:rPr>
          <w:rFonts w:ascii="Times New Roman" w:hAnsi="Times New Roman" w:cs="Times New Roman"/>
        </w:rPr>
      </w:pPr>
      <w:r w:rsidRPr="00DD09A0">
        <w:rPr>
          <w:rFonts w:ascii="Times New Roman" w:eastAsia="Calibri" w:hAnsi="Times New Roman" w:cs="Times New Roman"/>
          <w:b/>
          <w:bCs/>
        </w:rPr>
        <w:t>Semi-structured Interview Guide</w:t>
      </w:r>
    </w:p>
    <w:p w14:paraId="050E10B3" w14:textId="77777777" w:rsidR="0018561E" w:rsidRPr="001316BD" w:rsidRDefault="0018561E" w:rsidP="0018561E">
      <w:pPr>
        <w:pStyle w:val="ListParagraph"/>
        <w:numPr>
          <w:ilvl w:val="0"/>
          <w:numId w:val="4"/>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 xml:space="preserve">Informed consent /plain language statement process </w:t>
      </w:r>
    </w:p>
    <w:p w14:paraId="07A34580" w14:textId="77777777" w:rsidR="0018561E" w:rsidRPr="001316BD" w:rsidRDefault="0018561E" w:rsidP="0018561E">
      <w:pPr>
        <w:rPr>
          <w:rFonts w:ascii="Times New Roman" w:hAnsi="Times New Roman" w:cs="Times New Roman"/>
        </w:rPr>
      </w:pPr>
      <w:r w:rsidRPr="001316BD">
        <w:rPr>
          <w:rFonts w:ascii="Times New Roman" w:eastAsia="Calibri" w:hAnsi="Times New Roman" w:cs="Times New Roman"/>
        </w:rPr>
        <w:t xml:space="preserve">Have you read the Patient Consent </w:t>
      </w:r>
      <w:proofErr w:type="gramStart"/>
      <w:r w:rsidRPr="001316BD">
        <w:rPr>
          <w:rFonts w:ascii="Times New Roman" w:eastAsia="Calibri" w:hAnsi="Times New Roman" w:cs="Times New Roman"/>
        </w:rPr>
        <w:t>form</w:t>
      </w:r>
      <w:proofErr w:type="gramEnd"/>
    </w:p>
    <w:p w14:paraId="1DADF8E3" w14:textId="77777777" w:rsidR="0018561E" w:rsidRPr="001316BD" w:rsidRDefault="0018561E" w:rsidP="0018561E">
      <w:pPr>
        <w:pStyle w:val="ListParagraph"/>
        <w:numPr>
          <w:ilvl w:val="0"/>
          <w:numId w:val="4"/>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Information regarding participant</w:t>
      </w:r>
    </w:p>
    <w:p w14:paraId="3631EC4B" w14:textId="77777777" w:rsidR="0018561E" w:rsidRPr="001316BD" w:rsidRDefault="0018561E" w:rsidP="0018561E">
      <w:pPr>
        <w:rPr>
          <w:rFonts w:ascii="Times New Roman" w:hAnsi="Times New Roman" w:cs="Times New Roman"/>
        </w:rPr>
      </w:pPr>
      <w:r w:rsidRPr="001316BD">
        <w:rPr>
          <w:rFonts w:ascii="Times New Roman" w:eastAsia="Calibri" w:hAnsi="Times New Roman" w:cs="Times New Roman"/>
        </w:rPr>
        <w:t xml:space="preserve"> </w:t>
      </w:r>
    </w:p>
    <w:p w14:paraId="3442C54D" w14:textId="6D34000F" w:rsidR="0018561E" w:rsidRPr="001316BD" w:rsidRDefault="0018561E" w:rsidP="0018561E">
      <w:pPr>
        <w:spacing w:line="257" w:lineRule="auto"/>
        <w:rPr>
          <w:rFonts w:ascii="Times New Roman" w:hAnsi="Times New Roman" w:cs="Times New Roman"/>
        </w:rPr>
      </w:pPr>
      <w:r w:rsidRPr="001316BD">
        <w:rPr>
          <w:rFonts w:ascii="Times New Roman" w:eastAsia="Calibri" w:hAnsi="Times New Roman" w:cs="Times New Roman"/>
        </w:rPr>
        <w:t xml:space="preserve">Prompts </w:t>
      </w:r>
      <w:proofErr w:type="gramStart"/>
      <w:r w:rsidRPr="001316BD">
        <w:rPr>
          <w:rFonts w:ascii="Times New Roman" w:eastAsia="Calibri" w:hAnsi="Times New Roman" w:cs="Times New Roman"/>
        </w:rPr>
        <w:t>include</w:t>
      </w:r>
      <w:proofErr w:type="gramEnd"/>
    </w:p>
    <w:p w14:paraId="0097DC77" w14:textId="77777777" w:rsidR="0018561E" w:rsidRPr="001316BD" w:rsidRDefault="0018561E" w:rsidP="0018561E">
      <w:pPr>
        <w:pStyle w:val="ListParagraph"/>
        <w:numPr>
          <w:ilvl w:val="0"/>
          <w:numId w:val="3"/>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 xml:space="preserve">Age </w:t>
      </w:r>
    </w:p>
    <w:p w14:paraId="5CF16B44" w14:textId="77777777" w:rsidR="0018561E" w:rsidRPr="001316BD" w:rsidRDefault="0018561E" w:rsidP="0018561E">
      <w:pPr>
        <w:pStyle w:val="ListParagraph"/>
        <w:numPr>
          <w:ilvl w:val="0"/>
          <w:numId w:val="3"/>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 xml:space="preserve">Gender </w:t>
      </w:r>
    </w:p>
    <w:p w14:paraId="34ACE5B9" w14:textId="77777777" w:rsidR="0018561E" w:rsidRPr="001316BD" w:rsidRDefault="0018561E" w:rsidP="0018561E">
      <w:pPr>
        <w:pStyle w:val="ListParagraph"/>
        <w:numPr>
          <w:ilvl w:val="0"/>
          <w:numId w:val="3"/>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Work/Study</w:t>
      </w:r>
    </w:p>
    <w:p w14:paraId="67F5BD3A" w14:textId="77777777" w:rsidR="0018561E" w:rsidRPr="001316BD" w:rsidRDefault="0018561E" w:rsidP="0018561E">
      <w:pPr>
        <w:spacing w:line="257" w:lineRule="auto"/>
        <w:rPr>
          <w:rFonts w:ascii="Times New Roman" w:hAnsi="Times New Roman" w:cs="Times New Roman"/>
        </w:rPr>
      </w:pPr>
      <w:r w:rsidRPr="001316BD">
        <w:rPr>
          <w:rFonts w:ascii="Times New Roman" w:eastAsia="Calibri" w:hAnsi="Times New Roman" w:cs="Times New Roman"/>
        </w:rPr>
        <w:t xml:space="preserve"> </w:t>
      </w:r>
    </w:p>
    <w:p w14:paraId="59693DCC" w14:textId="77777777" w:rsidR="0018561E" w:rsidRPr="001316BD" w:rsidRDefault="0018561E" w:rsidP="0018561E">
      <w:pPr>
        <w:pStyle w:val="ListParagraph"/>
        <w:numPr>
          <w:ilvl w:val="0"/>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 xml:space="preserve">Could you tell me more about your exercise background? </w:t>
      </w:r>
    </w:p>
    <w:p w14:paraId="3574B23F"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 xml:space="preserve">Do you use any health supplements and, if so, what kind? </w:t>
      </w:r>
    </w:p>
    <w:p w14:paraId="58E6ED62"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What would you say drives you to want to be muscular/fit?</w:t>
      </w:r>
    </w:p>
    <w:p w14:paraId="2E2DA1EB"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Do you have an end goal? If so, what is it?</w:t>
      </w:r>
    </w:p>
    <w:p w14:paraId="27A97BA1" w14:textId="77777777" w:rsidR="0018561E" w:rsidRPr="001316BD" w:rsidRDefault="0018561E" w:rsidP="0018561E">
      <w:pPr>
        <w:pStyle w:val="ListParagraph"/>
        <w:numPr>
          <w:ilvl w:val="0"/>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What encouraged you to start using PIEDs?</w:t>
      </w:r>
    </w:p>
    <w:p w14:paraId="2BF89F5D"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How do you feel since using PIEDs - Could you tell me a little bit about your experience?</w:t>
      </w:r>
    </w:p>
    <w:p w14:paraId="7C067E62" w14:textId="77777777" w:rsidR="0018561E" w:rsidRPr="001316BD" w:rsidRDefault="0018561E" w:rsidP="0018561E">
      <w:pPr>
        <w:pStyle w:val="ListParagraph"/>
        <w:numPr>
          <w:ilvl w:val="0"/>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What do you know about safe injecting practice?</w:t>
      </w:r>
    </w:p>
    <w:p w14:paraId="202B805F"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Do you have any concerns when it comes to injecting?</w:t>
      </w:r>
    </w:p>
    <w:p w14:paraId="3FE87F46"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Who do you go to for advice about injecting?</w:t>
      </w:r>
    </w:p>
    <w:p w14:paraId="55677433" w14:textId="77777777" w:rsidR="0018561E" w:rsidRPr="001316BD" w:rsidRDefault="0018561E" w:rsidP="0018561E">
      <w:pPr>
        <w:pStyle w:val="ListParagraph"/>
        <w:numPr>
          <w:ilvl w:val="0"/>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What does harm minimisation mean to you?</w:t>
      </w:r>
    </w:p>
    <w:p w14:paraId="7CE1A536"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Have you ever accessed a harm minimisation service before (like a needle exchange)?</w:t>
      </w:r>
    </w:p>
    <w:p w14:paraId="778BFCE7"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If so, could you tell me a little bit about your experience?</w:t>
      </w:r>
    </w:p>
    <w:p w14:paraId="50722686" w14:textId="77777777" w:rsidR="0018561E" w:rsidRPr="001316BD" w:rsidRDefault="0018561E" w:rsidP="0018561E">
      <w:pPr>
        <w:pStyle w:val="ListParagraph"/>
        <w:numPr>
          <w:ilvl w:val="0"/>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Do you have access to all the necessary equipment for using PIEDs?</w:t>
      </w:r>
    </w:p>
    <w:p w14:paraId="463CBF37"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What is your necessary equipment?</w:t>
      </w:r>
    </w:p>
    <w:p w14:paraId="23808756"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 xml:space="preserve">Have you ever been in a situation where you had no access to supplies? </w:t>
      </w:r>
    </w:p>
    <w:p w14:paraId="14D4A65E"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If so, what did you do?</w:t>
      </w:r>
    </w:p>
    <w:p w14:paraId="3CFF197F"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 xml:space="preserve">Have you ever shared any injecting equipment? If </w:t>
      </w:r>
      <w:proofErr w:type="gramStart"/>
      <w:r w:rsidRPr="001316BD">
        <w:rPr>
          <w:rFonts w:ascii="Times New Roman" w:eastAsia="Times New Roman" w:hAnsi="Times New Roman" w:cs="Times New Roman"/>
          <w:sz w:val="24"/>
          <w:szCs w:val="24"/>
        </w:rPr>
        <w:t>so</w:t>
      </w:r>
      <w:proofErr w:type="gramEnd"/>
      <w:r w:rsidRPr="001316BD">
        <w:rPr>
          <w:rFonts w:ascii="Times New Roman" w:eastAsia="Times New Roman" w:hAnsi="Times New Roman" w:cs="Times New Roman"/>
          <w:sz w:val="24"/>
          <w:szCs w:val="24"/>
        </w:rPr>
        <w:t xml:space="preserve"> could you tell me about that?</w:t>
      </w:r>
    </w:p>
    <w:p w14:paraId="21820391"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 xml:space="preserve">Have you ever shared any vials? If </w:t>
      </w:r>
      <w:proofErr w:type="gramStart"/>
      <w:r w:rsidRPr="001316BD">
        <w:rPr>
          <w:rFonts w:ascii="Times New Roman" w:eastAsia="Times New Roman" w:hAnsi="Times New Roman" w:cs="Times New Roman"/>
          <w:sz w:val="24"/>
          <w:szCs w:val="24"/>
        </w:rPr>
        <w:t>so</w:t>
      </w:r>
      <w:proofErr w:type="gramEnd"/>
      <w:r w:rsidRPr="001316BD">
        <w:rPr>
          <w:rFonts w:ascii="Times New Roman" w:eastAsia="Times New Roman" w:hAnsi="Times New Roman" w:cs="Times New Roman"/>
          <w:sz w:val="24"/>
          <w:szCs w:val="24"/>
        </w:rPr>
        <w:t xml:space="preserve"> could you tell me about that?</w:t>
      </w:r>
    </w:p>
    <w:p w14:paraId="13CF90C5"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 xml:space="preserve">Have you ever had any issues with infections or abscesses? If </w:t>
      </w:r>
      <w:proofErr w:type="gramStart"/>
      <w:r w:rsidRPr="001316BD">
        <w:rPr>
          <w:rFonts w:ascii="Times New Roman" w:eastAsia="Times New Roman" w:hAnsi="Times New Roman" w:cs="Times New Roman"/>
          <w:sz w:val="24"/>
          <w:szCs w:val="24"/>
        </w:rPr>
        <w:t>so</w:t>
      </w:r>
      <w:proofErr w:type="gramEnd"/>
      <w:r w:rsidRPr="001316BD">
        <w:rPr>
          <w:rFonts w:ascii="Times New Roman" w:eastAsia="Times New Roman" w:hAnsi="Times New Roman" w:cs="Times New Roman"/>
          <w:sz w:val="24"/>
          <w:szCs w:val="24"/>
        </w:rPr>
        <w:t xml:space="preserve"> could you tell me about that?</w:t>
      </w:r>
    </w:p>
    <w:p w14:paraId="1CF186CC" w14:textId="77777777" w:rsidR="0018561E" w:rsidRPr="001316BD" w:rsidRDefault="0018561E" w:rsidP="0018561E">
      <w:pPr>
        <w:pStyle w:val="ListParagraph"/>
        <w:numPr>
          <w:ilvl w:val="0"/>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How often do you visit a pharmacy for any service/product?</w:t>
      </w:r>
    </w:p>
    <w:p w14:paraId="78CD008B"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Do you have a regular pharmacy you access?</w:t>
      </w:r>
    </w:p>
    <w:p w14:paraId="6B9ADCCA" w14:textId="77777777" w:rsidR="0018561E" w:rsidRPr="001316BD" w:rsidRDefault="0018561E" w:rsidP="0018561E">
      <w:pPr>
        <w:pStyle w:val="ListParagraph"/>
        <w:numPr>
          <w:ilvl w:val="0"/>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Have you ever been to a pharmacy for reasons related to your PIED use?</w:t>
      </w:r>
    </w:p>
    <w:p w14:paraId="2F151ACF"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If so, why, if not, why not?</w:t>
      </w:r>
    </w:p>
    <w:p w14:paraId="57B2408E"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Have you ever received harm minimisation information from a pharmacist before?</w:t>
      </w:r>
    </w:p>
    <w:p w14:paraId="6C635AC1"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What support tools do you know of that pharmacies have available to the public for any injecting related practices?</w:t>
      </w:r>
    </w:p>
    <w:p w14:paraId="3A9D8FC8"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Have you ever had a negative interaction with a pharmacist/pharmacy staff before? If so, could you tell me a little bit about that?</w:t>
      </w:r>
    </w:p>
    <w:p w14:paraId="49A1B443" w14:textId="77777777" w:rsidR="0018561E" w:rsidRPr="001316BD" w:rsidRDefault="0018561E" w:rsidP="0018561E">
      <w:pPr>
        <w:pStyle w:val="ListParagraph"/>
        <w:numPr>
          <w:ilvl w:val="1"/>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lastRenderedPageBreak/>
        <w:t>Have you ever had a positive interaction with a pharmacist/pharmacy staff before? If so, could you tell me a little bit about that?</w:t>
      </w:r>
    </w:p>
    <w:p w14:paraId="5B8D488D" w14:textId="77777777" w:rsidR="0018561E" w:rsidRPr="001316BD" w:rsidRDefault="0018561E" w:rsidP="0018561E">
      <w:pPr>
        <w:pStyle w:val="ListParagraph"/>
        <w:numPr>
          <w:ilvl w:val="0"/>
          <w:numId w:val="2"/>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What would you like to be made available to you within a pharmacy setting related to PIED use?</w:t>
      </w:r>
    </w:p>
    <w:p w14:paraId="56253DBC" w14:textId="77777777" w:rsidR="0018561E" w:rsidRPr="001316BD" w:rsidRDefault="0018561E" w:rsidP="0018561E">
      <w:pPr>
        <w:spacing w:line="257" w:lineRule="auto"/>
        <w:rPr>
          <w:rFonts w:ascii="Times New Roman" w:hAnsi="Times New Roman" w:cs="Times New Roman"/>
        </w:rPr>
      </w:pPr>
      <w:r w:rsidRPr="001316BD">
        <w:rPr>
          <w:rFonts w:ascii="Times New Roman" w:eastAsia="Calibri" w:hAnsi="Times New Roman" w:cs="Times New Roman"/>
        </w:rPr>
        <w:t xml:space="preserve">Do you want </w:t>
      </w:r>
      <w:proofErr w:type="spellStart"/>
      <w:r w:rsidRPr="001316BD">
        <w:rPr>
          <w:rFonts w:ascii="Times New Roman" w:eastAsia="Calibri" w:hAnsi="Times New Roman" w:cs="Times New Roman"/>
        </w:rPr>
        <w:t>anymore</w:t>
      </w:r>
      <w:proofErr w:type="spellEnd"/>
      <w:r w:rsidRPr="001316BD">
        <w:rPr>
          <w:rFonts w:ascii="Times New Roman" w:eastAsia="Calibri" w:hAnsi="Times New Roman" w:cs="Times New Roman"/>
        </w:rPr>
        <w:t xml:space="preserve"> information? Or to add anything?</w:t>
      </w:r>
    </w:p>
    <w:p w14:paraId="6DBE4071" w14:textId="77777777" w:rsidR="0018561E" w:rsidRPr="001316BD" w:rsidRDefault="0018561E" w:rsidP="0018561E">
      <w:pPr>
        <w:spacing w:line="257" w:lineRule="auto"/>
        <w:rPr>
          <w:rFonts w:ascii="Times New Roman" w:hAnsi="Times New Roman" w:cs="Times New Roman"/>
        </w:rPr>
      </w:pPr>
      <w:r w:rsidRPr="001316BD">
        <w:rPr>
          <w:rFonts w:ascii="Times New Roman" w:eastAsia="Calibri" w:hAnsi="Times New Roman" w:cs="Times New Roman"/>
        </w:rPr>
        <w:t>Would you like a copy of the transcript from this interview?</w:t>
      </w:r>
    </w:p>
    <w:p w14:paraId="36BB2583" w14:textId="77777777" w:rsidR="0018561E" w:rsidRPr="001316BD" w:rsidRDefault="0018561E" w:rsidP="0018561E">
      <w:pPr>
        <w:spacing w:line="257" w:lineRule="auto"/>
        <w:rPr>
          <w:rFonts w:ascii="Times New Roman" w:hAnsi="Times New Roman" w:cs="Times New Roman"/>
        </w:rPr>
      </w:pPr>
      <w:r w:rsidRPr="001316BD">
        <w:rPr>
          <w:rFonts w:ascii="Times New Roman" w:eastAsia="Calibri" w:hAnsi="Times New Roman" w:cs="Times New Roman"/>
        </w:rPr>
        <w:t xml:space="preserve"> </w:t>
      </w:r>
    </w:p>
    <w:p w14:paraId="449AF32C" w14:textId="77777777" w:rsidR="0018561E" w:rsidRPr="001316BD" w:rsidRDefault="0018561E" w:rsidP="0018561E">
      <w:pPr>
        <w:spacing w:line="257" w:lineRule="auto"/>
        <w:rPr>
          <w:rFonts w:ascii="Times New Roman" w:hAnsi="Times New Roman" w:cs="Times New Roman"/>
        </w:rPr>
      </w:pPr>
      <w:r w:rsidRPr="001316BD">
        <w:rPr>
          <w:rFonts w:ascii="Times New Roman" w:eastAsia="Calibri" w:hAnsi="Times New Roman" w:cs="Times New Roman"/>
          <w:b/>
          <w:bCs/>
        </w:rPr>
        <w:t xml:space="preserve">Prompts added </w:t>
      </w:r>
      <w:proofErr w:type="gramStart"/>
      <w:r w:rsidRPr="001316BD">
        <w:rPr>
          <w:rFonts w:ascii="Times New Roman" w:eastAsia="Calibri" w:hAnsi="Times New Roman" w:cs="Times New Roman"/>
          <w:b/>
          <w:bCs/>
        </w:rPr>
        <w:t>overtime</w:t>
      </w:r>
      <w:proofErr w:type="gramEnd"/>
    </w:p>
    <w:p w14:paraId="076FBDFF" w14:textId="77777777" w:rsidR="0018561E" w:rsidRPr="001316BD" w:rsidRDefault="0018561E" w:rsidP="0018561E">
      <w:pPr>
        <w:pStyle w:val="ListParagraph"/>
        <w:numPr>
          <w:ilvl w:val="0"/>
          <w:numId w:val="1"/>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Has a health practitioner/GP ever prompted you to go to the pharmacy for PIED related reasons?</w:t>
      </w:r>
    </w:p>
    <w:p w14:paraId="64D89F66" w14:textId="77777777" w:rsidR="0018561E" w:rsidRPr="001316BD" w:rsidRDefault="0018561E" w:rsidP="0018561E">
      <w:pPr>
        <w:pStyle w:val="ListParagraph"/>
        <w:numPr>
          <w:ilvl w:val="0"/>
          <w:numId w:val="1"/>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If a doctor or another health professional you confide in, prompted you to seek information and advice from a pharmacist, would you?</w:t>
      </w:r>
    </w:p>
    <w:p w14:paraId="6567FBFF" w14:textId="77777777" w:rsidR="0018561E" w:rsidRPr="001316BD" w:rsidRDefault="0018561E" w:rsidP="0018561E">
      <w:pPr>
        <w:pStyle w:val="ListParagraph"/>
        <w:numPr>
          <w:ilvl w:val="0"/>
          <w:numId w:val="1"/>
        </w:numPr>
        <w:spacing w:after="0"/>
        <w:rPr>
          <w:rFonts w:ascii="Times New Roman" w:eastAsia="Times New Roman" w:hAnsi="Times New Roman" w:cs="Times New Roman"/>
          <w:sz w:val="24"/>
          <w:szCs w:val="24"/>
        </w:rPr>
      </w:pPr>
      <w:r w:rsidRPr="001316BD">
        <w:rPr>
          <w:rFonts w:ascii="Times New Roman" w:eastAsia="Times New Roman" w:hAnsi="Times New Roman" w:cs="Times New Roman"/>
          <w:sz w:val="24"/>
          <w:szCs w:val="24"/>
        </w:rPr>
        <w:t>If kits were made available within pharmacy for purchase, would you be inclined to buy them?</w:t>
      </w:r>
    </w:p>
    <w:p w14:paraId="390201BA" w14:textId="77777777" w:rsidR="0018561E" w:rsidRDefault="0018561E">
      <w:pPr>
        <w:spacing w:after="160" w:line="259" w:lineRule="auto"/>
        <w:rPr>
          <w:b/>
        </w:rPr>
      </w:pPr>
      <w:r>
        <w:rPr>
          <w:b/>
        </w:rPr>
        <w:br w:type="page"/>
      </w:r>
    </w:p>
    <w:p w14:paraId="630B1FA6" w14:textId="05D78B27" w:rsidR="0018561E" w:rsidRPr="0018561E" w:rsidRDefault="0018561E" w:rsidP="0018561E">
      <w:pPr>
        <w:spacing w:line="480" w:lineRule="auto"/>
        <w:jc w:val="both"/>
        <w:rPr>
          <w:rFonts w:ascii="Times New Roman" w:hAnsi="Times New Roman" w:cs="Times New Roman"/>
          <w:b/>
        </w:rPr>
      </w:pPr>
      <w:r w:rsidRPr="0018561E">
        <w:rPr>
          <w:rFonts w:ascii="Times New Roman" w:hAnsi="Times New Roman" w:cs="Times New Roman"/>
          <w:b/>
        </w:rPr>
        <w:lastRenderedPageBreak/>
        <w:t>Appendix 2.</w:t>
      </w:r>
    </w:p>
    <w:p w14:paraId="3CCA2049" w14:textId="77777777" w:rsidR="0018561E" w:rsidRPr="0018561E" w:rsidRDefault="0018561E" w:rsidP="0018561E">
      <w:pPr>
        <w:spacing w:line="480" w:lineRule="auto"/>
        <w:jc w:val="both"/>
        <w:rPr>
          <w:rFonts w:ascii="Times New Roman" w:hAnsi="Times New Roman" w:cs="Times New Roman"/>
          <w:i/>
          <w:u w:val="single"/>
        </w:rPr>
      </w:pPr>
      <w:r w:rsidRPr="0018561E">
        <w:rPr>
          <w:rFonts w:ascii="Times New Roman" w:hAnsi="Times New Roman" w:cs="Times New Roman"/>
          <w:i/>
          <w:u w:val="single"/>
        </w:rPr>
        <w:t>Calculation of Saturation</w:t>
      </w:r>
    </w:p>
    <w:p w14:paraId="4EEB9EA5" w14:textId="27EF4A86" w:rsidR="0018561E" w:rsidRDefault="0018561E" w:rsidP="0018561E">
      <w:pPr>
        <w:spacing w:line="480" w:lineRule="auto"/>
        <w:jc w:val="both"/>
        <w:rPr>
          <w:rFonts w:ascii="Times New Roman" w:hAnsi="Times New Roman" w:cs="Times New Roman"/>
        </w:rPr>
      </w:pPr>
      <w:r w:rsidRPr="0018561E">
        <w:rPr>
          <w:rFonts w:ascii="Times New Roman" w:hAnsi="Times New Roman" w:cs="Times New Roman"/>
        </w:rPr>
        <w:t>The following saturation calculations follow the method of calculating saturation developed by Guest</w:t>
      </w:r>
      <w:r w:rsidR="00F41DFA">
        <w:rPr>
          <w:rFonts w:ascii="Times New Roman" w:hAnsi="Times New Roman" w:cs="Times New Roman"/>
        </w:rPr>
        <w:t xml:space="preserve"> et al., (2020)</w:t>
      </w:r>
      <w:r w:rsidRPr="0018561E">
        <w:rPr>
          <w:rFonts w:ascii="Times New Roman" w:hAnsi="Times New Roman" w:cs="Times New Roman"/>
        </w:rPr>
        <w:t>.</w:t>
      </w:r>
      <w:r w:rsidRPr="0018561E">
        <w:rPr>
          <w:rFonts w:ascii="Times New Roman" w:hAnsi="Times New Roman" w:cs="Times New Roman"/>
        </w:rPr>
        <w:t xml:space="preserve"> </w:t>
      </w:r>
    </w:p>
    <w:p w14:paraId="50574C71" w14:textId="77777777" w:rsidR="0018561E" w:rsidRPr="0018561E" w:rsidRDefault="0018561E" w:rsidP="0018561E">
      <w:pPr>
        <w:spacing w:line="480" w:lineRule="auto"/>
        <w:jc w:val="both"/>
        <w:rPr>
          <w:rFonts w:ascii="Times New Roman" w:hAnsi="Times New Roman" w:cs="Times New Roman"/>
        </w:rPr>
      </w:pPr>
    </w:p>
    <w:tbl>
      <w:tblPr>
        <w:tblStyle w:val="TableGrid"/>
        <w:tblW w:w="0" w:type="auto"/>
        <w:tblLook w:val="04A0" w:firstRow="1" w:lastRow="0" w:firstColumn="1" w:lastColumn="0" w:noHBand="0" w:noVBand="1"/>
      </w:tblPr>
      <w:tblGrid>
        <w:gridCol w:w="3964"/>
        <w:gridCol w:w="567"/>
        <w:gridCol w:w="567"/>
        <w:gridCol w:w="567"/>
        <w:gridCol w:w="567"/>
        <w:gridCol w:w="567"/>
        <w:gridCol w:w="567"/>
        <w:gridCol w:w="567"/>
        <w:gridCol w:w="567"/>
      </w:tblGrid>
      <w:tr w:rsidR="0018561E" w:rsidRPr="0018561E" w14:paraId="0303C886" w14:textId="77777777" w:rsidTr="00B73D3C">
        <w:tc>
          <w:tcPr>
            <w:tcW w:w="3964" w:type="dxa"/>
          </w:tcPr>
          <w:p w14:paraId="4032046C" w14:textId="77777777" w:rsidR="0018561E" w:rsidRPr="0018561E" w:rsidRDefault="0018561E" w:rsidP="00B73D3C">
            <w:pPr>
              <w:spacing w:line="480" w:lineRule="auto"/>
              <w:jc w:val="both"/>
              <w:rPr>
                <w:rFonts w:ascii="Times New Roman" w:hAnsi="Times New Roman" w:cs="Times New Roman"/>
                <w:b/>
              </w:rPr>
            </w:pPr>
            <w:r w:rsidRPr="0018561E">
              <w:rPr>
                <w:rFonts w:ascii="Times New Roman" w:hAnsi="Times New Roman" w:cs="Times New Roman"/>
                <w:b/>
              </w:rPr>
              <w:t>Interview number</w:t>
            </w:r>
          </w:p>
        </w:tc>
        <w:tc>
          <w:tcPr>
            <w:tcW w:w="567" w:type="dxa"/>
          </w:tcPr>
          <w:p w14:paraId="59E06CF6" w14:textId="77777777" w:rsidR="0018561E" w:rsidRPr="0018561E" w:rsidRDefault="0018561E" w:rsidP="00B73D3C">
            <w:pPr>
              <w:spacing w:line="480" w:lineRule="auto"/>
              <w:jc w:val="both"/>
              <w:rPr>
                <w:rFonts w:ascii="Times New Roman" w:hAnsi="Times New Roman" w:cs="Times New Roman"/>
                <w:b/>
              </w:rPr>
            </w:pPr>
            <w:r w:rsidRPr="0018561E">
              <w:rPr>
                <w:rFonts w:ascii="Times New Roman" w:hAnsi="Times New Roman" w:cs="Times New Roman"/>
                <w:b/>
              </w:rPr>
              <w:t>1</w:t>
            </w:r>
          </w:p>
        </w:tc>
        <w:tc>
          <w:tcPr>
            <w:tcW w:w="567" w:type="dxa"/>
          </w:tcPr>
          <w:p w14:paraId="11C10F62" w14:textId="77777777" w:rsidR="0018561E" w:rsidRPr="0018561E" w:rsidRDefault="0018561E" w:rsidP="00B73D3C">
            <w:pPr>
              <w:spacing w:line="480" w:lineRule="auto"/>
              <w:jc w:val="both"/>
              <w:rPr>
                <w:rFonts w:ascii="Times New Roman" w:hAnsi="Times New Roman" w:cs="Times New Roman"/>
                <w:b/>
              </w:rPr>
            </w:pPr>
            <w:r w:rsidRPr="0018561E">
              <w:rPr>
                <w:rFonts w:ascii="Times New Roman" w:hAnsi="Times New Roman" w:cs="Times New Roman"/>
                <w:b/>
              </w:rPr>
              <w:t>2</w:t>
            </w:r>
          </w:p>
        </w:tc>
        <w:tc>
          <w:tcPr>
            <w:tcW w:w="567" w:type="dxa"/>
          </w:tcPr>
          <w:p w14:paraId="3677D94D" w14:textId="77777777" w:rsidR="0018561E" w:rsidRPr="0018561E" w:rsidRDefault="0018561E" w:rsidP="00B73D3C">
            <w:pPr>
              <w:spacing w:line="480" w:lineRule="auto"/>
              <w:jc w:val="both"/>
              <w:rPr>
                <w:rFonts w:ascii="Times New Roman" w:hAnsi="Times New Roman" w:cs="Times New Roman"/>
                <w:b/>
              </w:rPr>
            </w:pPr>
            <w:r w:rsidRPr="0018561E">
              <w:rPr>
                <w:rFonts w:ascii="Times New Roman" w:hAnsi="Times New Roman" w:cs="Times New Roman"/>
                <w:b/>
              </w:rPr>
              <w:t>3</w:t>
            </w:r>
          </w:p>
        </w:tc>
        <w:tc>
          <w:tcPr>
            <w:tcW w:w="567" w:type="dxa"/>
          </w:tcPr>
          <w:p w14:paraId="2ED82961" w14:textId="77777777" w:rsidR="0018561E" w:rsidRPr="0018561E" w:rsidRDefault="0018561E" w:rsidP="00B73D3C">
            <w:pPr>
              <w:spacing w:line="480" w:lineRule="auto"/>
              <w:jc w:val="both"/>
              <w:rPr>
                <w:rFonts w:ascii="Times New Roman" w:hAnsi="Times New Roman" w:cs="Times New Roman"/>
                <w:b/>
              </w:rPr>
            </w:pPr>
            <w:r w:rsidRPr="0018561E">
              <w:rPr>
                <w:rFonts w:ascii="Times New Roman" w:hAnsi="Times New Roman" w:cs="Times New Roman"/>
                <w:b/>
              </w:rPr>
              <w:t>4</w:t>
            </w:r>
          </w:p>
        </w:tc>
        <w:tc>
          <w:tcPr>
            <w:tcW w:w="567" w:type="dxa"/>
          </w:tcPr>
          <w:p w14:paraId="35B82FE0" w14:textId="77777777" w:rsidR="0018561E" w:rsidRPr="0018561E" w:rsidRDefault="0018561E" w:rsidP="00B73D3C">
            <w:pPr>
              <w:spacing w:line="480" w:lineRule="auto"/>
              <w:jc w:val="both"/>
              <w:rPr>
                <w:rFonts w:ascii="Times New Roman" w:hAnsi="Times New Roman" w:cs="Times New Roman"/>
                <w:b/>
              </w:rPr>
            </w:pPr>
            <w:r w:rsidRPr="0018561E">
              <w:rPr>
                <w:rFonts w:ascii="Times New Roman" w:hAnsi="Times New Roman" w:cs="Times New Roman"/>
                <w:b/>
              </w:rPr>
              <w:t>5</w:t>
            </w:r>
          </w:p>
        </w:tc>
        <w:tc>
          <w:tcPr>
            <w:tcW w:w="567" w:type="dxa"/>
          </w:tcPr>
          <w:p w14:paraId="761182B5" w14:textId="77777777" w:rsidR="0018561E" w:rsidRPr="0018561E" w:rsidRDefault="0018561E" w:rsidP="00B73D3C">
            <w:pPr>
              <w:spacing w:line="480" w:lineRule="auto"/>
              <w:jc w:val="both"/>
              <w:rPr>
                <w:rFonts w:ascii="Times New Roman" w:hAnsi="Times New Roman" w:cs="Times New Roman"/>
                <w:b/>
              </w:rPr>
            </w:pPr>
            <w:r w:rsidRPr="0018561E">
              <w:rPr>
                <w:rFonts w:ascii="Times New Roman" w:hAnsi="Times New Roman" w:cs="Times New Roman"/>
                <w:b/>
              </w:rPr>
              <w:t>6</w:t>
            </w:r>
          </w:p>
        </w:tc>
        <w:tc>
          <w:tcPr>
            <w:tcW w:w="567" w:type="dxa"/>
          </w:tcPr>
          <w:p w14:paraId="18D04DE5" w14:textId="77777777" w:rsidR="0018561E" w:rsidRPr="0018561E" w:rsidRDefault="0018561E" w:rsidP="00B73D3C">
            <w:pPr>
              <w:spacing w:line="480" w:lineRule="auto"/>
              <w:jc w:val="both"/>
              <w:rPr>
                <w:rFonts w:ascii="Times New Roman" w:hAnsi="Times New Roman" w:cs="Times New Roman"/>
                <w:b/>
              </w:rPr>
            </w:pPr>
            <w:r w:rsidRPr="0018561E">
              <w:rPr>
                <w:rFonts w:ascii="Times New Roman" w:hAnsi="Times New Roman" w:cs="Times New Roman"/>
                <w:b/>
              </w:rPr>
              <w:t>7</w:t>
            </w:r>
          </w:p>
        </w:tc>
        <w:tc>
          <w:tcPr>
            <w:tcW w:w="567" w:type="dxa"/>
          </w:tcPr>
          <w:p w14:paraId="0A4912A7" w14:textId="77777777" w:rsidR="0018561E" w:rsidRPr="0018561E" w:rsidRDefault="0018561E" w:rsidP="00B73D3C">
            <w:pPr>
              <w:spacing w:line="480" w:lineRule="auto"/>
              <w:jc w:val="both"/>
              <w:rPr>
                <w:rFonts w:ascii="Times New Roman" w:hAnsi="Times New Roman" w:cs="Times New Roman"/>
                <w:b/>
              </w:rPr>
            </w:pPr>
            <w:r w:rsidRPr="0018561E">
              <w:rPr>
                <w:rFonts w:ascii="Times New Roman" w:hAnsi="Times New Roman" w:cs="Times New Roman"/>
                <w:b/>
              </w:rPr>
              <w:t>8</w:t>
            </w:r>
          </w:p>
        </w:tc>
      </w:tr>
      <w:tr w:rsidR="0018561E" w:rsidRPr="0018561E" w14:paraId="655B53D9" w14:textId="77777777" w:rsidTr="00B73D3C">
        <w:tc>
          <w:tcPr>
            <w:tcW w:w="3964" w:type="dxa"/>
          </w:tcPr>
          <w:p w14:paraId="433080B7" w14:textId="77777777" w:rsidR="0018561E" w:rsidRPr="0018561E" w:rsidRDefault="0018561E" w:rsidP="00B73D3C">
            <w:pPr>
              <w:spacing w:line="480" w:lineRule="auto"/>
              <w:jc w:val="both"/>
              <w:rPr>
                <w:rFonts w:ascii="Times New Roman" w:hAnsi="Times New Roman" w:cs="Times New Roman"/>
                <w:b/>
              </w:rPr>
            </w:pPr>
            <w:r w:rsidRPr="0018561E">
              <w:rPr>
                <w:rFonts w:ascii="Times New Roman" w:hAnsi="Times New Roman" w:cs="Times New Roman"/>
                <w:b/>
              </w:rPr>
              <w:t>New codes per interview</w:t>
            </w:r>
          </w:p>
        </w:tc>
        <w:tc>
          <w:tcPr>
            <w:tcW w:w="567" w:type="dxa"/>
          </w:tcPr>
          <w:p w14:paraId="36C6C3A0" w14:textId="6F3F801C" w:rsidR="0018561E" w:rsidRPr="0018561E" w:rsidRDefault="0018561E" w:rsidP="00B73D3C">
            <w:pPr>
              <w:spacing w:line="480" w:lineRule="auto"/>
              <w:jc w:val="both"/>
              <w:rPr>
                <w:rFonts w:ascii="Times New Roman" w:hAnsi="Times New Roman" w:cs="Times New Roman"/>
              </w:rPr>
            </w:pPr>
            <w:r>
              <w:rPr>
                <w:rFonts w:ascii="Times New Roman" w:hAnsi="Times New Roman" w:cs="Times New Roman"/>
              </w:rPr>
              <w:t>35</w:t>
            </w:r>
          </w:p>
        </w:tc>
        <w:tc>
          <w:tcPr>
            <w:tcW w:w="567" w:type="dxa"/>
          </w:tcPr>
          <w:p w14:paraId="024BA520" w14:textId="1DF8CE0B" w:rsidR="0018561E" w:rsidRPr="0018561E" w:rsidRDefault="0018561E" w:rsidP="00B73D3C">
            <w:pPr>
              <w:spacing w:line="480" w:lineRule="auto"/>
              <w:jc w:val="both"/>
              <w:rPr>
                <w:rFonts w:ascii="Times New Roman" w:hAnsi="Times New Roman" w:cs="Times New Roman"/>
              </w:rPr>
            </w:pPr>
            <w:r>
              <w:rPr>
                <w:rFonts w:ascii="Times New Roman" w:hAnsi="Times New Roman" w:cs="Times New Roman"/>
              </w:rPr>
              <w:t>18</w:t>
            </w:r>
          </w:p>
        </w:tc>
        <w:tc>
          <w:tcPr>
            <w:tcW w:w="567" w:type="dxa"/>
          </w:tcPr>
          <w:p w14:paraId="2B0A617E" w14:textId="01A6CBBC" w:rsidR="0018561E" w:rsidRPr="0018561E" w:rsidRDefault="0018561E" w:rsidP="00B73D3C">
            <w:pPr>
              <w:spacing w:line="480" w:lineRule="auto"/>
              <w:jc w:val="both"/>
              <w:rPr>
                <w:rFonts w:ascii="Times New Roman" w:hAnsi="Times New Roman" w:cs="Times New Roman"/>
              </w:rPr>
            </w:pPr>
            <w:r>
              <w:rPr>
                <w:rFonts w:ascii="Times New Roman" w:hAnsi="Times New Roman" w:cs="Times New Roman"/>
              </w:rPr>
              <w:t>7</w:t>
            </w:r>
          </w:p>
        </w:tc>
        <w:tc>
          <w:tcPr>
            <w:tcW w:w="567" w:type="dxa"/>
          </w:tcPr>
          <w:p w14:paraId="484AE056"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2</w:t>
            </w:r>
          </w:p>
        </w:tc>
        <w:tc>
          <w:tcPr>
            <w:tcW w:w="567" w:type="dxa"/>
          </w:tcPr>
          <w:p w14:paraId="7B8D319C"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1</w:t>
            </w:r>
          </w:p>
        </w:tc>
        <w:tc>
          <w:tcPr>
            <w:tcW w:w="567" w:type="dxa"/>
          </w:tcPr>
          <w:p w14:paraId="72B51CDD" w14:textId="13FE63F0" w:rsidR="0018561E" w:rsidRPr="0018561E" w:rsidRDefault="0018561E" w:rsidP="00B73D3C">
            <w:pPr>
              <w:spacing w:line="480" w:lineRule="auto"/>
              <w:jc w:val="both"/>
              <w:rPr>
                <w:rFonts w:ascii="Times New Roman" w:hAnsi="Times New Roman" w:cs="Times New Roman"/>
              </w:rPr>
            </w:pPr>
            <w:r>
              <w:rPr>
                <w:rFonts w:ascii="Times New Roman" w:hAnsi="Times New Roman" w:cs="Times New Roman"/>
              </w:rPr>
              <w:t>1</w:t>
            </w:r>
          </w:p>
        </w:tc>
        <w:tc>
          <w:tcPr>
            <w:tcW w:w="567" w:type="dxa"/>
          </w:tcPr>
          <w:p w14:paraId="29213968"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0</w:t>
            </w:r>
          </w:p>
        </w:tc>
        <w:tc>
          <w:tcPr>
            <w:tcW w:w="567" w:type="dxa"/>
          </w:tcPr>
          <w:p w14:paraId="7AA40CA4"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0</w:t>
            </w:r>
          </w:p>
        </w:tc>
      </w:tr>
      <w:tr w:rsidR="0018561E" w:rsidRPr="0018561E" w14:paraId="3F8016D8" w14:textId="77777777" w:rsidTr="0018561E">
        <w:tc>
          <w:tcPr>
            <w:tcW w:w="3964" w:type="dxa"/>
          </w:tcPr>
          <w:p w14:paraId="7BACA990" w14:textId="77777777" w:rsidR="0018561E" w:rsidRPr="0018561E" w:rsidRDefault="0018561E" w:rsidP="00B73D3C">
            <w:pPr>
              <w:spacing w:line="480" w:lineRule="auto"/>
              <w:rPr>
                <w:rFonts w:ascii="Times New Roman" w:hAnsi="Times New Roman" w:cs="Times New Roman"/>
                <w:b/>
              </w:rPr>
            </w:pPr>
            <w:r w:rsidRPr="0018561E">
              <w:rPr>
                <w:rFonts w:ascii="Times New Roman" w:hAnsi="Times New Roman" w:cs="Times New Roman"/>
                <w:b/>
              </w:rPr>
              <w:t>Total number of codes</w:t>
            </w:r>
          </w:p>
        </w:tc>
        <w:tc>
          <w:tcPr>
            <w:tcW w:w="4536" w:type="dxa"/>
            <w:gridSpan w:val="8"/>
          </w:tcPr>
          <w:p w14:paraId="6C2212EF" w14:textId="34A106F9" w:rsidR="0018561E" w:rsidRPr="0018561E" w:rsidRDefault="0018561E" w:rsidP="00B73D3C">
            <w:pPr>
              <w:spacing w:line="480" w:lineRule="auto"/>
              <w:jc w:val="right"/>
              <w:rPr>
                <w:rFonts w:ascii="Times New Roman" w:hAnsi="Times New Roman" w:cs="Times New Roman"/>
                <w:i/>
              </w:rPr>
            </w:pPr>
            <w:r w:rsidRPr="0018561E">
              <w:rPr>
                <w:rFonts w:ascii="Times New Roman" w:hAnsi="Times New Roman" w:cs="Times New Roman"/>
                <w:i/>
              </w:rPr>
              <w:t>6</w:t>
            </w:r>
            <w:r>
              <w:rPr>
                <w:rFonts w:ascii="Times New Roman" w:hAnsi="Times New Roman" w:cs="Times New Roman"/>
                <w:i/>
              </w:rPr>
              <w:t>6</w:t>
            </w:r>
          </w:p>
        </w:tc>
      </w:tr>
    </w:tbl>
    <w:p w14:paraId="2FF94585" w14:textId="77777777" w:rsidR="0018561E" w:rsidRPr="0018561E" w:rsidRDefault="0018561E" w:rsidP="0018561E">
      <w:pPr>
        <w:spacing w:line="480" w:lineRule="auto"/>
        <w:jc w:val="both"/>
        <w:rPr>
          <w:rFonts w:ascii="Times New Roman" w:hAnsi="Times New Roman" w:cs="Times New Roman"/>
        </w:rPr>
      </w:pPr>
    </w:p>
    <w:p w14:paraId="08ECCC1F" w14:textId="77777777" w:rsidR="0018561E" w:rsidRPr="0018561E" w:rsidRDefault="0018561E" w:rsidP="0018561E">
      <w:pPr>
        <w:spacing w:line="480" w:lineRule="auto"/>
        <w:jc w:val="both"/>
        <w:rPr>
          <w:rFonts w:ascii="Times New Roman" w:hAnsi="Times New Roman" w:cs="Times New Roman"/>
          <w:lang w:val="en-US"/>
        </w:rPr>
      </w:pPr>
      <w:r w:rsidRPr="0018561E">
        <w:rPr>
          <w:rFonts w:ascii="Times New Roman" w:hAnsi="Times New Roman" w:cs="Times New Roman"/>
          <w:lang w:val="en-US"/>
        </w:rPr>
        <w:t>Only the first two interviews were used to calculate the number of base codes to use as the denominator as sharp decreases in the number codes generated were observed after the 1</w:t>
      </w:r>
      <w:r w:rsidRPr="0018561E">
        <w:rPr>
          <w:rFonts w:ascii="Times New Roman" w:hAnsi="Times New Roman" w:cs="Times New Roman"/>
          <w:vertAlign w:val="superscript"/>
          <w:lang w:val="en-US"/>
        </w:rPr>
        <w:t>st</w:t>
      </w:r>
      <w:r w:rsidRPr="0018561E">
        <w:rPr>
          <w:rFonts w:ascii="Times New Roman" w:hAnsi="Times New Roman" w:cs="Times New Roman"/>
          <w:lang w:val="en-US"/>
        </w:rPr>
        <w:t xml:space="preserve"> and 2</w:t>
      </w:r>
      <w:r w:rsidRPr="0018561E">
        <w:rPr>
          <w:rFonts w:ascii="Times New Roman" w:hAnsi="Times New Roman" w:cs="Times New Roman"/>
          <w:vertAlign w:val="superscript"/>
          <w:lang w:val="en-US"/>
        </w:rPr>
        <w:t>nd</w:t>
      </w:r>
      <w:r w:rsidRPr="0018561E">
        <w:rPr>
          <w:rFonts w:ascii="Times New Roman" w:hAnsi="Times New Roman" w:cs="Times New Roman"/>
          <w:lang w:val="en-US"/>
        </w:rPr>
        <w:t xml:space="preserve"> interviews, meaning inclusion of more interviews into the base set would not drastically increase the denominator used for calculations.</w:t>
      </w:r>
    </w:p>
    <w:p w14:paraId="7F5F7BB4" w14:textId="77777777" w:rsidR="0018561E" w:rsidRPr="0018561E" w:rsidRDefault="0018561E" w:rsidP="0018561E">
      <w:pPr>
        <w:spacing w:line="480" w:lineRule="auto"/>
        <w:jc w:val="both"/>
        <w:rPr>
          <w:rFonts w:ascii="Times New Roman" w:hAnsi="Times New Roman" w:cs="Times New Roman"/>
          <w:lang w:val="en-US"/>
        </w:rPr>
      </w:pPr>
    </w:p>
    <w:tbl>
      <w:tblPr>
        <w:tblStyle w:val="TableGrid"/>
        <w:tblW w:w="0" w:type="auto"/>
        <w:tblLook w:val="04A0" w:firstRow="1" w:lastRow="0" w:firstColumn="1" w:lastColumn="0" w:noHBand="0" w:noVBand="1"/>
      </w:tblPr>
      <w:tblGrid>
        <w:gridCol w:w="4248"/>
        <w:gridCol w:w="2410"/>
        <w:gridCol w:w="2352"/>
      </w:tblGrid>
      <w:tr w:rsidR="0018561E" w:rsidRPr="0018561E" w14:paraId="0A0F4F36" w14:textId="77777777" w:rsidTr="00B73D3C">
        <w:tc>
          <w:tcPr>
            <w:tcW w:w="4248" w:type="dxa"/>
          </w:tcPr>
          <w:p w14:paraId="0D199C4F" w14:textId="77777777" w:rsidR="0018561E" w:rsidRPr="0018561E" w:rsidRDefault="0018561E" w:rsidP="00B73D3C">
            <w:pPr>
              <w:spacing w:line="480" w:lineRule="auto"/>
              <w:jc w:val="both"/>
              <w:rPr>
                <w:rFonts w:ascii="Times New Roman" w:hAnsi="Times New Roman" w:cs="Times New Roman"/>
                <w:b/>
                <w:lang w:val="en-US"/>
              </w:rPr>
            </w:pPr>
            <w:r w:rsidRPr="0018561E">
              <w:rPr>
                <w:rFonts w:ascii="Times New Roman" w:hAnsi="Times New Roman" w:cs="Times New Roman"/>
                <w:b/>
                <w:lang w:val="en-US"/>
              </w:rPr>
              <w:t>Interview number</w:t>
            </w:r>
          </w:p>
        </w:tc>
        <w:tc>
          <w:tcPr>
            <w:tcW w:w="2410" w:type="dxa"/>
          </w:tcPr>
          <w:p w14:paraId="2A8E362D" w14:textId="77777777" w:rsidR="0018561E" w:rsidRPr="0018561E" w:rsidRDefault="0018561E" w:rsidP="00B73D3C">
            <w:pPr>
              <w:spacing w:line="480" w:lineRule="auto"/>
              <w:jc w:val="center"/>
              <w:rPr>
                <w:rFonts w:ascii="Times New Roman" w:hAnsi="Times New Roman" w:cs="Times New Roman"/>
                <w:b/>
                <w:lang w:val="en-US"/>
              </w:rPr>
            </w:pPr>
            <w:r w:rsidRPr="0018561E">
              <w:rPr>
                <w:rFonts w:ascii="Times New Roman" w:hAnsi="Times New Roman" w:cs="Times New Roman"/>
                <w:b/>
                <w:lang w:val="en-US"/>
              </w:rPr>
              <w:t>1</w:t>
            </w:r>
          </w:p>
        </w:tc>
        <w:tc>
          <w:tcPr>
            <w:tcW w:w="2352" w:type="dxa"/>
          </w:tcPr>
          <w:p w14:paraId="2CC12E05" w14:textId="77777777" w:rsidR="0018561E" w:rsidRPr="0018561E" w:rsidRDefault="0018561E" w:rsidP="00B73D3C">
            <w:pPr>
              <w:spacing w:line="480" w:lineRule="auto"/>
              <w:jc w:val="center"/>
              <w:rPr>
                <w:rFonts w:ascii="Times New Roman" w:hAnsi="Times New Roman" w:cs="Times New Roman"/>
                <w:b/>
                <w:lang w:val="en-US"/>
              </w:rPr>
            </w:pPr>
            <w:r w:rsidRPr="0018561E">
              <w:rPr>
                <w:rFonts w:ascii="Times New Roman" w:hAnsi="Times New Roman" w:cs="Times New Roman"/>
                <w:b/>
                <w:lang w:val="en-US"/>
              </w:rPr>
              <w:t>2</w:t>
            </w:r>
          </w:p>
        </w:tc>
      </w:tr>
      <w:tr w:rsidR="0018561E" w:rsidRPr="0018561E" w14:paraId="611BE2A3" w14:textId="77777777" w:rsidTr="00B73D3C">
        <w:tc>
          <w:tcPr>
            <w:tcW w:w="4248" w:type="dxa"/>
          </w:tcPr>
          <w:p w14:paraId="085E727C" w14:textId="77777777" w:rsidR="0018561E" w:rsidRPr="0018561E" w:rsidRDefault="0018561E" w:rsidP="00B73D3C">
            <w:pPr>
              <w:spacing w:line="480" w:lineRule="auto"/>
              <w:jc w:val="both"/>
              <w:rPr>
                <w:rFonts w:ascii="Times New Roman" w:hAnsi="Times New Roman" w:cs="Times New Roman"/>
                <w:b/>
                <w:lang w:val="en-US"/>
              </w:rPr>
            </w:pPr>
            <w:r w:rsidRPr="0018561E">
              <w:rPr>
                <w:rFonts w:ascii="Times New Roman" w:hAnsi="Times New Roman" w:cs="Times New Roman"/>
                <w:b/>
                <w:lang w:val="en-US"/>
              </w:rPr>
              <w:t>New codes per interview</w:t>
            </w:r>
          </w:p>
        </w:tc>
        <w:tc>
          <w:tcPr>
            <w:tcW w:w="2410" w:type="dxa"/>
          </w:tcPr>
          <w:p w14:paraId="2A5AA470" w14:textId="0C3E22BF" w:rsidR="0018561E" w:rsidRPr="0018561E" w:rsidRDefault="00005441" w:rsidP="00B73D3C">
            <w:pPr>
              <w:spacing w:line="480" w:lineRule="auto"/>
              <w:jc w:val="center"/>
              <w:rPr>
                <w:rFonts w:ascii="Times New Roman" w:hAnsi="Times New Roman" w:cs="Times New Roman"/>
                <w:lang w:val="en-US"/>
              </w:rPr>
            </w:pPr>
            <w:r>
              <w:rPr>
                <w:rFonts w:ascii="Times New Roman" w:hAnsi="Times New Roman" w:cs="Times New Roman"/>
                <w:lang w:val="en-US"/>
              </w:rPr>
              <w:t>35</w:t>
            </w:r>
          </w:p>
        </w:tc>
        <w:tc>
          <w:tcPr>
            <w:tcW w:w="2352" w:type="dxa"/>
          </w:tcPr>
          <w:p w14:paraId="726328A9" w14:textId="695B1CB3" w:rsidR="0018561E" w:rsidRPr="0018561E" w:rsidRDefault="00005441" w:rsidP="00B73D3C">
            <w:pPr>
              <w:spacing w:line="480" w:lineRule="auto"/>
              <w:jc w:val="center"/>
              <w:rPr>
                <w:rFonts w:ascii="Times New Roman" w:hAnsi="Times New Roman" w:cs="Times New Roman"/>
                <w:lang w:val="en-US"/>
              </w:rPr>
            </w:pPr>
            <w:r>
              <w:rPr>
                <w:rFonts w:ascii="Times New Roman" w:hAnsi="Times New Roman" w:cs="Times New Roman"/>
                <w:lang w:val="en-US"/>
              </w:rPr>
              <w:t>18</w:t>
            </w:r>
          </w:p>
        </w:tc>
      </w:tr>
      <w:tr w:rsidR="0018561E" w:rsidRPr="0018561E" w14:paraId="4EAEEA8A" w14:textId="77777777" w:rsidTr="00B73D3C">
        <w:tc>
          <w:tcPr>
            <w:tcW w:w="4248" w:type="dxa"/>
          </w:tcPr>
          <w:p w14:paraId="05D2822D" w14:textId="77777777" w:rsidR="0018561E" w:rsidRPr="0018561E" w:rsidRDefault="0018561E" w:rsidP="00B73D3C">
            <w:pPr>
              <w:spacing w:line="480" w:lineRule="auto"/>
              <w:jc w:val="both"/>
              <w:rPr>
                <w:rFonts w:ascii="Times New Roman" w:hAnsi="Times New Roman" w:cs="Times New Roman"/>
                <w:b/>
                <w:lang w:val="en-US"/>
              </w:rPr>
            </w:pPr>
            <w:r w:rsidRPr="0018561E">
              <w:rPr>
                <w:rFonts w:ascii="Times New Roman" w:hAnsi="Times New Roman" w:cs="Times New Roman"/>
                <w:b/>
                <w:lang w:val="en-US"/>
              </w:rPr>
              <w:t># Base codes</w:t>
            </w:r>
          </w:p>
        </w:tc>
        <w:tc>
          <w:tcPr>
            <w:tcW w:w="4762" w:type="dxa"/>
            <w:gridSpan w:val="2"/>
          </w:tcPr>
          <w:p w14:paraId="77D8AE98" w14:textId="77777777" w:rsidR="0018561E" w:rsidRPr="0018561E" w:rsidRDefault="0018561E" w:rsidP="00B73D3C">
            <w:pPr>
              <w:spacing w:line="480" w:lineRule="auto"/>
              <w:jc w:val="right"/>
              <w:rPr>
                <w:rFonts w:ascii="Times New Roman" w:hAnsi="Times New Roman" w:cs="Times New Roman"/>
                <w:i/>
                <w:lang w:val="en-US"/>
              </w:rPr>
            </w:pPr>
            <w:r w:rsidRPr="0018561E">
              <w:rPr>
                <w:rFonts w:ascii="Times New Roman" w:hAnsi="Times New Roman" w:cs="Times New Roman"/>
                <w:i/>
                <w:lang w:val="en-US"/>
              </w:rPr>
              <w:t>53</w:t>
            </w:r>
          </w:p>
        </w:tc>
      </w:tr>
    </w:tbl>
    <w:p w14:paraId="27688A93" w14:textId="77777777" w:rsidR="0018561E" w:rsidRPr="0018561E" w:rsidRDefault="0018561E" w:rsidP="0018561E">
      <w:pPr>
        <w:spacing w:line="480" w:lineRule="auto"/>
        <w:jc w:val="both"/>
        <w:rPr>
          <w:rFonts w:ascii="Times New Roman" w:hAnsi="Times New Roman" w:cs="Times New Roman"/>
          <w:lang w:val="en-US"/>
        </w:rPr>
      </w:pPr>
    </w:p>
    <w:p w14:paraId="7098E617" w14:textId="77777777" w:rsidR="0018561E" w:rsidRPr="0018561E" w:rsidRDefault="0018561E" w:rsidP="0018561E">
      <w:pPr>
        <w:spacing w:line="480" w:lineRule="auto"/>
        <w:jc w:val="both"/>
        <w:rPr>
          <w:rFonts w:ascii="Times New Roman" w:hAnsi="Times New Roman" w:cs="Times New Roman"/>
          <w:lang w:val="en-US"/>
        </w:rPr>
      </w:pPr>
      <w:r w:rsidRPr="0018561E">
        <w:rPr>
          <w:rFonts w:ascii="Times New Roman" w:hAnsi="Times New Roman" w:cs="Times New Roman"/>
        </w:rPr>
        <w:t xml:space="preserve">As </w:t>
      </w:r>
      <w:r w:rsidRPr="0018561E">
        <w:rPr>
          <w:rFonts w:ascii="Times New Roman" w:hAnsi="Times New Roman" w:cs="Times New Roman"/>
          <w:lang w:val="en-US"/>
        </w:rPr>
        <w:t xml:space="preserve">collected data for this study was (re)assessed and </w:t>
      </w:r>
      <w:proofErr w:type="spellStart"/>
      <w:r w:rsidRPr="0018561E">
        <w:rPr>
          <w:rFonts w:ascii="Times New Roman" w:hAnsi="Times New Roman" w:cs="Times New Roman"/>
          <w:lang w:val="en-US"/>
        </w:rPr>
        <w:t>analysed</w:t>
      </w:r>
      <w:proofErr w:type="spellEnd"/>
      <w:r w:rsidRPr="0018561E">
        <w:rPr>
          <w:rFonts w:ascii="Times New Roman" w:hAnsi="Times New Roman" w:cs="Times New Roman"/>
          <w:lang w:val="en-US"/>
        </w:rPr>
        <w:t xml:space="preserve"> after each interview, this study had a run length of 1. To calculate the saturation ratio (</w:t>
      </w:r>
      <w:proofErr w:type="gramStart"/>
      <w:r w:rsidRPr="0018561E">
        <w:rPr>
          <w:rFonts w:ascii="Times New Roman" w:hAnsi="Times New Roman" w:cs="Times New Roman"/>
          <w:lang w:val="en-US"/>
        </w:rPr>
        <w:t>i.e.</w:t>
      </w:r>
      <w:proofErr w:type="gramEnd"/>
      <w:r w:rsidRPr="0018561E">
        <w:rPr>
          <w:rFonts w:ascii="Times New Roman" w:hAnsi="Times New Roman" w:cs="Times New Roman"/>
          <w:lang w:val="en-US"/>
        </w:rPr>
        <w:t xml:space="preserve"> % new information), the number of new unique codes per run (beginning from the interviews after the base set) is divided by the number of unique codes in the base set (53).</w:t>
      </w:r>
    </w:p>
    <w:p w14:paraId="34C00581" w14:textId="77777777" w:rsidR="0018561E" w:rsidRPr="0018561E" w:rsidRDefault="0018561E" w:rsidP="0018561E">
      <w:pPr>
        <w:spacing w:line="480" w:lineRule="auto"/>
        <w:jc w:val="both"/>
        <w:rPr>
          <w:rFonts w:ascii="Times New Roman" w:hAnsi="Times New Roman" w:cs="Times New Roman"/>
          <w:lang w:val="en-US"/>
        </w:rPr>
      </w:pPr>
    </w:p>
    <w:p w14:paraId="459FF729" w14:textId="77777777" w:rsidR="0018561E" w:rsidRPr="0018561E" w:rsidRDefault="0018561E" w:rsidP="0018561E">
      <w:pPr>
        <w:spacing w:line="480" w:lineRule="auto"/>
        <w:jc w:val="both"/>
        <w:rPr>
          <w:rFonts w:ascii="Times New Roman" w:hAnsi="Times New Roman" w:cs="Times New Roman"/>
          <w:i/>
        </w:rPr>
      </w:pPr>
      <w:r w:rsidRPr="0018561E">
        <w:rPr>
          <w:rFonts w:ascii="Times New Roman" w:hAnsi="Times New Roman" w:cs="Times New Roman"/>
          <w:i/>
        </w:rPr>
        <w:t>For Interview 3</w:t>
      </w:r>
    </w:p>
    <w:tbl>
      <w:tblPr>
        <w:tblStyle w:val="TableGrid"/>
        <w:tblW w:w="0" w:type="auto"/>
        <w:tblLook w:val="04A0" w:firstRow="1" w:lastRow="0" w:firstColumn="1" w:lastColumn="0" w:noHBand="0" w:noVBand="1"/>
      </w:tblPr>
      <w:tblGrid>
        <w:gridCol w:w="3114"/>
        <w:gridCol w:w="992"/>
        <w:gridCol w:w="1985"/>
        <w:gridCol w:w="992"/>
        <w:gridCol w:w="1927"/>
      </w:tblGrid>
      <w:tr w:rsidR="0018561E" w:rsidRPr="0018561E" w14:paraId="717E8F15" w14:textId="77777777" w:rsidTr="00B73D3C">
        <w:tc>
          <w:tcPr>
            <w:tcW w:w="3114" w:type="dxa"/>
          </w:tcPr>
          <w:p w14:paraId="24D9BCCF"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New codes per run</w:t>
            </w:r>
          </w:p>
        </w:tc>
        <w:tc>
          <w:tcPr>
            <w:tcW w:w="992" w:type="dxa"/>
            <w:vMerge w:val="restart"/>
            <w:vAlign w:val="center"/>
          </w:tcPr>
          <w:p w14:paraId="502D0DAA"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w:t>
            </w:r>
          </w:p>
        </w:tc>
        <w:tc>
          <w:tcPr>
            <w:tcW w:w="1985" w:type="dxa"/>
            <w:vAlign w:val="center"/>
          </w:tcPr>
          <w:p w14:paraId="6B722300" w14:textId="3FE0E574" w:rsidR="0018561E" w:rsidRPr="0018561E" w:rsidRDefault="00005441" w:rsidP="00B73D3C">
            <w:pPr>
              <w:jc w:val="center"/>
              <w:rPr>
                <w:rFonts w:ascii="Times New Roman" w:hAnsi="Times New Roman" w:cs="Times New Roman"/>
              </w:rPr>
            </w:pPr>
            <w:r>
              <w:rPr>
                <w:rFonts w:ascii="Times New Roman" w:hAnsi="Times New Roman" w:cs="Times New Roman"/>
              </w:rPr>
              <w:t>7</w:t>
            </w:r>
          </w:p>
        </w:tc>
        <w:tc>
          <w:tcPr>
            <w:tcW w:w="992" w:type="dxa"/>
            <w:vMerge w:val="restart"/>
            <w:vAlign w:val="center"/>
          </w:tcPr>
          <w:p w14:paraId="14B59497"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w:t>
            </w:r>
          </w:p>
        </w:tc>
        <w:tc>
          <w:tcPr>
            <w:tcW w:w="1927" w:type="dxa"/>
            <w:vMerge w:val="restart"/>
            <w:shd w:val="clear" w:color="auto" w:fill="auto"/>
            <w:vAlign w:val="center"/>
          </w:tcPr>
          <w:p w14:paraId="15121364" w14:textId="763AA69A" w:rsidR="0018561E" w:rsidRPr="0018561E" w:rsidRDefault="00005441" w:rsidP="00B73D3C">
            <w:pPr>
              <w:jc w:val="center"/>
              <w:rPr>
                <w:rFonts w:ascii="Times New Roman" w:hAnsi="Times New Roman" w:cs="Times New Roman"/>
                <w:b/>
              </w:rPr>
            </w:pPr>
            <w:r>
              <w:rPr>
                <w:rFonts w:ascii="Times New Roman" w:hAnsi="Times New Roman" w:cs="Times New Roman"/>
                <w:b/>
              </w:rPr>
              <w:t>13.2</w:t>
            </w:r>
            <w:r w:rsidR="0018561E" w:rsidRPr="0018561E">
              <w:rPr>
                <w:rFonts w:ascii="Times New Roman" w:hAnsi="Times New Roman" w:cs="Times New Roman"/>
                <w:b/>
              </w:rPr>
              <w:t>%</w:t>
            </w:r>
          </w:p>
        </w:tc>
      </w:tr>
      <w:tr w:rsidR="0018561E" w:rsidRPr="0018561E" w14:paraId="1E04A9D3" w14:textId="77777777" w:rsidTr="00B73D3C">
        <w:tc>
          <w:tcPr>
            <w:tcW w:w="3114" w:type="dxa"/>
          </w:tcPr>
          <w:p w14:paraId="1F441BD5"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lastRenderedPageBreak/>
              <w:t>Total number of codes</w:t>
            </w:r>
          </w:p>
        </w:tc>
        <w:tc>
          <w:tcPr>
            <w:tcW w:w="992" w:type="dxa"/>
            <w:vMerge/>
          </w:tcPr>
          <w:p w14:paraId="12EC6FF5" w14:textId="77777777" w:rsidR="0018561E" w:rsidRPr="0018561E" w:rsidRDefault="0018561E" w:rsidP="00B73D3C">
            <w:pPr>
              <w:spacing w:line="480" w:lineRule="auto"/>
              <w:jc w:val="both"/>
              <w:rPr>
                <w:rFonts w:ascii="Times New Roman" w:hAnsi="Times New Roman" w:cs="Times New Roman"/>
              </w:rPr>
            </w:pPr>
          </w:p>
        </w:tc>
        <w:tc>
          <w:tcPr>
            <w:tcW w:w="1985" w:type="dxa"/>
            <w:vAlign w:val="center"/>
          </w:tcPr>
          <w:p w14:paraId="138FB89D"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53</w:t>
            </w:r>
          </w:p>
        </w:tc>
        <w:tc>
          <w:tcPr>
            <w:tcW w:w="992" w:type="dxa"/>
            <w:vMerge/>
          </w:tcPr>
          <w:p w14:paraId="0BAA11C4" w14:textId="77777777" w:rsidR="0018561E" w:rsidRPr="0018561E" w:rsidRDefault="0018561E" w:rsidP="00B73D3C">
            <w:pPr>
              <w:spacing w:line="480" w:lineRule="auto"/>
              <w:jc w:val="both"/>
              <w:rPr>
                <w:rFonts w:ascii="Times New Roman" w:hAnsi="Times New Roman" w:cs="Times New Roman"/>
              </w:rPr>
            </w:pPr>
          </w:p>
        </w:tc>
        <w:tc>
          <w:tcPr>
            <w:tcW w:w="1927" w:type="dxa"/>
            <w:vMerge/>
            <w:shd w:val="clear" w:color="auto" w:fill="auto"/>
          </w:tcPr>
          <w:p w14:paraId="16783E8F" w14:textId="77777777" w:rsidR="0018561E" w:rsidRPr="0018561E" w:rsidRDefault="0018561E" w:rsidP="00B73D3C">
            <w:pPr>
              <w:jc w:val="both"/>
              <w:rPr>
                <w:rFonts w:ascii="Times New Roman" w:hAnsi="Times New Roman" w:cs="Times New Roman"/>
              </w:rPr>
            </w:pPr>
          </w:p>
        </w:tc>
      </w:tr>
    </w:tbl>
    <w:p w14:paraId="33F3CE22" w14:textId="77777777" w:rsidR="0018561E" w:rsidRPr="0018561E" w:rsidRDefault="0018561E" w:rsidP="0018561E">
      <w:pPr>
        <w:spacing w:line="480" w:lineRule="auto"/>
        <w:jc w:val="both"/>
        <w:rPr>
          <w:rFonts w:ascii="Times New Roman" w:hAnsi="Times New Roman" w:cs="Times New Roman"/>
        </w:rPr>
      </w:pPr>
    </w:p>
    <w:p w14:paraId="2B37B6F5" w14:textId="77777777" w:rsidR="0018561E" w:rsidRPr="0018561E" w:rsidRDefault="0018561E" w:rsidP="0018561E">
      <w:pPr>
        <w:spacing w:line="480" w:lineRule="auto"/>
        <w:jc w:val="both"/>
        <w:rPr>
          <w:rFonts w:ascii="Times New Roman" w:hAnsi="Times New Roman" w:cs="Times New Roman"/>
          <w:i/>
        </w:rPr>
      </w:pPr>
      <w:r w:rsidRPr="0018561E">
        <w:rPr>
          <w:rFonts w:ascii="Times New Roman" w:hAnsi="Times New Roman" w:cs="Times New Roman"/>
          <w:i/>
        </w:rPr>
        <w:t>For Interview 4</w:t>
      </w:r>
    </w:p>
    <w:tbl>
      <w:tblPr>
        <w:tblStyle w:val="TableGrid"/>
        <w:tblW w:w="0" w:type="auto"/>
        <w:tblLook w:val="04A0" w:firstRow="1" w:lastRow="0" w:firstColumn="1" w:lastColumn="0" w:noHBand="0" w:noVBand="1"/>
      </w:tblPr>
      <w:tblGrid>
        <w:gridCol w:w="3114"/>
        <w:gridCol w:w="992"/>
        <w:gridCol w:w="1985"/>
        <w:gridCol w:w="992"/>
        <w:gridCol w:w="1927"/>
      </w:tblGrid>
      <w:tr w:rsidR="0018561E" w:rsidRPr="0018561E" w14:paraId="2FBDC182" w14:textId="77777777" w:rsidTr="00B73D3C">
        <w:tc>
          <w:tcPr>
            <w:tcW w:w="3114" w:type="dxa"/>
          </w:tcPr>
          <w:p w14:paraId="1372AF38"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New codes per run</w:t>
            </w:r>
          </w:p>
        </w:tc>
        <w:tc>
          <w:tcPr>
            <w:tcW w:w="992" w:type="dxa"/>
            <w:vMerge w:val="restart"/>
            <w:vAlign w:val="center"/>
          </w:tcPr>
          <w:p w14:paraId="31B8C57F"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w:t>
            </w:r>
          </w:p>
        </w:tc>
        <w:tc>
          <w:tcPr>
            <w:tcW w:w="1985" w:type="dxa"/>
            <w:vAlign w:val="center"/>
          </w:tcPr>
          <w:p w14:paraId="187D5DEC"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2</w:t>
            </w:r>
          </w:p>
        </w:tc>
        <w:tc>
          <w:tcPr>
            <w:tcW w:w="992" w:type="dxa"/>
            <w:vMerge w:val="restart"/>
            <w:vAlign w:val="center"/>
          </w:tcPr>
          <w:p w14:paraId="1C88F6D6"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w:t>
            </w:r>
          </w:p>
        </w:tc>
        <w:tc>
          <w:tcPr>
            <w:tcW w:w="1927" w:type="dxa"/>
            <w:vMerge w:val="restart"/>
            <w:shd w:val="clear" w:color="auto" w:fill="auto"/>
            <w:vAlign w:val="center"/>
          </w:tcPr>
          <w:p w14:paraId="4D7229E3" w14:textId="77777777" w:rsidR="0018561E" w:rsidRPr="0018561E" w:rsidRDefault="0018561E" w:rsidP="00B73D3C">
            <w:pPr>
              <w:jc w:val="center"/>
              <w:rPr>
                <w:rFonts w:ascii="Times New Roman" w:hAnsi="Times New Roman" w:cs="Times New Roman"/>
                <w:b/>
              </w:rPr>
            </w:pPr>
            <w:r w:rsidRPr="0018561E">
              <w:rPr>
                <w:rFonts w:ascii="Times New Roman" w:hAnsi="Times New Roman" w:cs="Times New Roman"/>
                <w:b/>
              </w:rPr>
              <w:t>3.77%</w:t>
            </w:r>
          </w:p>
        </w:tc>
      </w:tr>
      <w:tr w:rsidR="0018561E" w:rsidRPr="0018561E" w14:paraId="199E7729" w14:textId="77777777" w:rsidTr="00B73D3C">
        <w:tc>
          <w:tcPr>
            <w:tcW w:w="3114" w:type="dxa"/>
          </w:tcPr>
          <w:p w14:paraId="1DB55C1D"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Total number of codes</w:t>
            </w:r>
          </w:p>
        </w:tc>
        <w:tc>
          <w:tcPr>
            <w:tcW w:w="992" w:type="dxa"/>
            <w:vMerge/>
          </w:tcPr>
          <w:p w14:paraId="519B8DBD" w14:textId="77777777" w:rsidR="0018561E" w:rsidRPr="0018561E" w:rsidRDefault="0018561E" w:rsidP="00B73D3C">
            <w:pPr>
              <w:spacing w:line="480" w:lineRule="auto"/>
              <w:jc w:val="both"/>
              <w:rPr>
                <w:rFonts w:ascii="Times New Roman" w:hAnsi="Times New Roman" w:cs="Times New Roman"/>
              </w:rPr>
            </w:pPr>
          </w:p>
        </w:tc>
        <w:tc>
          <w:tcPr>
            <w:tcW w:w="1985" w:type="dxa"/>
            <w:vAlign w:val="center"/>
          </w:tcPr>
          <w:p w14:paraId="57997742"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53</w:t>
            </w:r>
          </w:p>
        </w:tc>
        <w:tc>
          <w:tcPr>
            <w:tcW w:w="992" w:type="dxa"/>
            <w:vMerge/>
          </w:tcPr>
          <w:p w14:paraId="3580F286" w14:textId="77777777" w:rsidR="0018561E" w:rsidRPr="0018561E" w:rsidRDefault="0018561E" w:rsidP="00B73D3C">
            <w:pPr>
              <w:spacing w:line="480" w:lineRule="auto"/>
              <w:jc w:val="both"/>
              <w:rPr>
                <w:rFonts w:ascii="Times New Roman" w:hAnsi="Times New Roman" w:cs="Times New Roman"/>
              </w:rPr>
            </w:pPr>
          </w:p>
        </w:tc>
        <w:tc>
          <w:tcPr>
            <w:tcW w:w="1927" w:type="dxa"/>
            <w:vMerge/>
            <w:shd w:val="clear" w:color="auto" w:fill="auto"/>
          </w:tcPr>
          <w:p w14:paraId="2EE4C676" w14:textId="77777777" w:rsidR="0018561E" w:rsidRPr="0018561E" w:rsidRDefault="0018561E" w:rsidP="00B73D3C">
            <w:pPr>
              <w:jc w:val="both"/>
              <w:rPr>
                <w:rFonts w:ascii="Times New Roman" w:hAnsi="Times New Roman" w:cs="Times New Roman"/>
              </w:rPr>
            </w:pPr>
          </w:p>
        </w:tc>
      </w:tr>
    </w:tbl>
    <w:p w14:paraId="6F4E0EA6" w14:textId="77777777" w:rsidR="0018561E" w:rsidRPr="0018561E" w:rsidRDefault="0018561E" w:rsidP="0018561E">
      <w:pPr>
        <w:spacing w:line="480" w:lineRule="auto"/>
        <w:jc w:val="both"/>
        <w:rPr>
          <w:rFonts w:ascii="Times New Roman" w:hAnsi="Times New Roman" w:cs="Times New Roman"/>
        </w:rPr>
      </w:pPr>
    </w:p>
    <w:p w14:paraId="2094DD55" w14:textId="77777777" w:rsidR="0018561E" w:rsidRPr="0018561E" w:rsidRDefault="0018561E" w:rsidP="0018561E">
      <w:pPr>
        <w:spacing w:line="480" w:lineRule="auto"/>
        <w:jc w:val="both"/>
        <w:rPr>
          <w:rFonts w:ascii="Times New Roman" w:hAnsi="Times New Roman" w:cs="Times New Roman"/>
          <w:i/>
        </w:rPr>
      </w:pPr>
      <w:r w:rsidRPr="0018561E">
        <w:rPr>
          <w:rFonts w:ascii="Times New Roman" w:hAnsi="Times New Roman" w:cs="Times New Roman"/>
          <w:i/>
        </w:rPr>
        <w:t>For Interview 5</w:t>
      </w:r>
    </w:p>
    <w:tbl>
      <w:tblPr>
        <w:tblStyle w:val="TableGrid"/>
        <w:tblW w:w="0" w:type="auto"/>
        <w:tblLook w:val="04A0" w:firstRow="1" w:lastRow="0" w:firstColumn="1" w:lastColumn="0" w:noHBand="0" w:noVBand="1"/>
      </w:tblPr>
      <w:tblGrid>
        <w:gridCol w:w="3114"/>
        <w:gridCol w:w="992"/>
        <w:gridCol w:w="1985"/>
        <w:gridCol w:w="992"/>
        <w:gridCol w:w="1927"/>
      </w:tblGrid>
      <w:tr w:rsidR="0018561E" w:rsidRPr="0018561E" w14:paraId="495CC9F3" w14:textId="77777777" w:rsidTr="00B73D3C">
        <w:tc>
          <w:tcPr>
            <w:tcW w:w="3114" w:type="dxa"/>
          </w:tcPr>
          <w:p w14:paraId="09FBD66E"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New codes per run</w:t>
            </w:r>
          </w:p>
        </w:tc>
        <w:tc>
          <w:tcPr>
            <w:tcW w:w="992" w:type="dxa"/>
            <w:vMerge w:val="restart"/>
            <w:vAlign w:val="center"/>
          </w:tcPr>
          <w:p w14:paraId="1D5DF78E"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w:t>
            </w:r>
          </w:p>
        </w:tc>
        <w:tc>
          <w:tcPr>
            <w:tcW w:w="1985" w:type="dxa"/>
            <w:vAlign w:val="center"/>
          </w:tcPr>
          <w:p w14:paraId="38EEC1E7"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1</w:t>
            </w:r>
          </w:p>
        </w:tc>
        <w:tc>
          <w:tcPr>
            <w:tcW w:w="992" w:type="dxa"/>
            <w:vMerge w:val="restart"/>
            <w:vAlign w:val="center"/>
          </w:tcPr>
          <w:p w14:paraId="3A91810D"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w:t>
            </w:r>
          </w:p>
        </w:tc>
        <w:tc>
          <w:tcPr>
            <w:tcW w:w="1927" w:type="dxa"/>
            <w:vMerge w:val="restart"/>
            <w:shd w:val="clear" w:color="auto" w:fill="auto"/>
            <w:vAlign w:val="center"/>
          </w:tcPr>
          <w:p w14:paraId="7B10AA28" w14:textId="77777777" w:rsidR="0018561E" w:rsidRPr="0018561E" w:rsidRDefault="0018561E" w:rsidP="00B73D3C">
            <w:pPr>
              <w:jc w:val="center"/>
              <w:rPr>
                <w:rFonts w:ascii="Times New Roman" w:hAnsi="Times New Roman" w:cs="Times New Roman"/>
                <w:b/>
              </w:rPr>
            </w:pPr>
            <w:r w:rsidRPr="0018561E">
              <w:rPr>
                <w:rFonts w:ascii="Times New Roman" w:hAnsi="Times New Roman" w:cs="Times New Roman"/>
                <w:b/>
              </w:rPr>
              <w:t>1.87%</w:t>
            </w:r>
          </w:p>
        </w:tc>
      </w:tr>
      <w:tr w:rsidR="0018561E" w:rsidRPr="0018561E" w14:paraId="57EB736A" w14:textId="77777777" w:rsidTr="00B73D3C">
        <w:tc>
          <w:tcPr>
            <w:tcW w:w="3114" w:type="dxa"/>
          </w:tcPr>
          <w:p w14:paraId="07BC4E37"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Total number of codes</w:t>
            </w:r>
          </w:p>
        </w:tc>
        <w:tc>
          <w:tcPr>
            <w:tcW w:w="992" w:type="dxa"/>
            <w:vMerge/>
          </w:tcPr>
          <w:p w14:paraId="5E114CC6" w14:textId="77777777" w:rsidR="0018561E" w:rsidRPr="0018561E" w:rsidRDefault="0018561E" w:rsidP="00B73D3C">
            <w:pPr>
              <w:spacing w:line="480" w:lineRule="auto"/>
              <w:jc w:val="both"/>
              <w:rPr>
                <w:rFonts w:ascii="Times New Roman" w:hAnsi="Times New Roman" w:cs="Times New Roman"/>
              </w:rPr>
            </w:pPr>
          </w:p>
        </w:tc>
        <w:tc>
          <w:tcPr>
            <w:tcW w:w="1985" w:type="dxa"/>
            <w:vAlign w:val="center"/>
          </w:tcPr>
          <w:p w14:paraId="58BB3BFE"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53</w:t>
            </w:r>
          </w:p>
        </w:tc>
        <w:tc>
          <w:tcPr>
            <w:tcW w:w="992" w:type="dxa"/>
            <w:vMerge/>
          </w:tcPr>
          <w:p w14:paraId="21F966FA" w14:textId="77777777" w:rsidR="0018561E" w:rsidRPr="0018561E" w:rsidRDefault="0018561E" w:rsidP="00B73D3C">
            <w:pPr>
              <w:spacing w:line="480" w:lineRule="auto"/>
              <w:jc w:val="both"/>
              <w:rPr>
                <w:rFonts w:ascii="Times New Roman" w:hAnsi="Times New Roman" w:cs="Times New Roman"/>
              </w:rPr>
            </w:pPr>
          </w:p>
        </w:tc>
        <w:tc>
          <w:tcPr>
            <w:tcW w:w="1927" w:type="dxa"/>
            <w:vMerge/>
            <w:shd w:val="clear" w:color="auto" w:fill="auto"/>
          </w:tcPr>
          <w:p w14:paraId="77F04747" w14:textId="77777777" w:rsidR="0018561E" w:rsidRPr="0018561E" w:rsidRDefault="0018561E" w:rsidP="00B73D3C">
            <w:pPr>
              <w:jc w:val="both"/>
              <w:rPr>
                <w:rFonts w:ascii="Times New Roman" w:hAnsi="Times New Roman" w:cs="Times New Roman"/>
              </w:rPr>
            </w:pPr>
          </w:p>
        </w:tc>
      </w:tr>
    </w:tbl>
    <w:p w14:paraId="5393840A" w14:textId="77777777" w:rsidR="00005441" w:rsidRDefault="00005441" w:rsidP="00005441">
      <w:pPr>
        <w:spacing w:line="480" w:lineRule="auto"/>
        <w:jc w:val="both"/>
        <w:rPr>
          <w:rFonts w:ascii="Times New Roman" w:hAnsi="Times New Roman" w:cs="Times New Roman"/>
          <w:i/>
        </w:rPr>
      </w:pPr>
    </w:p>
    <w:p w14:paraId="5DB5F6EC" w14:textId="14DA60BC" w:rsidR="00005441" w:rsidRPr="0018561E" w:rsidRDefault="00005441" w:rsidP="00005441">
      <w:pPr>
        <w:spacing w:line="480" w:lineRule="auto"/>
        <w:jc w:val="both"/>
        <w:rPr>
          <w:rFonts w:ascii="Times New Roman" w:hAnsi="Times New Roman" w:cs="Times New Roman"/>
          <w:i/>
        </w:rPr>
      </w:pPr>
      <w:r w:rsidRPr="0018561E">
        <w:rPr>
          <w:rFonts w:ascii="Times New Roman" w:hAnsi="Times New Roman" w:cs="Times New Roman"/>
          <w:i/>
        </w:rPr>
        <w:t xml:space="preserve">For Interview </w:t>
      </w:r>
      <w:r>
        <w:rPr>
          <w:rFonts w:ascii="Times New Roman" w:hAnsi="Times New Roman" w:cs="Times New Roman"/>
          <w:i/>
        </w:rPr>
        <w:t>6</w:t>
      </w:r>
    </w:p>
    <w:tbl>
      <w:tblPr>
        <w:tblStyle w:val="TableGrid"/>
        <w:tblW w:w="0" w:type="auto"/>
        <w:tblLook w:val="04A0" w:firstRow="1" w:lastRow="0" w:firstColumn="1" w:lastColumn="0" w:noHBand="0" w:noVBand="1"/>
      </w:tblPr>
      <w:tblGrid>
        <w:gridCol w:w="3114"/>
        <w:gridCol w:w="992"/>
        <w:gridCol w:w="1985"/>
        <w:gridCol w:w="992"/>
        <w:gridCol w:w="1927"/>
      </w:tblGrid>
      <w:tr w:rsidR="00005441" w:rsidRPr="0018561E" w14:paraId="014A6188" w14:textId="77777777" w:rsidTr="00B73D3C">
        <w:tc>
          <w:tcPr>
            <w:tcW w:w="3114" w:type="dxa"/>
          </w:tcPr>
          <w:p w14:paraId="28CEA1F0" w14:textId="77777777" w:rsidR="00005441" w:rsidRPr="0018561E" w:rsidRDefault="00005441" w:rsidP="00B73D3C">
            <w:pPr>
              <w:spacing w:line="480" w:lineRule="auto"/>
              <w:jc w:val="both"/>
              <w:rPr>
                <w:rFonts w:ascii="Times New Roman" w:hAnsi="Times New Roman" w:cs="Times New Roman"/>
              </w:rPr>
            </w:pPr>
            <w:r w:rsidRPr="0018561E">
              <w:rPr>
                <w:rFonts w:ascii="Times New Roman" w:hAnsi="Times New Roman" w:cs="Times New Roman"/>
              </w:rPr>
              <w:t>New codes per run</w:t>
            </w:r>
          </w:p>
        </w:tc>
        <w:tc>
          <w:tcPr>
            <w:tcW w:w="992" w:type="dxa"/>
            <w:vMerge w:val="restart"/>
            <w:vAlign w:val="center"/>
          </w:tcPr>
          <w:p w14:paraId="1A2744BD" w14:textId="77777777" w:rsidR="00005441" w:rsidRPr="0018561E" w:rsidRDefault="00005441" w:rsidP="00B73D3C">
            <w:pPr>
              <w:jc w:val="center"/>
              <w:rPr>
                <w:rFonts w:ascii="Times New Roman" w:hAnsi="Times New Roman" w:cs="Times New Roman"/>
              </w:rPr>
            </w:pPr>
            <w:r w:rsidRPr="0018561E">
              <w:rPr>
                <w:rFonts w:ascii="Times New Roman" w:hAnsi="Times New Roman" w:cs="Times New Roman"/>
              </w:rPr>
              <w:t>=</w:t>
            </w:r>
          </w:p>
        </w:tc>
        <w:tc>
          <w:tcPr>
            <w:tcW w:w="1985" w:type="dxa"/>
            <w:vAlign w:val="center"/>
          </w:tcPr>
          <w:p w14:paraId="6F84C440" w14:textId="77777777" w:rsidR="00005441" w:rsidRPr="0018561E" w:rsidRDefault="00005441" w:rsidP="00B73D3C">
            <w:pPr>
              <w:jc w:val="center"/>
              <w:rPr>
                <w:rFonts w:ascii="Times New Roman" w:hAnsi="Times New Roman" w:cs="Times New Roman"/>
              </w:rPr>
            </w:pPr>
            <w:r w:rsidRPr="0018561E">
              <w:rPr>
                <w:rFonts w:ascii="Times New Roman" w:hAnsi="Times New Roman" w:cs="Times New Roman"/>
              </w:rPr>
              <w:t>1</w:t>
            </w:r>
          </w:p>
        </w:tc>
        <w:tc>
          <w:tcPr>
            <w:tcW w:w="992" w:type="dxa"/>
            <w:vMerge w:val="restart"/>
            <w:vAlign w:val="center"/>
          </w:tcPr>
          <w:p w14:paraId="5369B0ED" w14:textId="77777777" w:rsidR="00005441" w:rsidRPr="0018561E" w:rsidRDefault="00005441" w:rsidP="00B73D3C">
            <w:pPr>
              <w:jc w:val="center"/>
              <w:rPr>
                <w:rFonts w:ascii="Times New Roman" w:hAnsi="Times New Roman" w:cs="Times New Roman"/>
              </w:rPr>
            </w:pPr>
            <w:r w:rsidRPr="0018561E">
              <w:rPr>
                <w:rFonts w:ascii="Times New Roman" w:hAnsi="Times New Roman" w:cs="Times New Roman"/>
              </w:rPr>
              <w:t>=</w:t>
            </w:r>
          </w:p>
        </w:tc>
        <w:tc>
          <w:tcPr>
            <w:tcW w:w="1927" w:type="dxa"/>
            <w:vMerge w:val="restart"/>
            <w:shd w:val="clear" w:color="auto" w:fill="auto"/>
            <w:vAlign w:val="center"/>
          </w:tcPr>
          <w:p w14:paraId="18B560AC" w14:textId="77777777" w:rsidR="00005441" w:rsidRPr="0018561E" w:rsidRDefault="00005441" w:rsidP="00B73D3C">
            <w:pPr>
              <w:jc w:val="center"/>
              <w:rPr>
                <w:rFonts w:ascii="Times New Roman" w:hAnsi="Times New Roman" w:cs="Times New Roman"/>
                <w:b/>
              </w:rPr>
            </w:pPr>
            <w:r w:rsidRPr="0018561E">
              <w:rPr>
                <w:rFonts w:ascii="Times New Roman" w:hAnsi="Times New Roman" w:cs="Times New Roman"/>
                <w:b/>
              </w:rPr>
              <w:t>1.87%</w:t>
            </w:r>
          </w:p>
        </w:tc>
      </w:tr>
      <w:tr w:rsidR="00005441" w:rsidRPr="0018561E" w14:paraId="436F07EE" w14:textId="77777777" w:rsidTr="00B73D3C">
        <w:tc>
          <w:tcPr>
            <w:tcW w:w="3114" w:type="dxa"/>
          </w:tcPr>
          <w:p w14:paraId="1D8C56FB" w14:textId="77777777" w:rsidR="00005441" w:rsidRPr="0018561E" w:rsidRDefault="00005441" w:rsidP="00B73D3C">
            <w:pPr>
              <w:spacing w:line="480" w:lineRule="auto"/>
              <w:jc w:val="both"/>
              <w:rPr>
                <w:rFonts w:ascii="Times New Roman" w:hAnsi="Times New Roman" w:cs="Times New Roman"/>
              </w:rPr>
            </w:pPr>
            <w:r w:rsidRPr="0018561E">
              <w:rPr>
                <w:rFonts w:ascii="Times New Roman" w:hAnsi="Times New Roman" w:cs="Times New Roman"/>
              </w:rPr>
              <w:t>Total number of codes</w:t>
            </w:r>
          </w:p>
        </w:tc>
        <w:tc>
          <w:tcPr>
            <w:tcW w:w="992" w:type="dxa"/>
            <w:vMerge/>
          </w:tcPr>
          <w:p w14:paraId="2BF193FB" w14:textId="77777777" w:rsidR="00005441" w:rsidRPr="0018561E" w:rsidRDefault="00005441" w:rsidP="00B73D3C">
            <w:pPr>
              <w:spacing w:line="480" w:lineRule="auto"/>
              <w:jc w:val="both"/>
              <w:rPr>
                <w:rFonts w:ascii="Times New Roman" w:hAnsi="Times New Roman" w:cs="Times New Roman"/>
              </w:rPr>
            </w:pPr>
          </w:p>
        </w:tc>
        <w:tc>
          <w:tcPr>
            <w:tcW w:w="1985" w:type="dxa"/>
            <w:vAlign w:val="center"/>
          </w:tcPr>
          <w:p w14:paraId="6DC6DD62" w14:textId="77777777" w:rsidR="00005441" w:rsidRPr="0018561E" w:rsidRDefault="00005441" w:rsidP="00B73D3C">
            <w:pPr>
              <w:jc w:val="center"/>
              <w:rPr>
                <w:rFonts w:ascii="Times New Roman" w:hAnsi="Times New Roman" w:cs="Times New Roman"/>
              </w:rPr>
            </w:pPr>
            <w:r w:rsidRPr="0018561E">
              <w:rPr>
                <w:rFonts w:ascii="Times New Roman" w:hAnsi="Times New Roman" w:cs="Times New Roman"/>
              </w:rPr>
              <w:t>53</w:t>
            </w:r>
          </w:p>
        </w:tc>
        <w:tc>
          <w:tcPr>
            <w:tcW w:w="992" w:type="dxa"/>
            <w:vMerge/>
          </w:tcPr>
          <w:p w14:paraId="0127EEF4" w14:textId="77777777" w:rsidR="00005441" w:rsidRPr="0018561E" w:rsidRDefault="00005441" w:rsidP="00B73D3C">
            <w:pPr>
              <w:spacing w:line="480" w:lineRule="auto"/>
              <w:jc w:val="both"/>
              <w:rPr>
                <w:rFonts w:ascii="Times New Roman" w:hAnsi="Times New Roman" w:cs="Times New Roman"/>
              </w:rPr>
            </w:pPr>
          </w:p>
        </w:tc>
        <w:tc>
          <w:tcPr>
            <w:tcW w:w="1927" w:type="dxa"/>
            <w:vMerge/>
            <w:shd w:val="clear" w:color="auto" w:fill="auto"/>
          </w:tcPr>
          <w:p w14:paraId="7406C98C" w14:textId="77777777" w:rsidR="00005441" w:rsidRPr="0018561E" w:rsidRDefault="00005441" w:rsidP="00B73D3C">
            <w:pPr>
              <w:jc w:val="both"/>
              <w:rPr>
                <w:rFonts w:ascii="Times New Roman" w:hAnsi="Times New Roman" w:cs="Times New Roman"/>
              </w:rPr>
            </w:pPr>
          </w:p>
        </w:tc>
      </w:tr>
    </w:tbl>
    <w:p w14:paraId="7EB796D3" w14:textId="77777777" w:rsidR="0018561E" w:rsidRPr="0018561E" w:rsidRDefault="0018561E" w:rsidP="0018561E">
      <w:pPr>
        <w:spacing w:line="480" w:lineRule="auto"/>
        <w:jc w:val="both"/>
        <w:rPr>
          <w:rFonts w:ascii="Times New Roman" w:hAnsi="Times New Roman" w:cs="Times New Roman"/>
        </w:rPr>
      </w:pPr>
    </w:p>
    <w:p w14:paraId="64221D61" w14:textId="0A69360E" w:rsidR="0018561E" w:rsidRPr="0018561E" w:rsidRDefault="0018561E" w:rsidP="0018561E">
      <w:pPr>
        <w:spacing w:line="480" w:lineRule="auto"/>
        <w:jc w:val="both"/>
        <w:rPr>
          <w:rFonts w:ascii="Times New Roman" w:hAnsi="Times New Roman" w:cs="Times New Roman"/>
          <w:i/>
        </w:rPr>
      </w:pPr>
      <w:r w:rsidRPr="0018561E">
        <w:rPr>
          <w:rFonts w:ascii="Times New Roman" w:hAnsi="Times New Roman" w:cs="Times New Roman"/>
          <w:i/>
        </w:rPr>
        <w:t xml:space="preserve">For Interviews </w:t>
      </w:r>
      <w:r w:rsidR="00005441">
        <w:rPr>
          <w:rFonts w:ascii="Times New Roman" w:hAnsi="Times New Roman" w:cs="Times New Roman"/>
          <w:i/>
        </w:rPr>
        <w:t>7-8</w:t>
      </w:r>
    </w:p>
    <w:tbl>
      <w:tblPr>
        <w:tblStyle w:val="TableGrid"/>
        <w:tblW w:w="0" w:type="auto"/>
        <w:tblLook w:val="04A0" w:firstRow="1" w:lastRow="0" w:firstColumn="1" w:lastColumn="0" w:noHBand="0" w:noVBand="1"/>
      </w:tblPr>
      <w:tblGrid>
        <w:gridCol w:w="3114"/>
        <w:gridCol w:w="992"/>
        <w:gridCol w:w="1985"/>
        <w:gridCol w:w="992"/>
        <w:gridCol w:w="1927"/>
      </w:tblGrid>
      <w:tr w:rsidR="0018561E" w:rsidRPr="0018561E" w14:paraId="0907DA4B" w14:textId="77777777" w:rsidTr="00B73D3C">
        <w:tc>
          <w:tcPr>
            <w:tcW w:w="3114" w:type="dxa"/>
          </w:tcPr>
          <w:p w14:paraId="0BCDEE7B"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New codes per run</w:t>
            </w:r>
          </w:p>
        </w:tc>
        <w:tc>
          <w:tcPr>
            <w:tcW w:w="992" w:type="dxa"/>
            <w:vMerge w:val="restart"/>
            <w:vAlign w:val="center"/>
          </w:tcPr>
          <w:p w14:paraId="764288CC"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w:t>
            </w:r>
          </w:p>
        </w:tc>
        <w:tc>
          <w:tcPr>
            <w:tcW w:w="1985" w:type="dxa"/>
            <w:vAlign w:val="center"/>
          </w:tcPr>
          <w:p w14:paraId="7186E913"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0</w:t>
            </w:r>
          </w:p>
        </w:tc>
        <w:tc>
          <w:tcPr>
            <w:tcW w:w="992" w:type="dxa"/>
            <w:vMerge w:val="restart"/>
            <w:vAlign w:val="center"/>
          </w:tcPr>
          <w:p w14:paraId="5FA87E8D"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w:t>
            </w:r>
          </w:p>
        </w:tc>
        <w:tc>
          <w:tcPr>
            <w:tcW w:w="1927" w:type="dxa"/>
            <w:vMerge w:val="restart"/>
            <w:shd w:val="clear" w:color="auto" w:fill="auto"/>
            <w:vAlign w:val="center"/>
          </w:tcPr>
          <w:p w14:paraId="5E0BE2C7" w14:textId="77777777" w:rsidR="0018561E" w:rsidRPr="0018561E" w:rsidRDefault="0018561E" w:rsidP="00B73D3C">
            <w:pPr>
              <w:jc w:val="center"/>
              <w:rPr>
                <w:rFonts w:ascii="Times New Roman" w:hAnsi="Times New Roman" w:cs="Times New Roman"/>
                <w:b/>
              </w:rPr>
            </w:pPr>
            <w:r w:rsidRPr="0018561E">
              <w:rPr>
                <w:rFonts w:ascii="Times New Roman" w:hAnsi="Times New Roman" w:cs="Times New Roman"/>
                <w:b/>
              </w:rPr>
              <w:t>0%</w:t>
            </w:r>
          </w:p>
        </w:tc>
      </w:tr>
      <w:tr w:rsidR="0018561E" w:rsidRPr="0018561E" w14:paraId="3B08EB1E" w14:textId="77777777" w:rsidTr="00B73D3C">
        <w:tc>
          <w:tcPr>
            <w:tcW w:w="3114" w:type="dxa"/>
          </w:tcPr>
          <w:p w14:paraId="0D4E153D" w14:textId="77777777" w:rsidR="0018561E" w:rsidRPr="0018561E" w:rsidRDefault="0018561E" w:rsidP="00B73D3C">
            <w:pPr>
              <w:spacing w:line="480" w:lineRule="auto"/>
              <w:jc w:val="both"/>
              <w:rPr>
                <w:rFonts w:ascii="Times New Roman" w:hAnsi="Times New Roman" w:cs="Times New Roman"/>
              </w:rPr>
            </w:pPr>
            <w:r w:rsidRPr="0018561E">
              <w:rPr>
                <w:rFonts w:ascii="Times New Roman" w:hAnsi="Times New Roman" w:cs="Times New Roman"/>
              </w:rPr>
              <w:t>Total number of codes</w:t>
            </w:r>
          </w:p>
        </w:tc>
        <w:tc>
          <w:tcPr>
            <w:tcW w:w="992" w:type="dxa"/>
            <w:vMerge/>
          </w:tcPr>
          <w:p w14:paraId="07917C29" w14:textId="77777777" w:rsidR="0018561E" w:rsidRPr="0018561E" w:rsidRDefault="0018561E" w:rsidP="00B73D3C">
            <w:pPr>
              <w:spacing w:line="480" w:lineRule="auto"/>
              <w:jc w:val="both"/>
              <w:rPr>
                <w:rFonts w:ascii="Times New Roman" w:hAnsi="Times New Roman" w:cs="Times New Roman"/>
              </w:rPr>
            </w:pPr>
          </w:p>
        </w:tc>
        <w:tc>
          <w:tcPr>
            <w:tcW w:w="1985" w:type="dxa"/>
            <w:vAlign w:val="center"/>
          </w:tcPr>
          <w:p w14:paraId="7354F0CE" w14:textId="77777777" w:rsidR="0018561E" w:rsidRPr="0018561E" w:rsidRDefault="0018561E" w:rsidP="00B73D3C">
            <w:pPr>
              <w:jc w:val="center"/>
              <w:rPr>
                <w:rFonts w:ascii="Times New Roman" w:hAnsi="Times New Roman" w:cs="Times New Roman"/>
              </w:rPr>
            </w:pPr>
            <w:r w:rsidRPr="0018561E">
              <w:rPr>
                <w:rFonts w:ascii="Times New Roman" w:hAnsi="Times New Roman" w:cs="Times New Roman"/>
              </w:rPr>
              <w:t>53</w:t>
            </w:r>
          </w:p>
        </w:tc>
        <w:tc>
          <w:tcPr>
            <w:tcW w:w="992" w:type="dxa"/>
            <w:vMerge/>
          </w:tcPr>
          <w:p w14:paraId="1CA70CB8" w14:textId="77777777" w:rsidR="0018561E" w:rsidRPr="0018561E" w:rsidRDefault="0018561E" w:rsidP="00B73D3C">
            <w:pPr>
              <w:spacing w:line="480" w:lineRule="auto"/>
              <w:jc w:val="both"/>
              <w:rPr>
                <w:rFonts w:ascii="Times New Roman" w:hAnsi="Times New Roman" w:cs="Times New Roman"/>
              </w:rPr>
            </w:pPr>
          </w:p>
        </w:tc>
        <w:tc>
          <w:tcPr>
            <w:tcW w:w="1927" w:type="dxa"/>
            <w:vMerge/>
            <w:shd w:val="clear" w:color="auto" w:fill="auto"/>
          </w:tcPr>
          <w:p w14:paraId="4F9FA850" w14:textId="77777777" w:rsidR="0018561E" w:rsidRPr="0018561E" w:rsidRDefault="0018561E" w:rsidP="00B73D3C">
            <w:pPr>
              <w:jc w:val="both"/>
              <w:rPr>
                <w:rFonts w:ascii="Times New Roman" w:hAnsi="Times New Roman" w:cs="Times New Roman"/>
              </w:rPr>
            </w:pPr>
          </w:p>
        </w:tc>
      </w:tr>
    </w:tbl>
    <w:p w14:paraId="6030A082" w14:textId="77777777" w:rsidR="0018561E" w:rsidRPr="0018561E" w:rsidRDefault="0018561E" w:rsidP="0018561E">
      <w:pPr>
        <w:spacing w:line="480" w:lineRule="auto"/>
        <w:jc w:val="both"/>
        <w:rPr>
          <w:rFonts w:ascii="Times New Roman" w:hAnsi="Times New Roman" w:cs="Times New Roman"/>
        </w:rPr>
      </w:pPr>
    </w:p>
    <w:p w14:paraId="05272CC0" w14:textId="19FF956B" w:rsidR="0018561E" w:rsidRPr="00005441" w:rsidRDefault="0018561E" w:rsidP="0018561E">
      <w:pPr>
        <w:spacing w:line="480" w:lineRule="auto"/>
        <w:jc w:val="both"/>
        <w:rPr>
          <w:rFonts w:ascii="Times New Roman" w:hAnsi="Times New Roman" w:cs="Times New Roman"/>
        </w:rPr>
      </w:pPr>
      <w:r w:rsidRPr="0018561E">
        <w:rPr>
          <w:rFonts w:ascii="Times New Roman" w:hAnsi="Times New Roman" w:cs="Times New Roman"/>
        </w:rPr>
        <w:t>Using a new information threshold of ≤5% to demonstrate adequate levels of saturation have been reached, saturation for this study was observed after the 4</w:t>
      </w:r>
      <w:r w:rsidRPr="0018561E">
        <w:rPr>
          <w:rFonts w:ascii="Times New Roman" w:hAnsi="Times New Roman" w:cs="Times New Roman"/>
          <w:vertAlign w:val="superscript"/>
        </w:rPr>
        <w:t>th</w:t>
      </w:r>
      <w:r w:rsidRPr="0018561E">
        <w:rPr>
          <w:rFonts w:ascii="Times New Roman" w:hAnsi="Times New Roman" w:cs="Times New Roman"/>
        </w:rPr>
        <w:t xml:space="preserve"> interview. Using a more stringent threshold for saturation where no new information </w:t>
      </w:r>
      <w:proofErr w:type="gramStart"/>
      <w:r w:rsidRPr="0018561E">
        <w:rPr>
          <w:rFonts w:ascii="Times New Roman" w:hAnsi="Times New Roman" w:cs="Times New Roman"/>
        </w:rPr>
        <w:t>is able to</w:t>
      </w:r>
      <w:proofErr w:type="gramEnd"/>
      <w:r w:rsidRPr="0018561E">
        <w:rPr>
          <w:rFonts w:ascii="Times New Roman" w:hAnsi="Times New Roman" w:cs="Times New Roman"/>
        </w:rPr>
        <w:t xml:space="preserve"> be generated, saturation for this study was observed after the </w:t>
      </w:r>
      <w:r w:rsidR="00005441">
        <w:rPr>
          <w:rFonts w:ascii="Times New Roman" w:hAnsi="Times New Roman" w:cs="Times New Roman"/>
        </w:rPr>
        <w:t>7</w:t>
      </w:r>
      <w:r w:rsidRPr="0018561E">
        <w:rPr>
          <w:rFonts w:ascii="Times New Roman" w:hAnsi="Times New Roman" w:cs="Times New Roman"/>
          <w:vertAlign w:val="superscript"/>
        </w:rPr>
        <w:t>th</w:t>
      </w:r>
      <w:r w:rsidRPr="0018561E">
        <w:rPr>
          <w:rFonts w:ascii="Times New Roman" w:hAnsi="Times New Roman" w:cs="Times New Roman"/>
        </w:rPr>
        <w:t xml:space="preserve"> interview.</w:t>
      </w:r>
    </w:p>
    <w:p w14:paraId="128EFDA0" w14:textId="77777777" w:rsidR="0018561E" w:rsidRDefault="0018561E" w:rsidP="0018561E">
      <w:pPr>
        <w:spacing w:line="480" w:lineRule="auto"/>
        <w:jc w:val="both"/>
        <w:rPr>
          <w:b/>
        </w:rPr>
      </w:pPr>
    </w:p>
    <w:p w14:paraId="02020443" w14:textId="77777777" w:rsidR="00005441" w:rsidRDefault="00005441" w:rsidP="0018561E">
      <w:pPr>
        <w:spacing w:line="480" w:lineRule="auto"/>
        <w:jc w:val="both"/>
        <w:rPr>
          <w:b/>
        </w:rPr>
      </w:pPr>
    </w:p>
    <w:p w14:paraId="50C4D183" w14:textId="77777777" w:rsidR="0018561E" w:rsidRDefault="0018561E" w:rsidP="0018561E">
      <w:pPr>
        <w:spacing w:line="480" w:lineRule="auto"/>
        <w:jc w:val="both"/>
        <w:rPr>
          <w:b/>
        </w:rPr>
      </w:pPr>
    </w:p>
    <w:p w14:paraId="5BB3E468" w14:textId="6FB658FE" w:rsidR="0018561E" w:rsidRPr="0018561E" w:rsidRDefault="0018561E" w:rsidP="0018561E">
      <w:pPr>
        <w:spacing w:line="480" w:lineRule="auto"/>
        <w:jc w:val="both"/>
        <w:rPr>
          <w:rFonts w:ascii="Times New Roman" w:hAnsi="Times New Roman" w:cs="Times New Roman"/>
          <w:b/>
        </w:rPr>
      </w:pPr>
      <w:r w:rsidRPr="0018561E">
        <w:rPr>
          <w:rFonts w:ascii="Times New Roman" w:hAnsi="Times New Roman" w:cs="Times New Roman"/>
          <w:b/>
        </w:rPr>
        <w:lastRenderedPageBreak/>
        <w:t xml:space="preserve">Appendix </w:t>
      </w:r>
      <w:r w:rsidRPr="0018561E">
        <w:rPr>
          <w:rFonts w:ascii="Times New Roman" w:hAnsi="Times New Roman" w:cs="Times New Roman"/>
          <w:b/>
        </w:rPr>
        <w:t>C</w:t>
      </w:r>
      <w:r w:rsidRPr="0018561E">
        <w:rPr>
          <w:rFonts w:ascii="Times New Roman" w:hAnsi="Times New Roman" w:cs="Times New Roman"/>
          <w:b/>
        </w:rPr>
        <w:t>.</w:t>
      </w:r>
    </w:p>
    <w:p w14:paraId="1F4E529C" w14:textId="77777777" w:rsidR="0018561E" w:rsidRPr="0018561E" w:rsidRDefault="0018561E" w:rsidP="0018561E">
      <w:pPr>
        <w:pStyle w:val="Heading3"/>
        <w:rPr>
          <w:rFonts w:cs="Times New Roman"/>
        </w:rPr>
      </w:pPr>
      <w:bookmarkStart w:id="2" w:name="_Toc63367171"/>
      <w:r w:rsidRPr="0018561E">
        <w:rPr>
          <w:rFonts w:cs="Times New Roman"/>
        </w:rPr>
        <w:t>COREQ Criteria Checklist</w:t>
      </w:r>
      <w:bookmarkEnd w:id="2"/>
    </w:p>
    <w:p w14:paraId="44FDC686" w14:textId="77777777" w:rsidR="00005441" w:rsidRDefault="00005441" w:rsidP="00005441">
      <w:pPr>
        <w:pStyle w:val="paragraph"/>
        <w:spacing w:before="0" w:beforeAutospacing="0" w:after="0" w:afterAutospacing="0"/>
        <w:ind w:left="90"/>
        <w:textAlignment w:val="baseline"/>
        <w:rPr>
          <w:rFonts w:ascii="Segoe UI" w:hAnsi="Segoe UI" w:cs="Segoe UI"/>
          <w:sz w:val="18"/>
          <w:szCs w:val="18"/>
        </w:rPr>
      </w:pPr>
      <w:r>
        <w:rPr>
          <w:rStyle w:val="normaltextrun"/>
          <w:b/>
          <w:bCs/>
        </w:rPr>
        <w:t>Developed from:</w:t>
      </w:r>
      <w:r>
        <w:rPr>
          <w:rStyle w:val="eop"/>
        </w:rPr>
        <w:t> </w:t>
      </w:r>
    </w:p>
    <w:p w14:paraId="56B5D639" w14:textId="77777777" w:rsidR="00005441" w:rsidRDefault="00005441" w:rsidP="00005441">
      <w:pPr>
        <w:pStyle w:val="paragraph"/>
        <w:spacing w:before="0" w:beforeAutospacing="0" w:after="0" w:afterAutospacing="0"/>
        <w:ind w:left="90" w:right="270"/>
        <w:textAlignment w:val="baseline"/>
        <w:rPr>
          <w:rStyle w:val="eop"/>
        </w:rPr>
      </w:pPr>
      <w:r>
        <w:rPr>
          <w:rStyle w:val="normaltextrun"/>
        </w:rPr>
        <w:t xml:space="preserve">Tong A, Sainsbury P, Craig J. Consolidated criteria for reporting qualitative research (COREQ): a 32-item checklist for interviews and focus groups. </w:t>
      </w:r>
      <w:r>
        <w:rPr>
          <w:rStyle w:val="normaltextrun"/>
          <w:i/>
          <w:iCs/>
        </w:rPr>
        <w:t>International Journal for Quality in Health Care</w:t>
      </w:r>
      <w:r>
        <w:rPr>
          <w:rStyle w:val="normaltextrun"/>
        </w:rPr>
        <w:t>. 2007. Volume 19, Number 6: pp. 349 – 357</w:t>
      </w:r>
      <w:r>
        <w:rPr>
          <w:rStyle w:val="eop"/>
        </w:rPr>
        <w:t> </w:t>
      </w:r>
    </w:p>
    <w:p w14:paraId="0F47B12C" w14:textId="77777777" w:rsidR="00005441" w:rsidRDefault="00005441" w:rsidP="00005441">
      <w:pPr>
        <w:pStyle w:val="paragraph"/>
        <w:spacing w:before="0" w:beforeAutospacing="0" w:after="0" w:afterAutospacing="0"/>
        <w:ind w:left="90" w:right="270"/>
        <w:textAlignment w:val="baseline"/>
        <w:rPr>
          <w:rFonts w:ascii="Segoe UI" w:hAnsi="Segoe UI" w:cs="Segoe UI"/>
          <w:sz w:val="18"/>
          <w:szCs w:val="18"/>
        </w:rPr>
      </w:pPr>
    </w:p>
    <w:tbl>
      <w:tblPr>
        <w:tblStyle w:val="TableGrid"/>
        <w:tblW w:w="9067" w:type="dxa"/>
        <w:tblLayout w:type="fixed"/>
        <w:tblLook w:val="04A0" w:firstRow="1" w:lastRow="0" w:firstColumn="1" w:lastColumn="0" w:noHBand="0" w:noVBand="1"/>
      </w:tblPr>
      <w:tblGrid>
        <w:gridCol w:w="704"/>
        <w:gridCol w:w="1843"/>
        <w:gridCol w:w="2835"/>
        <w:gridCol w:w="3685"/>
      </w:tblGrid>
      <w:tr w:rsidR="0018561E" w:rsidRPr="0018561E" w14:paraId="4F39F1AA" w14:textId="77777777" w:rsidTr="00B73D3C">
        <w:tc>
          <w:tcPr>
            <w:tcW w:w="704" w:type="dxa"/>
          </w:tcPr>
          <w:p w14:paraId="67D7C1D8" w14:textId="77777777" w:rsidR="0018561E" w:rsidRPr="0018561E" w:rsidRDefault="0018561E" w:rsidP="00B73D3C">
            <w:pPr>
              <w:spacing w:line="480" w:lineRule="auto"/>
              <w:rPr>
                <w:rFonts w:ascii="Times New Roman" w:hAnsi="Times New Roman" w:cs="Times New Roman"/>
                <w:b/>
                <w:bCs/>
              </w:rPr>
            </w:pPr>
            <w:r w:rsidRPr="0018561E">
              <w:rPr>
                <w:rFonts w:ascii="Times New Roman" w:hAnsi="Times New Roman" w:cs="Times New Roman"/>
                <w:b/>
                <w:bCs/>
              </w:rPr>
              <w:t>No.</w:t>
            </w:r>
          </w:p>
        </w:tc>
        <w:tc>
          <w:tcPr>
            <w:tcW w:w="1843" w:type="dxa"/>
          </w:tcPr>
          <w:p w14:paraId="5B346E42" w14:textId="77777777" w:rsidR="0018561E" w:rsidRPr="0018561E" w:rsidRDefault="0018561E" w:rsidP="00B73D3C">
            <w:pPr>
              <w:spacing w:line="480" w:lineRule="auto"/>
              <w:rPr>
                <w:rFonts w:ascii="Times New Roman" w:hAnsi="Times New Roman" w:cs="Times New Roman"/>
                <w:b/>
                <w:bCs/>
              </w:rPr>
            </w:pPr>
            <w:r w:rsidRPr="0018561E">
              <w:rPr>
                <w:rFonts w:ascii="Times New Roman" w:hAnsi="Times New Roman" w:cs="Times New Roman"/>
                <w:b/>
                <w:bCs/>
              </w:rPr>
              <w:t>Item</w:t>
            </w:r>
          </w:p>
        </w:tc>
        <w:tc>
          <w:tcPr>
            <w:tcW w:w="2835" w:type="dxa"/>
          </w:tcPr>
          <w:p w14:paraId="0576BE4F" w14:textId="77777777" w:rsidR="0018561E" w:rsidRPr="0018561E" w:rsidRDefault="0018561E" w:rsidP="00B73D3C">
            <w:pPr>
              <w:spacing w:line="480" w:lineRule="auto"/>
              <w:rPr>
                <w:rFonts w:ascii="Times New Roman" w:hAnsi="Times New Roman" w:cs="Times New Roman"/>
                <w:b/>
                <w:bCs/>
              </w:rPr>
            </w:pPr>
            <w:r w:rsidRPr="0018561E">
              <w:rPr>
                <w:rFonts w:ascii="Times New Roman" w:hAnsi="Times New Roman" w:cs="Times New Roman"/>
                <w:b/>
                <w:bCs/>
              </w:rPr>
              <w:t>Guide Questions/Description</w:t>
            </w:r>
          </w:p>
        </w:tc>
        <w:tc>
          <w:tcPr>
            <w:tcW w:w="3685" w:type="dxa"/>
          </w:tcPr>
          <w:p w14:paraId="376F987E" w14:textId="77777777" w:rsidR="0018561E" w:rsidRPr="0018561E" w:rsidRDefault="0018561E" w:rsidP="00B73D3C">
            <w:pPr>
              <w:spacing w:line="480" w:lineRule="auto"/>
              <w:rPr>
                <w:rFonts w:ascii="Times New Roman" w:hAnsi="Times New Roman" w:cs="Times New Roman"/>
                <w:b/>
                <w:bCs/>
              </w:rPr>
            </w:pPr>
            <w:r w:rsidRPr="0018561E">
              <w:rPr>
                <w:rFonts w:ascii="Times New Roman" w:hAnsi="Times New Roman" w:cs="Times New Roman"/>
                <w:b/>
                <w:bCs/>
              </w:rPr>
              <w:t>Notes and/or Section Reported in</w:t>
            </w:r>
          </w:p>
        </w:tc>
      </w:tr>
      <w:tr w:rsidR="0018561E" w:rsidRPr="0018561E" w14:paraId="732BFAFC" w14:textId="77777777" w:rsidTr="00B73D3C">
        <w:tc>
          <w:tcPr>
            <w:tcW w:w="9067" w:type="dxa"/>
            <w:gridSpan w:val="4"/>
          </w:tcPr>
          <w:p w14:paraId="7CF8E311" w14:textId="77777777" w:rsidR="0018561E" w:rsidRPr="0018561E" w:rsidRDefault="0018561E" w:rsidP="00B73D3C">
            <w:pPr>
              <w:spacing w:line="480" w:lineRule="auto"/>
              <w:rPr>
                <w:rFonts w:ascii="Times New Roman" w:hAnsi="Times New Roman" w:cs="Times New Roman"/>
                <w:b/>
                <w:bCs/>
              </w:rPr>
            </w:pPr>
            <w:r w:rsidRPr="0018561E">
              <w:rPr>
                <w:rFonts w:ascii="Times New Roman" w:hAnsi="Times New Roman" w:cs="Times New Roman"/>
                <w:b/>
                <w:bCs/>
              </w:rPr>
              <w:t xml:space="preserve">Domain 1: Research team and reﬂexivity  </w:t>
            </w:r>
          </w:p>
        </w:tc>
      </w:tr>
      <w:tr w:rsidR="0018561E" w:rsidRPr="0018561E" w14:paraId="6D755D39" w14:textId="77777777" w:rsidTr="00B73D3C">
        <w:tc>
          <w:tcPr>
            <w:tcW w:w="9067" w:type="dxa"/>
            <w:gridSpan w:val="4"/>
          </w:tcPr>
          <w:p w14:paraId="79488077" w14:textId="77777777" w:rsidR="0018561E" w:rsidRPr="0018561E" w:rsidRDefault="0018561E" w:rsidP="00B73D3C">
            <w:pPr>
              <w:spacing w:line="480" w:lineRule="auto"/>
              <w:rPr>
                <w:rFonts w:ascii="Times New Roman" w:hAnsi="Times New Roman" w:cs="Times New Roman"/>
                <w:i/>
                <w:iCs/>
              </w:rPr>
            </w:pPr>
            <w:r w:rsidRPr="0018561E">
              <w:rPr>
                <w:rFonts w:ascii="Times New Roman" w:hAnsi="Times New Roman" w:cs="Times New Roman"/>
                <w:i/>
                <w:iCs/>
              </w:rPr>
              <w:t>Personal Characteristics</w:t>
            </w:r>
          </w:p>
        </w:tc>
      </w:tr>
      <w:tr w:rsidR="0018561E" w:rsidRPr="0018561E" w14:paraId="57D2BA6C" w14:textId="77777777" w:rsidTr="00B73D3C">
        <w:tc>
          <w:tcPr>
            <w:tcW w:w="704" w:type="dxa"/>
          </w:tcPr>
          <w:p w14:paraId="4A86479F"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1</w:t>
            </w:r>
          </w:p>
        </w:tc>
        <w:tc>
          <w:tcPr>
            <w:tcW w:w="1843" w:type="dxa"/>
          </w:tcPr>
          <w:p w14:paraId="1C76789A"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Interviewer/</w:t>
            </w:r>
          </w:p>
          <w:p w14:paraId="07FD7D9F"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facilitator</w:t>
            </w:r>
          </w:p>
        </w:tc>
        <w:tc>
          <w:tcPr>
            <w:tcW w:w="2835" w:type="dxa"/>
          </w:tcPr>
          <w:p w14:paraId="22C8EFCA"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Which author/s conducted the interview or focus group?</w:t>
            </w:r>
          </w:p>
        </w:tc>
        <w:tc>
          <w:tcPr>
            <w:tcW w:w="3685" w:type="dxa"/>
          </w:tcPr>
          <w:p w14:paraId="11A3E69C" w14:textId="0A104C70" w:rsidR="0018561E" w:rsidRPr="0018561E" w:rsidRDefault="00005441" w:rsidP="00B73D3C">
            <w:pPr>
              <w:spacing w:line="480" w:lineRule="auto"/>
              <w:rPr>
                <w:rFonts w:ascii="Times New Roman" w:hAnsi="Times New Roman" w:cs="Times New Roman"/>
              </w:rPr>
            </w:pPr>
            <w:r>
              <w:rPr>
                <w:rFonts w:ascii="Times New Roman" w:hAnsi="Times New Roman" w:cs="Times New Roman"/>
              </w:rPr>
              <w:t>Sarah Benn</w:t>
            </w:r>
          </w:p>
        </w:tc>
      </w:tr>
      <w:tr w:rsidR="0018561E" w:rsidRPr="0018561E" w14:paraId="57B0A7DF" w14:textId="77777777" w:rsidTr="00B73D3C">
        <w:tc>
          <w:tcPr>
            <w:tcW w:w="704" w:type="dxa"/>
          </w:tcPr>
          <w:p w14:paraId="4A46B393"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2</w:t>
            </w:r>
          </w:p>
        </w:tc>
        <w:tc>
          <w:tcPr>
            <w:tcW w:w="1843" w:type="dxa"/>
          </w:tcPr>
          <w:p w14:paraId="1563EF4A"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Credentials</w:t>
            </w:r>
          </w:p>
        </w:tc>
        <w:tc>
          <w:tcPr>
            <w:tcW w:w="2835" w:type="dxa"/>
          </w:tcPr>
          <w:p w14:paraId="35DF980A"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What were the researcher’s credentials? </w:t>
            </w:r>
            <w:proofErr w:type="gramStart"/>
            <w:r w:rsidRPr="0018561E">
              <w:rPr>
                <w:rFonts w:ascii="Times New Roman" w:hAnsi="Times New Roman" w:cs="Times New Roman"/>
              </w:rPr>
              <w:t>E.g.</w:t>
            </w:r>
            <w:proofErr w:type="gramEnd"/>
            <w:r w:rsidRPr="0018561E">
              <w:rPr>
                <w:rFonts w:ascii="Times New Roman" w:hAnsi="Times New Roman" w:cs="Times New Roman"/>
              </w:rPr>
              <w:t xml:space="preserve"> PhD, MD</w:t>
            </w:r>
          </w:p>
        </w:tc>
        <w:tc>
          <w:tcPr>
            <w:tcW w:w="3685" w:type="dxa"/>
          </w:tcPr>
          <w:p w14:paraId="5DD88D4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The interviewer is a Master of Pharmacy Student. All other members of the research team have PhD’s.</w:t>
            </w:r>
          </w:p>
        </w:tc>
      </w:tr>
      <w:tr w:rsidR="0018561E" w:rsidRPr="0018561E" w14:paraId="5F7E8469" w14:textId="77777777" w:rsidTr="00B73D3C">
        <w:tc>
          <w:tcPr>
            <w:tcW w:w="704" w:type="dxa"/>
          </w:tcPr>
          <w:p w14:paraId="2F24F000"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3</w:t>
            </w:r>
          </w:p>
        </w:tc>
        <w:tc>
          <w:tcPr>
            <w:tcW w:w="1843" w:type="dxa"/>
          </w:tcPr>
          <w:p w14:paraId="37180F9C"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Occupation</w:t>
            </w:r>
          </w:p>
        </w:tc>
        <w:tc>
          <w:tcPr>
            <w:tcW w:w="2835" w:type="dxa"/>
          </w:tcPr>
          <w:p w14:paraId="311BA4D2"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What was their occupation at the time of the study?</w:t>
            </w:r>
          </w:p>
        </w:tc>
        <w:tc>
          <w:tcPr>
            <w:tcW w:w="3685" w:type="dxa"/>
          </w:tcPr>
          <w:p w14:paraId="0C8EDB4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The interviewer is a student and is employed in community pharmacy part-time. All other members of the research team are academics.</w:t>
            </w:r>
          </w:p>
        </w:tc>
      </w:tr>
      <w:tr w:rsidR="0018561E" w:rsidRPr="0018561E" w14:paraId="25267B13" w14:textId="77777777" w:rsidTr="00B73D3C">
        <w:tc>
          <w:tcPr>
            <w:tcW w:w="704" w:type="dxa"/>
          </w:tcPr>
          <w:p w14:paraId="13AA9FA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4</w:t>
            </w:r>
          </w:p>
        </w:tc>
        <w:tc>
          <w:tcPr>
            <w:tcW w:w="1843" w:type="dxa"/>
          </w:tcPr>
          <w:p w14:paraId="13BB14D9"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Gender</w:t>
            </w:r>
          </w:p>
        </w:tc>
        <w:tc>
          <w:tcPr>
            <w:tcW w:w="2835" w:type="dxa"/>
          </w:tcPr>
          <w:p w14:paraId="0B1B7A23"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Was the researcher male or female?</w:t>
            </w:r>
          </w:p>
        </w:tc>
        <w:tc>
          <w:tcPr>
            <w:tcW w:w="3685" w:type="dxa"/>
          </w:tcPr>
          <w:p w14:paraId="3829581F" w14:textId="0171A759" w:rsidR="0018561E" w:rsidRPr="0018561E" w:rsidRDefault="00005441" w:rsidP="00B73D3C">
            <w:pPr>
              <w:spacing w:line="480" w:lineRule="auto"/>
              <w:rPr>
                <w:rFonts w:ascii="Times New Roman" w:hAnsi="Times New Roman" w:cs="Times New Roman"/>
              </w:rPr>
            </w:pPr>
            <w:r>
              <w:rPr>
                <w:rFonts w:ascii="Times New Roman" w:hAnsi="Times New Roman" w:cs="Times New Roman"/>
              </w:rPr>
              <w:t>Sarah Benn</w:t>
            </w:r>
            <w:r w:rsidR="0018561E" w:rsidRPr="0018561E">
              <w:rPr>
                <w:rFonts w:ascii="Times New Roman" w:hAnsi="Times New Roman" w:cs="Times New Roman"/>
              </w:rPr>
              <w:t xml:space="preserve"> (the interviewer) and </w:t>
            </w:r>
            <w:r>
              <w:rPr>
                <w:rFonts w:ascii="Times New Roman" w:hAnsi="Times New Roman" w:cs="Times New Roman"/>
              </w:rPr>
              <w:t xml:space="preserve">A/Prof </w:t>
            </w:r>
            <w:proofErr w:type="spellStart"/>
            <w:r>
              <w:rPr>
                <w:rFonts w:ascii="Times New Roman" w:hAnsi="Times New Roman" w:cs="Times New Roman"/>
              </w:rPr>
              <w:t>Hattingh</w:t>
            </w:r>
            <w:proofErr w:type="spellEnd"/>
            <w:r>
              <w:rPr>
                <w:rFonts w:ascii="Times New Roman" w:hAnsi="Times New Roman" w:cs="Times New Roman"/>
              </w:rPr>
              <w:t>, A/Prof King, and Dr McMillan are female, Dr Piatkowski is male.</w:t>
            </w:r>
          </w:p>
        </w:tc>
      </w:tr>
      <w:tr w:rsidR="0018561E" w:rsidRPr="0018561E" w14:paraId="0C472A1F" w14:textId="77777777" w:rsidTr="00B73D3C">
        <w:tc>
          <w:tcPr>
            <w:tcW w:w="704" w:type="dxa"/>
          </w:tcPr>
          <w:p w14:paraId="504C4B43"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lastRenderedPageBreak/>
              <w:t>5</w:t>
            </w:r>
          </w:p>
        </w:tc>
        <w:tc>
          <w:tcPr>
            <w:tcW w:w="1843" w:type="dxa"/>
          </w:tcPr>
          <w:p w14:paraId="19F02E7F"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Experience and training</w:t>
            </w:r>
          </w:p>
        </w:tc>
        <w:tc>
          <w:tcPr>
            <w:tcW w:w="2835" w:type="dxa"/>
          </w:tcPr>
          <w:p w14:paraId="2E3479DB"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What experience or training did the researcher have?</w:t>
            </w:r>
          </w:p>
        </w:tc>
        <w:tc>
          <w:tcPr>
            <w:tcW w:w="3685" w:type="dxa"/>
          </w:tcPr>
          <w:p w14:paraId="2E33977C" w14:textId="40FABF5E"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The interviewer is a Master of Pharmacy student who has been employed part-time in a community pharmacy for one year at the time of the study. All other members of the research team have doctorate level qualifications and a long history in </w:t>
            </w:r>
            <w:r w:rsidR="00005441">
              <w:rPr>
                <w:rFonts w:ascii="Times New Roman" w:hAnsi="Times New Roman" w:cs="Times New Roman"/>
              </w:rPr>
              <w:t>qualitative research</w:t>
            </w:r>
            <w:r w:rsidRPr="0018561E">
              <w:rPr>
                <w:rFonts w:ascii="Times New Roman" w:hAnsi="Times New Roman" w:cs="Times New Roman"/>
              </w:rPr>
              <w:t xml:space="preserve">. </w:t>
            </w:r>
          </w:p>
        </w:tc>
      </w:tr>
      <w:tr w:rsidR="0018561E" w:rsidRPr="0018561E" w14:paraId="0617C578" w14:textId="77777777" w:rsidTr="00B73D3C">
        <w:tc>
          <w:tcPr>
            <w:tcW w:w="9067" w:type="dxa"/>
            <w:gridSpan w:val="4"/>
          </w:tcPr>
          <w:p w14:paraId="212791F9" w14:textId="77777777" w:rsidR="0018561E" w:rsidRPr="0018561E" w:rsidRDefault="0018561E" w:rsidP="00B73D3C">
            <w:pPr>
              <w:spacing w:line="480" w:lineRule="auto"/>
              <w:rPr>
                <w:rFonts w:ascii="Times New Roman" w:hAnsi="Times New Roman" w:cs="Times New Roman"/>
                <w:i/>
                <w:iCs/>
              </w:rPr>
            </w:pPr>
            <w:r w:rsidRPr="0018561E">
              <w:rPr>
                <w:rFonts w:ascii="Times New Roman" w:hAnsi="Times New Roman" w:cs="Times New Roman"/>
                <w:i/>
                <w:iCs/>
              </w:rPr>
              <w:t xml:space="preserve">Relationship with participants  </w:t>
            </w:r>
          </w:p>
        </w:tc>
      </w:tr>
      <w:tr w:rsidR="0018561E" w:rsidRPr="0018561E" w14:paraId="561FE2A1" w14:textId="77777777" w:rsidTr="00B73D3C">
        <w:tc>
          <w:tcPr>
            <w:tcW w:w="704" w:type="dxa"/>
          </w:tcPr>
          <w:p w14:paraId="58FF2F0F"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6</w:t>
            </w:r>
          </w:p>
        </w:tc>
        <w:tc>
          <w:tcPr>
            <w:tcW w:w="1843" w:type="dxa"/>
          </w:tcPr>
          <w:p w14:paraId="50BD4191"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Relationship established</w:t>
            </w:r>
          </w:p>
        </w:tc>
        <w:tc>
          <w:tcPr>
            <w:tcW w:w="2835" w:type="dxa"/>
          </w:tcPr>
          <w:p w14:paraId="07893FD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Was a relationship established prior to study commencement?</w:t>
            </w:r>
          </w:p>
        </w:tc>
        <w:tc>
          <w:tcPr>
            <w:tcW w:w="3685" w:type="dxa"/>
          </w:tcPr>
          <w:p w14:paraId="37626DED"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No. Initial contact was only to establish interest in the study by providing the Participant Information Sheet and to organise a time for interview.</w:t>
            </w:r>
          </w:p>
        </w:tc>
      </w:tr>
      <w:tr w:rsidR="0018561E" w:rsidRPr="0018561E" w14:paraId="352AFD8C" w14:textId="77777777" w:rsidTr="00B73D3C">
        <w:tc>
          <w:tcPr>
            <w:tcW w:w="704" w:type="dxa"/>
          </w:tcPr>
          <w:p w14:paraId="204629E9"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7</w:t>
            </w:r>
          </w:p>
        </w:tc>
        <w:tc>
          <w:tcPr>
            <w:tcW w:w="1843" w:type="dxa"/>
          </w:tcPr>
          <w:p w14:paraId="3EC286F1"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Participant knowledge of the interviewer  </w:t>
            </w:r>
          </w:p>
        </w:tc>
        <w:tc>
          <w:tcPr>
            <w:tcW w:w="2835" w:type="dxa"/>
          </w:tcPr>
          <w:p w14:paraId="47BFA75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What did the participants know about the researcher? </w:t>
            </w:r>
            <w:proofErr w:type="gramStart"/>
            <w:r w:rsidRPr="0018561E">
              <w:rPr>
                <w:rFonts w:ascii="Times New Roman" w:hAnsi="Times New Roman" w:cs="Times New Roman"/>
              </w:rPr>
              <w:t>e.g.</w:t>
            </w:r>
            <w:proofErr w:type="gramEnd"/>
            <w:r w:rsidRPr="0018561E">
              <w:rPr>
                <w:rFonts w:ascii="Times New Roman" w:hAnsi="Times New Roman" w:cs="Times New Roman"/>
              </w:rPr>
              <w:t xml:space="preserve"> personal goals, reasons for doing the research  </w:t>
            </w:r>
          </w:p>
        </w:tc>
        <w:tc>
          <w:tcPr>
            <w:tcW w:w="3685" w:type="dxa"/>
          </w:tcPr>
          <w:p w14:paraId="1E837BA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Only information provided in the Participant Information Sheet and Interview Guide. See Method section and Interview Guide.</w:t>
            </w:r>
          </w:p>
        </w:tc>
      </w:tr>
      <w:tr w:rsidR="0018561E" w:rsidRPr="0018561E" w14:paraId="364A2A9C" w14:textId="77777777" w:rsidTr="00B73D3C">
        <w:tc>
          <w:tcPr>
            <w:tcW w:w="704" w:type="dxa"/>
          </w:tcPr>
          <w:p w14:paraId="4D4DBBD3"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8</w:t>
            </w:r>
          </w:p>
        </w:tc>
        <w:tc>
          <w:tcPr>
            <w:tcW w:w="1843" w:type="dxa"/>
          </w:tcPr>
          <w:p w14:paraId="3A2B70EF"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Interviewer characteristics</w:t>
            </w:r>
          </w:p>
        </w:tc>
        <w:tc>
          <w:tcPr>
            <w:tcW w:w="2835" w:type="dxa"/>
          </w:tcPr>
          <w:p w14:paraId="2F984E27"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What characteristics were reported about the interviewer/facilitator? </w:t>
            </w:r>
            <w:proofErr w:type="gramStart"/>
            <w:r w:rsidRPr="0018561E">
              <w:rPr>
                <w:rFonts w:ascii="Times New Roman" w:hAnsi="Times New Roman" w:cs="Times New Roman"/>
              </w:rPr>
              <w:t>e.g.</w:t>
            </w:r>
            <w:proofErr w:type="gramEnd"/>
            <w:r w:rsidRPr="0018561E">
              <w:rPr>
                <w:rFonts w:ascii="Times New Roman" w:hAnsi="Times New Roman" w:cs="Times New Roman"/>
              </w:rPr>
              <w:t xml:space="preserve"> Bias, assumptions, reasons and interests in the research topic</w:t>
            </w:r>
          </w:p>
        </w:tc>
        <w:tc>
          <w:tcPr>
            <w:tcW w:w="3685" w:type="dxa"/>
          </w:tcPr>
          <w:p w14:paraId="00FAF308"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Only information provided in the Participant Information Sheet and Interview Guide. See Method section and Interview Guide.</w:t>
            </w:r>
          </w:p>
        </w:tc>
      </w:tr>
      <w:tr w:rsidR="0018561E" w:rsidRPr="0018561E" w14:paraId="0F844655" w14:textId="77777777" w:rsidTr="00B73D3C">
        <w:tc>
          <w:tcPr>
            <w:tcW w:w="9067" w:type="dxa"/>
            <w:gridSpan w:val="4"/>
          </w:tcPr>
          <w:p w14:paraId="56517F0F" w14:textId="77777777" w:rsidR="0018561E" w:rsidRPr="0018561E" w:rsidRDefault="0018561E" w:rsidP="00B73D3C">
            <w:pPr>
              <w:spacing w:line="480" w:lineRule="auto"/>
              <w:rPr>
                <w:rFonts w:ascii="Times New Roman" w:hAnsi="Times New Roman" w:cs="Times New Roman"/>
                <w:b/>
                <w:bCs/>
              </w:rPr>
            </w:pPr>
            <w:r w:rsidRPr="0018561E">
              <w:rPr>
                <w:rFonts w:ascii="Times New Roman" w:hAnsi="Times New Roman" w:cs="Times New Roman"/>
                <w:b/>
                <w:bCs/>
              </w:rPr>
              <w:lastRenderedPageBreak/>
              <w:t>Domain 2: Study design</w:t>
            </w:r>
          </w:p>
        </w:tc>
      </w:tr>
      <w:tr w:rsidR="0018561E" w:rsidRPr="0018561E" w14:paraId="4B3BF253" w14:textId="77777777" w:rsidTr="00B73D3C">
        <w:tc>
          <w:tcPr>
            <w:tcW w:w="9067" w:type="dxa"/>
            <w:gridSpan w:val="4"/>
          </w:tcPr>
          <w:p w14:paraId="608AE339" w14:textId="77777777" w:rsidR="0018561E" w:rsidRPr="0018561E" w:rsidRDefault="0018561E" w:rsidP="00B73D3C">
            <w:pPr>
              <w:spacing w:line="480" w:lineRule="auto"/>
              <w:rPr>
                <w:rFonts w:ascii="Times New Roman" w:hAnsi="Times New Roman" w:cs="Times New Roman"/>
                <w:i/>
                <w:iCs/>
              </w:rPr>
            </w:pPr>
            <w:r w:rsidRPr="0018561E">
              <w:rPr>
                <w:rFonts w:ascii="Times New Roman" w:hAnsi="Times New Roman" w:cs="Times New Roman"/>
                <w:i/>
                <w:iCs/>
              </w:rPr>
              <w:t>Theoretical framework</w:t>
            </w:r>
          </w:p>
        </w:tc>
      </w:tr>
      <w:tr w:rsidR="0018561E" w:rsidRPr="0018561E" w14:paraId="3798792D" w14:textId="77777777" w:rsidTr="00B73D3C">
        <w:tc>
          <w:tcPr>
            <w:tcW w:w="704" w:type="dxa"/>
          </w:tcPr>
          <w:p w14:paraId="55CC3437"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9</w:t>
            </w:r>
          </w:p>
        </w:tc>
        <w:tc>
          <w:tcPr>
            <w:tcW w:w="1843" w:type="dxa"/>
          </w:tcPr>
          <w:p w14:paraId="15FC088F"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Methodological orientation, ontological or epistemological basis</w:t>
            </w:r>
          </w:p>
        </w:tc>
        <w:tc>
          <w:tcPr>
            <w:tcW w:w="2835" w:type="dxa"/>
          </w:tcPr>
          <w:p w14:paraId="00E122FB"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What methodological orientation was stated to underpin the study? </w:t>
            </w:r>
            <w:proofErr w:type="gramStart"/>
            <w:r w:rsidRPr="0018561E">
              <w:rPr>
                <w:rFonts w:ascii="Times New Roman" w:hAnsi="Times New Roman" w:cs="Times New Roman"/>
              </w:rPr>
              <w:t>e.g.</w:t>
            </w:r>
            <w:proofErr w:type="gramEnd"/>
            <w:r w:rsidRPr="0018561E">
              <w:rPr>
                <w:rFonts w:ascii="Times New Roman" w:hAnsi="Times New Roman" w:cs="Times New Roman"/>
              </w:rPr>
              <w:t xml:space="preserve"> grounded theory, discourse analysis, ethnography, phenomenology, content analysis  </w:t>
            </w:r>
          </w:p>
        </w:tc>
        <w:tc>
          <w:tcPr>
            <w:tcW w:w="3685" w:type="dxa"/>
          </w:tcPr>
          <w:p w14:paraId="5807A02B"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Pilot study, exploratory in nature. See Method section for more information.</w:t>
            </w:r>
          </w:p>
        </w:tc>
      </w:tr>
      <w:tr w:rsidR="0018561E" w:rsidRPr="0018561E" w14:paraId="54EE88BA" w14:textId="77777777" w:rsidTr="00B73D3C">
        <w:tc>
          <w:tcPr>
            <w:tcW w:w="9067" w:type="dxa"/>
            <w:gridSpan w:val="4"/>
          </w:tcPr>
          <w:p w14:paraId="6F6D7355" w14:textId="77777777" w:rsidR="0018561E" w:rsidRPr="0018561E" w:rsidRDefault="0018561E" w:rsidP="00B73D3C">
            <w:pPr>
              <w:spacing w:line="480" w:lineRule="auto"/>
              <w:rPr>
                <w:rFonts w:ascii="Times New Roman" w:hAnsi="Times New Roman" w:cs="Times New Roman"/>
                <w:i/>
                <w:iCs/>
              </w:rPr>
            </w:pPr>
            <w:r w:rsidRPr="0018561E">
              <w:rPr>
                <w:rFonts w:ascii="Times New Roman" w:hAnsi="Times New Roman" w:cs="Times New Roman"/>
                <w:i/>
                <w:iCs/>
              </w:rPr>
              <w:t>Participant selection</w:t>
            </w:r>
          </w:p>
        </w:tc>
      </w:tr>
      <w:tr w:rsidR="0018561E" w:rsidRPr="0018561E" w14:paraId="51D6B403" w14:textId="77777777" w:rsidTr="00B73D3C">
        <w:tc>
          <w:tcPr>
            <w:tcW w:w="704" w:type="dxa"/>
          </w:tcPr>
          <w:p w14:paraId="5E00235B"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10</w:t>
            </w:r>
          </w:p>
        </w:tc>
        <w:tc>
          <w:tcPr>
            <w:tcW w:w="1843" w:type="dxa"/>
          </w:tcPr>
          <w:p w14:paraId="4659477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Sampling</w:t>
            </w:r>
          </w:p>
        </w:tc>
        <w:tc>
          <w:tcPr>
            <w:tcW w:w="2835" w:type="dxa"/>
          </w:tcPr>
          <w:p w14:paraId="6A170E78"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How were participants selected? </w:t>
            </w:r>
            <w:proofErr w:type="gramStart"/>
            <w:r w:rsidRPr="0018561E">
              <w:rPr>
                <w:rFonts w:ascii="Times New Roman" w:hAnsi="Times New Roman" w:cs="Times New Roman"/>
              </w:rPr>
              <w:t>e.g.</w:t>
            </w:r>
            <w:proofErr w:type="gramEnd"/>
            <w:r w:rsidRPr="0018561E">
              <w:rPr>
                <w:rFonts w:ascii="Times New Roman" w:hAnsi="Times New Roman" w:cs="Times New Roman"/>
              </w:rPr>
              <w:t xml:space="preserve"> purposive, convenience, consecutive, snowball  </w:t>
            </w:r>
          </w:p>
        </w:tc>
        <w:tc>
          <w:tcPr>
            <w:tcW w:w="3685" w:type="dxa"/>
          </w:tcPr>
          <w:p w14:paraId="11930FED"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Purposive and snowball sampling. See Method section for more information.</w:t>
            </w:r>
          </w:p>
        </w:tc>
      </w:tr>
      <w:tr w:rsidR="0018561E" w:rsidRPr="0018561E" w14:paraId="2BA0810D" w14:textId="77777777" w:rsidTr="00B73D3C">
        <w:tc>
          <w:tcPr>
            <w:tcW w:w="704" w:type="dxa"/>
          </w:tcPr>
          <w:p w14:paraId="34C4CAC8"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11</w:t>
            </w:r>
          </w:p>
        </w:tc>
        <w:tc>
          <w:tcPr>
            <w:tcW w:w="1843" w:type="dxa"/>
          </w:tcPr>
          <w:p w14:paraId="7CA41F83"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Method of approach</w:t>
            </w:r>
          </w:p>
        </w:tc>
        <w:tc>
          <w:tcPr>
            <w:tcW w:w="2835" w:type="dxa"/>
          </w:tcPr>
          <w:p w14:paraId="3F59E205"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How were participants approached? </w:t>
            </w:r>
            <w:proofErr w:type="gramStart"/>
            <w:r w:rsidRPr="0018561E">
              <w:rPr>
                <w:rFonts w:ascii="Times New Roman" w:hAnsi="Times New Roman" w:cs="Times New Roman"/>
              </w:rPr>
              <w:t>e.g.</w:t>
            </w:r>
            <w:proofErr w:type="gramEnd"/>
            <w:r w:rsidRPr="0018561E">
              <w:rPr>
                <w:rFonts w:ascii="Times New Roman" w:hAnsi="Times New Roman" w:cs="Times New Roman"/>
              </w:rPr>
              <w:t xml:space="preserve"> face-to-face, telephone, mail, email  </w:t>
            </w:r>
          </w:p>
        </w:tc>
        <w:tc>
          <w:tcPr>
            <w:tcW w:w="3685" w:type="dxa"/>
          </w:tcPr>
          <w:p w14:paraId="7640B65A"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Described in the Method section.</w:t>
            </w:r>
          </w:p>
        </w:tc>
      </w:tr>
      <w:tr w:rsidR="0018561E" w:rsidRPr="0018561E" w14:paraId="5C91C7F3" w14:textId="77777777" w:rsidTr="00B73D3C">
        <w:tc>
          <w:tcPr>
            <w:tcW w:w="704" w:type="dxa"/>
          </w:tcPr>
          <w:p w14:paraId="478387FE"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12</w:t>
            </w:r>
          </w:p>
        </w:tc>
        <w:tc>
          <w:tcPr>
            <w:tcW w:w="1843" w:type="dxa"/>
          </w:tcPr>
          <w:p w14:paraId="1C0504ED"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Sample size</w:t>
            </w:r>
          </w:p>
        </w:tc>
        <w:tc>
          <w:tcPr>
            <w:tcW w:w="2835" w:type="dxa"/>
          </w:tcPr>
          <w:p w14:paraId="079AAFEC"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How many participants were in the study?</w:t>
            </w:r>
          </w:p>
        </w:tc>
        <w:tc>
          <w:tcPr>
            <w:tcW w:w="3685" w:type="dxa"/>
          </w:tcPr>
          <w:p w14:paraId="545BB093" w14:textId="60E97AD9"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A total of </w:t>
            </w:r>
            <w:r w:rsidR="00005441">
              <w:rPr>
                <w:rFonts w:ascii="Times New Roman" w:hAnsi="Times New Roman" w:cs="Times New Roman"/>
              </w:rPr>
              <w:t>8</w:t>
            </w:r>
            <w:r w:rsidRPr="0018561E">
              <w:rPr>
                <w:rFonts w:ascii="Times New Roman" w:hAnsi="Times New Roman" w:cs="Times New Roman"/>
              </w:rPr>
              <w:t xml:space="preserve"> </w:t>
            </w:r>
            <w:r w:rsidR="00005441">
              <w:rPr>
                <w:rFonts w:ascii="Times New Roman" w:hAnsi="Times New Roman" w:cs="Times New Roman"/>
              </w:rPr>
              <w:t>AAS consumers</w:t>
            </w:r>
            <w:r w:rsidRPr="0018561E">
              <w:rPr>
                <w:rFonts w:ascii="Times New Roman" w:hAnsi="Times New Roman" w:cs="Times New Roman"/>
              </w:rPr>
              <w:t xml:space="preserve"> agreed to participate in this study.</w:t>
            </w:r>
          </w:p>
        </w:tc>
      </w:tr>
      <w:tr w:rsidR="0018561E" w:rsidRPr="0018561E" w14:paraId="0A9FCB02" w14:textId="77777777" w:rsidTr="00B73D3C">
        <w:tc>
          <w:tcPr>
            <w:tcW w:w="704" w:type="dxa"/>
          </w:tcPr>
          <w:p w14:paraId="5FB0993B"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13</w:t>
            </w:r>
          </w:p>
        </w:tc>
        <w:tc>
          <w:tcPr>
            <w:tcW w:w="1843" w:type="dxa"/>
          </w:tcPr>
          <w:p w14:paraId="14F3521D"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Non-participation</w:t>
            </w:r>
          </w:p>
        </w:tc>
        <w:tc>
          <w:tcPr>
            <w:tcW w:w="2835" w:type="dxa"/>
          </w:tcPr>
          <w:p w14:paraId="55A1E8AB"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How many people refused to participate or dropped out? Reasons?</w:t>
            </w:r>
          </w:p>
        </w:tc>
        <w:tc>
          <w:tcPr>
            <w:tcW w:w="3685" w:type="dxa"/>
          </w:tcPr>
          <w:p w14:paraId="3F67C28F" w14:textId="749C7EFD" w:rsidR="0018561E" w:rsidRPr="0018561E" w:rsidRDefault="00005441" w:rsidP="00B73D3C">
            <w:pPr>
              <w:spacing w:line="480" w:lineRule="auto"/>
              <w:rPr>
                <w:rFonts w:ascii="Times New Roman" w:hAnsi="Times New Roman" w:cs="Times New Roman"/>
              </w:rPr>
            </w:pPr>
            <w:r>
              <w:rPr>
                <w:rFonts w:ascii="Times New Roman" w:hAnsi="Times New Roman" w:cs="Times New Roman"/>
              </w:rPr>
              <w:t>8</w:t>
            </w:r>
            <w:r w:rsidR="0018561E" w:rsidRPr="0018561E">
              <w:rPr>
                <w:rFonts w:ascii="Times New Roman" w:hAnsi="Times New Roman" w:cs="Times New Roman"/>
              </w:rPr>
              <w:t xml:space="preserve"> interviews were conducted due to reaching saturation early. Remaining </w:t>
            </w:r>
            <w:r>
              <w:rPr>
                <w:rFonts w:ascii="Times New Roman" w:hAnsi="Times New Roman" w:cs="Times New Roman"/>
              </w:rPr>
              <w:t xml:space="preserve">participants </w:t>
            </w:r>
            <w:r w:rsidR="0018561E" w:rsidRPr="0018561E">
              <w:rPr>
                <w:rFonts w:ascii="Times New Roman" w:hAnsi="Times New Roman" w:cs="Times New Roman"/>
              </w:rPr>
              <w:t xml:space="preserve">were not interviewed. See </w:t>
            </w:r>
            <w:r>
              <w:rPr>
                <w:rFonts w:ascii="Times New Roman" w:hAnsi="Times New Roman" w:cs="Times New Roman"/>
              </w:rPr>
              <w:t>Methods</w:t>
            </w:r>
            <w:r w:rsidR="0018561E" w:rsidRPr="0018561E">
              <w:rPr>
                <w:rFonts w:ascii="Times New Roman" w:hAnsi="Times New Roman" w:cs="Times New Roman"/>
              </w:rPr>
              <w:t xml:space="preserve"> section for more information.</w:t>
            </w:r>
          </w:p>
        </w:tc>
      </w:tr>
      <w:tr w:rsidR="0018561E" w:rsidRPr="0018561E" w14:paraId="5000DA81" w14:textId="77777777" w:rsidTr="00B73D3C">
        <w:tc>
          <w:tcPr>
            <w:tcW w:w="704" w:type="dxa"/>
          </w:tcPr>
          <w:p w14:paraId="2F3BC42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lastRenderedPageBreak/>
              <w:t>14</w:t>
            </w:r>
          </w:p>
        </w:tc>
        <w:tc>
          <w:tcPr>
            <w:tcW w:w="1843" w:type="dxa"/>
          </w:tcPr>
          <w:p w14:paraId="22E0B707"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Setting of data collection</w:t>
            </w:r>
          </w:p>
        </w:tc>
        <w:tc>
          <w:tcPr>
            <w:tcW w:w="2835" w:type="dxa"/>
          </w:tcPr>
          <w:p w14:paraId="21DA5D7D"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Where was the data collected? </w:t>
            </w:r>
            <w:proofErr w:type="gramStart"/>
            <w:r w:rsidRPr="0018561E">
              <w:rPr>
                <w:rFonts w:ascii="Times New Roman" w:hAnsi="Times New Roman" w:cs="Times New Roman"/>
              </w:rPr>
              <w:t>e.g.</w:t>
            </w:r>
            <w:proofErr w:type="gramEnd"/>
            <w:r w:rsidRPr="0018561E">
              <w:rPr>
                <w:rFonts w:ascii="Times New Roman" w:hAnsi="Times New Roman" w:cs="Times New Roman"/>
              </w:rPr>
              <w:t xml:space="preserve"> home, clinic, workplace</w:t>
            </w:r>
          </w:p>
        </w:tc>
        <w:tc>
          <w:tcPr>
            <w:tcW w:w="3685" w:type="dxa"/>
          </w:tcPr>
          <w:p w14:paraId="514144FF" w14:textId="102E941D"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Collection of data was via the recording of a </w:t>
            </w:r>
            <w:r w:rsidR="00005441">
              <w:rPr>
                <w:rFonts w:ascii="Times New Roman" w:hAnsi="Times New Roman" w:cs="Times New Roman"/>
              </w:rPr>
              <w:t>Microsoft Teams</w:t>
            </w:r>
            <w:r w:rsidRPr="0018561E">
              <w:rPr>
                <w:rFonts w:ascii="Times New Roman" w:hAnsi="Times New Roman" w:cs="Times New Roman"/>
              </w:rPr>
              <w:t xml:space="preserve"> interview with participants. The researcher recommended participants to be a in quiet place free from distractions during the duration of the interview.</w:t>
            </w:r>
          </w:p>
        </w:tc>
      </w:tr>
      <w:tr w:rsidR="0018561E" w:rsidRPr="0018561E" w14:paraId="28B84885" w14:textId="77777777" w:rsidTr="00B73D3C">
        <w:tc>
          <w:tcPr>
            <w:tcW w:w="704" w:type="dxa"/>
          </w:tcPr>
          <w:p w14:paraId="4BCB67F8"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15</w:t>
            </w:r>
          </w:p>
        </w:tc>
        <w:tc>
          <w:tcPr>
            <w:tcW w:w="1843" w:type="dxa"/>
          </w:tcPr>
          <w:p w14:paraId="55607E8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Presence of non-participants</w:t>
            </w:r>
          </w:p>
        </w:tc>
        <w:tc>
          <w:tcPr>
            <w:tcW w:w="2835" w:type="dxa"/>
          </w:tcPr>
          <w:p w14:paraId="71E27D98"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Was anyone else present besides the participants and researchers?</w:t>
            </w:r>
          </w:p>
        </w:tc>
        <w:tc>
          <w:tcPr>
            <w:tcW w:w="3685" w:type="dxa"/>
          </w:tcPr>
          <w:p w14:paraId="18F922C9" w14:textId="3F6813E2"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Unable to be determined as interviews were conducted over </w:t>
            </w:r>
            <w:r w:rsidR="00005441">
              <w:rPr>
                <w:rFonts w:ascii="Times New Roman" w:hAnsi="Times New Roman" w:cs="Times New Roman"/>
              </w:rPr>
              <w:t>Teams</w:t>
            </w:r>
            <w:r w:rsidRPr="0018561E">
              <w:rPr>
                <w:rFonts w:ascii="Times New Roman" w:hAnsi="Times New Roman" w:cs="Times New Roman"/>
              </w:rPr>
              <w:t>. No other persons were present on the researcher’s end.</w:t>
            </w:r>
          </w:p>
        </w:tc>
      </w:tr>
      <w:tr w:rsidR="0018561E" w:rsidRPr="0018561E" w14:paraId="134229AA" w14:textId="77777777" w:rsidTr="00B73D3C">
        <w:tc>
          <w:tcPr>
            <w:tcW w:w="704" w:type="dxa"/>
          </w:tcPr>
          <w:p w14:paraId="40C2E571"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16</w:t>
            </w:r>
          </w:p>
        </w:tc>
        <w:tc>
          <w:tcPr>
            <w:tcW w:w="1843" w:type="dxa"/>
          </w:tcPr>
          <w:p w14:paraId="0FE8F2B3"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Description of sample</w:t>
            </w:r>
          </w:p>
        </w:tc>
        <w:tc>
          <w:tcPr>
            <w:tcW w:w="2835" w:type="dxa"/>
          </w:tcPr>
          <w:p w14:paraId="76B37DEA"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What are the important characteristics of the sample? </w:t>
            </w:r>
            <w:proofErr w:type="gramStart"/>
            <w:r w:rsidRPr="0018561E">
              <w:rPr>
                <w:rFonts w:ascii="Times New Roman" w:hAnsi="Times New Roman" w:cs="Times New Roman"/>
              </w:rPr>
              <w:t>e.g.</w:t>
            </w:r>
            <w:proofErr w:type="gramEnd"/>
            <w:r w:rsidRPr="0018561E">
              <w:rPr>
                <w:rFonts w:ascii="Times New Roman" w:hAnsi="Times New Roman" w:cs="Times New Roman"/>
              </w:rPr>
              <w:t xml:space="preserve"> demographic data, date</w:t>
            </w:r>
          </w:p>
        </w:tc>
        <w:tc>
          <w:tcPr>
            <w:tcW w:w="3685" w:type="dxa"/>
          </w:tcPr>
          <w:p w14:paraId="5EF25F62" w14:textId="10AE7BBF"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Refer to Table </w:t>
            </w:r>
            <w:r w:rsidR="00005441">
              <w:rPr>
                <w:rFonts w:ascii="Times New Roman" w:hAnsi="Times New Roman" w:cs="Times New Roman"/>
              </w:rPr>
              <w:t>1</w:t>
            </w:r>
            <w:r w:rsidRPr="0018561E">
              <w:rPr>
                <w:rFonts w:ascii="Times New Roman" w:hAnsi="Times New Roman" w:cs="Times New Roman"/>
              </w:rPr>
              <w:t>.</w:t>
            </w:r>
          </w:p>
        </w:tc>
      </w:tr>
      <w:tr w:rsidR="0018561E" w:rsidRPr="0018561E" w14:paraId="34740FF5" w14:textId="77777777" w:rsidTr="00B73D3C">
        <w:tc>
          <w:tcPr>
            <w:tcW w:w="9067" w:type="dxa"/>
            <w:gridSpan w:val="4"/>
          </w:tcPr>
          <w:p w14:paraId="6C452A48" w14:textId="77777777" w:rsidR="0018561E" w:rsidRPr="0018561E" w:rsidRDefault="0018561E" w:rsidP="00B73D3C">
            <w:pPr>
              <w:spacing w:line="480" w:lineRule="auto"/>
              <w:rPr>
                <w:rFonts w:ascii="Times New Roman" w:hAnsi="Times New Roman" w:cs="Times New Roman"/>
                <w:bCs/>
                <w:i/>
              </w:rPr>
            </w:pPr>
            <w:r w:rsidRPr="0018561E">
              <w:rPr>
                <w:rFonts w:ascii="Times New Roman" w:hAnsi="Times New Roman" w:cs="Times New Roman"/>
                <w:bCs/>
                <w:i/>
              </w:rPr>
              <w:t>Data collection</w:t>
            </w:r>
          </w:p>
        </w:tc>
      </w:tr>
      <w:tr w:rsidR="0018561E" w:rsidRPr="0018561E" w14:paraId="0234590F" w14:textId="77777777" w:rsidTr="00B73D3C">
        <w:tc>
          <w:tcPr>
            <w:tcW w:w="704" w:type="dxa"/>
          </w:tcPr>
          <w:p w14:paraId="6394F0F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17</w:t>
            </w:r>
          </w:p>
        </w:tc>
        <w:tc>
          <w:tcPr>
            <w:tcW w:w="1843" w:type="dxa"/>
          </w:tcPr>
          <w:p w14:paraId="63ECE7BB"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Interview guide</w:t>
            </w:r>
          </w:p>
        </w:tc>
        <w:tc>
          <w:tcPr>
            <w:tcW w:w="2835" w:type="dxa"/>
          </w:tcPr>
          <w:p w14:paraId="1282CD0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Were questions, prompts, guides provided by the authors? Was it pilot tested?  </w:t>
            </w:r>
          </w:p>
        </w:tc>
        <w:tc>
          <w:tcPr>
            <w:tcW w:w="3685" w:type="dxa"/>
          </w:tcPr>
          <w:p w14:paraId="3F001BB9" w14:textId="7E7C909A"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Refer to Interview Guide</w:t>
            </w:r>
            <w:r w:rsidR="00005441">
              <w:rPr>
                <w:rFonts w:ascii="Times New Roman" w:hAnsi="Times New Roman" w:cs="Times New Roman"/>
              </w:rPr>
              <w:t xml:space="preserve"> (Appendix A)</w:t>
            </w:r>
            <w:r w:rsidRPr="0018561E">
              <w:rPr>
                <w:rFonts w:ascii="Times New Roman" w:hAnsi="Times New Roman" w:cs="Times New Roman"/>
              </w:rPr>
              <w:t xml:space="preserve">. The Interview Guide was pilot tested </w:t>
            </w:r>
            <w:proofErr w:type="gramStart"/>
            <w:r w:rsidRPr="0018561E">
              <w:rPr>
                <w:rFonts w:ascii="Times New Roman" w:hAnsi="Times New Roman" w:cs="Times New Roman"/>
              </w:rPr>
              <w:t>through the use of</w:t>
            </w:r>
            <w:proofErr w:type="gramEnd"/>
            <w:r w:rsidRPr="0018561E">
              <w:rPr>
                <w:rFonts w:ascii="Times New Roman" w:hAnsi="Times New Roman" w:cs="Times New Roman"/>
              </w:rPr>
              <w:t xml:space="preserve"> mock interviews with members of the research team</w:t>
            </w:r>
            <w:r w:rsidR="00005441">
              <w:rPr>
                <w:rFonts w:ascii="Times New Roman" w:hAnsi="Times New Roman" w:cs="Times New Roman"/>
              </w:rPr>
              <w:t xml:space="preserve"> and members of the AAS-using community</w:t>
            </w:r>
            <w:r w:rsidRPr="0018561E">
              <w:rPr>
                <w:rFonts w:ascii="Times New Roman" w:hAnsi="Times New Roman" w:cs="Times New Roman"/>
              </w:rPr>
              <w:t xml:space="preserve">. Adjustments were made to the Interview Guide after the first </w:t>
            </w:r>
            <w:r w:rsidRPr="0018561E">
              <w:rPr>
                <w:rFonts w:ascii="Times New Roman" w:hAnsi="Times New Roman" w:cs="Times New Roman"/>
              </w:rPr>
              <w:lastRenderedPageBreak/>
              <w:t>participant interview. See Method section for more information.</w:t>
            </w:r>
          </w:p>
        </w:tc>
      </w:tr>
      <w:tr w:rsidR="0018561E" w:rsidRPr="0018561E" w14:paraId="5E8809A5" w14:textId="77777777" w:rsidTr="00B73D3C">
        <w:tc>
          <w:tcPr>
            <w:tcW w:w="704" w:type="dxa"/>
          </w:tcPr>
          <w:p w14:paraId="2D49478D"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lastRenderedPageBreak/>
              <w:t>18</w:t>
            </w:r>
          </w:p>
        </w:tc>
        <w:tc>
          <w:tcPr>
            <w:tcW w:w="1843" w:type="dxa"/>
          </w:tcPr>
          <w:p w14:paraId="6F4AC16A"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Repeat interviews</w:t>
            </w:r>
          </w:p>
        </w:tc>
        <w:tc>
          <w:tcPr>
            <w:tcW w:w="2835" w:type="dxa"/>
          </w:tcPr>
          <w:p w14:paraId="21EB0482"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Were repeat interviews carried out? If yes, how many?</w:t>
            </w:r>
          </w:p>
        </w:tc>
        <w:tc>
          <w:tcPr>
            <w:tcW w:w="3685" w:type="dxa"/>
          </w:tcPr>
          <w:p w14:paraId="5018B29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No repeat interviews were conducted with participants.</w:t>
            </w:r>
          </w:p>
        </w:tc>
      </w:tr>
      <w:tr w:rsidR="0018561E" w:rsidRPr="0018561E" w14:paraId="67232C83" w14:textId="77777777" w:rsidTr="00B73D3C">
        <w:tc>
          <w:tcPr>
            <w:tcW w:w="704" w:type="dxa"/>
          </w:tcPr>
          <w:p w14:paraId="23E6E10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19</w:t>
            </w:r>
          </w:p>
        </w:tc>
        <w:tc>
          <w:tcPr>
            <w:tcW w:w="1843" w:type="dxa"/>
          </w:tcPr>
          <w:p w14:paraId="6B53741A"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Audio/visual recording</w:t>
            </w:r>
          </w:p>
        </w:tc>
        <w:tc>
          <w:tcPr>
            <w:tcW w:w="2835" w:type="dxa"/>
          </w:tcPr>
          <w:p w14:paraId="7B99E9E0"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Did the research use audio or visual recording to collect the data?</w:t>
            </w:r>
          </w:p>
        </w:tc>
        <w:tc>
          <w:tcPr>
            <w:tcW w:w="3685" w:type="dxa"/>
          </w:tcPr>
          <w:p w14:paraId="5AAE2DE2"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Audio recording only. See Method section for more information.</w:t>
            </w:r>
          </w:p>
        </w:tc>
      </w:tr>
      <w:tr w:rsidR="0018561E" w:rsidRPr="0018561E" w14:paraId="6111CDB0" w14:textId="77777777" w:rsidTr="00B73D3C">
        <w:tc>
          <w:tcPr>
            <w:tcW w:w="704" w:type="dxa"/>
          </w:tcPr>
          <w:p w14:paraId="4B6F8FA1"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20</w:t>
            </w:r>
          </w:p>
        </w:tc>
        <w:tc>
          <w:tcPr>
            <w:tcW w:w="1843" w:type="dxa"/>
          </w:tcPr>
          <w:p w14:paraId="11E5FEDD"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Field notes</w:t>
            </w:r>
          </w:p>
        </w:tc>
        <w:tc>
          <w:tcPr>
            <w:tcW w:w="2835" w:type="dxa"/>
          </w:tcPr>
          <w:p w14:paraId="3F6F22ED"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Were ﬁeld notes made during and/or after the interview or focus group?</w:t>
            </w:r>
          </w:p>
        </w:tc>
        <w:tc>
          <w:tcPr>
            <w:tcW w:w="3685" w:type="dxa"/>
          </w:tcPr>
          <w:p w14:paraId="259BB23E"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Field notes were taken during and after the interviews. See Method section for more information.</w:t>
            </w:r>
          </w:p>
        </w:tc>
      </w:tr>
      <w:tr w:rsidR="0018561E" w:rsidRPr="0018561E" w14:paraId="26746B51" w14:textId="77777777" w:rsidTr="00B73D3C">
        <w:tc>
          <w:tcPr>
            <w:tcW w:w="704" w:type="dxa"/>
          </w:tcPr>
          <w:p w14:paraId="030CB8A0"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21</w:t>
            </w:r>
          </w:p>
        </w:tc>
        <w:tc>
          <w:tcPr>
            <w:tcW w:w="1843" w:type="dxa"/>
          </w:tcPr>
          <w:p w14:paraId="1A1383E1"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Duration</w:t>
            </w:r>
            <w:r w:rsidRPr="0018561E">
              <w:rPr>
                <w:rFonts w:ascii="Times New Roman" w:hAnsi="Times New Roman" w:cs="Times New Roman"/>
              </w:rPr>
              <w:tab/>
            </w:r>
          </w:p>
        </w:tc>
        <w:tc>
          <w:tcPr>
            <w:tcW w:w="2835" w:type="dxa"/>
          </w:tcPr>
          <w:p w14:paraId="79B71997"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What was the duration of the interviews or focus group?</w:t>
            </w:r>
          </w:p>
        </w:tc>
        <w:tc>
          <w:tcPr>
            <w:tcW w:w="3685" w:type="dxa"/>
          </w:tcPr>
          <w:p w14:paraId="005DB84F"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30-60-minute interviews.</w:t>
            </w:r>
          </w:p>
        </w:tc>
      </w:tr>
      <w:tr w:rsidR="0018561E" w:rsidRPr="0018561E" w14:paraId="10C1EE2F" w14:textId="77777777" w:rsidTr="00B73D3C">
        <w:tc>
          <w:tcPr>
            <w:tcW w:w="704" w:type="dxa"/>
          </w:tcPr>
          <w:p w14:paraId="5B45DA3E"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22</w:t>
            </w:r>
          </w:p>
        </w:tc>
        <w:tc>
          <w:tcPr>
            <w:tcW w:w="1843" w:type="dxa"/>
          </w:tcPr>
          <w:p w14:paraId="21D26041"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Data saturation</w:t>
            </w:r>
          </w:p>
        </w:tc>
        <w:tc>
          <w:tcPr>
            <w:tcW w:w="2835" w:type="dxa"/>
          </w:tcPr>
          <w:p w14:paraId="1EC36E63"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Was data saturation discussed?</w:t>
            </w:r>
          </w:p>
        </w:tc>
        <w:tc>
          <w:tcPr>
            <w:tcW w:w="3685" w:type="dxa"/>
          </w:tcPr>
          <w:p w14:paraId="4A6E9E76" w14:textId="06AAA9EB"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Yes. See Method section and Supplementary Data for more information.</w:t>
            </w:r>
          </w:p>
        </w:tc>
      </w:tr>
      <w:tr w:rsidR="0018561E" w:rsidRPr="0018561E" w14:paraId="61F9DE01" w14:textId="77777777" w:rsidTr="00B73D3C">
        <w:tc>
          <w:tcPr>
            <w:tcW w:w="704" w:type="dxa"/>
          </w:tcPr>
          <w:p w14:paraId="7ADB485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23</w:t>
            </w:r>
          </w:p>
        </w:tc>
        <w:tc>
          <w:tcPr>
            <w:tcW w:w="1843" w:type="dxa"/>
          </w:tcPr>
          <w:p w14:paraId="4972B4C1"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Transcripts returned</w:t>
            </w:r>
          </w:p>
        </w:tc>
        <w:tc>
          <w:tcPr>
            <w:tcW w:w="2835" w:type="dxa"/>
          </w:tcPr>
          <w:p w14:paraId="508D1BDD"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Were transcripts returned to participants for comment and/or correction?</w:t>
            </w:r>
          </w:p>
        </w:tc>
        <w:tc>
          <w:tcPr>
            <w:tcW w:w="3685" w:type="dxa"/>
          </w:tcPr>
          <w:p w14:paraId="5072DFA0"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Transcripts were offered to participants for review. No participants took up the offer.</w:t>
            </w:r>
          </w:p>
        </w:tc>
      </w:tr>
      <w:tr w:rsidR="0018561E" w:rsidRPr="0018561E" w14:paraId="69D69187" w14:textId="77777777" w:rsidTr="00B73D3C">
        <w:tc>
          <w:tcPr>
            <w:tcW w:w="9067" w:type="dxa"/>
            <w:gridSpan w:val="4"/>
          </w:tcPr>
          <w:p w14:paraId="49C6C73F" w14:textId="77777777" w:rsidR="0018561E" w:rsidRPr="0018561E" w:rsidRDefault="0018561E" w:rsidP="00B73D3C">
            <w:pPr>
              <w:spacing w:line="480" w:lineRule="auto"/>
              <w:rPr>
                <w:rFonts w:ascii="Times New Roman" w:hAnsi="Times New Roman" w:cs="Times New Roman"/>
                <w:b/>
                <w:bCs/>
              </w:rPr>
            </w:pPr>
            <w:r w:rsidRPr="0018561E">
              <w:rPr>
                <w:rFonts w:ascii="Times New Roman" w:hAnsi="Times New Roman" w:cs="Times New Roman"/>
                <w:b/>
                <w:bCs/>
              </w:rPr>
              <w:t xml:space="preserve">Domain 3: Analysis and findings  </w:t>
            </w:r>
          </w:p>
        </w:tc>
      </w:tr>
      <w:tr w:rsidR="0018561E" w:rsidRPr="0018561E" w14:paraId="1439440A" w14:textId="77777777" w:rsidTr="00B73D3C">
        <w:tc>
          <w:tcPr>
            <w:tcW w:w="9067" w:type="dxa"/>
            <w:gridSpan w:val="4"/>
          </w:tcPr>
          <w:p w14:paraId="6799D97B" w14:textId="77777777" w:rsidR="0018561E" w:rsidRPr="0018561E" w:rsidRDefault="0018561E" w:rsidP="00B73D3C">
            <w:pPr>
              <w:spacing w:line="480" w:lineRule="auto"/>
              <w:rPr>
                <w:rFonts w:ascii="Times New Roman" w:hAnsi="Times New Roman" w:cs="Times New Roman"/>
                <w:i/>
                <w:iCs/>
              </w:rPr>
            </w:pPr>
            <w:r w:rsidRPr="0018561E">
              <w:rPr>
                <w:rFonts w:ascii="Times New Roman" w:hAnsi="Times New Roman" w:cs="Times New Roman"/>
                <w:i/>
                <w:iCs/>
              </w:rPr>
              <w:t>Data analysis</w:t>
            </w:r>
          </w:p>
        </w:tc>
      </w:tr>
      <w:tr w:rsidR="0018561E" w:rsidRPr="0018561E" w14:paraId="6A9A51BB" w14:textId="77777777" w:rsidTr="00B73D3C">
        <w:tc>
          <w:tcPr>
            <w:tcW w:w="704" w:type="dxa"/>
          </w:tcPr>
          <w:p w14:paraId="73F3ECE0"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lastRenderedPageBreak/>
              <w:t>24</w:t>
            </w:r>
          </w:p>
        </w:tc>
        <w:tc>
          <w:tcPr>
            <w:tcW w:w="1843" w:type="dxa"/>
          </w:tcPr>
          <w:p w14:paraId="6FD344E2"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Number of data coders</w:t>
            </w:r>
          </w:p>
        </w:tc>
        <w:tc>
          <w:tcPr>
            <w:tcW w:w="2835" w:type="dxa"/>
          </w:tcPr>
          <w:p w14:paraId="1706878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How many data coders coded the data?</w:t>
            </w:r>
          </w:p>
        </w:tc>
        <w:tc>
          <w:tcPr>
            <w:tcW w:w="3685" w:type="dxa"/>
          </w:tcPr>
          <w:p w14:paraId="70899EB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One data coder coded the data in collaboration with the whole research team.</w:t>
            </w:r>
          </w:p>
        </w:tc>
      </w:tr>
      <w:tr w:rsidR="0018561E" w:rsidRPr="0018561E" w14:paraId="392569C5" w14:textId="77777777" w:rsidTr="00B73D3C">
        <w:tc>
          <w:tcPr>
            <w:tcW w:w="704" w:type="dxa"/>
          </w:tcPr>
          <w:p w14:paraId="3D3E53F7"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25</w:t>
            </w:r>
          </w:p>
        </w:tc>
        <w:tc>
          <w:tcPr>
            <w:tcW w:w="1843" w:type="dxa"/>
          </w:tcPr>
          <w:p w14:paraId="1B280D30"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Description of the coding tree</w:t>
            </w:r>
          </w:p>
        </w:tc>
        <w:tc>
          <w:tcPr>
            <w:tcW w:w="2835" w:type="dxa"/>
          </w:tcPr>
          <w:p w14:paraId="6A8EB7D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Did authors provide a description of the coding tree?</w:t>
            </w:r>
          </w:p>
        </w:tc>
        <w:tc>
          <w:tcPr>
            <w:tcW w:w="3685" w:type="dxa"/>
          </w:tcPr>
          <w:p w14:paraId="002F7EF0" w14:textId="5022F84A"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Yes. See Method section</w:t>
            </w:r>
            <w:r w:rsidR="00005441">
              <w:rPr>
                <w:rFonts w:ascii="Times New Roman" w:hAnsi="Times New Roman" w:cs="Times New Roman"/>
              </w:rPr>
              <w:t xml:space="preserve"> and Table 2</w:t>
            </w:r>
            <w:r w:rsidRPr="0018561E">
              <w:rPr>
                <w:rFonts w:ascii="Times New Roman" w:hAnsi="Times New Roman" w:cs="Times New Roman"/>
              </w:rPr>
              <w:t>.</w:t>
            </w:r>
          </w:p>
        </w:tc>
      </w:tr>
      <w:tr w:rsidR="0018561E" w:rsidRPr="0018561E" w14:paraId="64109FD1" w14:textId="77777777" w:rsidTr="00B73D3C">
        <w:tc>
          <w:tcPr>
            <w:tcW w:w="704" w:type="dxa"/>
          </w:tcPr>
          <w:p w14:paraId="6B57875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26</w:t>
            </w:r>
          </w:p>
        </w:tc>
        <w:tc>
          <w:tcPr>
            <w:tcW w:w="1843" w:type="dxa"/>
          </w:tcPr>
          <w:p w14:paraId="17EF84CC"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Derivation of themes</w:t>
            </w:r>
          </w:p>
        </w:tc>
        <w:tc>
          <w:tcPr>
            <w:tcW w:w="2835" w:type="dxa"/>
          </w:tcPr>
          <w:p w14:paraId="5AC65382"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Were themes identiﬁed in advance or derived from the data?</w:t>
            </w:r>
          </w:p>
        </w:tc>
        <w:tc>
          <w:tcPr>
            <w:tcW w:w="3685" w:type="dxa"/>
          </w:tcPr>
          <w:p w14:paraId="057E946C" w14:textId="1FD5A46C"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Themes were derived from the data. See Method section and </w:t>
            </w:r>
            <w:r w:rsidR="00005441">
              <w:rPr>
                <w:rFonts w:ascii="Times New Roman" w:hAnsi="Times New Roman" w:cs="Times New Roman"/>
              </w:rPr>
              <w:t>Table 2</w:t>
            </w:r>
            <w:r w:rsidRPr="0018561E">
              <w:rPr>
                <w:rFonts w:ascii="Times New Roman" w:hAnsi="Times New Roman" w:cs="Times New Roman"/>
              </w:rPr>
              <w:t xml:space="preserve"> on the process.</w:t>
            </w:r>
          </w:p>
        </w:tc>
      </w:tr>
      <w:tr w:rsidR="0018561E" w:rsidRPr="0018561E" w14:paraId="2A6E5D80" w14:textId="77777777" w:rsidTr="00B73D3C">
        <w:tc>
          <w:tcPr>
            <w:tcW w:w="704" w:type="dxa"/>
          </w:tcPr>
          <w:p w14:paraId="6CCFF1AF"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27</w:t>
            </w:r>
          </w:p>
        </w:tc>
        <w:tc>
          <w:tcPr>
            <w:tcW w:w="1843" w:type="dxa"/>
          </w:tcPr>
          <w:p w14:paraId="0077C1D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Software</w:t>
            </w:r>
          </w:p>
        </w:tc>
        <w:tc>
          <w:tcPr>
            <w:tcW w:w="2835" w:type="dxa"/>
          </w:tcPr>
          <w:p w14:paraId="0D53DA9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What software, if applicable, was used to manage the data?</w:t>
            </w:r>
          </w:p>
        </w:tc>
        <w:tc>
          <w:tcPr>
            <w:tcW w:w="3685" w:type="dxa"/>
          </w:tcPr>
          <w:p w14:paraId="64F51D35" w14:textId="65FCF63B"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lang w:val="en-US"/>
              </w:rPr>
              <w:t xml:space="preserve">Qualitative data analysis software NVivo </w:t>
            </w:r>
            <w:r w:rsidR="00005441">
              <w:rPr>
                <w:rFonts w:ascii="Times New Roman" w:hAnsi="Times New Roman" w:cs="Times New Roman"/>
                <w:lang w:val="en-US"/>
              </w:rPr>
              <w:t>V</w:t>
            </w:r>
            <w:r w:rsidRPr="0018561E">
              <w:rPr>
                <w:rFonts w:ascii="Times New Roman" w:hAnsi="Times New Roman" w:cs="Times New Roman"/>
                <w:lang w:val="en-US"/>
              </w:rPr>
              <w:t xml:space="preserve">ersion </w:t>
            </w:r>
            <w:r w:rsidR="00005441">
              <w:rPr>
                <w:rFonts w:ascii="Times New Roman" w:hAnsi="Times New Roman" w:cs="Times New Roman"/>
                <w:lang w:val="en-US"/>
              </w:rPr>
              <w:t>12</w:t>
            </w:r>
            <w:r w:rsidRPr="0018561E">
              <w:rPr>
                <w:rFonts w:ascii="Times New Roman" w:hAnsi="Times New Roman" w:cs="Times New Roman"/>
                <w:lang w:val="en-US"/>
              </w:rPr>
              <w:t xml:space="preserve"> was used to </w:t>
            </w:r>
            <w:proofErr w:type="spellStart"/>
            <w:r w:rsidRPr="0018561E">
              <w:rPr>
                <w:rFonts w:ascii="Times New Roman" w:hAnsi="Times New Roman" w:cs="Times New Roman"/>
                <w:lang w:val="en-US"/>
              </w:rPr>
              <w:t>organi</w:t>
            </w:r>
            <w:r w:rsidR="00005441">
              <w:rPr>
                <w:rFonts w:ascii="Times New Roman" w:hAnsi="Times New Roman" w:cs="Times New Roman"/>
                <w:lang w:val="en-US"/>
              </w:rPr>
              <w:t>s</w:t>
            </w:r>
            <w:r w:rsidRPr="0018561E">
              <w:rPr>
                <w:rFonts w:ascii="Times New Roman" w:hAnsi="Times New Roman" w:cs="Times New Roman"/>
                <w:lang w:val="en-US"/>
              </w:rPr>
              <w:t>e</w:t>
            </w:r>
            <w:proofErr w:type="spellEnd"/>
            <w:r w:rsidRPr="0018561E">
              <w:rPr>
                <w:rFonts w:ascii="Times New Roman" w:hAnsi="Times New Roman" w:cs="Times New Roman"/>
                <w:lang w:val="en-US"/>
              </w:rPr>
              <w:t xml:space="preserve"> the interview transcripts.</w:t>
            </w:r>
          </w:p>
        </w:tc>
      </w:tr>
      <w:tr w:rsidR="0018561E" w:rsidRPr="0018561E" w14:paraId="6D03A7AA" w14:textId="77777777" w:rsidTr="00B73D3C">
        <w:tc>
          <w:tcPr>
            <w:tcW w:w="704" w:type="dxa"/>
          </w:tcPr>
          <w:p w14:paraId="6705AE32"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28</w:t>
            </w:r>
          </w:p>
        </w:tc>
        <w:tc>
          <w:tcPr>
            <w:tcW w:w="1843" w:type="dxa"/>
          </w:tcPr>
          <w:p w14:paraId="5FF8A4EE"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Participant checking</w:t>
            </w:r>
          </w:p>
        </w:tc>
        <w:tc>
          <w:tcPr>
            <w:tcW w:w="2835" w:type="dxa"/>
          </w:tcPr>
          <w:p w14:paraId="60DC267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Did participants provide feedback on the ﬁndings?</w:t>
            </w:r>
          </w:p>
        </w:tc>
        <w:tc>
          <w:tcPr>
            <w:tcW w:w="3685" w:type="dxa"/>
          </w:tcPr>
          <w:p w14:paraId="78BC5B33"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No, but copies of the findings were provided to all participants.</w:t>
            </w:r>
          </w:p>
        </w:tc>
      </w:tr>
      <w:tr w:rsidR="0018561E" w:rsidRPr="0018561E" w14:paraId="0EAFE11F" w14:textId="77777777" w:rsidTr="00B73D3C">
        <w:tc>
          <w:tcPr>
            <w:tcW w:w="9067" w:type="dxa"/>
            <w:gridSpan w:val="4"/>
          </w:tcPr>
          <w:p w14:paraId="40441394" w14:textId="77777777" w:rsidR="0018561E" w:rsidRPr="0018561E" w:rsidRDefault="0018561E" w:rsidP="00B73D3C">
            <w:pPr>
              <w:spacing w:line="480" w:lineRule="auto"/>
              <w:rPr>
                <w:rFonts w:ascii="Times New Roman" w:hAnsi="Times New Roman" w:cs="Times New Roman"/>
                <w:i/>
                <w:iCs/>
              </w:rPr>
            </w:pPr>
            <w:r w:rsidRPr="0018561E">
              <w:rPr>
                <w:rFonts w:ascii="Times New Roman" w:hAnsi="Times New Roman" w:cs="Times New Roman"/>
                <w:i/>
                <w:iCs/>
              </w:rPr>
              <w:t>Reporting</w:t>
            </w:r>
          </w:p>
        </w:tc>
      </w:tr>
      <w:tr w:rsidR="0018561E" w:rsidRPr="0018561E" w14:paraId="49E8A357" w14:textId="77777777" w:rsidTr="00B73D3C">
        <w:tc>
          <w:tcPr>
            <w:tcW w:w="704" w:type="dxa"/>
          </w:tcPr>
          <w:p w14:paraId="0C5C1943"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29</w:t>
            </w:r>
          </w:p>
        </w:tc>
        <w:tc>
          <w:tcPr>
            <w:tcW w:w="1843" w:type="dxa"/>
          </w:tcPr>
          <w:p w14:paraId="4441DF41"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Quotations presented</w:t>
            </w:r>
          </w:p>
        </w:tc>
        <w:tc>
          <w:tcPr>
            <w:tcW w:w="2835" w:type="dxa"/>
          </w:tcPr>
          <w:p w14:paraId="2E1E9822"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 xml:space="preserve">Were participant quotations presented to illustrate the themes/ﬁndings? Was each quotation identiﬁed? </w:t>
            </w:r>
            <w:proofErr w:type="gramStart"/>
            <w:r w:rsidRPr="0018561E">
              <w:rPr>
                <w:rFonts w:ascii="Times New Roman" w:hAnsi="Times New Roman" w:cs="Times New Roman"/>
              </w:rPr>
              <w:t>e.g.</w:t>
            </w:r>
            <w:proofErr w:type="gramEnd"/>
            <w:r w:rsidRPr="0018561E">
              <w:rPr>
                <w:rFonts w:ascii="Times New Roman" w:hAnsi="Times New Roman" w:cs="Times New Roman"/>
              </w:rPr>
              <w:t xml:space="preserve"> participant number  </w:t>
            </w:r>
          </w:p>
        </w:tc>
        <w:tc>
          <w:tcPr>
            <w:tcW w:w="3685" w:type="dxa"/>
          </w:tcPr>
          <w:p w14:paraId="66BF09D2" w14:textId="462B6606"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Yes. See Findings section.</w:t>
            </w:r>
          </w:p>
        </w:tc>
      </w:tr>
      <w:tr w:rsidR="0018561E" w:rsidRPr="0018561E" w14:paraId="4B36B44E" w14:textId="77777777" w:rsidTr="00B73D3C">
        <w:tc>
          <w:tcPr>
            <w:tcW w:w="704" w:type="dxa"/>
          </w:tcPr>
          <w:p w14:paraId="7CCF299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30</w:t>
            </w:r>
          </w:p>
        </w:tc>
        <w:tc>
          <w:tcPr>
            <w:tcW w:w="1843" w:type="dxa"/>
          </w:tcPr>
          <w:p w14:paraId="327AFEF7"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Data and ﬁndings consistent</w:t>
            </w:r>
          </w:p>
        </w:tc>
        <w:tc>
          <w:tcPr>
            <w:tcW w:w="2835" w:type="dxa"/>
          </w:tcPr>
          <w:p w14:paraId="3394084C"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Was there consistency between the data presented and the ﬁndings?</w:t>
            </w:r>
          </w:p>
        </w:tc>
        <w:tc>
          <w:tcPr>
            <w:tcW w:w="3685" w:type="dxa"/>
          </w:tcPr>
          <w:p w14:paraId="510F18C9"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Yes, findings were directly derived from the data. See Findings and Discussion sections for more information.</w:t>
            </w:r>
          </w:p>
        </w:tc>
      </w:tr>
      <w:tr w:rsidR="0018561E" w:rsidRPr="0018561E" w14:paraId="3CC74660" w14:textId="77777777" w:rsidTr="00B73D3C">
        <w:tc>
          <w:tcPr>
            <w:tcW w:w="704" w:type="dxa"/>
          </w:tcPr>
          <w:p w14:paraId="0CAFF3A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lastRenderedPageBreak/>
              <w:t>31</w:t>
            </w:r>
          </w:p>
        </w:tc>
        <w:tc>
          <w:tcPr>
            <w:tcW w:w="1843" w:type="dxa"/>
          </w:tcPr>
          <w:p w14:paraId="5522DC94"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Clarity of major themes</w:t>
            </w:r>
          </w:p>
        </w:tc>
        <w:tc>
          <w:tcPr>
            <w:tcW w:w="2835" w:type="dxa"/>
          </w:tcPr>
          <w:p w14:paraId="3574F93A"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Were major themes clearly presented in the ﬁndings?</w:t>
            </w:r>
          </w:p>
        </w:tc>
        <w:tc>
          <w:tcPr>
            <w:tcW w:w="3685" w:type="dxa"/>
          </w:tcPr>
          <w:p w14:paraId="6389E947"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Yes. Themes were discussed in the Findings section. See Findings section for more information.</w:t>
            </w:r>
          </w:p>
        </w:tc>
      </w:tr>
      <w:tr w:rsidR="0018561E" w:rsidRPr="0018561E" w14:paraId="71CCA75A" w14:textId="77777777" w:rsidTr="00B73D3C">
        <w:trPr>
          <w:trHeight w:val="1517"/>
        </w:trPr>
        <w:tc>
          <w:tcPr>
            <w:tcW w:w="704" w:type="dxa"/>
          </w:tcPr>
          <w:p w14:paraId="43E394D6"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32</w:t>
            </w:r>
          </w:p>
        </w:tc>
        <w:tc>
          <w:tcPr>
            <w:tcW w:w="1843" w:type="dxa"/>
          </w:tcPr>
          <w:p w14:paraId="0CD1A5EB"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Clarity of minor themes</w:t>
            </w:r>
          </w:p>
        </w:tc>
        <w:tc>
          <w:tcPr>
            <w:tcW w:w="2835" w:type="dxa"/>
          </w:tcPr>
          <w:p w14:paraId="61D6E97B" w14:textId="77777777" w:rsidR="0018561E" w:rsidRPr="0018561E" w:rsidRDefault="0018561E" w:rsidP="00B73D3C">
            <w:pPr>
              <w:spacing w:line="480" w:lineRule="auto"/>
              <w:rPr>
                <w:rFonts w:ascii="Times New Roman" w:hAnsi="Times New Roman" w:cs="Times New Roman"/>
              </w:rPr>
            </w:pPr>
            <w:r w:rsidRPr="0018561E">
              <w:rPr>
                <w:rFonts w:ascii="Times New Roman" w:hAnsi="Times New Roman" w:cs="Times New Roman"/>
              </w:rPr>
              <w:t>Is there a description of diverse cases or discussion of minor themes?</w:t>
            </w:r>
          </w:p>
        </w:tc>
        <w:tc>
          <w:tcPr>
            <w:tcW w:w="3685" w:type="dxa"/>
          </w:tcPr>
          <w:p w14:paraId="0CC80DF8" w14:textId="73E3F680" w:rsidR="0018561E" w:rsidRPr="0018561E" w:rsidRDefault="00085096" w:rsidP="00B73D3C">
            <w:pPr>
              <w:spacing w:line="480" w:lineRule="auto"/>
              <w:rPr>
                <w:rFonts w:ascii="Times New Roman" w:hAnsi="Times New Roman" w:cs="Times New Roman"/>
              </w:rPr>
            </w:pPr>
            <w:r>
              <w:rPr>
                <w:rFonts w:ascii="Times New Roman" w:hAnsi="Times New Roman" w:cs="Times New Roman"/>
              </w:rPr>
              <w:t>Data was highly homogenous. Minor discussion of diverse cases occurs in the Findings section.</w:t>
            </w:r>
          </w:p>
        </w:tc>
      </w:tr>
    </w:tbl>
    <w:p w14:paraId="520D1A39" w14:textId="77777777" w:rsidR="0018561E" w:rsidRPr="0018561E" w:rsidRDefault="0018561E">
      <w:pPr>
        <w:rPr>
          <w:rFonts w:ascii="Times New Roman" w:hAnsi="Times New Roman" w:cs="Times New Roman"/>
        </w:rPr>
      </w:pPr>
    </w:p>
    <w:sectPr w:rsidR="0018561E" w:rsidRPr="001856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46BE6C"/>
    <w:multiLevelType w:val="hybridMultilevel"/>
    <w:tmpl w:val="DF2890FE"/>
    <w:lvl w:ilvl="0" w:tplc="06C4EB96">
      <w:start w:val="1"/>
      <w:numFmt w:val="decimal"/>
      <w:lvlText w:val="%1."/>
      <w:lvlJc w:val="left"/>
      <w:pPr>
        <w:ind w:left="720" w:hanging="360"/>
      </w:pPr>
    </w:lvl>
    <w:lvl w:ilvl="1" w:tplc="5F3AA0FC">
      <w:start w:val="1"/>
      <w:numFmt w:val="lowerLetter"/>
      <w:lvlText w:val="%2."/>
      <w:lvlJc w:val="left"/>
      <w:pPr>
        <w:ind w:left="1440" w:hanging="360"/>
      </w:pPr>
    </w:lvl>
    <w:lvl w:ilvl="2" w:tplc="914EE6E4">
      <w:start w:val="1"/>
      <w:numFmt w:val="lowerRoman"/>
      <w:lvlText w:val="%3."/>
      <w:lvlJc w:val="right"/>
      <w:pPr>
        <w:ind w:left="2160" w:hanging="180"/>
      </w:pPr>
    </w:lvl>
    <w:lvl w:ilvl="3" w:tplc="766C8EBC">
      <w:start w:val="1"/>
      <w:numFmt w:val="decimal"/>
      <w:lvlText w:val="%4."/>
      <w:lvlJc w:val="left"/>
      <w:pPr>
        <w:ind w:left="2880" w:hanging="360"/>
      </w:pPr>
    </w:lvl>
    <w:lvl w:ilvl="4" w:tplc="4D34503E">
      <w:start w:val="1"/>
      <w:numFmt w:val="lowerLetter"/>
      <w:lvlText w:val="%5."/>
      <w:lvlJc w:val="left"/>
      <w:pPr>
        <w:ind w:left="3600" w:hanging="360"/>
      </w:pPr>
    </w:lvl>
    <w:lvl w:ilvl="5" w:tplc="C010C034">
      <w:start w:val="1"/>
      <w:numFmt w:val="lowerRoman"/>
      <w:lvlText w:val="%6."/>
      <w:lvlJc w:val="right"/>
      <w:pPr>
        <w:ind w:left="4320" w:hanging="180"/>
      </w:pPr>
    </w:lvl>
    <w:lvl w:ilvl="6" w:tplc="332803F6">
      <w:start w:val="1"/>
      <w:numFmt w:val="decimal"/>
      <w:lvlText w:val="%7."/>
      <w:lvlJc w:val="left"/>
      <w:pPr>
        <w:ind w:left="5040" w:hanging="360"/>
      </w:pPr>
    </w:lvl>
    <w:lvl w:ilvl="7" w:tplc="354E42A0">
      <w:start w:val="1"/>
      <w:numFmt w:val="lowerLetter"/>
      <w:lvlText w:val="%8."/>
      <w:lvlJc w:val="left"/>
      <w:pPr>
        <w:ind w:left="5760" w:hanging="360"/>
      </w:pPr>
    </w:lvl>
    <w:lvl w:ilvl="8" w:tplc="70DC0FE4">
      <w:start w:val="1"/>
      <w:numFmt w:val="lowerRoman"/>
      <w:lvlText w:val="%9."/>
      <w:lvlJc w:val="right"/>
      <w:pPr>
        <w:ind w:left="6480" w:hanging="180"/>
      </w:pPr>
    </w:lvl>
  </w:abstractNum>
  <w:abstractNum w:abstractNumId="1" w15:restartNumberingAfterBreak="0">
    <w:nsid w:val="41859541"/>
    <w:multiLevelType w:val="hybridMultilevel"/>
    <w:tmpl w:val="1DFA7166"/>
    <w:lvl w:ilvl="0" w:tplc="DE7A9826">
      <w:start w:val="1"/>
      <w:numFmt w:val="bullet"/>
      <w:lvlText w:val="-"/>
      <w:lvlJc w:val="left"/>
      <w:pPr>
        <w:ind w:left="720" w:hanging="360"/>
      </w:pPr>
      <w:rPr>
        <w:rFonts w:ascii="Calibri" w:hAnsi="Calibri" w:hint="default"/>
      </w:rPr>
    </w:lvl>
    <w:lvl w:ilvl="1" w:tplc="987C61AA">
      <w:start w:val="1"/>
      <w:numFmt w:val="bullet"/>
      <w:lvlText w:val="o"/>
      <w:lvlJc w:val="left"/>
      <w:pPr>
        <w:ind w:left="1440" w:hanging="360"/>
      </w:pPr>
      <w:rPr>
        <w:rFonts w:ascii="Courier New" w:hAnsi="Courier New" w:hint="default"/>
      </w:rPr>
    </w:lvl>
    <w:lvl w:ilvl="2" w:tplc="114CDFC6">
      <w:start w:val="1"/>
      <w:numFmt w:val="bullet"/>
      <w:lvlText w:val=""/>
      <w:lvlJc w:val="left"/>
      <w:pPr>
        <w:ind w:left="2160" w:hanging="360"/>
      </w:pPr>
      <w:rPr>
        <w:rFonts w:ascii="Wingdings" w:hAnsi="Wingdings" w:hint="default"/>
      </w:rPr>
    </w:lvl>
    <w:lvl w:ilvl="3" w:tplc="6BCE3DD2">
      <w:start w:val="1"/>
      <w:numFmt w:val="bullet"/>
      <w:lvlText w:val=""/>
      <w:lvlJc w:val="left"/>
      <w:pPr>
        <w:ind w:left="2880" w:hanging="360"/>
      </w:pPr>
      <w:rPr>
        <w:rFonts w:ascii="Symbol" w:hAnsi="Symbol" w:hint="default"/>
      </w:rPr>
    </w:lvl>
    <w:lvl w:ilvl="4" w:tplc="EEDABEA8">
      <w:start w:val="1"/>
      <w:numFmt w:val="bullet"/>
      <w:lvlText w:val="o"/>
      <w:lvlJc w:val="left"/>
      <w:pPr>
        <w:ind w:left="3600" w:hanging="360"/>
      </w:pPr>
      <w:rPr>
        <w:rFonts w:ascii="Courier New" w:hAnsi="Courier New" w:hint="default"/>
      </w:rPr>
    </w:lvl>
    <w:lvl w:ilvl="5" w:tplc="A2924998">
      <w:start w:val="1"/>
      <w:numFmt w:val="bullet"/>
      <w:lvlText w:val=""/>
      <w:lvlJc w:val="left"/>
      <w:pPr>
        <w:ind w:left="4320" w:hanging="360"/>
      </w:pPr>
      <w:rPr>
        <w:rFonts w:ascii="Wingdings" w:hAnsi="Wingdings" w:hint="default"/>
      </w:rPr>
    </w:lvl>
    <w:lvl w:ilvl="6" w:tplc="9D96123C">
      <w:start w:val="1"/>
      <w:numFmt w:val="bullet"/>
      <w:lvlText w:val=""/>
      <w:lvlJc w:val="left"/>
      <w:pPr>
        <w:ind w:left="5040" w:hanging="360"/>
      </w:pPr>
      <w:rPr>
        <w:rFonts w:ascii="Symbol" w:hAnsi="Symbol" w:hint="default"/>
      </w:rPr>
    </w:lvl>
    <w:lvl w:ilvl="7" w:tplc="0292FB56">
      <w:start w:val="1"/>
      <w:numFmt w:val="bullet"/>
      <w:lvlText w:val="o"/>
      <w:lvlJc w:val="left"/>
      <w:pPr>
        <w:ind w:left="5760" w:hanging="360"/>
      </w:pPr>
      <w:rPr>
        <w:rFonts w:ascii="Courier New" w:hAnsi="Courier New" w:hint="default"/>
      </w:rPr>
    </w:lvl>
    <w:lvl w:ilvl="8" w:tplc="DB3AEF9A">
      <w:start w:val="1"/>
      <w:numFmt w:val="bullet"/>
      <w:lvlText w:val=""/>
      <w:lvlJc w:val="left"/>
      <w:pPr>
        <w:ind w:left="6480" w:hanging="360"/>
      </w:pPr>
      <w:rPr>
        <w:rFonts w:ascii="Wingdings" w:hAnsi="Wingdings" w:hint="default"/>
      </w:rPr>
    </w:lvl>
  </w:abstractNum>
  <w:abstractNum w:abstractNumId="2" w15:restartNumberingAfterBreak="0">
    <w:nsid w:val="5C016200"/>
    <w:multiLevelType w:val="hybridMultilevel"/>
    <w:tmpl w:val="1318E6C8"/>
    <w:lvl w:ilvl="0" w:tplc="2E7C93B2">
      <w:start w:val="1"/>
      <w:numFmt w:val="decimal"/>
      <w:lvlText w:val="%1."/>
      <w:lvlJc w:val="left"/>
      <w:pPr>
        <w:ind w:left="720" w:hanging="360"/>
      </w:pPr>
    </w:lvl>
    <w:lvl w:ilvl="1" w:tplc="BD6674C6">
      <w:start w:val="1"/>
      <w:numFmt w:val="lowerLetter"/>
      <w:lvlText w:val="%2."/>
      <w:lvlJc w:val="left"/>
      <w:pPr>
        <w:ind w:left="1440" w:hanging="360"/>
      </w:pPr>
    </w:lvl>
    <w:lvl w:ilvl="2" w:tplc="30CED698">
      <w:start w:val="1"/>
      <w:numFmt w:val="lowerRoman"/>
      <w:lvlText w:val="%3."/>
      <w:lvlJc w:val="right"/>
      <w:pPr>
        <w:ind w:left="2160" w:hanging="180"/>
      </w:pPr>
    </w:lvl>
    <w:lvl w:ilvl="3" w:tplc="477231F2">
      <w:start w:val="1"/>
      <w:numFmt w:val="decimal"/>
      <w:lvlText w:val="%4."/>
      <w:lvlJc w:val="left"/>
      <w:pPr>
        <w:ind w:left="2880" w:hanging="360"/>
      </w:pPr>
    </w:lvl>
    <w:lvl w:ilvl="4" w:tplc="A0B83F46">
      <w:start w:val="1"/>
      <w:numFmt w:val="lowerLetter"/>
      <w:lvlText w:val="%5."/>
      <w:lvlJc w:val="left"/>
      <w:pPr>
        <w:ind w:left="3600" w:hanging="360"/>
      </w:pPr>
    </w:lvl>
    <w:lvl w:ilvl="5" w:tplc="DCECCEEE">
      <w:start w:val="1"/>
      <w:numFmt w:val="lowerRoman"/>
      <w:lvlText w:val="%6."/>
      <w:lvlJc w:val="right"/>
      <w:pPr>
        <w:ind w:left="4320" w:hanging="180"/>
      </w:pPr>
    </w:lvl>
    <w:lvl w:ilvl="6" w:tplc="28EC6D74">
      <w:start w:val="1"/>
      <w:numFmt w:val="decimal"/>
      <w:lvlText w:val="%7."/>
      <w:lvlJc w:val="left"/>
      <w:pPr>
        <w:ind w:left="5040" w:hanging="360"/>
      </w:pPr>
    </w:lvl>
    <w:lvl w:ilvl="7" w:tplc="8A069F84">
      <w:start w:val="1"/>
      <w:numFmt w:val="lowerLetter"/>
      <w:lvlText w:val="%8."/>
      <w:lvlJc w:val="left"/>
      <w:pPr>
        <w:ind w:left="5760" w:hanging="360"/>
      </w:pPr>
    </w:lvl>
    <w:lvl w:ilvl="8" w:tplc="316C4364">
      <w:start w:val="1"/>
      <w:numFmt w:val="lowerRoman"/>
      <w:lvlText w:val="%9."/>
      <w:lvlJc w:val="right"/>
      <w:pPr>
        <w:ind w:left="6480" w:hanging="180"/>
      </w:pPr>
    </w:lvl>
  </w:abstractNum>
  <w:abstractNum w:abstractNumId="3" w15:restartNumberingAfterBreak="0">
    <w:nsid w:val="649CC43B"/>
    <w:multiLevelType w:val="hybridMultilevel"/>
    <w:tmpl w:val="1470626E"/>
    <w:lvl w:ilvl="0" w:tplc="96E20718">
      <w:start w:val="1"/>
      <w:numFmt w:val="bullet"/>
      <w:lvlText w:val="·"/>
      <w:lvlJc w:val="left"/>
      <w:pPr>
        <w:ind w:left="720" w:hanging="360"/>
      </w:pPr>
      <w:rPr>
        <w:rFonts w:ascii="Symbol" w:hAnsi="Symbol" w:hint="default"/>
      </w:rPr>
    </w:lvl>
    <w:lvl w:ilvl="1" w:tplc="63808FA0">
      <w:start w:val="1"/>
      <w:numFmt w:val="bullet"/>
      <w:lvlText w:val="o"/>
      <w:lvlJc w:val="left"/>
      <w:pPr>
        <w:ind w:left="1440" w:hanging="360"/>
      </w:pPr>
      <w:rPr>
        <w:rFonts w:ascii="Courier New" w:hAnsi="Courier New" w:hint="default"/>
      </w:rPr>
    </w:lvl>
    <w:lvl w:ilvl="2" w:tplc="57BACFA8">
      <w:start w:val="1"/>
      <w:numFmt w:val="bullet"/>
      <w:lvlText w:val=""/>
      <w:lvlJc w:val="left"/>
      <w:pPr>
        <w:ind w:left="2160" w:hanging="360"/>
      </w:pPr>
      <w:rPr>
        <w:rFonts w:ascii="Wingdings" w:hAnsi="Wingdings" w:hint="default"/>
      </w:rPr>
    </w:lvl>
    <w:lvl w:ilvl="3" w:tplc="1AA45EF0">
      <w:start w:val="1"/>
      <w:numFmt w:val="bullet"/>
      <w:lvlText w:val=""/>
      <w:lvlJc w:val="left"/>
      <w:pPr>
        <w:ind w:left="2880" w:hanging="360"/>
      </w:pPr>
      <w:rPr>
        <w:rFonts w:ascii="Symbol" w:hAnsi="Symbol" w:hint="default"/>
      </w:rPr>
    </w:lvl>
    <w:lvl w:ilvl="4" w:tplc="76D0A13A">
      <w:start w:val="1"/>
      <w:numFmt w:val="bullet"/>
      <w:lvlText w:val="o"/>
      <w:lvlJc w:val="left"/>
      <w:pPr>
        <w:ind w:left="3600" w:hanging="360"/>
      </w:pPr>
      <w:rPr>
        <w:rFonts w:ascii="Courier New" w:hAnsi="Courier New" w:hint="default"/>
      </w:rPr>
    </w:lvl>
    <w:lvl w:ilvl="5" w:tplc="C93A7146">
      <w:start w:val="1"/>
      <w:numFmt w:val="bullet"/>
      <w:lvlText w:val=""/>
      <w:lvlJc w:val="left"/>
      <w:pPr>
        <w:ind w:left="4320" w:hanging="360"/>
      </w:pPr>
      <w:rPr>
        <w:rFonts w:ascii="Wingdings" w:hAnsi="Wingdings" w:hint="default"/>
      </w:rPr>
    </w:lvl>
    <w:lvl w:ilvl="6" w:tplc="F008F03C">
      <w:start w:val="1"/>
      <w:numFmt w:val="bullet"/>
      <w:lvlText w:val=""/>
      <w:lvlJc w:val="left"/>
      <w:pPr>
        <w:ind w:left="5040" w:hanging="360"/>
      </w:pPr>
      <w:rPr>
        <w:rFonts w:ascii="Symbol" w:hAnsi="Symbol" w:hint="default"/>
      </w:rPr>
    </w:lvl>
    <w:lvl w:ilvl="7" w:tplc="B8367A6A">
      <w:start w:val="1"/>
      <w:numFmt w:val="bullet"/>
      <w:lvlText w:val="o"/>
      <w:lvlJc w:val="left"/>
      <w:pPr>
        <w:ind w:left="5760" w:hanging="360"/>
      </w:pPr>
      <w:rPr>
        <w:rFonts w:ascii="Courier New" w:hAnsi="Courier New" w:hint="default"/>
      </w:rPr>
    </w:lvl>
    <w:lvl w:ilvl="8" w:tplc="A566D1F8">
      <w:start w:val="1"/>
      <w:numFmt w:val="bullet"/>
      <w:lvlText w:val=""/>
      <w:lvlJc w:val="left"/>
      <w:pPr>
        <w:ind w:left="6480" w:hanging="360"/>
      </w:pPr>
      <w:rPr>
        <w:rFonts w:ascii="Wingdings" w:hAnsi="Wingdings" w:hint="default"/>
      </w:rPr>
    </w:lvl>
  </w:abstractNum>
  <w:num w:numId="1" w16cid:durableId="1631206176">
    <w:abstractNumId w:val="1"/>
  </w:num>
  <w:num w:numId="2" w16cid:durableId="25100830">
    <w:abstractNumId w:val="0"/>
  </w:num>
  <w:num w:numId="3" w16cid:durableId="1608269476">
    <w:abstractNumId w:val="3"/>
  </w:num>
  <w:num w:numId="4" w16cid:durableId="15382745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61E"/>
    <w:rsid w:val="00005441"/>
    <w:rsid w:val="00085096"/>
    <w:rsid w:val="0018561E"/>
    <w:rsid w:val="004D1311"/>
    <w:rsid w:val="004E2397"/>
    <w:rsid w:val="006679C7"/>
    <w:rsid w:val="00A42CE7"/>
    <w:rsid w:val="00CF1383"/>
    <w:rsid w:val="00F41D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5AC6A"/>
  <w15:chartTrackingRefBased/>
  <w15:docId w15:val="{73FEC4BA-091B-4BEE-80B3-BFB928722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61E"/>
    <w:pPr>
      <w:spacing w:after="0" w:line="240" w:lineRule="auto"/>
    </w:pPr>
    <w:rPr>
      <w:rFonts w:eastAsia="Batang"/>
      <w:kern w:val="0"/>
      <w:sz w:val="24"/>
      <w:szCs w:val="24"/>
      <w14:ligatures w14:val="none"/>
    </w:rPr>
  </w:style>
  <w:style w:type="paragraph" w:styleId="Heading3">
    <w:name w:val="heading 3"/>
    <w:basedOn w:val="Normal"/>
    <w:next w:val="Normal"/>
    <w:link w:val="Heading3Char"/>
    <w:uiPriority w:val="9"/>
    <w:unhideWhenUsed/>
    <w:qFormat/>
    <w:rsid w:val="0018561E"/>
    <w:pPr>
      <w:keepNext/>
      <w:keepLines/>
      <w:spacing w:before="40" w:line="480" w:lineRule="auto"/>
      <w:jc w:val="both"/>
      <w:outlineLvl w:val="2"/>
    </w:pPr>
    <w:rPr>
      <w:rFonts w:ascii="Times New Roman" w:eastAsiaTheme="majorEastAsia" w:hAnsi="Times New Roman" w:cstheme="majorBidi"/>
      <w:i/>
      <w:color w:val="000000" w:themeColor="text1"/>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8561E"/>
    <w:rPr>
      <w:rFonts w:ascii="Times New Roman" w:eastAsiaTheme="majorEastAsia" w:hAnsi="Times New Roman" w:cstheme="majorBidi"/>
      <w:i/>
      <w:color w:val="000000" w:themeColor="text1"/>
      <w:kern w:val="0"/>
      <w:sz w:val="24"/>
      <w:szCs w:val="24"/>
      <w:u w:val="single"/>
      <w14:ligatures w14:val="none"/>
    </w:rPr>
  </w:style>
  <w:style w:type="table" w:styleId="TableGrid">
    <w:name w:val="Table Grid"/>
    <w:basedOn w:val="TableNormal"/>
    <w:uiPriority w:val="39"/>
    <w:rsid w:val="0018561E"/>
    <w:pPr>
      <w:spacing w:after="0" w:line="240" w:lineRule="auto"/>
    </w:pPr>
    <w:rPr>
      <w:rFonts w:eastAsia="Batang"/>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561E"/>
    <w:pPr>
      <w:spacing w:after="160" w:line="259" w:lineRule="auto"/>
      <w:ind w:left="720"/>
      <w:contextualSpacing/>
    </w:pPr>
    <w:rPr>
      <w:rFonts w:eastAsiaTheme="minorHAnsi"/>
      <w:sz w:val="22"/>
      <w:szCs w:val="22"/>
    </w:rPr>
  </w:style>
  <w:style w:type="paragraph" w:customStyle="1" w:styleId="paragraph">
    <w:name w:val="paragraph"/>
    <w:basedOn w:val="Normal"/>
    <w:rsid w:val="00005441"/>
    <w:pPr>
      <w:spacing w:before="100" w:beforeAutospacing="1" w:after="100" w:afterAutospacing="1"/>
    </w:pPr>
    <w:rPr>
      <w:rFonts w:ascii="Times New Roman" w:eastAsia="Times New Roman" w:hAnsi="Times New Roman" w:cs="Times New Roman"/>
      <w:lang w:eastAsia="en-AU"/>
    </w:rPr>
  </w:style>
  <w:style w:type="character" w:customStyle="1" w:styleId="normaltextrun">
    <w:name w:val="normaltextrun"/>
    <w:basedOn w:val="DefaultParagraphFont"/>
    <w:rsid w:val="00005441"/>
  </w:style>
  <w:style w:type="character" w:customStyle="1" w:styleId="eop">
    <w:name w:val="eop"/>
    <w:basedOn w:val="DefaultParagraphFont"/>
    <w:rsid w:val="000054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4283398">
      <w:bodyDiv w:val="1"/>
      <w:marLeft w:val="0"/>
      <w:marRight w:val="0"/>
      <w:marTop w:val="0"/>
      <w:marBottom w:val="0"/>
      <w:divBdr>
        <w:top w:val="none" w:sz="0" w:space="0" w:color="auto"/>
        <w:left w:val="none" w:sz="0" w:space="0" w:color="auto"/>
        <w:bottom w:val="none" w:sz="0" w:space="0" w:color="auto"/>
        <w:right w:val="none" w:sz="0" w:space="0" w:color="auto"/>
      </w:divBdr>
      <w:divsChild>
        <w:div w:id="1620912244">
          <w:marLeft w:val="0"/>
          <w:marRight w:val="0"/>
          <w:marTop w:val="0"/>
          <w:marBottom w:val="0"/>
          <w:divBdr>
            <w:top w:val="none" w:sz="0" w:space="0" w:color="auto"/>
            <w:left w:val="none" w:sz="0" w:space="0" w:color="auto"/>
            <w:bottom w:val="none" w:sz="0" w:space="0" w:color="auto"/>
            <w:right w:val="none" w:sz="0" w:space="0" w:color="auto"/>
          </w:divBdr>
        </w:div>
        <w:div w:id="1733476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B9066-1A3B-4889-8F6B-F4DF8844342A}">
  <ds:schemaRefs>
    <ds:schemaRef ds:uri="http://schemas.openxmlformats.org/officeDocument/2006/bibliography"/>
  </ds:schemaRefs>
</ds:datastoreItem>
</file>

<file path=docMetadata/LabelInfo.xml><?xml version="1.0" encoding="utf-8"?>
<clbl:labelList xmlns:clbl="http://schemas.microsoft.com/office/2020/mipLabelMetadata">
  <clbl:label id="{adaa4be3-f650-4692-881a-64ae220cbceb}" enabled="1" method="Standard" siteId="{5a7cc8ab-a4dc-4f9b-bf60-66714049ad62}" contentBits="0" removed="0"/>
</clbl:labelList>
</file>

<file path=docProps/app.xml><?xml version="1.0" encoding="utf-8"?>
<Properties xmlns="http://schemas.openxmlformats.org/officeDocument/2006/extended-properties" xmlns:vt="http://schemas.openxmlformats.org/officeDocument/2006/docPropsVTypes">
  <Template>Normal.dotm</Template>
  <TotalTime>45</TotalTime>
  <Pages>11</Pages>
  <Words>1654</Words>
  <Characters>9432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Griffith University</Company>
  <LinksUpToDate>false</LinksUpToDate>
  <CharactersWithSpaces>11064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Piatkowski</dc:creator>
  <cp:keywords/>
  <dc:description/>
  <cp:lastModifiedBy>Tim Piatkowski</cp:lastModifiedBy>
  <cp:revision>5</cp:revision>
  <dcterms:created xsi:type="dcterms:W3CDTF">2023-07-04T04:40:00Z</dcterms:created>
  <dcterms:modified xsi:type="dcterms:W3CDTF">2023-07-04T05:31:00Z</dcterms:modified>
</cp:coreProperties>
</file>