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5FCD0F" w14:textId="77777777" w:rsidR="000464C7" w:rsidRDefault="000464C7" w:rsidP="000464C7">
      <w:pPr>
        <w:jc w:val="both"/>
        <w:rPr>
          <w:rFonts w:ascii="Times New Roman" w:eastAsia="Times New Roman" w:hAnsi="Times New Roman" w:cs="Times New Roman"/>
          <w:b/>
          <w:smallCaps/>
          <w:sz w:val="24"/>
          <w:szCs w:val="24"/>
        </w:rPr>
      </w:pPr>
      <w:r>
        <w:rPr>
          <w:rFonts w:ascii="Times New Roman" w:eastAsia="Times New Roman" w:hAnsi="Times New Roman" w:cs="Times New Roman"/>
          <w:sz w:val="24"/>
          <w:szCs w:val="24"/>
        </w:rPr>
        <w:t xml:space="preserve">Supplementary file 2: </w:t>
      </w:r>
      <w:r>
        <w:rPr>
          <w:rFonts w:ascii="Times New Roman" w:eastAsia="Times New Roman" w:hAnsi="Times New Roman" w:cs="Times New Roman"/>
          <w:b/>
          <w:smallCaps/>
          <w:sz w:val="24"/>
          <w:szCs w:val="24"/>
        </w:rPr>
        <w:t>ESCP SURVEY ON CLINICAL PHARMACY EDUCATION IN EUROPE</w:t>
      </w:r>
    </w:p>
    <w:p w14:paraId="084A94C4" w14:textId="77777777" w:rsidR="000464C7" w:rsidRDefault="000464C7" w:rsidP="000464C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is the country you are answering for? ______________</w:t>
      </w:r>
    </w:p>
    <w:p w14:paraId="3039CE4A" w14:textId="77777777" w:rsidR="000464C7" w:rsidRDefault="000464C7" w:rsidP="000464C7">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How many faculties in your country provide a degree in pharmaceutical sciences?</w:t>
      </w:r>
      <w:r>
        <w:rPr>
          <w:rFonts w:ascii="Times New Roman" w:eastAsia="Times New Roman" w:hAnsi="Times New Roman" w:cs="Times New Roman"/>
          <w:sz w:val="24"/>
          <w:szCs w:val="24"/>
        </w:rPr>
        <w:t xml:space="preserve"> ____</w:t>
      </w:r>
    </w:p>
    <w:p w14:paraId="34ABB15E" w14:textId="77777777" w:rsidR="000464C7" w:rsidRDefault="000464C7" w:rsidP="000464C7">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highlight w:val="white"/>
        </w:rPr>
        <w:t>[Note: Bachelor’s degree/</w:t>
      </w:r>
      <w:proofErr w:type="gramStart"/>
      <w:r>
        <w:rPr>
          <w:rFonts w:ascii="Times New Roman" w:eastAsia="Times New Roman" w:hAnsi="Times New Roman" w:cs="Times New Roman"/>
          <w:b/>
          <w:sz w:val="24"/>
          <w:szCs w:val="24"/>
          <w:highlight w:val="white"/>
        </w:rPr>
        <w:t>Master Degree</w:t>
      </w:r>
      <w:proofErr w:type="gramEnd"/>
      <w:r>
        <w:rPr>
          <w:rFonts w:ascii="Times New Roman" w:eastAsia="Times New Roman" w:hAnsi="Times New Roman" w:cs="Times New Roman"/>
          <w:b/>
          <w:sz w:val="24"/>
          <w:szCs w:val="24"/>
          <w:highlight w:val="white"/>
        </w:rPr>
        <w:t>/Diploma in Pharmacy/Pharmaceutical Sciences – an undergraduate degree in the discipline of Pharmacy or Pharmaceutical Sciences]</w:t>
      </w:r>
      <w:r>
        <w:rPr>
          <w:rFonts w:ascii="Times New Roman" w:eastAsia="Times New Roman" w:hAnsi="Times New Roman" w:cs="Times New Roman"/>
          <w:sz w:val="24"/>
          <w:szCs w:val="24"/>
        </w:rPr>
        <w:t xml:space="preserve"> </w:t>
      </w:r>
    </w:p>
    <w:p w14:paraId="39C03DBD" w14:textId="77777777" w:rsidR="000464C7" w:rsidRDefault="000464C7" w:rsidP="000464C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Specific instructions</w:t>
      </w:r>
      <w:r>
        <w:rPr>
          <w:rFonts w:ascii="Times New Roman" w:eastAsia="Times New Roman" w:hAnsi="Times New Roman" w:cs="Times New Roman"/>
          <w:sz w:val="24"/>
          <w:szCs w:val="24"/>
        </w:rPr>
        <w:t>: If in your country, you have more than one faculty offering the Pharmaceutical Sciences degree, please answer for all of them. In the case that data would vary from faculty to faculty, please repeat the answers for each individual faculty. If needed, please liaise with colleagues from other universities to obtain the most complete and accurate information and feel free to use the open section for additional comments or feedback.</w:t>
      </w:r>
    </w:p>
    <w:p w14:paraId="1F0D464B" w14:textId="77777777" w:rsidR="000464C7" w:rsidRDefault="000464C7" w:rsidP="000464C7">
      <w:pPr>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For the purpose of</w:t>
      </w:r>
      <w:proofErr w:type="gramEnd"/>
      <w:r>
        <w:rPr>
          <w:rFonts w:ascii="Times New Roman" w:eastAsia="Times New Roman" w:hAnsi="Times New Roman" w:cs="Times New Roman"/>
          <w:sz w:val="24"/>
          <w:szCs w:val="24"/>
        </w:rPr>
        <w:t xml:space="preserve"> this survey we adopt the definition of Clinical Pharmacy proposed by the ESCP, which reads: </w:t>
      </w:r>
    </w:p>
    <w:p w14:paraId="5B4E5B6C" w14:textId="77777777" w:rsidR="000464C7" w:rsidRDefault="000464C7" w:rsidP="000464C7">
      <w:pPr>
        <w:pBdr>
          <w:top w:val="single" w:sz="4" w:space="1" w:color="000000"/>
          <w:left w:val="single" w:sz="4" w:space="4" w:color="000000"/>
          <w:bottom w:val="single" w:sz="4" w:space="1" w:color="000000"/>
          <w:right w:val="single" w:sz="4" w:space="4" w:color="000000"/>
        </w:pBdr>
        <w:spacing w:after="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Core definition:</w:t>
      </w:r>
      <w:r>
        <w:rPr>
          <w:rFonts w:ascii="Times New Roman" w:eastAsia="Times New Roman" w:hAnsi="Times New Roman" w:cs="Times New Roman"/>
          <w:sz w:val="24"/>
          <w:szCs w:val="24"/>
        </w:rPr>
        <w:t xml:space="preserve"> Clinical pharmacy is a scientific discipline and a branch of pharmacy practice, which aims to optimise the therapeutic use of medicines by patients and professionals in order to maximise the likelihood that an optimal balance of clinical, humanistic and economic outcomes is achieved.  </w:t>
      </w:r>
    </w:p>
    <w:p w14:paraId="68163691" w14:textId="77777777" w:rsidR="000464C7" w:rsidRDefault="000464C7" w:rsidP="000464C7">
      <w:pPr>
        <w:pBdr>
          <w:top w:val="single" w:sz="4" w:space="1" w:color="000000"/>
          <w:left w:val="single" w:sz="4" w:space="4" w:color="000000"/>
          <w:bottom w:val="single" w:sz="4" w:space="1" w:color="000000"/>
          <w:right w:val="single" w:sz="4" w:space="4" w:color="000000"/>
        </w:pBdr>
        <w:spacing w:after="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Extension:</w:t>
      </w:r>
      <w:r>
        <w:rPr>
          <w:rFonts w:ascii="Times New Roman" w:eastAsia="Times New Roman" w:hAnsi="Times New Roman" w:cs="Times New Roman"/>
          <w:sz w:val="24"/>
          <w:szCs w:val="24"/>
        </w:rPr>
        <w:t xml:space="preserve"> As an academic discipline, Clinical Pharmacy aims to generate and disseminate knowledge that directly informs clinical decision-making, health care organisation or policy in relation to the therapeutic use of medicines. As a professional practice, </w:t>
      </w:r>
      <w:r>
        <w:rPr>
          <w:rFonts w:ascii="Times New Roman" w:eastAsia="Times New Roman" w:hAnsi="Times New Roman" w:cs="Times New Roman"/>
          <w:b/>
          <w:sz w:val="24"/>
          <w:szCs w:val="24"/>
        </w:rPr>
        <w:t>Clinical Pharmacy</w:t>
      </w:r>
      <w:r>
        <w:rPr>
          <w:rFonts w:ascii="Times New Roman" w:eastAsia="Times New Roman" w:hAnsi="Times New Roman" w:cs="Times New Roman"/>
          <w:sz w:val="24"/>
          <w:szCs w:val="24"/>
        </w:rPr>
        <w:t xml:space="preserve"> comprises services delivered by registered pharmacists or pharmaceutical staff acting under their responsibility, which target the therapeutic use of medicines at population and/or individual patient levels. Clinical Pharmacy services can be delivered in any setting.</w:t>
      </w:r>
      <w:r>
        <w:rPr>
          <w:rFonts w:ascii="Times New Roman" w:eastAsia="Times New Roman" w:hAnsi="Times New Roman" w:cs="Times New Roman"/>
          <w:b/>
          <w:sz w:val="24"/>
          <w:szCs w:val="24"/>
        </w:rPr>
        <w:t xml:space="preserve"> </w:t>
      </w:r>
      <w:r>
        <w:rPr>
          <w:rFonts w:ascii="Times New Roman" w:eastAsia="Times New Roman" w:hAnsi="Times New Roman" w:cs="Times New Roman"/>
          <w:b/>
          <w:i/>
          <w:sz w:val="24"/>
          <w:szCs w:val="24"/>
          <w:highlight w:val="white"/>
        </w:rPr>
        <w:t xml:space="preserve">Where </w:t>
      </w:r>
      <w:r>
        <w:rPr>
          <w:rFonts w:ascii="Times New Roman" w:eastAsia="Times New Roman" w:hAnsi="Times New Roman" w:cs="Times New Roman"/>
          <w:b/>
          <w:i/>
          <w:sz w:val="24"/>
          <w:szCs w:val="24"/>
          <w:highlight w:val="white"/>
          <w:u w:val="single"/>
        </w:rPr>
        <w:t>Clinical Pharmacy (CP)</w:t>
      </w:r>
      <w:r>
        <w:rPr>
          <w:rFonts w:ascii="Times New Roman" w:eastAsia="Times New Roman" w:hAnsi="Times New Roman" w:cs="Times New Roman"/>
          <w:b/>
          <w:i/>
          <w:sz w:val="24"/>
          <w:szCs w:val="24"/>
          <w:highlight w:val="white"/>
        </w:rPr>
        <w:t xml:space="preserve"> services target the therapeutic use of medicines in individual patients, Clinical Pharmacy practice and </w:t>
      </w:r>
      <w:r>
        <w:rPr>
          <w:rFonts w:ascii="Times New Roman" w:eastAsia="Times New Roman" w:hAnsi="Times New Roman" w:cs="Times New Roman"/>
          <w:b/>
          <w:i/>
          <w:sz w:val="24"/>
          <w:szCs w:val="24"/>
          <w:highlight w:val="white"/>
          <w:u w:val="single"/>
        </w:rPr>
        <w:t>Pharmaceutical Care (PC)</w:t>
      </w:r>
      <w:r>
        <w:rPr>
          <w:rFonts w:ascii="Times New Roman" w:eastAsia="Times New Roman" w:hAnsi="Times New Roman" w:cs="Times New Roman"/>
          <w:b/>
          <w:i/>
          <w:sz w:val="24"/>
          <w:szCs w:val="24"/>
          <w:highlight w:val="white"/>
        </w:rPr>
        <w:t xml:space="preserve"> delivery (defined by the Pharmaceutical Care Network Europe as "The pharmacist’s contribution to the care of individuals in order to optimise medicines use and improve health outcomes") </w:t>
      </w:r>
      <w:r>
        <w:rPr>
          <w:rFonts w:ascii="Times New Roman" w:eastAsia="Times New Roman" w:hAnsi="Times New Roman" w:cs="Times New Roman"/>
          <w:b/>
          <w:i/>
          <w:sz w:val="24"/>
          <w:szCs w:val="24"/>
          <w:highlight w:val="white"/>
          <w:u w:val="single"/>
        </w:rPr>
        <w:t>are synonymous</w:t>
      </w:r>
      <w:r>
        <w:rPr>
          <w:rFonts w:ascii="Times New Roman" w:eastAsia="Times New Roman" w:hAnsi="Times New Roman" w:cs="Times New Roman"/>
          <w:b/>
          <w:i/>
          <w:sz w:val="24"/>
          <w:szCs w:val="24"/>
          <w:highlight w:val="white"/>
        </w:rPr>
        <w:t>.</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ESCP definition of Clinical Pharmacy </w:t>
      </w:r>
    </w:p>
    <w:p w14:paraId="37384DF0" w14:textId="77777777" w:rsidR="000464C7" w:rsidRDefault="000464C7" w:rsidP="000464C7">
      <w:pPr>
        <w:pBdr>
          <w:top w:val="single" w:sz="4" w:space="1" w:color="000000"/>
          <w:left w:val="single" w:sz="4" w:space="4" w:color="000000"/>
          <w:bottom w:val="single" w:sz="4" w:space="1" w:color="000000"/>
          <w:right w:val="single" w:sz="4" w:space="4" w:color="000000"/>
        </w:pBdr>
        <w:spacing w:after="0"/>
        <w:jc w:val="both"/>
        <w:rPr>
          <w:rFonts w:ascii="Times New Roman" w:eastAsia="Times New Roman" w:hAnsi="Times New Roman" w:cs="Times New Roman"/>
          <w:sz w:val="24"/>
          <w:szCs w:val="24"/>
        </w:rPr>
      </w:pPr>
    </w:p>
    <w:p w14:paraId="0612D44C" w14:textId="77777777" w:rsidR="000464C7" w:rsidRDefault="000464C7" w:rsidP="000464C7">
      <w:pPr>
        <w:pBdr>
          <w:top w:val="single" w:sz="4" w:space="1" w:color="000000"/>
          <w:left w:val="single" w:sz="4" w:space="4" w:color="000000"/>
          <w:bottom w:val="single" w:sz="4" w:space="1" w:color="000000"/>
          <w:right w:val="single" w:sz="4" w:space="4" w:color="000000"/>
        </w:pBdr>
        <w:spacing w:after="0"/>
        <w:jc w:val="both"/>
        <w:rPr>
          <w:rFonts w:ascii="Times New Roman" w:eastAsia="Times New Roman" w:hAnsi="Times New Roman" w:cs="Times New Roman"/>
          <w:b/>
          <w:sz w:val="24"/>
          <w:szCs w:val="24"/>
          <w:highlight w:val="white"/>
          <w:u w:val="single"/>
        </w:rPr>
      </w:pPr>
      <w:r>
        <w:rPr>
          <w:rFonts w:ascii="Times New Roman" w:eastAsia="Times New Roman" w:hAnsi="Times New Roman" w:cs="Times New Roman"/>
          <w:b/>
          <w:sz w:val="24"/>
          <w:szCs w:val="24"/>
          <w:u w:val="single"/>
        </w:rPr>
        <w:t xml:space="preserve">When answering this survey, please consider </w:t>
      </w:r>
      <w:r>
        <w:rPr>
          <w:rFonts w:ascii="Times New Roman" w:eastAsia="Times New Roman" w:hAnsi="Times New Roman" w:cs="Times New Roman"/>
          <w:b/>
          <w:sz w:val="24"/>
          <w:szCs w:val="24"/>
          <w:highlight w:val="white"/>
          <w:u w:val="single"/>
        </w:rPr>
        <w:t xml:space="preserve">both CP and PC to report your country’s situation. </w:t>
      </w:r>
    </w:p>
    <w:p w14:paraId="1B670E80" w14:textId="77777777" w:rsidR="000464C7" w:rsidRDefault="000464C7" w:rsidP="000464C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this definition doesn’t match your understanding of what clinical pharmacy is about, please provide us your definition of clinical pharmacy and continue with the survey.</w:t>
      </w:r>
    </w:p>
    <w:p w14:paraId="5BA40264" w14:textId="77777777" w:rsidR="000464C7" w:rsidRDefault="000464C7" w:rsidP="000464C7">
      <w:pPr>
        <w:numPr>
          <w:ilvl w:val="0"/>
          <w:numId w:val="10"/>
        </w:numPr>
        <w:pBdr>
          <w:top w:val="nil"/>
          <w:left w:val="nil"/>
          <w:bottom w:val="nil"/>
          <w:right w:val="nil"/>
          <w:between w:val="nil"/>
        </w:pBdr>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 agree with the definition of clinical pharmacy as proposed by the ESCP</w:t>
      </w:r>
    </w:p>
    <w:p w14:paraId="3DFC9184" w14:textId="77777777" w:rsidR="000464C7" w:rsidRDefault="000464C7" w:rsidP="000464C7">
      <w:pPr>
        <w:numPr>
          <w:ilvl w:val="0"/>
          <w:numId w:val="10"/>
        </w:num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 don’t agree with the definition of clinical pharmacy as proposed by the ESCP. The definition of clinical pharmacy I use is: _____________________________________</w:t>
      </w:r>
    </w:p>
    <w:p w14:paraId="1D6750F8" w14:textId="77777777" w:rsidR="000464C7" w:rsidRDefault="000464C7" w:rsidP="000464C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Could you please characterize your country in general terms in relation to the development of clinical pharmacy, both in terms of education and of practice? (please, write freely)</w:t>
      </w:r>
    </w:p>
    <w:p w14:paraId="1F99EFAB" w14:textId="77777777" w:rsidR="000464C7" w:rsidRDefault="000464C7" w:rsidP="000464C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w:t>
      </w:r>
    </w:p>
    <w:p w14:paraId="6F8C4816" w14:textId="77777777" w:rsidR="000464C7" w:rsidRDefault="000464C7" w:rsidP="000464C7">
      <w:pPr>
        <w:jc w:val="both"/>
        <w:rPr>
          <w:rFonts w:ascii="Times New Roman" w:eastAsia="Times New Roman" w:hAnsi="Times New Roman" w:cs="Times New Roman"/>
          <w:sz w:val="24"/>
          <w:szCs w:val="24"/>
        </w:rPr>
      </w:pPr>
    </w:p>
    <w:p w14:paraId="73B67371" w14:textId="77777777" w:rsidR="000464C7" w:rsidRDefault="000464C7" w:rsidP="000464C7">
      <w:pPr>
        <w:numPr>
          <w:ilvl w:val="0"/>
          <w:numId w:val="9"/>
        </w:numPr>
        <w:pBdr>
          <w:top w:val="nil"/>
          <w:left w:val="nil"/>
          <w:bottom w:val="nil"/>
          <w:right w:val="nil"/>
          <w:between w:val="nil"/>
        </w:pBdr>
        <w:spacing w:after="240" w:line="240" w:lineRule="auto"/>
        <w:ind w:left="1434" w:hanging="357"/>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Section I: Undergraduate education</w:t>
      </w:r>
    </w:p>
    <w:p w14:paraId="3977B534" w14:textId="77777777" w:rsidR="000464C7" w:rsidRDefault="000464C7" w:rsidP="000464C7">
      <w:pPr>
        <w:numPr>
          <w:ilvl w:val="0"/>
          <w:numId w:val="7"/>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Does the degree in Pharmacy/Pharmaceutical Sciences in any of these faculties include (topics of) Clinical Pharmacy (considering the above-mentioned definition)? </w:t>
      </w:r>
      <w:r>
        <w:rPr>
          <w:rFonts w:ascii="Times New Roman" w:eastAsia="Times New Roman" w:hAnsi="Times New Roman" w:cs="Times New Roman"/>
          <w:i/>
          <w:color w:val="000000"/>
          <w:sz w:val="24"/>
          <w:szCs w:val="24"/>
        </w:rPr>
        <w:t>‘please circle the correct answer’</w:t>
      </w:r>
    </w:p>
    <w:p w14:paraId="406F6F2C" w14:textId="77777777" w:rsidR="000464C7" w:rsidRDefault="000464C7" w:rsidP="000464C7">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Yes. If you have answered yes, please fill in the table below, providing detailed information for each faculty. In case, your country has more than 10 faculties, please select the most relevant ones to provide this information:</w:t>
      </w:r>
    </w:p>
    <w:p w14:paraId="0E08B850" w14:textId="77777777" w:rsidR="000464C7" w:rsidRDefault="000464C7" w:rsidP="000464C7">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sz w:val="24"/>
          <w:szCs w:val="24"/>
        </w:rPr>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3"/>
        <w:gridCol w:w="1842"/>
        <w:gridCol w:w="2410"/>
        <w:gridCol w:w="1985"/>
        <w:gridCol w:w="1842"/>
      </w:tblGrid>
      <w:tr w:rsidR="000464C7" w14:paraId="4C4DB734" w14:textId="77777777" w:rsidTr="001403E9">
        <w:tc>
          <w:tcPr>
            <w:tcW w:w="993" w:type="dxa"/>
          </w:tcPr>
          <w:p w14:paraId="7F9399EB"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842" w:type="dxa"/>
          </w:tcPr>
          <w:p w14:paraId="5C84C9CD"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Number of semesters</w:t>
            </w:r>
          </w:p>
        </w:tc>
        <w:tc>
          <w:tcPr>
            <w:tcW w:w="2410" w:type="dxa"/>
          </w:tcPr>
          <w:p w14:paraId="6D3E9A02"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Number of contact hours/semester</w:t>
            </w:r>
          </w:p>
        </w:tc>
        <w:tc>
          <w:tcPr>
            <w:tcW w:w="1985" w:type="dxa"/>
          </w:tcPr>
          <w:p w14:paraId="15A72515"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Number of ECTS/</w:t>
            </w:r>
            <w:proofErr w:type="spellStart"/>
            <w:r>
              <w:rPr>
                <w:rFonts w:ascii="Times New Roman" w:eastAsia="Times New Roman" w:hAnsi="Times New Roman" w:cs="Times New Roman"/>
                <w:color w:val="000000"/>
                <w:sz w:val="24"/>
                <w:szCs w:val="24"/>
                <w:highlight w:val="white"/>
              </w:rPr>
              <w:t>sem</w:t>
            </w:r>
            <w:proofErr w:type="spellEnd"/>
          </w:p>
        </w:tc>
        <w:tc>
          <w:tcPr>
            <w:tcW w:w="1842" w:type="dxa"/>
          </w:tcPr>
          <w:p w14:paraId="48464EE6"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 practical teaching </w:t>
            </w:r>
          </w:p>
        </w:tc>
      </w:tr>
      <w:tr w:rsidR="000464C7" w14:paraId="1CFDD1B4" w14:textId="77777777" w:rsidTr="001403E9">
        <w:tc>
          <w:tcPr>
            <w:tcW w:w="993" w:type="dxa"/>
          </w:tcPr>
          <w:p w14:paraId="5C7A2413"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842" w:type="dxa"/>
          </w:tcPr>
          <w:p w14:paraId="54C6D31B"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410" w:type="dxa"/>
          </w:tcPr>
          <w:p w14:paraId="6A9D835B"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985" w:type="dxa"/>
          </w:tcPr>
          <w:p w14:paraId="37C51E04"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842" w:type="dxa"/>
          </w:tcPr>
          <w:p w14:paraId="201D3EC5"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55FFF0AB" w14:textId="77777777" w:rsidTr="001403E9">
        <w:tc>
          <w:tcPr>
            <w:tcW w:w="993" w:type="dxa"/>
          </w:tcPr>
          <w:p w14:paraId="50629A77"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842" w:type="dxa"/>
          </w:tcPr>
          <w:p w14:paraId="71CCAA48"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410" w:type="dxa"/>
          </w:tcPr>
          <w:p w14:paraId="53AD914E"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985" w:type="dxa"/>
          </w:tcPr>
          <w:p w14:paraId="44AC2EA2"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842" w:type="dxa"/>
          </w:tcPr>
          <w:p w14:paraId="1C85D9C4"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352E1AC6" w14:textId="77777777" w:rsidTr="001403E9">
        <w:tc>
          <w:tcPr>
            <w:tcW w:w="993" w:type="dxa"/>
          </w:tcPr>
          <w:p w14:paraId="56C0C05D"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842" w:type="dxa"/>
          </w:tcPr>
          <w:p w14:paraId="3BA08D5F"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410" w:type="dxa"/>
          </w:tcPr>
          <w:p w14:paraId="195C4A55"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985" w:type="dxa"/>
          </w:tcPr>
          <w:p w14:paraId="049C6A09"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842" w:type="dxa"/>
          </w:tcPr>
          <w:p w14:paraId="7F9C95DC"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29D2AC91" w14:textId="77777777" w:rsidTr="001403E9">
        <w:tc>
          <w:tcPr>
            <w:tcW w:w="993" w:type="dxa"/>
          </w:tcPr>
          <w:p w14:paraId="44C5EF87"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42" w:type="dxa"/>
          </w:tcPr>
          <w:p w14:paraId="7882E076"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410" w:type="dxa"/>
          </w:tcPr>
          <w:p w14:paraId="4FEA0793"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985" w:type="dxa"/>
          </w:tcPr>
          <w:p w14:paraId="60318437"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842" w:type="dxa"/>
          </w:tcPr>
          <w:p w14:paraId="66AA2ECF"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382166B9" w14:textId="77777777" w:rsidTr="001403E9">
        <w:tc>
          <w:tcPr>
            <w:tcW w:w="993" w:type="dxa"/>
          </w:tcPr>
          <w:p w14:paraId="123309B3"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842" w:type="dxa"/>
          </w:tcPr>
          <w:p w14:paraId="4B07D565"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410" w:type="dxa"/>
          </w:tcPr>
          <w:p w14:paraId="06925478"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985" w:type="dxa"/>
          </w:tcPr>
          <w:p w14:paraId="36BF2BBA"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842" w:type="dxa"/>
          </w:tcPr>
          <w:p w14:paraId="5EFD57E2"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4E5F6AC2" w14:textId="77777777" w:rsidTr="001403E9">
        <w:tc>
          <w:tcPr>
            <w:tcW w:w="993" w:type="dxa"/>
          </w:tcPr>
          <w:p w14:paraId="746E9714"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842" w:type="dxa"/>
          </w:tcPr>
          <w:p w14:paraId="51A6CC3B"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410" w:type="dxa"/>
          </w:tcPr>
          <w:p w14:paraId="06F5D7EB"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985" w:type="dxa"/>
          </w:tcPr>
          <w:p w14:paraId="2068F5BD"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842" w:type="dxa"/>
          </w:tcPr>
          <w:p w14:paraId="75A8234E"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573F112D" w14:textId="77777777" w:rsidTr="001403E9">
        <w:tc>
          <w:tcPr>
            <w:tcW w:w="993" w:type="dxa"/>
          </w:tcPr>
          <w:p w14:paraId="3D8F8565"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842" w:type="dxa"/>
          </w:tcPr>
          <w:p w14:paraId="45FD4344"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410" w:type="dxa"/>
          </w:tcPr>
          <w:p w14:paraId="200A5DCC"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985" w:type="dxa"/>
          </w:tcPr>
          <w:p w14:paraId="48BD29A2"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842" w:type="dxa"/>
          </w:tcPr>
          <w:p w14:paraId="1BF3137B"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48658DC7" w14:textId="77777777" w:rsidTr="001403E9">
        <w:tc>
          <w:tcPr>
            <w:tcW w:w="993" w:type="dxa"/>
          </w:tcPr>
          <w:p w14:paraId="2982CDBB"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1842" w:type="dxa"/>
          </w:tcPr>
          <w:p w14:paraId="1A1B455E"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410" w:type="dxa"/>
          </w:tcPr>
          <w:p w14:paraId="2340F719"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985" w:type="dxa"/>
          </w:tcPr>
          <w:p w14:paraId="0E544CA8"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842" w:type="dxa"/>
          </w:tcPr>
          <w:p w14:paraId="530D82F3"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245439DD" w14:textId="77777777" w:rsidTr="001403E9">
        <w:tc>
          <w:tcPr>
            <w:tcW w:w="993" w:type="dxa"/>
          </w:tcPr>
          <w:p w14:paraId="7AFCDB8A"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1842" w:type="dxa"/>
          </w:tcPr>
          <w:p w14:paraId="517F2B94"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410" w:type="dxa"/>
          </w:tcPr>
          <w:p w14:paraId="16B79CB8"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985" w:type="dxa"/>
          </w:tcPr>
          <w:p w14:paraId="1D03EB0E"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842" w:type="dxa"/>
          </w:tcPr>
          <w:p w14:paraId="3A5D3202"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734A479A" w14:textId="77777777" w:rsidTr="001403E9">
        <w:tc>
          <w:tcPr>
            <w:tcW w:w="993" w:type="dxa"/>
          </w:tcPr>
          <w:p w14:paraId="4E3CA388"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1842" w:type="dxa"/>
          </w:tcPr>
          <w:p w14:paraId="075A86DB"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410" w:type="dxa"/>
          </w:tcPr>
          <w:p w14:paraId="36F428FF"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985" w:type="dxa"/>
          </w:tcPr>
          <w:p w14:paraId="4FD58345"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842" w:type="dxa"/>
          </w:tcPr>
          <w:p w14:paraId="4D19D697"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bl>
    <w:p w14:paraId="03A9DC9B"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680CAF3" w14:textId="77777777" w:rsidR="000464C7" w:rsidRDefault="000464C7" w:rsidP="000464C7">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p w14:paraId="35F69F4D" w14:textId="77777777" w:rsidR="000464C7" w:rsidRDefault="000464C7" w:rsidP="000464C7">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 don’t know. If you ticked this option, please liaise with colleagues from other disciplines or faculties to obtain a valid answer representing your country and go back to the question.</w:t>
      </w:r>
    </w:p>
    <w:p w14:paraId="514A0A57" w14:textId="77777777" w:rsidR="000464C7" w:rsidRDefault="000464C7" w:rsidP="000464C7">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Additional comments: __________________________</w:t>
      </w:r>
    </w:p>
    <w:p w14:paraId="207B7C61"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C5F67BC"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Is the undergraduate education accredited by the regulator? </w:t>
      </w:r>
    </w:p>
    <w:p w14:paraId="331B709D" w14:textId="77777777" w:rsidR="000464C7" w:rsidRDefault="000464C7" w:rsidP="000464C7">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Yes</w:t>
      </w:r>
    </w:p>
    <w:p w14:paraId="3EBBFE4B" w14:textId="77777777" w:rsidR="000464C7" w:rsidRDefault="000464C7" w:rsidP="000464C7">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p w14:paraId="4D17531F"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12DC97DE" w14:textId="77777777" w:rsidR="000464C7" w:rsidRDefault="000464C7" w:rsidP="000464C7">
      <w:pPr>
        <w:numPr>
          <w:ilvl w:val="0"/>
          <w:numId w:val="9"/>
        </w:numPr>
        <w:pBdr>
          <w:top w:val="nil"/>
          <w:left w:val="nil"/>
          <w:bottom w:val="nil"/>
          <w:right w:val="nil"/>
          <w:between w:val="nil"/>
        </w:pBdr>
        <w:spacing w:after="240" w:line="240" w:lineRule="auto"/>
        <w:ind w:left="1434" w:hanging="357"/>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Section II: Postgraduate education</w:t>
      </w:r>
    </w:p>
    <w:p w14:paraId="33BADDB1" w14:textId="77777777" w:rsidR="000464C7" w:rsidRDefault="000464C7" w:rsidP="000464C7">
      <w:pPr>
        <w:numPr>
          <w:ilvl w:val="0"/>
          <w:numId w:val="6"/>
        </w:numPr>
        <w:pBdr>
          <w:top w:val="nil"/>
          <w:left w:val="nil"/>
          <w:bottom w:val="nil"/>
          <w:right w:val="nil"/>
          <w:between w:val="nil"/>
        </w:pBdr>
        <w:spacing w:after="0" w:line="240" w:lineRule="auto"/>
        <w:ind w:left="709" w:hanging="4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Does your country in any of these faculties offer a Postgraduate Master and/or Diploma degree in Clinical Pharmacy? </w:t>
      </w:r>
      <w:r>
        <w:rPr>
          <w:rFonts w:ascii="Times New Roman" w:eastAsia="Times New Roman" w:hAnsi="Times New Roman" w:cs="Times New Roman"/>
          <w:i/>
          <w:color w:val="000000"/>
          <w:sz w:val="24"/>
          <w:szCs w:val="24"/>
        </w:rPr>
        <w:t>‘please circle the correct answer’</w:t>
      </w:r>
    </w:p>
    <w:p w14:paraId="22D79210" w14:textId="77777777" w:rsidR="000464C7" w:rsidRDefault="000464C7" w:rsidP="000464C7">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Yes. If you have answered yes, please fill in the table below, providing detailed information for each faculty. In case, your country has more than 10 faculties, please select the most relevant ones to provide this information:</w:t>
      </w:r>
    </w:p>
    <w:p w14:paraId="430B4395" w14:textId="77777777" w:rsidR="000464C7" w:rsidRDefault="000464C7" w:rsidP="000464C7">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sz w:val="24"/>
          <w:szCs w:val="24"/>
        </w:rPr>
      </w:pPr>
    </w:p>
    <w:tbl>
      <w:tblPr>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80"/>
        <w:gridCol w:w="1310"/>
        <w:gridCol w:w="1285"/>
        <w:gridCol w:w="1257"/>
        <w:gridCol w:w="1239"/>
        <w:gridCol w:w="1248"/>
        <w:gridCol w:w="877"/>
      </w:tblGrid>
      <w:tr w:rsidR="000464C7" w14:paraId="31D25320" w14:textId="77777777" w:rsidTr="001403E9">
        <w:tc>
          <w:tcPr>
            <w:tcW w:w="1080" w:type="dxa"/>
          </w:tcPr>
          <w:p w14:paraId="222C87D1"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310" w:type="dxa"/>
          </w:tcPr>
          <w:p w14:paraId="21632ADA"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Number of semesters</w:t>
            </w:r>
          </w:p>
        </w:tc>
        <w:tc>
          <w:tcPr>
            <w:tcW w:w="1285" w:type="dxa"/>
          </w:tcPr>
          <w:p w14:paraId="746FC36F"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Number of contact hours/</w:t>
            </w:r>
            <w:proofErr w:type="spellStart"/>
            <w:r>
              <w:rPr>
                <w:rFonts w:ascii="Times New Roman" w:eastAsia="Times New Roman" w:hAnsi="Times New Roman" w:cs="Times New Roman"/>
                <w:color w:val="000000"/>
                <w:sz w:val="24"/>
                <w:szCs w:val="24"/>
                <w:highlight w:val="white"/>
              </w:rPr>
              <w:t>sem</w:t>
            </w:r>
            <w:proofErr w:type="spellEnd"/>
          </w:p>
        </w:tc>
        <w:tc>
          <w:tcPr>
            <w:tcW w:w="1257" w:type="dxa"/>
          </w:tcPr>
          <w:p w14:paraId="7EA97C25"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Number of ECTS/</w:t>
            </w:r>
            <w:proofErr w:type="spellStart"/>
            <w:r>
              <w:rPr>
                <w:rFonts w:ascii="Times New Roman" w:eastAsia="Times New Roman" w:hAnsi="Times New Roman" w:cs="Times New Roman"/>
                <w:color w:val="000000"/>
                <w:sz w:val="24"/>
                <w:szCs w:val="24"/>
                <w:highlight w:val="white"/>
              </w:rPr>
              <w:t>sem</w:t>
            </w:r>
            <w:proofErr w:type="spellEnd"/>
          </w:p>
        </w:tc>
        <w:tc>
          <w:tcPr>
            <w:tcW w:w="1239" w:type="dxa"/>
          </w:tcPr>
          <w:p w14:paraId="470C9D57"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 practical teaching</w:t>
            </w:r>
          </w:p>
        </w:tc>
        <w:tc>
          <w:tcPr>
            <w:tcW w:w="1248" w:type="dxa"/>
          </w:tcPr>
          <w:p w14:paraId="49FCDCDC"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Open for students from other countries?</w:t>
            </w:r>
          </w:p>
        </w:tc>
        <w:tc>
          <w:tcPr>
            <w:tcW w:w="877" w:type="dxa"/>
          </w:tcPr>
          <w:p w14:paraId="04B1BDFD"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Costs (e.g. tuition fees)?</w:t>
            </w:r>
          </w:p>
        </w:tc>
      </w:tr>
      <w:tr w:rsidR="000464C7" w14:paraId="20C70DA2" w14:textId="77777777" w:rsidTr="001403E9">
        <w:tc>
          <w:tcPr>
            <w:tcW w:w="1080" w:type="dxa"/>
          </w:tcPr>
          <w:p w14:paraId="6CCBBFA6"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310" w:type="dxa"/>
          </w:tcPr>
          <w:p w14:paraId="5F843904"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85" w:type="dxa"/>
          </w:tcPr>
          <w:p w14:paraId="6E8C3614"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57" w:type="dxa"/>
          </w:tcPr>
          <w:p w14:paraId="14037F20"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39" w:type="dxa"/>
          </w:tcPr>
          <w:p w14:paraId="6530AACA"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48" w:type="dxa"/>
          </w:tcPr>
          <w:p w14:paraId="1715021E"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877" w:type="dxa"/>
          </w:tcPr>
          <w:p w14:paraId="1BFF009B"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57E267E9" w14:textId="77777777" w:rsidTr="001403E9">
        <w:tc>
          <w:tcPr>
            <w:tcW w:w="1080" w:type="dxa"/>
          </w:tcPr>
          <w:p w14:paraId="0F62B2BB"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310" w:type="dxa"/>
          </w:tcPr>
          <w:p w14:paraId="586F7039"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85" w:type="dxa"/>
          </w:tcPr>
          <w:p w14:paraId="46310EB4"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57" w:type="dxa"/>
          </w:tcPr>
          <w:p w14:paraId="630DDA9E"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39" w:type="dxa"/>
          </w:tcPr>
          <w:p w14:paraId="2588C753"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48" w:type="dxa"/>
          </w:tcPr>
          <w:p w14:paraId="0B539286"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877" w:type="dxa"/>
          </w:tcPr>
          <w:p w14:paraId="2028CA37"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538A07E3" w14:textId="77777777" w:rsidTr="001403E9">
        <w:tc>
          <w:tcPr>
            <w:tcW w:w="1080" w:type="dxa"/>
          </w:tcPr>
          <w:p w14:paraId="23B93DDF"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310" w:type="dxa"/>
          </w:tcPr>
          <w:p w14:paraId="148760E4"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85" w:type="dxa"/>
          </w:tcPr>
          <w:p w14:paraId="289CCC3E"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57" w:type="dxa"/>
          </w:tcPr>
          <w:p w14:paraId="22542FF5"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39" w:type="dxa"/>
          </w:tcPr>
          <w:p w14:paraId="12C07DC8"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48" w:type="dxa"/>
          </w:tcPr>
          <w:p w14:paraId="7DA628D6"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877" w:type="dxa"/>
          </w:tcPr>
          <w:p w14:paraId="6A798902"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7ACB3EFD" w14:textId="77777777" w:rsidTr="001403E9">
        <w:tc>
          <w:tcPr>
            <w:tcW w:w="1080" w:type="dxa"/>
          </w:tcPr>
          <w:p w14:paraId="715D7A76"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310" w:type="dxa"/>
          </w:tcPr>
          <w:p w14:paraId="2A2FE965"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85" w:type="dxa"/>
          </w:tcPr>
          <w:p w14:paraId="0B198A28"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57" w:type="dxa"/>
          </w:tcPr>
          <w:p w14:paraId="6DD5D86D"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39" w:type="dxa"/>
          </w:tcPr>
          <w:p w14:paraId="3FDCBAC5"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48" w:type="dxa"/>
          </w:tcPr>
          <w:p w14:paraId="11F5E412"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877" w:type="dxa"/>
          </w:tcPr>
          <w:p w14:paraId="213B4B7A"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10DEA3B6" w14:textId="77777777" w:rsidTr="001403E9">
        <w:tc>
          <w:tcPr>
            <w:tcW w:w="1080" w:type="dxa"/>
          </w:tcPr>
          <w:p w14:paraId="623C6E8A"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310" w:type="dxa"/>
          </w:tcPr>
          <w:p w14:paraId="43697D13"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85" w:type="dxa"/>
          </w:tcPr>
          <w:p w14:paraId="40F00CAE"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57" w:type="dxa"/>
          </w:tcPr>
          <w:p w14:paraId="542353B0"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39" w:type="dxa"/>
          </w:tcPr>
          <w:p w14:paraId="6A4E7707"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48" w:type="dxa"/>
          </w:tcPr>
          <w:p w14:paraId="5F393D8E"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877" w:type="dxa"/>
          </w:tcPr>
          <w:p w14:paraId="31FB4DA6"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195F9C37" w14:textId="77777777" w:rsidTr="001403E9">
        <w:tc>
          <w:tcPr>
            <w:tcW w:w="1080" w:type="dxa"/>
          </w:tcPr>
          <w:p w14:paraId="483B3EC1"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310" w:type="dxa"/>
          </w:tcPr>
          <w:p w14:paraId="23E35073"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85" w:type="dxa"/>
          </w:tcPr>
          <w:p w14:paraId="6292198D"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57" w:type="dxa"/>
          </w:tcPr>
          <w:p w14:paraId="19EB24E5"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39" w:type="dxa"/>
          </w:tcPr>
          <w:p w14:paraId="6CF32388"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48" w:type="dxa"/>
          </w:tcPr>
          <w:p w14:paraId="46A6F70A"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877" w:type="dxa"/>
          </w:tcPr>
          <w:p w14:paraId="0E60245C"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24C957EA" w14:textId="77777777" w:rsidTr="001403E9">
        <w:tc>
          <w:tcPr>
            <w:tcW w:w="1080" w:type="dxa"/>
          </w:tcPr>
          <w:p w14:paraId="03F8A5B4"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310" w:type="dxa"/>
          </w:tcPr>
          <w:p w14:paraId="74F994F2"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85" w:type="dxa"/>
          </w:tcPr>
          <w:p w14:paraId="25D40EB6"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57" w:type="dxa"/>
          </w:tcPr>
          <w:p w14:paraId="53452D44"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39" w:type="dxa"/>
          </w:tcPr>
          <w:p w14:paraId="1FE658AE"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48" w:type="dxa"/>
          </w:tcPr>
          <w:p w14:paraId="62E4CFEB"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877" w:type="dxa"/>
          </w:tcPr>
          <w:p w14:paraId="7F0959DC"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1928355D" w14:textId="77777777" w:rsidTr="001403E9">
        <w:tc>
          <w:tcPr>
            <w:tcW w:w="1080" w:type="dxa"/>
          </w:tcPr>
          <w:p w14:paraId="5B3E83BF"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1310" w:type="dxa"/>
          </w:tcPr>
          <w:p w14:paraId="08512B21"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85" w:type="dxa"/>
          </w:tcPr>
          <w:p w14:paraId="2CF04451"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57" w:type="dxa"/>
          </w:tcPr>
          <w:p w14:paraId="18799B2A"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39" w:type="dxa"/>
          </w:tcPr>
          <w:p w14:paraId="0C425588"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48" w:type="dxa"/>
          </w:tcPr>
          <w:p w14:paraId="67D7E984"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877" w:type="dxa"/>
          </w:tcPr>
          <w:p w14:paraId="6126661C"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3AB44C85" w14:textId="77777777" w:rsidTr="001403E9">
        <w:tc>
          <w:tcPr>
            <w:tcW w:w="1080" w:type="dxa"/>
          </w:tcPr>
          <w:p w14:paraId="3693E78F"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1310" w:type="dxa"/>
          </w:tcPr>
          <w:p w14:paraId="63272A52"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85" w:type="dxa"/>
          </w:tcPr>
          <w:p w14:paraId="708F6FAA"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57" w:type="dxa"/>
          </w:tcPr>
          <w:p w14:paraId="49BBD1D5"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39" w:type="dxa"/>
          </w:tcPr>
          <w:p w14:paraId="456DA2A2"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48" w:type="dxa"/>
          </w:tcPr>
          <w:p w14:paraId="1A04FAEB"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877" w:type="dxa"/>
          </w:tcPr>
          <w:p w14:paraId="4C1AC996"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069C9559" w14:textId="77777777" w:rsidTr="001403E9">
        <w:tc>
          <w:tcPr>
            <w:tcW w:w="1080" w:type="dxa"/>
          </w:tcPr>
          <w:p w14:paraId="31E859AB"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1310" w:type="dxa"/>
          </w:tcPr>
          <w:p w14:paraId="39C4B64F"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85" w:type="dxa"/>
          </w:tcPr>
          <w:p w14:paraId="4A92CF96"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57" w:type="dxa"/>
          </w:tcPr>
          <w:p w14:paraId="7D3293FE"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39" w:type="dxa"/>
          </w:tcPr>
          <w:p w14:paraId="186463B3"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1248" w:type="dxa"/>
          </w:tcPr>
          <w:p w14:paraId="5E517735"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877" w:type="dxa"/>
          </w:tcPr>
          <w:p w14:paraId="76571A65"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bl>
    <w:p w14:paraId="401A262A" w14:textId="77777777" w:rsidR="000464C7" w:rsidRDefault="000464C7" w:rsidP="000464C7">
      <w:pPr>
        <w:numPr>
          <w:ilvl w:val="0"/>
          <w:numId w:val="12"/>
        </w:numPr>
        <w:pBdr>
          <w:top w:val="nil"/>
          <w:left w:val="nil"/>
          <w:bottom w:val="nil"/>
          <w:right w:val="nil"/>
          <w:between w:val="nil"/>
        </w:pBdr>
        <w:spacing w:after="0" w:line="240" w:lineRule="auto"/>
        <w:ind w:left="709" w:hanging="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p w14:paraId="4636E0E4" w14:textId="77777777" w:rsidR="000464C7" w:rsidRDefault="000464C7" w:rsidP="000464C7">
      <w:pPr>
        <w:numPr>
          <w:ilvl w:val="0"/>
          <w:numId w:val="11"/>
        </w:numPr>
        <w:pBdr>
          <w:top w:val="nil"/>
          <w:left w:val="nil"/>
          <w:bottom w:val="nil"/>
          <w:right w:val="nil"/>
          <w:between w:val="nil"/>
        </w:pBdr>
        <w:spacing w:after="0" w:line="240" w:lineRule="auto"/>
        <w:ind w:hanging="29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 don’t know. If you ticked this option, please liaise with colleagues from other disciplines or faculties to obtain a valid answer representing your country and go back to the question.</w:t>
      </w:r>
    </w:p>
    <w:p w14:paraId="425E572E" w14:textId="77777777" w:rsidR="000464C7" w:rsidRDefault="000464C7" w:rsidP="000464C7">
      <w:pPr>
        <w:numPr>
          <w:ilvl w:val="0"/>
          <w:numId w:val="12"/>
        </w:numPr>
        <w:pBdr>
          <w:top w:val="nil"/>
          <w:left w:val="nil"/>
          <w:bottom w:val="nil"/>
          <w:right w:val="nil"/>
          <w:between w:val="nil"/>
        </w:pBdr>
        <w:spacing w:after="0" w:line="240" w:lineRule="auto"/>
        <w:ind w:left="709" w:hanging="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Additional </w:t>
      </w:r>
      <w:proofErr w:type="gramStart"/>
      <w:r>
        <w:rPr>
          <w:rFonts w:ascii="Times New Roman" w:eastAsia="Times New Roman" w:hAnsi="Times New Roman" w:cs="Times New Roman"/>
          <w:color w:val="000000"/>
          <w:sz w:val="24"/>
          <w:szCs w:val="24"/>
        </w:rPr>
        <w:t>comments:_</w:t>
      </w:r>
      <w:proofErr w:type="gramEnd"/>
      <w:r>
        <w:rPr>
          <w:rFonts w:ascii="Times New Roman" w:eastAsia="Times New Roman" w:hAnsi="Times New Roman" w:cs="Times New Roman"/>
          <w:color w:val="000000"/>
          <w:sz w:val="24"/>
          <w:szCs w:val="24"/>
        </w:rPr>
        <w:t>_______________________</w:t>
      </w:r>
    </w:p>
    <w:p w14:paraId="38435D13"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B5661D2"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Please provide links to the courses listed above when they are open for colleagues from other countries: ____________________________________</w:t>
      </w:r>
    </w:p>
    <w:p w14:paraId="0BF36672"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13ADDCE3"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FFFB028" w14:textId="77777777" w:rsidR="000464C7" w:rsidRDefault="000464C7" w:rsidP="000464C7">
      <w:pPr>
        <w:numPr>
          <w:ilvl w:val="0"/>
          <w:numId w:val="6"/>
        </w:numPr>
        <w:pBdr>
          <w:top w:val="nil"/>
          <w:left w:val="nil"/>
          <w:bottom w:val="nil"/>
          <w:right w:val="nil"/>
          <w:between w:val="nil"/>
        </w:pBdr>
        <w:spacing w:after="0" w:line="240" w:lineRule="auto"/>
        <w:ind w:left="709" w:hanging="4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Does your country in any of these faculties offer a PhD in Pharmacy/Pharmaceutical Sciences that can be accomplished in the domain of Clinical Pharmacy? </w:t>
      </w:r>
      <w:r>
        <w:rPr>
          <w:rFonts w:ascii="Times New Roman" w:eastAsia="Times New Roman" w:hAnsi="Times New Roman" w:cs="Times New Roman"/>
          <w:i/>
          <w:color w:val="000000"/>
          <w:sz w:val="24"/>
          <w:szCs w:val="24"/>
        </w:rPr>
        <w:t>‘please circle the correct answer’</w:t>
      </w:r>
    </w:p>
    <w:p w14:paraId="5F15B124" w14:textId="77777777" w:rsidR="000464C7" w:rsidRDefault="000464C7" w:rsidP="000464C7">
      <w:pPr>
        <w:numPr>
          <w:ilvl w:val="0"/>
          <w:numId w:val="8"/>
        </w:numPr>
        <w:pBdr>
          <w:top w:val="nil"/>
          <w:left w:val="nil"/>
          <w:bottom w:val="nil"/>
          <w:right w:val="nil"/>
          <w:between w:val="nil"/>
        </w:pBdr>
        <w:spacing w:after="0" w:line="240" w:lineRule="auto"/>
        <w:ind w:left="709" w:hanging="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Yes</w:t>
      </w:r>
    </w:p>
    <w:p w14:paraId="5E399E46" w14:textId="77777777" w:rsidR="000464C7" w:rsidRDefault="000464C7" w:rsidP="000464C7">
      <w:pPr>
        <w:numPr>
          <w:ilvl w:val="0"/>
          <w:numId w:val="8"/>
        </w:numPr>
        <w:pBdr>
          <w:top w:val="nil"/>
          <w:left w:val="nil"/>
          <w:bottom w:val="nil"/>
          <w:right w:val="nil"/>
          <w:between w:val="nil"/>
        </w:pBdr>
        <w:spacing w:after="0" w:line="240" w:lineRule="auto"/>
        <w:ind w:left="709" w:hanging="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p w14:paraId="6379C85B" w14:textId="77777777" w:rsidR="000464C7" w:rsidRDefault="000464C7" w:rsidP="000464C7">
      <w:pPr>
        <w:numPr>
          <w:ilvl w:val="0"/>
          <w:numId w:val="13"/>
        </w:numPr>
        <w:pBdr>
          <w:top w:val="nil"/>
          <w:left w:val="nil"/>
          <w:bottom w:val="nil"/>
          <w:right w:val="nil"/>
          <w:between w:val="nil"/>
        </w:pBdr>
        <w:spacing w:after="0" w:line="240" w:lineRule="auto"/>
        <w:ind w:left="709" w:hanging="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Additional </w:t>
      </w:r>
      <w:proofErr w:type="gramStart"/>
      <w:r>
        <w:rPr>
          <w:rFonts w:ascii="Times New Roman" w:eastAsia="Times New Roman" w:hAnsi="Times New Roman" w:cs="Times New Roman"/>
          <w:color w:val="000000"/>
          <w:sz w:val="24"/>
          <w:szCs w:val="24"/>
        </w:rPr>
        <w:t>comments:_</w:t>
      </w:r>
      <w:proofErr w:type="gramEnd"/>
      <w:r>
        <w:rPr>
          <w:rFonts w:ascii="Times New Roman" w:eastAsia="Times New Roman" w:hAnsi="Times New Roman" w:cs="Times New Roman"/>
          <w:color w:val="000000"/>
          <w:sz w:val="24"/>
          <w:szCs w:val="24"/>
        </w:rPr>
        <w:t>_______</w:t>
      </w:r>
    </w:p>
    <w:p w14:paraId="52083E99"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15650DF"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If you have answered yes, please state in how many of the faculties this PhD is available (please state x out of y) __________________________________</w:t>
      </w:r>
    </w:p>
    <w:p w14:paraId="076933F6"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If you have answered yes, please state which professionals have access to this PhD? _______</w:t>
      </w:r>
    </w:p>
    <w:p w14:paraId="69FB19A4"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61138809" w14:textId="77777777" w:rsidR="000464C7" w:rsidRDefault="000464C7" w:rsidP="000464C7">
      <w:pPr>
        <w:numPr>
          <w:ilvl w:val="0"/>
          <w:numId w:val="6"/>
        </w:numPr>
        <w:pBdr>
          <w:top w:val="nil"/>
          <w:left w:val="nil"/>
          <w:bottom w:val="nil"/>
          <w:right w:val="nil"/>
          <w:between w:val="nil"/>
        </w:pBdr>
        <w:spacing w:after="0" w:line="240" w:lineRule="auto"/>
        <w:ind w:left="709" w:hanging="4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Does your country offer any other type of continuous professional development (CPD) course(s) in Clinical Pharmacy? Please mention everything that applies to your country and complete for all possible courses.</w:t>
      </w:r>
    </w:p>
    <w:p w14:paraId="4556AAD8" w14:textId="77777777" w:rsidR="000464C7" w:rsidRDefault="000464C7" w:rsidP="000464C7">
      <w:pPr>
        <w:numPr>
          <w:ilvl w:val="0"/>
          <w:numId w:val="14"/>
        </w:numPr>
        <w:pBdr>
          <w:top w:val="nil"/>
          <w:left w:val="nil"/>
          <w:bottom w:val="nil"/>
          <w:right w:val="nil"/>
          <w:between w:val="nil"/>
        </w:pBdr>
        <w:spacing w:after="0" w:line="240" w:lineRule="auto"/>
        <w:ind w:left="709" w:hanging="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Yes</w:t>
      </w:r>
    </w:p>
    <w:p w14:paraId="28E4F7B0" w14:textId="77777777" w:rsidR="000464C7" w:rsidRDefault="000464C7" w:rsidP="000464C7">
      <w:pPr>
        <w:numPr>
          <w:ilvl w:val="0"/>
          <w:numId w:val="14"/>
        </w:numPr>
        <w:pBdr>
          <w:top w:val="nil"/>
          <w:left w:val="nil"/>
          <w:bottom w:val="nil"/>
          <w:right w:val="nil"/>
          <w:between w:val="nil"/>
        </w:pBdr>
        <w:spacing w:after="0" w:line="240" w:lineRule="auto"/>
        <w:ind w:left="709" w:hanging="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p w14:paraId="72FEDEE5"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6B9EDBB"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If you have answered yes, please provide more details on these CPD courses available:</w:t>
      </w:r>
    </w:p>
    <w:p w14:paraId="15E1E033"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4"/>
        <w:gridCol w:w="2254"/>
        <w:gridCol w:w="2254"/>
        <w:gridCol w:w="2254"/>
      </w:tblGrid>
      <w:tr w:rsidR="000464C7" w14:paraId="2BCEF300" w14:textId="77777777" w:rsidTr="001403E9">
        <w:tc>
          <w:tcPr>
            <w:tcW w:w="2254" w:type="dxa"/>
          </w:tcPr>
          <w:p w14:paraId="1562C006"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254" w:type="dxa"/>
          </w:tcPr>
          <w:p w14:paraId="086D6233"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Course 1</w:t>
            </w:r>
          </w:p>
        </w:tc>
        <w:tc>
          <w:tcPr>
            <w:tcW w:w="2254" w:type="dxa"/>
          </w:tcPr>
          <w:p w14:paraId="675D04F5"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Course 2</w:t>
            </w:r>
          </w:p>
        </w:tc>
        <w:tc>
          <w:tcPr>
            <w:tcW w:w="2254" w:type="dxa"/>
          </w:tcPr>
          <w:p w14:paraId="76942150"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Course 3</w:t>
            </w:r>
          </w:p>
        </w:tc>
      </w:tr>
      <w:tr w:rsidR="000464C7" w14:paraId="687DEAC5" w14:textId="77777777" w:rsidTr="001403E9">
        <w:tc>
          <w:tcPr>
            <w:tcW w:w="2254" w:type="dxa"/>
          </w:tcPr>
          <w:p w14:paraId="3D4D0112"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Name of the course/programme</w:t>
            </w:r>
          </w:p>
        </w:tc>
        <w:tc>
          <w:tcPr>
            <w:tcW w:w="2254" w:type="dxa"/>
          </w:tcPr>
          <w:p w14:paraId="4E2EE09C"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254" w:type="dxa"/>
          </w:tcPr>
          <w:p w14:paraId="776BAF0A"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254" w:type="dxa"/>
          </w:tcPr>
          <w:p w14:paraId="792701D3"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745A3373" w14:textId="77777777" w:rsidTr="001403E9">
        <w:tc>
          <w:tcPr>
            <w:tcW w:w="2254" w:type="dxa"/>
          </w:tcPr>
          <w:p w14:paraId="41A46FCB"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How many hours does this specific course include?</w:t>
            </w:r>
          </w:p>
        </w:tc>
        <w:tc>
          <w:tcPr>
            <w:tcW w:w="2254" w:type="dxa"/>
          </w:tcPr>
          <w:p w14:paraId="5C618B9F"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254" w:type="dxa"/>
          </w:tcPr>
          <w:p w14:paraId="25363A8A"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254" w:type="dxa"/>
          </w:tcPr>
          <w:p w14:paraId="2C708990"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26275FE2" w14:textId="77777777" w:rsidTr="001403E9">
        <w:tc>
          <w:tcPr>
            <w:tcW w:w="2254" w:type="dxa"/>
          </w:tcPr>
          <w:p w14:paraId="4374B053"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Does it include practical teaching (yes/no)?</w:t>
            </w:r>
          </w:p>
        </w:tc>
        <w:tc>
          <w:tcPr>
            <w:tcW w:w="2254" w:type="dxa"/>
          </w:tcPr>
          <w:p w14:paraId="6E9D2934"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254" w:type="dxa"/>
          </w:tcPr>
          <w:p w14:paraId="1E42B3EB"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254" w:type="dxa"/>
          </w:tcPr>
          <w:p w14:paraId="7FFCF3F1"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454AA980" w14:textId="77777777" w:rsidTr="001403E9">
        <w:tc>
          <w:tcPr>
            <w:tcW w:w="2254" w:type="dxa"/>
          </w:tcPr>
          <w:p w14:paraId="4F963A57"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Additional details</w:t>
            </w:r>
          </w:p>
        </w:tc>
        <w:tc>
          <w:tcPr>
            <w:tcW w:w="2254" w:type="dxa"/>
          </w:tcPr>
          <w:p w14:paraId="51490242"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254" w:type="dxa"/>
          </w:tcPr>
          <w:p w14:paraId="78E871F8"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254" w:type="dxa"/>
          </w:tcPr>
          <w:p w14:paraId="086928B0"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bl>
    <w:p w14:paraId="5C556ADD"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3F1988B"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675FACA" w14:textId="77777777" w:rsidR="000464C7" w:rsidRDefault="000464C7" w:rsidP="000464C7">
      <w:pPr>
        <w:numPr>
          <w:ilvl w:val="0"/>
          <w:numId w:val="6"/>
        </w:numPr>
        <w:pBdr>
          <w:top w:val="nil"/>
          <w:left w:val="nil"/>
          <w:bottom w:val="nil"/>
          <w:right w:val="nil"/>
          <w:between w:val="nil"/>
        </w:pBdr>
        <w:spacing w:after="0" w:line="240" w:lineRule="auto"/>
        <w:ind w:left="709" w:hanging="4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Does your country offer any other type of continuous post-graduate programme(s) or certifications in Clinical Pharmacy? Please mention everything that applies to your country and complete for all possible certifications.</w:t>
      </w:r>
    </w:p>
    <w:p w14:paraId="2722FF9C" w14:textId="77777777" w:rsidR="000464C7" w:rsidRDefault="000464C7" w:rsidP="000464C7">
      <w:pPr>
        <w:numPr>
          <w:ilvl w:val="0"/>
          <w:numId w:val="8"/>
        </w:numPr>
        <w:pBdr>
          <w:top w:val="nil"/>
          <w:left w:val="nil"/>
          <w:bottom w:val="nil"/>
          <w:right w:val="nil"/>
          <w:between w:val="nil"/>
        </w:pBdr>
        <w:spacing w:after="0" w:line="240" w:lineRule="auto"/>
        <w:ind w:left="709" w:hanging="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Yes</w:t>
      </w:r>
    </w:p>
    <w:p w14:paraId="04B4D0A1" w14:textId="77777777" w:rsidR="000464C7" w:rsidRDefault="000464C7" w:rsidP="000464C7">
      <w:pPr>
        <w:numPr>
          <w:ilvl w:val="0"/>
          <w:numId w:val="8"/>
        </w:numPr>
        <w:pBdr>
          <w:top w:val="nil"/>
          <w:left w:val="nil"/>
          <w:bottom w:val="nil"/>
          <w:right w:val="nil"/>
          <w:between w:val="nil"/>
        </w:pBdr>
        <w:spacing w:after="0" w:line="240" w:lineRule="auto"/>
        <w:ind w:left="709" w:hanging="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4"/>
        <w:gridCol w:w="2254"/>
        <w:gridCol w:w="2254"/>
        <w:gridCol w:w="2254"/>
      </w:tblGrid>
      <w:tr w:rsidR="000464C7" w14:paraId="38CE4760" w14:textId="77777777" w:rsidTr="001403E9">
        <w:tc>
          <w:tcPr>
            <w:tcW w:w="2254" w:type="dxa"/>
          </w:tcPr>
          <w:p w14:paraId="27B45282"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254" w:type="dxa"/>
          </w:tcPr>
          <w:p w14:paraId="4BCE0A89"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Certification 1</w:t>
            </w:r>
          </w:p>
        </w:tc>
        <w:tc>
          <w:tcPr>
            <w:tcW w:w="2254" w:type="dxa"/>
          </w:tcPr>
          <w:p w14:paraId="3A770449"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Certification 2</w:t>
            </w:r>
          </w:p>
        </w:tc>
        <w:tc>
          <w:tcPr>
            <w:tcW w:w="2254" w:type="dxa"/>
          </w:tcPr>
          <w:p w14:paraId="02EC282F"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Certification 3</w:t>
            </w:r>
          </w:p>
        </w:tc>
      </w:tr>
      <w:tr w:rsidR="000464C7" w14:paraId="41E1DFC3" w14:textId="77777777" w:rsidTr="001403E9">
        <w:tc>
          <w:tcPr>
            <w:tcW w:w="2254" w:type="dxa"/>
          </w:tcPr>
          <w:p w14:paraId="5C94FF79"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Name of the certification</w:t>
            </w:r>
          </w:p>
        </w:tc>
        <w:tc>
          <w:tcPr>
            <w:tcW w:w="2254" w:type="dxa"/>
          </w:tcPr>
          <w:p w14:paraId="5B19AE61"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254" w:type="dxa"/>
          </w:tcPr>
          <w:p w14:paraId="0343AEE3"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254" w:type="dxa"/>
          </w:tcPr>
          <w:p w14:paraId="5698E04D"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7E6CBEF3" w14:textId="77777777" w:rsidTr="001403E9">
        <w:tc>
          <w:tcPr>
            <w:tcW w:w="2254" w:type="dxa"/>
          </w:tcPr>
          <w:p w14:paraId="11521B00"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How many hours does this specific certification include?</w:t>
            </w:r>
          </w:p>
        </w:tc>
        <w:tc>
          <w:tcPr>
            <w:tcW w:w="2254" w:type="dxa"/>
          </w:tcPr>
          <w:p w14:paraId="15E29CB4"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254" w:type="dxa"/>
          </w:tcPr>
          <w:p w14:paraId="31A266BB"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254" w:type="dxa"/>
          </w:tcPr>
          <w:p w14:paraId="3E4BD665"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444E4098" w14:textId="77777777" w:rsidTr="001403E9">
        <w:tc>
          <w:tcPr>
            <w:tcW w:w="2254" w:type="dxa"/>
          </w:tcPr>
          <w:p w14:paraId="2CE65D73"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Does it include practical teaching (yes/no)?</w:t>
            </w:r>
          </w:p>
        </w:tc>
        <w:tc>
          <w:tcPr>
            <w:tcW w:w="2254" w:type="dxa"/>
          </w:tcPr>
          <w:p w14:paraId="1C9BD148"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254" w:type="dxa"/>
          </w:tcPr>
          <w:p w14:paraId="20B87C18"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254" w:type="dxa"/>
          </w:tcPr>
          <w:p w14:paraId="607D5C64"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r w:rsidR="000464C7" w14:paraId="063D4DC8" w14:textId="77777777" w:rsidTr="001403E9">
        <w:tc>
          <w:tcPr>
            <w:tcW w:w="2254" w:type="dxa"/>
          </w:tcPr>
          <w:p w14:paraId="0910E003"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Additional details</w:t>
            </w:r>
          </w:p>
        </w:tc>
        <w:tc>
          <w:tcPr>
            <w:tcW w:w="2254" w:type="dxa"/>
          </w:tcPr>
          <w:p w14:paraId="676E8FEE"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254" w:type="dxa"/>
          </w:tcPr>
          <w:p w14:paraId="17948A2F"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c>
          <w:tcPr>
            <w:tcW w:w="2254" w:type="dxa"/>
          </w:tcPr>
          <w:p w14:paraId="3885F60E" w14:textId="77777777" w:rsidR="000464C7" w:rsidRDefault="000464C7" w:rsidP="001403E9">
            <w:pPr>
              <w:pBdr>
                <w:top w:val="nil"/>
                <w:left w:val="nil"/>
                <w:bottom w:val="nil"/>
                <w:right w:val="nil"/>
                <w:between w:val="nil"/>
              </w:pBdr>
              <w:jc w:val="both"/>
              <w:rPr>
                <w:rFonts w:ascii="Times New Roman" w:eastAsia="Times New Roman" w:hAnsi="Times New Roman" w:cs="Times New Roman"/>
                <w:color w:val="000000"/>
                <w:sz w:val="24"/>
                <w:szCs w:val="24"/>
              </w:rPr>
            </w:pPr>
          </w:p>
        </w:tc>
      </w:tr>
    </w:tbl>
    <w:p w14:paraId="78DDAB33"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6AFDB08C"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Is the postgraduate education accredited by the regulator? </w:t>
      </w:r>
    </w:p>
    <w:p w14:paraId="216ACFCA" w14:textId="77777777" w:rsidR="000464C7" w:rsidRDefault="000464C7" w:rsidP="000464C7">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Yes</w:t>
      </w:r>
    </w:p>
    <w:p w14:paraId="19B245A3" w14:textId="77777777" w:rsidR="000464C7" w:rsidRDefault="000464C7" w:rsidP="000464C7">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p w14:paraId="67263C1B"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40DCB2FF" w14:textId="77777777" w:rsidR="000464C7" w:rsidRDefault="000464C7" w:rsidP="000464C7">
      <w:pPr>
        <w:numPr>
          <w:ilvl w:val="0"/>
          <w:numId w:val="9"/>
        </w:numPr>
        <w:pBdr>
          <w:top w:val="nil"/>
          <w:left w:val="nil"/>
          <w:bottom w:val="nil"/>
          <w:right w:val="nil"/>
          <w:between w:val="nil"/>
        </w:pBdr>
        <w:spacing w:after="240" w:line="240" w:lineRule="auto"/>
        <w:ind w:left="1434" w:hanging="357"/>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Section III: Professional Practice</w:t>
      </w:r>
    </w:p>
    <w:p w14:paraId="6DCBBCA5"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6. Does your national authority (e.g. government) and/or professional body (e.g. Pharmaceutical Society) officially recognise Clinical Pharmacy as an area of specialization </w:t>
      </w:r>
      <w:r>
        <w:rPr>
          <w:rFonts w:ascii="Times New Roman" w:eastAsia="Times New Roman" w:hAnsi="Times New Roman" w:cs="Times New Roman"/>
          <w:i/>
          <w:color w:val="000000"/>
          <w:sz w:val="24"/>
          <w:szCs w:val="24"/>
        </w:rPr>
        <w:t>‘please circle the correct answer’</w:t>
      </w:r>
    </w:p>
    <w:p w14:paraId="3C11083E" w14:textId="77777777" w:rsidR="000464C7" w:rsidRDefault="000464C7" w:rsidP="000464C7">
      <w:pPr>
        <w:numPr>
          <w:ilvl w:val="0"/>
          <w:numId w:val="1"/>
        </w:numPr>
        <w:pBdr>
          <w:top w:val="nil"/>
          <w:left w:val="nil"/>
          <w:bottom w:val="nil"/>
          <w:right w:val="nil"/>
          <w:between w:val="nil"/>
        </w:pBdr>
        <w:spacing w:after="0" w:line="240" w:lineRule="auto"/>
        <w:ind w:left="709" w:hanging="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Yes</w:t>
      </w:r>
    </w:p>
    <w:p w14:paraId="74760790" w14:textId="77777777" w:rsidR="000464C7" w:rsidRDefault="000464C7" w:rsidP="000464C7">
      <w:pPr>
        <w:numPr>
          <w:ilvl w:val="0"/>
          <w:numId w:val="1"/>
        </w:numPr>
        <w:pBdr>
          <w:top w:val="nil"/>
          <w:left w:val="nil"/>
          <w:bottom w:val="nil"/>
          <w:right w:val="nil"/>
          <w:between w:val="nil"/>
        </w:pBdr>
        <w:spacing w:after="0" w:line="240" w:lineRule="auto"/>
        <w:ind w:left="709" w:hanging="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 (please go to question 6e)</w:t>
      </w:r>
    </w:p>
    <w:p w14:paraId="6F0D25BB"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666D720A"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6.a) If you have answered yes, please state which is (are) the body (bodies) that recognise this specialization _______________________________________</w:t>
      </w:r>
    </w:p>
    <w:p w14:paraId="0FBCD442"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A27ADA9"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6.b) If you have answered that Clinical Pharmacy is an officially recognised specialization, please provide the name of this specialization and its application setting (e.g. hospital pharmacy) __________________________________________</w:t>
      </w:r>
    </w:p>
    <w:p w14:paraId="3F3E0363" w14:textId="77777777" w:rsidR="000464C7" w:rsidRDefault="000464C7" w:rsidP="000464C7">
      <w:pPr>
        <w:pBdr>
          <w:top w:val="nil"/>
          <w:left w:val="nil"/>
          <w:bottom w:val="nil"/>
          <w:right w:val="nil"/>
          <w:between w:val="nil"/>
        </w:pBdr>
        <w:spacing w:after="0" w:line="240" w:lineRule="auto"/>
        <w:ind w:left="709"/>
        <w:jc w:val="both"/>
        <w:rPr>
          <w:rFonts w:ascii="Times New Roman" w:eastAsia="Times New Roman" w:hAnsi="Times New Roman" w:cs="Times New Roman"/>
          <w:color w:val="000000"/>
          <w:sz w:val="24"/>
          <w:szCs w:val="24"/>
        </w:rPr>
      </w:pPr>
    </w:p>
    <w:p w14:paraId="4914C262"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6.c) If Clinical Pharmacy is officially recognised as a distinct specialization, does such recognition include any specific professional rights or job specifications that are only granted to or can only be executed by the holders of the degree or certification in Clinical Pharmacy? </w:t>
      </w:r>
      <w:r>
        <w:rPr>
          <w:rFonts w:ascii="Times New Roman" w:eastAsia="Times New Roman" w:hAnsi="Times New Roman" w:cs="Times New Roman"/>
          <w:i/>
          <w:color w:val="000000"/>
          <w:sz w:val="24"/>
          <w:szCs w:val="24"/>
        </w:rPr>
        <w:t>‘please circle the correct answer’</w:t>
      </w:r>
    </w:p>
    <w:p w14:paraId="3C720623" w14:textId="77777777" w:rsidR="000464C7" w:rsidRDefault="000464C7" w:rsidP="000464C7">
      <w:pPr>
        <w:numPr>
          <w:ilvl w:val="0"/>
          <w:numId w:val="2"/>
        </w:numPr>
        <w:pBdr>
          <w:top w:val="nil"/>
          <w:left w:val="nil"/>
          <w:bottom w:val="nil"/>
          <w:right w:val="nil"/>
          <w:between w:val="nil"/>
        </w:pBdr>
        <w:spacing w:after="0" w:line="240" w:lineRule="auto"/>
        <w:ind w:left="709" w:hanging="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Yes. Please name the specific professional rights or job specifications ______________</w:t>
      </w:r>
    </w:p>
    <w:p w14:paraId="7D625310" w14:textId="77777777" w:rsidR="000464C7" w:rsidRDefault="000464C7" w:rsidP="000464C7">
      <w:pPr>
        <w:numPr>
          <w:ilvl w:val="0"/>
          <w:numId w:val="2"/>
        </w:numPr>
        <w:pBdr>
          <w:top w:val="nil"/>
          <w:left w:val="nil"/>
          <w:bottom w:val="nil"/>
          <w:right w:val="nil"/>
          <w:between w:val="nil"/>
        </w:pBdr>
        <w:spacing w:after="0" w:line="240" w:lineRule="auto"/>
        <w:ind w:left="709" w:hanging="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No </w:t>
      </w:r>
    </w:p>
    <w:p w14:paraId="401991A9" w14:textId="77777777" w:rsidR="000464C7" w:rsidRDefault="000464C7" w:rsidP="000464C7">
      <w:pPr>
        <w:pBdr>
          <w:top w:val="nil"/>
          <w:left w:val="nil"/>
          <w:bottom w:val="nil"/>
          <w:right w:val="nil"/>
          <w:between w:val="nil"/>
        </w:pBdr>
        <w:spacing w:after="0" w:line="240" w:lineRule="auto"/>
        <w:ind w:left="709"/>
        <w:jc w:val="both"/>
        <w:rPr>
          <w:rFonts w:ascii="Times New Roman" w:eastAsia="Times New Roman" w:hAnsi="Times New Roman" w:cs="Times New Roman"/>
          <w:color w:val="000000"/>
          <w:sz w:val="24"/>
          <w:szCs w:val="24"/>
        </w:rPr>
      </w:pPr>
    </w:p>
    <w:p w14:paraId="2FF5DC2F"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6.d) If Clinical Pharmacy is officially recognised as a distinct specialization, is this legally anchored, i.e. taken up in national legislation? </w:t>
      </w:r>
      <w:r>
        <w:rPr>
          <w:rFonts w:ascii="Times New Roman" w:eastAsia="Times New Roman" w:hAnsi="Times New Roman" w:cs="Times New Roman"/>
          <w:i/>
          <w:color w:val="000000"/>
          <w:sz w:val="24"/>
          <w:szCs w:val="24"/>
        </w:rPr>
        <w:t>‘please circle the correct answer’</w:t>
      </w:r>
    </w:p>
    <w:p w14:paraId="060CBE1C" w14:textId="77777777" w:rsidR="000464C7" w:rsidRDefault="000464C7" w:rsidP="000464C7">
      <w:pPr>
        <w:numPr>
          <w:ilvl w:val="0"/>
          <w:numId w:val="2"/>
        </w:numPr>
        <w:pBdr>
          <w:top w:val="nil"/>
          <w:left w:val="nil"/>
          <w:bottom w:val="nil"/>
          <w:right w:val="nil"/>
          <w:between w:val="nil"/>
        </w:pBdr>
        <w:spacing w:after="0" w:line="240" w:lineRule="auto"/>
        <w:ind w:left="709" w:hanging="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Yes. Please provide the legal reference, even if not in English ___________________</w:t>
      </w:r>
    </w:p>
    <w:p w14:paraId="31E5F324" w14:textId="77777777" w:rsidR="000464C7" w:rsidRDefault="000464C7" w:rsidP="000464C7">
      <w:pPr>
        <w:numPr>
          <w:ilvl w:val="0"/>
          <w:numId w:val="2"/>
        </w:numPr>
        <w:pBdr>
          <w:top w:val="nil"/>
          <w:left w:val="nil"/>
          <w:bottom w:val="nil"/>
          <w:right w:val="nil"/>
          <w:between w:val="nil"/>
        </w:pBdr>
        <w:spacing w:after="0" w:line="240" w:lineRule="auto"/>
        <w:ind w:left="709" w:hanging="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No </w:t>
      </w:r>
    </w:p>
    <w:p w14:paraId="5DAD840B" w14:textId="77777777" w:rsidR="000464C7" w:rsidRDefault="000464C7" w:rsidP="000464C7">
      <w:pPr>
        <w:pBdr>
          <w:top w:val="nil"/>
          <w:left w:val="nil"/>
          <w:bottom w:val="nil"/>
          <w:right w:val="nil"/>
          <w:between w:val="nil"/>
        </w:pBdr>
        <w:spacing w:after="0" w:line="240" w:lineRule="auto"/>
        <w:ind w:left="1080"/>
        <w:jc w:val="both"/>
        <w:rPr>
          <w:rFonts w:ascii="Times New Roman" w:eastAsia="Times New Roman" w:hAnsi="Times New Roman" w:cs="Times New Roman"/>
          <w:color w:val="000000"/>
          <w:sz w:val="24"/>
          <w:szCs w:val="24"/>
        </w:rPr>
      </w:pPr>
    </w:p>
    <w:p w14:paraId="64AF7D46"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6.e) Although Clinical Pharmacy is NOT officially recognised as distinct specialization, it is part of: “please select all that applies to your country”</w:t>
      </w:r>
    </w:p>
    <w:p w14:paraId="3B65DA1F" w14:textId="77777777" w:rsidR="000464C7" w:rsidRDefault="000464C7" w:rsidP="000464C7">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professional activities of community pharmacists</w:t>
      </w:r>
    </w:p>
    <w:p w14:paraId="4D6D9C1F" w14:textId="77777777" w:rsidR="000464C7" w:rsidRDefault="000464C7" w:rsidP="000464C7">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professional activities of hospital pharmacists</w:t>
      </w:r>
    </w:p>
    <w:p w14:paraId="010B2855" w14:textId="77777777" w:rsidR="000464C7" w:rsidRDefault="000464C7" w:rsidP="000464C7">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professional activities of both community AND hospital pharmacists</w:t>
      </w:r>
    </w:p>
    <w:p w14:paraId="2416FAE7" w14:textId="77777777" w:rsidR="000464C7" w:rsidRDefault="000464C7" w:rsidP="000464C7">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None of the above</w:t>
      </w:r>
    </w:p>
    <w:p w14:paraId="20A44856" w14:textId="77777777" w:rsidR="000464C7" w:rsidRDefault="000464C7" w:rsidP="000464C7">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 don’t know</w:t>
      </w:r>
    </w:p>
    <w:p w14:paraId="5977D71B" w14:textId="77777777" w:rsidR="000464C7" w:rsidRDefault="000464C7" w:rsidP="000464C7">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Additional comments: __________________</w:t>
      </w:r>
    </w:p>
    <w:p w14:paraId="6584106B" w14:textId="77777777" w:rsidR="000464C7" w:rsidRDefault="000464C7" w:rsidP="000464C7">
      <w:pPr>
        <w:pBdr>
          <w:top w:val="nil"/>
          <w:left w:val="nil"/>
          <w:bottom w:val="nil"/>
          <w:right w:val="nil"/>
          <w:between w:val="nil"/>
        </w:pBdr>
        <w:spacing w:after="0" w:line="240" w:lineRule="auto"/>
        <w:ind w:left="1080"/>
        <w:jc w:val="both"/>
        <w:rPr>
          <w:rFonts w:ascii="Times New Roman" w:eastAsia="Times New Roman" w:hAnsi="Times New Roman" w:cs="Times New Roman"/>
          <w:color w:val="000000"/>
          <w:sz w:val="24"/>
          <w:szCs w:val="24"/>
        </w:rPr>
      </w:pPr>
    </w:p>
    <w:p w14:paraId="1676C6B8"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7- Are there any specific areas officially recognised as speciality areas by the national authority and/or professional body in the domain of clinical pharmacy? </w:t>
      </w:r>
      <w:r>
        <w:rPr>
          <w:rFonts w:ascii="Times New Roman" w:eastAsia="Times New Roman" w:hAnsi="Times New Roman" w:cs="Times New Roman"/>
          <w:i/>
          <w:color w:val="000000"/>
          <w:sz w:val="24"/>
          <w:szCs w:val="24"/>
        </w:rPr>
        <w:t>‘please circle the correct answer’</w:t>
      </w:r>
    </w:p>
    <w:p w14:paraId="65B23F42" w14:textId="77777777" w:rsidR="000464C7" w:rsidRDefault="000464C7" w:rsidP="000464C7">
      <w:pPr>
        <w:numPr>
          <w:ilvl w:val="0"/>
          <w:numId w:val="3"/>
        </w:numPr>
        <w:pBdr>
          <w:top w:val="nil"/>
          <w:left w:val="nil"/>
          <w:bottom w:val="nil"/>
          <w:right w:val="nil"/>
          <w:between w:val="nil"/>
        </w:pBdr>
        <w:spacing w:after="0" w:line="240" w:lineRule="auto"/>
        <w:ind w:hanging="29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Yes. Which? ______________</w:t>
      </w:r>
    </w:p>
    <w:p w14:paraId="0231AC95" w14:textId="77777777" w:rsidR="000464C7" w:rsidRDefault="000464C7" w:rsidP="000464C7">
      <w:pPr>
        <w:numPr>
          <w:ilvl w:val="0"/>
          <w:numId w:val="3"/>
        </w:numPr>
        <w:pBdr>
          <w:top w:val="nil"/>
          <w:left w:val="nil"/>
          <w:bottom w:val="nil"/>
          <w:right w:val="nil"/>
          <w:between w:val="nil"/>
        </w:pBdr>
        <w:spacing w:after="0" w:line="240" w:lineRule="auto"/>
        <w:ind w:hanging="29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p w14:paraId="46B68F4B" w14:textId="77777777" w:rsidR="000464C7" w:rsidRDefault="000464C7" w:rsidP="000464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64A40ECE" w14:textId="77777777" w:rsidR="000464C7" w:rsidRDefault="000464C7" w:rsidP="000464C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In some countries, pharmacy competency frameworks have been emerging (please see glossary at the end). Do you have such frameworks in your country? </w:t>
      </w:r>
      <w:r>
        <w:rPr>
          <w:rFonts w:ascii="Times New Roman" w:eastAsia="Times New Roman" w:hAnsi="Times New Roman" w:cs="Times New Roman"/>
          <w:i/>
          <w:sz w:val="24"/>
          <w:szCs w:val="24"/>
        </w:rPr>
        <w:t>‘please circle the correct answer’</w:t>
      </w:r>
    </w:p>
    <w:p w14:paraId="04D8EE86" w14:textId="77777777" w:rsidR="000464C7" w:rsidRDefault="000464C7" w:rsidP="000464C7">
      <w:pPr>
        <w:numPr>
          <w:ilvl w:val="0"/>
          <w:numId w:val="8"/>
        </w:numPr>
        <w:pBdr>
          <w:top w:val="nil"/>
          <w:left w:val="nil"/>
          <w:bottom w:val="nil"/>
          <w:right w:val="nil"/>
          <w:between w:val="nil"/>
        </w:pBdr>
        <w:spacing w:after="0" w:line="240" w:lineRule="auto"/>
        <w:ind w:left="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Yes</w:t>
      </w:r>
    </w:p>
    <w:p w14:paraId="11433D8F" w14:textId="77777777" w:rsidR="000464C7" w:rsidRDefault="000464C7" w:rsidP="000464C7">
      <w:pPr>
        <w:numPr>
          <w:ilvl w:val="0"/>
          <w:numId w:val="8"/>
        </w:numPr>
        <w:pBdr>
          <w:top w:val="nil"/>
          <w:left w:val="nil"/>
          <w:bottom w:val="nil"/>
          <w:right w:val="nil"/>
          <w:between w:val="nil"/>
        </w:pBdr>
        <w:spacing w:after="0" w:line="240" w:lineRule="auto"/>
        <w:ind w:left="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 (please go to question 9)</w:t>
      </w:r>
    </w:p>
    <w:p w14:paraId="5B9D573D" w14:textId="77777777" w:rsidR="000464C7" w:rsidRDefault="000464C7" w:rsidP="000464C7">
      <w:pPr>
        <w:jc w:val="both"/>
        <w:rPr>
          <w:rFonts w:ascii="Times New Roman" w:eastAsia="Times New Roman" w:hAnsi="Times New Roman" w:cs="Times New Roman"/>
          <w:sz w:val="24"/>
          <w:szCs w:val="24"/>
        </w:rPr>
      </w:pPr>
    </w:p>
    <w:p w14:paraId="3E289328" w14:textId="77777777" w:rsidR="000464C7" w:rsidRDefault="000464C7" w:rsidP="000464C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8.a) If you have answered yes, is clinical pharmacy (or pharmaceutical care, as named by the FIP global competency framework) part of any of these frameworks? </w:t>
      </w:r>
      <w:r>
        <w:rPr>
          <w:rFonts w:ascii="Times New Roman" w:eastAsia="Times New Roman" w:hAnsi="Times New Roman" w:cs="Times New Roman"/>
          <w:i/>
          <w:sz w:val="24"/>
          <w:szCs w:val="24"/>
        </w:rPr>
        <w:t>‘please circle the correct answer’</w:t>
      </w:r>
    </w:p>
    <w:p w14:paraId="35A230C3" w14:textId="77777777" w:rsidR="000464C7" w:rsidRDefault="000464C7" w:rsidP="000464C7">
      <w:pPr>
        <w:numPr>
          <w:ilvl w:val="0"/>
          <w:numId w:val="5"/>
        </w:numPr>
        <w:pBdr>
          <w:top w:val="nil"/>
          <w:left w:val="nil"/>
          <w:bottom w:val="nil"/>
          <w:right w:val="nil"/>
          <w:between w:val="nil"/>
        </w:pBdr>
        <w:spacing w:after="0" w:line="240" w:lineRule="auto"/>
        <w:ind w:left="709" w:hanging="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Yes</w:t>
      </w:r>
    </w:p>
    <w:p w14:paraId="2A356A67" w14:textId="77777777" w:rsidR="000464C7" w:rsidRDefault="000464C7" w:rsidP="000464C7">
      <w:pPr>
        <w:numPr>
          <w:ilvl w:val="0"/>
          <w:numId w:val="5"/>
        </w:numPr>
        <w:pBdr>
          <w:top w:val="nil"/>
          <w:left w:val="nil"/>
          <w:bottom w:val="nil"/>
          <w:right w:val="nil"/>
          <w:between w:val="nil"/>
        </w:pBdr>
        <w:spacing w:after="0" w:line="240" w:lineRule="auto"/>
        <w:ind w:left="709" w:hanging="28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p w14:paraId="5E3FC8C8" w14:textId="77777777" w:rsidR="000464C7" w:rsidRDefault="000464C7" w:rsidP="000464C7">
      <w:pPr>
        <w:pBdr>
          <w:top w:val="nil"/>
          <w:left w:val="nil"/>
          <w:bottom w:val="nil"/>
          <w:right w:val="nil"/>
          <w:between w:val="nil"/>
        </w:pBdr>
        <w:spacing w:after="0" w:line="240" w:lineRule="auto"/>
        <w:ind w:left="709"/>
        <w:jc w:val="both"/>
        <w:rPr>
          <w:rFonts w:ascii="Times New Roman" w:eastAsia="Times New Roman" w:hAnsi="Times New Roman" w:cs="Times New Roman"/>
          <w:color w:val="000000"/>
          <w:sz w:val="24"/>
          <w:szCs w:val="24"/>
        </w:rPr>
      </w:pPr>
    </w:p>
    <w:p w14:paraId="500698EA" w14:textId="77777777" w:rsidR="000464C7" w:rsidRDefault="000464C7" w:rsidP="000464C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 If you would like to be contacted regarding the results of this survey and/or if we may contact you in case, we would have additional questions (e.g., clarification of an answer provided), please leave your email address: _______________</w:t>
      </w:r>
    </w:p>
    <w:p w14:paraId="7292B795" w14:textId="77777777" w:rsidR="004403DE" w:rsidRDefault="004403DE"/>
    <w:sectPr w:rsidR="004403D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587341"/>
    <w:multiLevelType w:val="multilevel"/>
    <w:tmpl w:val="B7D03034"/>
    <w:lvl w:ilvl="0">
      <w:start w:val="1"/>
      <w:numFmt w:val="bullet"/>
      <w:lvlText w:val="o"/>
      <w:lvlJc w:val="left"/>
      <w:pPr>
        <w:ind w:left="2160" w:hanging="360"/>
      </w:pPr>
      <w:rPr>
        <w:rFonts w:ascii="Courier New" w:eastAsia="Courier New" w:hAnsi="Courier New" w:cs="Courier New"/>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 w15:restartNumberingAfterBreak="0">
    <w:nsid w:val="0E1C0758"/>
    <w:multiLevelType w:val="multilevel"/>
    <w:tmpl w:val="E182B1F0"/>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o"/>
      <w:lvlJc w:val="left"/>
      <w:pPr>
        <w:ind w:left="3240" w:hanging="360"/>
      </w:pPr>
      <w:rPr>
        <w:rFonts w:ascii="Courier New" w:eastAsia="Courier New" w:hAnsi="Courier New" w:cs="Courier New"/>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1D382F9C"/>
    <w:multiLevelType w:val="multilevel"/>
    <w:tmpl w:val="3D323B90"/>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 w15:restartNumberingAfterBreak="0">
    <w:nsid w:val="2A326AB0"/>
    <w:multiLevelType w:val="multilevel"/>
    <w:tmpl w:val="70A601EC"/>
    <w:lvl w:ilvl="0">
      <w:start w:val="2"/>
      <w:numFmt w:val="decimal"/>
      <w:lvlText w:val="%1."/>
      <w:lvlJc w:val="left"/>
      <w:pPr>
        <w:ind w:left="144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2741C27"/>
    <w:multiLevelType w:val="multilevel"/>
    <w:tmpl w:val="7F3C981E"/>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 w15:restartNumberingAfterBreak="0">
    <w:nsid w:val="45F33261"/>
    <w:multiLevelType w:val="multilevel"/>
    <w:tmpl w:val="E3CA70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9255D32"/>
    <w:multiLevelType w:val="multilevel"/>
    <w:tmpl w:val="28E43898"/>
    <w:lvl w:ilvl="0">
      <w:start w:val="1"/>
      <w:numFmt w:val="upp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 w15:restartNumberingAfterBreak="0">
    <w:nsid w:val="4D3D4FAA"/>
    <w:multiLevelType w:val="multilevel"/>
    <w:tmpl w:val="C42ECFA6"/>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FAB07A4"/>
    <w:multiLevelType w:val="multilevel"/>
    <w:tmpl w:val="896C8A36"/>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9" w15:restartNumberingAfterBreak="0">
    <w:nsid w:val="55B243A8"/>
    <w:multiLevelType w:val="multilevel"/>
    <w:tmpl w:val="76923A82"/>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5D031332"/>
    <w:multiLevelType w:val="multilevel"/>
    <w:tmpl w:val="353EEF7A"/>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66325B30"/>
    <w:multiLevelType w:val="multilevel"/>
    <w:tmpl w:val="3260E6F8"/>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2" w15:restartNumberingAfterBreak="0">
    <w:nsid w:val="67F43651"/>
    <w:multiLevelType w:val="multilevel"/>
    <w:tmpl w:val="DB32A7B6"/>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3" w15:restartNumberingAfterBreak="0">
    <w:nsid w:val="7E171570"/>
    <w:multiLevelType w:val="multilevel"/>
    <w:tmpl w:val="3F1C6C66"/>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2"/>
  </w:num>
  <w:num w:numId="2">
    <w:abstractNumId w:val="8"/>
  </w:num>
  <w:num w:numId="3">
    <w:abstractNumId w:val="7"/>
  </w:num>
  <w:num w:numId="4">
    <w:abstractNumId w:val="10"/>
  </w:num>
  <w:num w:numId="5">
    <w:abstractNumId w:val="11"/>
  </w:num>
  <w:num w:numId="6">
    <w:abstractNumId w:val="3"/>
  </w:num>
  <w:num w:numId="7">
    <w:abstractNumId w:val="5"/>
  </w:num>
  <w:num w:numId="8">
    <w:abstractNumId w:val="0"/>
  </w:num>
  <w:num w:numId="9">
    <w:abstractNumId w:val="6"/>
  </w:num>
  <w:num w:numId="10">
    <w:abstractNumId w:val="9"/>
  </w:num>
  <w:num w:numId="11">
    <w:abstractNumId w:val="13"/>
  </w:num>
  <w:num w:numId="12">
    <w:abstractNumId w:val="2"/>
  </w:num>
  <w:num w:numId="13">
    <w:abstractNumId w:val="4"/>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4C7"/>
    <w:rsid w:val="000464C7"/>
    <w:rsid w:val="004403DE"/>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E58E9"/>
  <w15:chartTrackingRefBased/>
  <w15:docId w15:val="{CC7093E5-5817-4B5B-93C4-7DA59371B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64C7"/>
    <w:rPr>
      <w:rFonts w:ascii="Calibri" w:eastAsia="Calibri" w:hAnsi="Calibri" w:cs="Calibri"/>
      <w:lang w:val="en-GB" w:eastAsia="pt-PT"/>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1352</Words>
  <Characters>7709</Characters>
  <Application>Microsoft Office Word</Application>
  <DocSecurity>0</DocSecurity>
  <Lines>64</Lines>
  <Paragraphs>18</Paragraphs>
  <ScaleCrop>false</ScaleCrop>
  <Company/>
  <LinksUpToDate>false</LinksUpToDate>
  <CharactersWithSpaces>9043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Filipa Costa</dc:creator>
  <cp:keywords/>
  <dc:description/>
  <cp:lastModifiedBy>Filipa Costa</cp:lastModifiedBy>
  <cp:revision>1</cp:revision>
  <dcterms:created xsi:type="dcterms:W3CDTF">2021-03-10T16:00:00Z</dcterms:created>
  <dcterms:modified xsi:type="dcterms:W3CDTF">2021-03-10T16:00:00Z</dcterms:modified>
</cp:coreProperties>
</file>