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D02" w:rsidRPr="00115F8F" w:rsidRDefault="00115F8F" w:rsidP="00B3019F">
      <w:pPr>
        <w:rPr>
          <w:rFonts w:asciiTheme="majorBidi" w:hAnsiTheme="majorBidi" w:cstheme="majorBidi"/>
        </w:rPr>
      </w:pPr>
      <w:r w:rsidRPr="00115F8F">
        <w:rPr>
          <w:rFonts w:asciiTheme="majorBidi" w:hAnsiTheme="majorBidi" w:cstheme="majorBidi"/>
          <w:b/>
          <w:bCs/>
        </w:rPr>
        <w:t>Supplementary Table 3.</w:t>
      </w:r>
      <w:r w:rsidRPr="00115F8F">
        <w:rPr>
          <w:rFonts w:asciiTheme="majorBidi" w:hAnsiTheme="majorBidi" w:cstheme="majorBidi"/>
        </w:rPr>
        <w:t xml:space="preserve"> Association between different IL-17A rs2275913 genotypes </w:t>
      </w:r>
      <w:r w:rsidR="00B3019F">
        <w:rPr>
          <w:rFonts w:asciiTheme="majorBidi" w:hAnsiTheme="majorBidi" w:cstheme="majorBidi"/>
        </w:rPr>
        <w:t xml:space="preserve">and </w:t>
      </w:r>
      <w:r w:rsidR="00B3019F" w:rsidRPr="00115F8F">
        <w:rPr>
          <w:rFonts w:asciiTheme="majorBidi" w:hAnsiTheme="majorBidi" w:cstheme="majorBidi"/>
        </w:rPr>
        <w:t>COVID-19</w:t>
      </w:r>
      <w:r w:rsidR="00B3019F">
        <w:rPr>
          <w:rFonts w:asciiTheme="majorBidi" w:hAnsiTheme="majorBidi" w:cstheme="majorBidi"/>
        </w:rPr>
        <w:t xml:space="preserve"> </w:t>
      </w:r>
      <w:bookmarkStart w:id="0" w:name="_GoBack"/>
      <w:bookmarkEnd w:id="0"/>
      <w:r w:rsidR="00B3019F">
        <w:rPr>
          <w:rFonts w:asciiTheme="majorBidi" w:hAnsiTheme="majorBidi" w:cstheme="majorBidi"/>
        </w:rPr>
        <w:t>patients’ characteristics</w:t>
      </w:r>
      <w:r w:rsidRPr="00115F8F">
        <w:rPr>
          <w:rFonts w:asciiTheme="majorBidi" w:hAnsiTheme="majorBidi" w:cstheme="majorBidi"/>
        </w:rPr>
        <w:t>.</w:t>
      </w:r>
    </w:p>
    <w:tbl>
      <w:tblPr>
        <w:tblStyle w:val="PlainTable2"/>
        <w:tblpPr w:leftFromText="180" w:rightFromText="180" w:vertAnchor="page" w:horzAnchor="margin" w:tblpY="1776"/>
        <w:tblW w:w="5176" w:type="pct"/>
        <w:tblLook w:val="04A0" w:firstRow="1" w:lastRow="0" w:firstColumn="1" w:lastColumn="0" w:noHBand="0" w:noVBand="1"/>
      </w:tblPr>
      <w:tblGrid>
        <w:gridCol w:w="2328"/>
        <w:gridCol w:w="1629"/>
        <w:gridCol w:w="1712"/>
        <w:gridCol w:w="1621"/>
        <w:gridCol w:w="636"/>
        <w:gridCol w:w="1621"/>
        <w:gridCol w:w="1621"/>
        <w:gridCol w:w="1623"/>
        <w:gridCol w:w="625"/>
      </w:tblGrid>
      <w:tr w:rsidR="00711852" w:rsidRPr="003E7922" w:rsidTr="00115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vMerge w:val="restart"/>
            <w:tcBorders>
              <w:top w:val="single" w:sz="4" w:space="0" w:color="auto"/>
            </w:tcBorders>
          </w:tcPr>
          <w:p w:rsidR="00711852" w:rsidRPr="003E7922" w:rsidRDefault="00711852" w:rsidP="00115F8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sz w:val="16"/>
                <w:szCs w:val="16"/>
              </w:rPr>
              <w:t xml:space="preserve">Demographic &amp; Clinical Characteristics </w:t>
            </w:r>
          </w:p>
          <w:p w:rsidR="00711852" w:rsidRPr="003E7922" w:rsidRDefault="00711852" w:rsidP="00115F8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08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11852" w:rsidRPr="003E7922" w:rsidRDefault="00711852" w:rsidP="00115F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sz w:val="16"/>
                <w:szCs w:val="16"/>
              </w:rPr>
              <w:t>Non-Severe</w:t>
            </w:r>
          </w:p>
        </w:tc>
        <w:tc>
          <w:tcPr>
            <w:tcW w:w="204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11852" w:rsidRPr="003E7922" w:rsidRDefault="00711852" w:rsidP="00115F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</w:tr>
      <w:tr w:rsidR="00711852" w:rsidRPr="003E7922" w:rsidTr="00115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vMerge/>
            <w:tcBorders>
              <w:bottom w:val="single" w:sz="4" w:space="0" w:color="auto"/>
            </w:tcBorders>
          </w:tcPr>
          <w:p w:rsidR="00711852" w:rsidRPr="003E7922" w:rsidRDefault="00711852" w:rsidP="00115F8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</w:tcPr>
          <w:p w:rsidR="00711852" w:rsidRPr="003E7922" w:rsidRDefault="00711852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GG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</w:tcPr>
          <w:p w:rsidR="00711852" w:rsidRPr="003E7922" w:rsidRDefault="00533334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:rsidR="00711852" w:rsidRPr="003E7922" w:rsidRDefault="00533334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AA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</w:tcPr>
          <w:p w:rsidR="00711852" w:rsidRPr="003E7922" w:rsidRDefault="00711852" w:rsidP="00115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</w:t>
            </w:r>
            <w:r w:rsidRPr="003E79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Value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:rsidR="00711852" w:rsidRPr="003E7922" w:rsidRDefault="00711852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GG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:rsidR="00711852" w:rsidRPr="003E7922" w:rsidRDefault="00533334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GA</w:t>
            </w: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</w:tcPr>
          <w:p w:rsidR="00711852" w:rsidRPr="003E7922" w:rsidRDefault="00533334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AA</w:t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</w:tcPr>
          <w:p w:rsidR="00711852" w:rsidRDefault="00711852" w:rsidP="00115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</w:t>
            </w:r>
          </w:p>
          <w:p w:rsidR="00711852" w:rsidRPr="003E7922" w:rsidRDefault="00711852" w:rsidP="00115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Value</w:t>
            </w:r>
          </w:p>
        </w:tc>
      </w:tr>
      <w:tr w:rsidR="00711852" w:rsidRPr="003E7922" w:rsidTr="00115F8F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tcBorders>
              <w:top w:val="single" w:sz="4" w:space="0" w:color="auto"/>
              <w:bottom w:val="nil"/>
            </w:tcBorders>
          </w:tcPr>
          <w:p w:rsidR="00711852" w:rsidRPr="003E7922" w:rsidRDefault="00711852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sz w:val="16"/>
                <w:szCs w:val="16"/>
              </w:rPr>
              <w:t>Age (years)</w:t>
            </w:r>
          </w:p>
        </w:tc>
        <w:tc>
          <w:tcPr>
            <w:tcW w:w="607" w:type="pct"/>
            <w:tcBorders>
              <w:top w:val="single" w:sz="4" w:space="0" w:color="auto"/>
              <w:bottom w:val="nil"/>
            </w:tcBorders>
          </w:tcPr>
          <w:p w:rsidR="00711852" w:rsidRPr="003E7922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42.3 (</w:t>
            </w:r>
            <w:r w:rsidR="003841D9">
              <w:rPr>
                <w:rFonts w:asciiTheme="majorBidi" w:hAnsiTheme="majorBidi" w:cstheme="majorBidi"/>
                <w:sz w:val="16"/>
                <w:szCs w:val="16"/>
              </w:rPr>
              <w:t>36.1-50.2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38" w:type="pct"/>
            <w:tcBorders>
              <w:top w:val="single" w:sz="4" w:space="0" w:color="auto"/>
              <w:bottom w:val="nil"/>
            </w:tcBorders>
          </w:tcPr>
          <w:p w:rsidR="00711852" w:rsidRPr="003E7922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39.8 (</w:t>
            </w:r>
            <w:r w:rsidR="003841D9">
              <w:rPr>
                <w:rFonts w:asciiTheme="majorBidi" w:hAnsiTheme="majorBidi" w:cstheme="majorBidi"/>
                <w:sz w:val="16"/>
                <w:szCs w:val="16"/>
              </w:rPr>
              <w:t>30-45.7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single" w:sz="4" w:space="0" w:color="auto"/>
              <w:bottom w:val="nil"/>
            </w:tcBorders>
          </w:tcPr>
          <w:p w:rsidR="00711852" w:rsidRPr="003E7922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43.6 </w:t>
            </w:r>
            <w:r w:rsidR="003841D9">
              <w:rPr>
                <w:rFonts w:asciiTheme="majorBidi" w:hAnsiTheme="majorBidi" w:cstheme="majorBidi"/>
                <w:sz w:val="16"/>
                <w:szCs w:val="16"/>
              </w:rPr>
              <w:t>(28-48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7" w:type="pct"/>
            <w:tcBorders>
              <w:top w:val="single" w:sz="4" w:space="0" w:color="auto"/>
              <w:bottom w:val="nil"/>
            </w:tcBorders>
          </w:tcPr>
          <w:p w:rsidR="00711852" w:rsidRPr="003E7922" w:rsidRDefault="00251BF7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.21</w:t>
            </w:r>
          </w:p>
        </w:tc>
        <w:tc>
          <w:tcPr>
            <w:tcW w:w="604" w:type="pct"/>
            <w:tcBorders>
              <w:top w:val="single" w:sz="4" w:space="0" w:color="auto"/>
              <w:bottom w:val="nil"/>
            </w:tcBorders>
          </w:tcPr>
          <w:p w:rsidR="00711852" w:rsidRPr="003E7922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52.5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2167C4">
              <w:rPr>
                <w:rFonts w:asciiTheme="majorBidi" w:hAnsiTheme="majorBidi" w:cstheme="majorBidi"/>
                <w:sz w:val="16"/>
                <w:szCs w:val="16"/>
              </w:rPr>
              <w:t>43-62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single" w:sz="4" w:space="0" w:color="auto"/>
              <w:bottom w:val="nil"/>
            </w:tcBorders>
          </w:tcPr>
          <w:p w:rsidR="00711852" w:rsidRPr="003E7922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59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F6C75">
              <w:rPr>
                <w:rFonts w:asciiTheme="majorBidi" w:hAnsiTheme="majorBidi" w:cstheme="majorBidi"/>
                <w:sz w:val="16"/>
                <w:szCs w:val="16"/>
              </w:rPr>
              <w:t>51.2</w:t>
            </w:r>
            <w:r w:rsidR="002167C4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="003F6C75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="002167C4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5" w:type="pct"/>
            <w:tcBorders>
              <w:top w:val="single" w:sz="4" w:space="0" w:color="auto"/>
              <w:bottom w:val="nil"/>
            </w:tcBorders>
          </w:tcPr>
          <w:p w:rsidR="00711852" w:rsidRPr="003E7922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51.5</w:t>
            </w:r>
            <w:r w:rsidR="003F6C75">
              <w:rPr>
                <w:rFonts w:asciiTheme="majorBidi" w:hAnsiTheme="majorBidi" w:cstheme="majorBidi"/>
                <w:sz w:val="16"/>
                <w:szCs w:val="16"/>
              </w:rPr>
              <w:t xml:space="preserve"> (39.2-60.2)</w:t>
            </w:r>
          </w:p>
        </w:tc>
        <w:tc>
          <w:tcPr>
            <w:tcW w:w="233" w:type="pct"/>
            <w:tcBorders>
              <w:top w:val="single" w:sz="4" w:space="0" w:color="auto"/>
              <w:bottom w:val="nil"/>
            </w:tcBorders>
          </w:tcPr>
          <w:p w:rsidR="00711852" w:rsidRPr="002D461E" w:rsidRDefault="002D461E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D461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.02</w:t>
            </w:r>
          </w:p>
        </w:tc>
      </w:tr>
      <w:tr w:rsidR="00711852" w:rsidRPr="003E7922" w:rsidTr="00115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tcBorders>
              <w:top w:val="nil"/>
              <w:bottom w:val="nil"/>
            </w:tcBorders>
          </w:tcPr>
          <w:p w:rsidR="00711852" w:rsidRPr="003E7922" w:rsidRDefault="00711852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sz w:val="16"/>
                <w:szCs w:val="16"/>
              </w:rPr>
              <w:t>Sex</w:t>
            </w:r>
          </w:p>
          <w:p w:rsidR="00711852" w:rsidRPr="007E3DCB" w:rsidRDefault="00711852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Female</w:t>
            </w:r>
          </w:p>
          <w:p w:rsidR="00711852" w:rsidRPr="003E7922" w:rsidRDefault="00711852" w:rsidP="00115F8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Male</w:t>
            </w:r>
          </w:p>
        </w:tc>
        <w:tc>
          <w:tcPr>
            <w:tcW w:w="607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533334" w:rsidRDefault="00533334" w:rsidP="00115F8F">
            <w:pPr>
              <w:tabs>
                <w:tab w:val="center" w:pos="70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23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33.3%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ab/>
            </w:r>
          </w:p>
          <w:p w:rsidR="00533334" w:rsidRPr="003E7922" w:rsidRDefault="00533334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26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36.6%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38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533334" w:rsidRDefault="00533334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39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56.5%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533334" w:rsidRPr="003E7922" w:rsidRDefault="00533334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41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57.7%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533334" w:rsidRDefault="00533334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10.1%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533334" w:rsidRPr="003E7922" w:rsidRDefault="00533334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5.6%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711852" w:rsidRPr="003E7922" w:rsidRDefault="00450E78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.59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450E78" w:rsidRDefault="00450E78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31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40.3%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50E78" w:rsidRPr="003E7922" w:rsidRDefault="00450E78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33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52.4%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450E78" w:rsidRDefault="00450E78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36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 xml:space="preserve"> (46.8%)</w:t>
            </w:r>
          </w:p>
          <w:p w:rsidR="00450E78" w:rsidRPr="003E7922" w:rsidRDefault="00450E78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20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31.7%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450E78" w:rsidRDefault="00450E78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13%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50E78" w:rsidRPr="003E7922" w:rsidRDefault="00450E78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15.9%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711852" w:rsidRPr="003E7922" w:rsidRDefault="00450E78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.19</w:t>
            </w:r>
          </w:p>
        </w:tc>
      </w:tr>
      <w:tr w:rsidR="00711852" w:rsidRPr="003E7922" w:rsidTr="00115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A0515E">
              <w:rPr>
                <w:rFonts w:asciiTheme="majorBidi" w:hAnsiTheme="majorBidi" w:cstheme="majorBidi"/>
                <w:sz w:val="16"/>
                <w:szCs w:val="16"/>
              </w:rPr>
              <w:t>Comorbidities n, (%)</w:t>
            </w:r>
          </w:p>
          <w:p w:rsidR="00711852" w:rsidRPr="007E3DCB" w:rsidRDefault="00711852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Yes</w:t>
            </w:r>
          </w:p>
          <w:p w:rsidR="00711852" w:rsidRPr="005C16A9" w:rsidRDefault="00711852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No</w:t>
            </w:r>
          </w:p>
        </w:tc>
        <w:tc>
          <w:tcPr>
            <w:tcW w:w="607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450E78" w:rsidRDefault="00450E7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34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37.3%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50E78" w:rsidRPr="003E7922" w:rsidRDefault="00450E7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15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 xml:space="preserve"> (30.4%)</w:t>
            </w:r>
          </w:p>
        </w:tc>
        <w:tc>
          <w:tcPr>
            <w:tcW w:w="638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450E78" w:rsidRDefault="00450E7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52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57.1%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50E78" w:rsidRPr="003E7922" w:rsidRDefault="00450E7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28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57.1%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450E78" w:rsidRDefault="00450E7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5.5%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50E78" w:rsidRPr="003E7922" w:rsidRDefault="00450E7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12.2%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711852" w:rsidRPr="003E7922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.32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450E78" w:rsidRDefault="00450E7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49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43.8%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50E78" w:rsidRPr="003E7922" w:rsidRDefault="00450E7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15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53.6%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450E78" w:rsidRDefault="00450E7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47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 xml:space="preserve"> (42%)</w:t>
            </w:r>
          </w:p>
          <w:p w:rsidR="00450E78" w:rsidRPr="003E7922" w:rsidRDefault="00450E7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32.1%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450E78" w:rsidRDefault="00450E7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16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14.3%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50E78" w:rsidRPr="003E7922" w:rsidRDefault="00450E7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31AF7">
              <w:rPr>
                <w:rFonts w:asciiTheme="majorBidi" w:hAnsiTheme="majorBidi" w:cstheme="majorBidi"/>
                <w:sz w:val="16"/>
                <w:szCs w:val="16"/>
              </w:rPr>
              <w:t>14.3%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711852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bidi="fa-IR"/>
              </w:rPr>
              <w:t>.60</w:t>
            </w:r>
          </w:p>
        </w:tc>
      </w:tr>
      <w:tr w:rsidR="00711852" w:rsidRPr="003E7922" w:rsidTr="00115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sz w:val="16"/>
                <w:szCs w:val="16"/>
              </w:rPr>
              <w:t>ICU Admission n, (%)</w:t>
            </w:r>
          </w:p>
          <w:p w:rsidR="00711852" w:rsidRPr="007E3DCB" w:rsidRDefault="00711852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FB542C">
              <w:rPr>
                <w:rFonts w:asciiTheme="majorBidi" w:hAnsiTheme="majorBidi" w:cstheme="majorBidi"/>
                <w:sz w:val="16"/>
                <w:szCs w:val="16"/>
              </w:rPr>
              <w:t xml:space="preserve">   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Yes</w:t>
            </w:r>
          </w:p>
          <w:p w:rsidR="00711852" w:rsidRPr="003E7922" w:rsidRDefault="00711852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No</w:t>
            </w:r>
          </w:p>
        </w:tc>
        <w:tc>
          <w:tcPr>
            <w:tcW w:w="607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31220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E740F9">
              <w:rPr>
                <w:rFonts w:asciiTheme="majorBidi" w:hAnsiTheme="majorBidi" w:cstheme="majorBidi"/>
                <w:sz w:val="16"/>
                <w:szCs w:val="16"/>
              </w:rPr>
              <w:t>31%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31220" w:rsidRPr="003E7922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40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E740F9">
              <w:rPr>
                <w:rFonts w:asciiTheme="majorBidi" w:hAnsiTheme="majorBidi" w:cstheme="majorBidi"/>
                <w:sz w:val="16"/>
                <w:szCs w:val="16"/>
              </w:rPr>
              <w:t>36%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38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31220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18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E740F9">
              <w:rPr>
                <w:rFonts w:asciiTheme="majorBidi" w:hAnsiTheme="majorBidi" w:cstheme="majorBidi"/>
                <w:sz w:val="16"/>
                <w:szCs w:val="16"/>
              </w:rPr>
              <w:t>62%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31220" w:rsidRPr="003E7922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62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E740F9">
              <w:rPr>
                <w:rFonts w:asciiTheme="majorBidi" w:hAnsiTheme="majorBidi" w:cstheme="majorBidi"/>
                <w:sz w:val="16"/>
                <w:szCs w:val="16"/>
              </w:rPr>
              <w:t>56%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31220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E740F9">
              <w:rPr>
                <w:rFonts w:asciiTheme="majorBidi" w:hAnsiTheme="majorBidi" w:cstheme="majorBidi"/>
                <w:sz w:val="16"/>
                <w:szCs w:val="16"/>
              </w:rPr>
              <w:t>7%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31220" w:rsidRPr="003E7922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E740F9">
              <w:rPr>
                <w:rFonts w:asciiTheme="majorBidi" w:hAnsiTheme="majorBidi" w:cstheme="majorBidi"/>
                <w:sz w:val="16"/>
                <w:szCs w:val="16"/>
              </w:rPr>
              <w:t>8%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711852" w:rsidRPr="003E7922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.83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E740F9" w:rsidRDefault="00E740F9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31220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49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E740F9">
              <w:rPr>
                <w:rFonts w:asciiTheme="majorBidi" w:hAnsiTheme="majorBidi" w:cstheme="majorBidi"/>
                <w:sz w:val="16"/>
                <w:szCs w:val="16"/>
              </w:rPr>
              <w:t>49.5%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31220" w:rsidRPr="003E7922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15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E740F9">
              <w:rPr>
                <w:rFonts w:asciiTheme="majorBidi" w:hAnsiTheme="majorBidi" w:cstheme="majorBidi"/>
                <w:sz w:val="16"/>
                <w:szCs w:val="16"/>
              </w:rPr>
              <w:t>36.6%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31220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37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E740F9">
              <w:rPr>
                <w:rFonts w:asciiTheme="majorBidi" w:hAnsiTheme="majorBidi" w:cstheme="majorBidi"/>
                <w:sz w:val="16"/>
                <w:szCs w:val="16"/>
              </w:rPr>
              <w:t>37.4%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31220" w:rsidRPr="003E7922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19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E740F9">
              <w:rPr>
                <w:rFonts w:asciiTheme="majorBidi" w:hAnsiTheme="majorBidi" w:cstheme="majorBidi"/>
                <w:sz w:val="16"/>
                <w:szCs w:val="16"/>
              </w:rPr>
              <w:t>46.3%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:rsidR="00711852" w:rsidRDefault="00711852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31220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13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E740F9">
              <w:rPr>
                <w:rFonts w:asciiTheme="majorBidi" w:hAnsiTheme="majorBidi" w:cstheme="majorBidi"/>
                <w:sz w:val="16"/>
                <w:szCs w:val="16"/>
              </w:rPr>
              <w:t>13.1%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31220" w:rsidRPr="003E7922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E740F9">
              <w:rPr>
                <w:rFonts w:asciiTheme="majorBidi" w:hAnsiTheme="majorBidi" w:cstheme="majorBidi"/>
                <w:sz w:val="16"/>
                <w:szCs w:val="16"/>
              </w:rPr>
              <w:t>17.1%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711852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bidi="fa-IR"/>
              </w:rPr>
              <w:t>.37</w:t>
            </w:r>
          </w:p>
        </w:tc>
      </w:tr>
      <w:tr w:rsidR="00711852" w:rsidRPr="003E7922" w:rsidTr="00115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tcBorders>
              <w:top w:val="nil"/>
              <w:bottom w:val="nil"/>
            </w:tcBorders>
          </w:tcPr>
          <w:p w:rsidR="00711852" w:rsidRPr="003E7922" w:rsidRDefault="00711852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sz w:val="16"/>
                <w:szCs w:val="16"/>
              </w:rPr>
              <w:t>CT-SS *</w:t>
            </w:r>
          </w:p>
        </w:tc>
        <w:tc>
          <w:tcPr>
            <w:tcW w:w="607" w:type="pct"/>
            <w:tcBorders>
              <w:top w:val="nil"/>
              <w:bottom w:val="nil"/>
            </w:tcBorders>
          </w:tcPr>
          <w:p w:rsidR="00711852" w:rsidRPr="003E7922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 (</w:t>
            </w:r>
            <w:r w:rsidR="003841D9">
              <w:rPr>
                <w:rFonts w:asciiTheme="majorBidi" w:hAnsiTheme="majorBidi" w:cstheme="majorBidi"/>
                <w:sz w:val="16"/>
                <w:szCs w:val="16"/>
              </w:rPr>
              <w:t>3.5-8.5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38" w:type="pct"/>
            <w:tcBorders>
              <w:top w:val="nil"/>
              <w:bottom w:val="nil"/>
            </w:tcBorders>
          </w:tcPr>
          <w:p w:rsidR="00711852" w:rsidRPr="003E7922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5.5 (</w:t>
            </w:r>
            <w:r w:rsidR="003841D9">
              <w:rPr>
                <w:rFonts w:asciiTheme="majorBidi" w:hAnsiTheme="majorBidi" w:cstheme="majorBidi"/>
                <w:sz w:val="16"/>
                <w:szCs w:val="16"/>
              </w:rPr>
              <w:t>3-9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711852" w:rsidRPr="003E7922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 (</w:t>
            </w:r>
            <w:r w:rsidR="003841D9">
              <w:rPr>
                <w:rFonts w:asciiTheme="majorBidi" w:hAnsiTheme="majorBidi" w:cstheme="majorBidi"/>
                <w:sz w:val="16"/>
                <w:szCs w:val="16"/>
              </w:rPr>
              <w:t>2-9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711852" w:rsidRPr="003E7922" w:rsidRDefault="00251BF7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.98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711852" w:rsidRPr="003E7922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20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F6C75">
              <w:rPr>
                <w:rFonts w:asciiTheme="majorBidi" w:hAnsiTheme="majorBidi" w:cstheme="majorBidi"/>
                <w:sz w:val="16"/>
                <w:szCs w:val="16"/>
              </w:rPr>
              <w:t>16-22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711852" w:rsidRPr="003E7922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19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F6C75">
              <w:rPr>
                <w:rFonts w:asciiTheme="majorBidi" w:hAnsiTheme="majorBidi" w:cstheme="majorBidi"/>
                <w:sz w:val="16"/>
                <w:szCs w:val="16"/>
              </w:rPr>
              <w:t>16.2-21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:rsidR="00711852" w:rsidRPr="003E7922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18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F6C75">
              <w:rPr>
                <w:rFonts w:asciiTheme="majorBidi" w:hAnsiTheme="majorBidi" w:cstheme="majorBidi"/>
                <w:sz w:val="16"/>
                <w:szCs w:val="16"/>
              </w:rPr>
              <w:t>16-20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711852" w:rsidRPr="003E7922" w:rsidRDefault="002D461E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.10</w:t>
            </w:r>
          </w:p>
        </w:tc>
      </w:tr>
      <w:tr w:rsidR="00711852" w:rsidRPr="003E7922" w:rsidTr="00115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tcBorders>
              <w:top w:val="nil"/>
              <w:bottom w:val="nil"/>
            </w:tcBorders>
          </w:tcPr>
          <w:p w:rsidR="00711852" w:rsidRPr="003E7922" w:rsidRDefault="00711852" w:rsidP="00115F8F">
            <w:pPr>
              <w:pStyle w:val="Default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color w:val="auto"/>
                <w:sz w:val="16"/>
                <w:szCs w:val="16"/>
              </w:rPr>
              <w:t>Hospital stay (days) *</w:t>
            </w:r>
          </w:p>
        </w:tc>
        <w:tc>
          <w:tcPr>
            <w:tcW w:w="607" w:type="pct"/>
            <w:tcBorders>
              <w:top w:val="nil"/>
              <w:bottom w:val="nil"/>
            </w:tcBorders>
          </w:tcPr>
          <w:p w:rsidR="00711852" w:rsidRPr="003E7922" w:rsidRDefault="00474188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 (</w:t>
            </w:r>
            <w:r w:rsidR="003841D9">
              <w:rPr>
                <w:rFonts w:asciiTheme="majorBidi" w:hAnsiTheme="majorBidi" w:cstheme="majorBidi"/>
                <w:sz w:val="16"/>
                <w:szCs w:val="16"/>
              </w:rPr>
              <w:t>2.5-5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38" w:type="pct"/>
            <w:tcBorders>
              <w:top w:val="nil"/>
              <w:bottom w:val="nil"/>
            </w:tcBorders>
          </w:tcPr>
          <w:p w:rsidR="00711852" w:rsidRPr="003E7922" w:rsidRDefault="00474188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 (</w:t>
            </w:r>
            <w:r w:rsidR="003841D9">
              <w:rPr>
                <w:rFonts w:asciiTheme="majorBidi" w:hAnsiTheme="majorBidi" w:cstheme="majorBidi"/>
                <w:sz w:val="16"/>
                <w:szCs w:val="16"/>
              </w:rPr>
              <w:t>2-5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711852" w:rsidRPr="003E7922" w:rsidRDefault="00474188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 (</w:t>
            </w:r>
            <w:r w:rsidR="003841D9">
              <w:rPr>
                <w:rFonts w:asciiTheme="majorBidi" w:hAnsiTheme="majorBidi" w:cstheme="majorBidi"/>
                <w:sz w:val="16"/>
                <w:szCs w:val="16"/>
              </w:rPr>
              <w:t>2-3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711852" w:rsidRPr="003E7922" w:rsidRDefault="00251BF7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.053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711852" w:rsidRPr="003E7922" w:rsidRDefault="000D0093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21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F6C75">
              <w:rPr>
                <w:rFonts w:asciiTheme="majorBidi" w:hAnsiTheme="majorBidi" w:cstheme="majorBidi"/>
                <w:sz w:val="16"/>
                <w:szCs w:val="16"/>
              </w:rPr>
              <w:t>19-23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711852" w:rsidRPr="003E7922" w:rsidRDefault="000D0093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21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F6C75">
              <w:rPr>
                <w:rFonts w:asciiTheme="majorBidi" w:hAnsiTheme="majorBidi" w:cstheme="majorBidi"/>
                <w:sz w:val="16"/>
                <w:szCs w:val="16"/>
              </w:rPr>
              <w:t>19-22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:rsidR="00711852" w:rsidRPr="003E7922" w:rsidRDefault="000D0093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20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F6C75">
              <w:rPr>
                <w:rFonts w:asciiTheme="majorBidi" w:hAnsiTheme="majorBidi" w:cstheme="majorBidi"/>
                <w:sz w:val="16"/>
                <w:szCs w:val="16"/>
              </w:rPr>
              <w:t>18.2-22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711852" w:rsidRPr="003E7922" w:rsidRDefault="002D461E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.46</w:t>
            </w:r>
          </w:p>
        </w:tc>
      </w:tr>
      <w:tr w:rsidR="00031220" w:rsidRPr="003E7922" w:rsidTr="00115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tcBorders>
              <w:top w:val="nil"/>
              <w:bottom w:val="nil"/>
            </w:tcBorders>
          </w:tcPr>
          <w:p w:rsidR="00031220" w:rsidRPr="003E7922" w:rsidRDefault="00031220" w:rsidP="00115F8F">
            <w:pPr>
              <w:pStyle w:val="Default"/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color w:val="auto"/>
                <w:sz w:val="16"/>
                <w:szCs w:val="16"/>
              </w:rPr>
              <w:t>Fate n, (%)</w:t>
            </w:r>
          </w:p>
          <w:p w:rsidR="00031220" w:rsidRPr="007E3DCB" w:rsidRDefault="00031220" w:rsidP="00115F8F">
            <w:pPr>
              <w:pStyle w:val="Default"/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  </w:t>
            </w:r>
            <w:r w:rsidRPr="007E3DCB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Non-survivor</w:t>
            </w:r>
          </w:p>
          <w:p w:rsidR="00031220" w:rsidRPr="003E7922" w:rsidRDefault="00031220" w:rsidP="00115F8F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 xml:space="preserve">   Survivor</w:t>
            </w:r>
          </w:p>
        </w:tc>
        <w:tc>
          <w:tcPr>
            <w:tcW w:w="607" w:type="pct"/>
            <w:tcBorders>
              <w:top w:val="nil"/>
              <w:bottom w:val="nil"/>
            </w:tcBorders>
          </w:tcPr>
          <w:p w:rsidR="00031220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31220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020E15">
              <w:rPr>
                <w:rFonts w:asciiTheme="majorBidi" w:hAnsiTheme="majorBidi" w:cstheme="majorBidi"/>
                <w:sz w:val="16"/>
                <w:szCs w:val="16"/>
              </w:rPr>
              <w:t>42.9%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31220" w:rsidRPr="003E7922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46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020E15">
              <w:rPr>
                <w:rFonts w:asciiTheme="majorBidi" w:hAnsiTheme="majorBidi" w:cstheme="majorBidi"/>
                <w:sz w:val="16"/>
                <w:szCs w:val="16"/>
              </w:rPr>
              <w:t>34.6%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38" w:type="pct"/>
            <w:tcBorders>
              <w:top w:val="nil"/>
              <w:bottom w:val="nil"/>
            </w:tcBorders>
          </w:tcPr>
          <w:p w:rsidR="00031220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31220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020E15">
              <w:rPr>
                <w:rFonts w:asciiTheme="majorBidi" w:hAnsiTheme="majorBidi" w:cstheme="majorBidi"/>
                <w:sz w:val="16"/>
                <w:szCs w:val="16"/>
              </w:rPr>
              <w:t>57.1%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31220" w:rsidRPr="003E7922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76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020E15">
              <w:rPr>
                <w:rFonts w:asciiTheme="majorBidi" w:hAnsiTheme="majorBidi" w:cstheme="majorBidi"/>
                <w:sz w:val="16"/>
                <w:szCs w:val="16"/>
              </w:rPr>
              <w:t>57.1%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031220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31220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020E15">
              <w:rPr>
                <w:rFonts w:asciiTheme="majorBidi" w:hAnsiTheme="majorBidi" w:cstheme="majorBidi"/>
                <w:sz w:val="16"/>
                <w:szCs w:val="16"/>
              </w:rPr>
              <w:t>0%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31220" w:rsidRPr="003E7922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020E15">
              <w:rPr>
                <w:rFonts w:asciiTheme="majorBidi" w:hAnsiTheme="majorBidi" w:cstheme="majorBidi"/>
                <w:sz w:val="16"/>
                <w:szCs w:val="16"/>
              </w:rPr>
              <w:t>8.3%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031220" w:rsidRPr="003E7922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.72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031220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31220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20</w:t>
            </w:r>
            <w:r w:rsidR="00020E15">
              <w:rPr>
                <w:rFonts w:asciiTheme="majorBidi" w:hAnsiTheme="majorBidi" w:cstheme="majorBidi"/>
                <w:sz w:val="16"/>
                <w:szCs w:val="16"/>
              </w:rPr>
              <w:t xml:space="preserve"> (44.4%)</w:t>
            </w:r>
          </w:p>
          <w:p w:rsidR="00031220" w:rsidRPr="003E7922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44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020E15">
              <w:rPr>
                <w:rFonts w:asciiTheme="majorBidi" w:hAnsiTheme="majorBidi" w:cstheme="majorBidi"/>
                <w:sz w:val="16"/>
                <w:szCs w:val="16"/>
              </w:rPr>
              <w:t>46.3%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031220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31220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20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020E15">
              <w:rPr>
                <w:rFonts w:asciiTheme="majorBidi" w:hAnsiTheme="majorBidi" w:cstheme="majorBidi"/>
                <w:sz w:val="16"/>
                <w:szCs w:val="16"/>
              </w:rPr>
              <w:t>44.4%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31220" w:rsidRPr="003E7922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36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020E15">
              <w:rPr>
                <w:rFonts w:asciiTheme="majorBidi" w:hAnsiTheme="majorBidi" w:cstheme="majorBidi"/>
                <w:sz w:val="16"/>
                <w:szCs w:val="16"/>
              </w:rPr>
              <w:t>37.9%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:rsidR="00031220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31220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020E15">
              <w:rPr>
                <w:rFonts w:asciiTheme="majorBidi" w:hAnsiTheme="majorBidi" w:cstheme="majorBidi"/>
                <w:sz w:val="16"/>
                <w:szCs w:val="16"/>
              </w:rPr>
              <w:t>11.1%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31220" w:rsidRPr="003E7922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15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020E15">
              <w:rPr>
                <w:rFonts w:asciiTheme="majorBidi" w:hAnsiTheme="majorBidi" w:cstheme="majorBidi"/>
                <w:sz w:val="16"/>
                <w:szCs w:val="16"/>
              </w:rPr>
              <w:t>15.8%</w:t>
            </w:r>
            <w:r w:rsidR="003F3C94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031220" w:rsidRDefault="00031220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bidi="fa-IR"/>
              </w:rPr>
              <w:t>.66</w:t>
            </w:r>
          </w:p>
        </w:tc>
      </w:tr>
      <w:tr w:rsidR="00031220" w:rsidRPr="003E7922" w:rsidTr="00115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tcBorders>
              <w:top w:val="nil"/>
              <w:bottom w:val="nil"/>
            </w:tcBorders>
          </w:tcPr>
          <w:p w:rsidR="00031220" w:rsidRPr="003E7922" w:rsidRDefault="00031220" w:rsidP="00115F8F">
            <w:pPr>
              <w:pStyle w:val="Default"/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color w:val="auto"/>
                <w:sz w:val="16"/>
                <w:szCs w:val="16"/>
              </w:rPr>
              <w:t>Clinical Characteristics *</w:t>
            </w:r>
          </w:p>
          <w:p w:rsidR="00031220" w:rsidRPr="007E3DCB" w:rsidRDefault="00031220" w:rsidP="00115F8F">
            <w:pPr>
              <w:pStyle w:val="Default"/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 </w:t>
            </w:r>
            <w:r w:rsidRPr="007E3DCB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SPO</w:t>
            </w:r>
            <w:r w:rsidRPr="007E3DCB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  <w:vertAlign w:val="subscript"/>
              </w:rPr>
              <w:t>2</w:t>
            </w:r>
          </w:p>
          <w:p w:rsidR="00031220" w:rsidRPr="00A37B0F" w:rsidRDefault="00031220" w:rsidP="00115F8F">
            <w:pPr>
              <w:pStyle w:val="Default"/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 xml:space="preserve">  Respiratory Rate</w:t>
            </w:r>
          </w:p>
        </w:tc>
        <w:tc>
          <w:tcPr>
            <w:tcW w:w="607" w:type="pct"/>
            <w:tcBorders>
              <w:top w:val="nil"/>
              <w:bottom w:val="nil"/>
            </w:tcBorders>
          </w:tcPr>
          <w:p w:rsidR="00031220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31220" w:rsidRDefault="00A37B0F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95</w:t>
            </w:r>
            <w:r w:rsidR="00D37E7F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5B5579">
              <w:rPr>
                <w:rFonts w:asciiTheme="majorBidi" w:hAnsiTheme="majorBidi" w:cstheme="majorBidi"/>
                <w:sz w:val="16"/>
                <w:szCs w:val="16"/>
              </w:rPr>
              <w:t>94-96</w:t>
            </w:r>
            <w:r w:rsidR="00D37E7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31220" w:rsidRPr="003E7922" w:rsidRDefault="00A37B0F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27</w:t>
            </w:r>
            <w:r w:rsidR="00D37E7F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5B5579">
              <w:rPr>
                <w:rFonts w:asciiTheme="majorBidi" w:hAnsiTheme="majorBidi" w:cstheme="majorBidi"/>
                <w:sz w:val="16"/>
                <w:szCs w:val="16"/>
              </w:rPr>
              <w:t>24-29</w:t>
            </w:r>
            <w:r w:rsidR="00D37E7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38" w:type="pct"/>
            <w:tcBorders>
              <w:top w:val="nil"/>
              <w:bottom w:val="nil"/>
            </w:tcBorders>
          </w:tcPr>
          <w:p w:rsidR="00031220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31220" w:rsidRDefault="00A37B0F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95</w:t>
            </w:r>
            <w:r w:rsidR="00D37E7F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5B5579">
              <w:rPr>
                <w:rFonts w:asciiTheme="majorBidi" w:hAnsiTheme="majorBidi" w:cstheme="majorBidi"/>
                <w:sz w:val="16"/>
                <w:szCs w:val="16"/>
              </w:rPr>
              <w:t>94-96</w:t>
            </w:r>
            <w:r w:rsidR="00D37E7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31220" w:rsidRPr="003E7922" w:rsidRDefault="00A37B0F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27</w:t>
            </w:r>
            <w:r w:rsidR="00D37E7F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5B5579">
              <w:rPr>
                <w:rFonts w:asciiTheme="majorBidi" w:hAnsiTheme="majorBidi" w:cstheme="majorBidi"/>
                <w:sz w:val="16"/>
                <w:szCs w:val="16"/>
              </w:rPr>
              <w:t>25-29</w:t>
            </w:r>
            <w:r w:rsidR="00D37E7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031220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31220" w:rsidRDefault="00A37B0F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96</w:t>
            </w:r>
            <w:r w:rsidR="00D37E7F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5B5579">
              <w:rPr>
                <w:rFonts w:asciiTheme="majorBidi" w:hAnsiTheme="majorBidi" w:cstheme="majorBidi"/>
                <w:sz w:val="16"/>
                <w:szCs w:val="16"/>
              </w:rPr>
              <w:t>94.5-97</w:t>
            </w:r>
            <w:r w:rsidR="00D37E7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31220" w:rsidRPr="003E7922" w:rsidRDefault="00A37B0F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28</w:t>
            </w:r>
            <w:r w:rsidR="00D37E7F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5B5579">
              <w:rPr>
                <w:rFonts w:asciiTheme="majorBidi" w:hAnsiTheme="majorBidi" w:cstheme="majorBidi"/>
                <w:sz w:val="16"/>
                <w:szCs w:val="16"/>
              </w:rPr>
              <w:t>27-30</w:t>
            </w:r>
            <w:r w:rsidR="00D37E7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031220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51BF7" w:rsidRDefault="00251BF7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.39</w:t>
            </w:r>
          </w:p>
          <w:p w:rsidR="00251BF7" w:rsidRPr="003E7922" w:rsidRDefault="00251BF7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.67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3130C8" w:rsidRDefault="003130C8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31220" w:rsidRDefault="003130C8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84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 xml:space="preserve"> (77-89)</w:t>
            </w:r>
          </w:p>
          <w:p w:rsidR="00031220" w:rsidRPr="003E7922" w:rsidRDefault="003130C8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31.5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31-33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031220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31220" w:rsidRDefault="003130C8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81.5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78-87.7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31220" w:rsidRPr="003E7922" w:rsidRDefault="003130C8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32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31-33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:rsidR="00031220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31220" w:rsidRDefault="003130C8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85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78-88.7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31220" w:rsidRPr="003E7922" w:rsidRDefault="003130C8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32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31-33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031220" w:rsidRDefault="00031220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71121" w:rsidRDefault="00071121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.33</w:t>
            </w:r>
          </w:p>
          <w:p w:rsidR="00071121" w:rsidRPr="003E7922" w:rsidRDefault="00071121" w:rsidP="00115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.71</w:t>
            </w:r>
          </w:p>
        </w:tc>
      </w:tr>
      <w:tr w:rsidR="00474188" w:rsidRPr="003E7922" w:rsidTr="00115F8F">
        <w:trPr>
          <w:trHeight w:val="2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tcBorders>
              <w:top w:val="nil"/>
              <w:bottom w:val="single" w:sz="4" w:space="0" w:color="auto"/>
            </w:tcBorders>
          </w:tcPr>
          <w:p w:rsidR="00474188" w:rsidRPr="003E7922" w:rsidRDefault="00474188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L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>aboratory Parameters *</w:t>
            </w:r>
          </w:p>
          <w:p w:rsidR="00474188" w:rsidRPr="007E3DCB" w:rsidRDefault="00474188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Hemoglobin (g/dL)</w:t>
            </w:r>
          </w:p>
          <w:p w:rsidR="00474188" w:rsidRPr="007E3DCB" w:rsidRDefault="00474188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WBC (×10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vertAlign w:val="superscript"/>
              </w:rPr>
              <w:t>3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/mm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vertAlign w:val="superscript"/>
              </w:rPr>
              <w:t>3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)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ab/>
              <w:t xml:space="preserve"> </w:t>
            </w:r>
          </w:p>
          <w:p w:rsidR="00474188" w:rsidRPr="007E3DCB" w:rsidRDefault="00474188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Lymphocyte count (×10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vertAlign w:val="superscript"/>
              </w:rPr>
              <w:t>3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/mm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vertAlign w:val="superscript"/>
              </w:rPr>
              <w:t>3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) </w:t>
            </w:r>
          </w:p>
          <w:p w:rsidR="00474188" w:rsidRPr="007E3DCB" w:rsidRDefault="00474188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Platelets (×10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vertAlign w:val="superscript"/>
              </w:rPr>
              <w:t>3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/mm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vertAlign w:val="superscript"/>
              </w:rPr>
              <w:t>3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)</w:t>
            </w:r>
          </w:p>
          <w:p w:rsidR="00474188" w:rsidRPr="007E3DCB" w:rsidRDefault="00474188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INR</w:t>
            </w:r>
          </w:p>
          <w:p w:rsidR="00474188" w:rsidRPr="007E3DCB" w:rsidRDefault="00474188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D-dimer (ng/mL) </w:t>
            </w:r>
          </w:p>
          <w:p w:rsidR="00474188" w:rsidRPr="007E3DCB" w:rsidRDefault="00474188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CRP (mg/L)</w:t>
            </w:r>
          </w:p>
          <w:p w:rsidR="00474188" w:rsidRPr="007E3DCB" w:rsidRDefault="00474188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AST (U/L) </w:t>
            </w:r>
          </w:p>
          <w:p w:rsidR="00474188" w:rsidRPr="007E3DCB" w:rsidRDefault="00474188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ALT (U/L) 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ab/>
            </w:r>
          </w:p>
          <w:p w:rsidR="00474188" w:rsidRPr="007E3DCB" w:rsidRDefault="00474188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LDH (U/L)</w:t>
            </w:r>
          </w:p>
          <w:p w:rsidR="00474188" w:rsidRPr="007E3DCB" w:rsidRDefault="00474188" w:rsidP="00115F8F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Creatinine(mg/dL)</w:t>
            </w:r>
          </w:p>
          <w:p w:rsidR="00474188" w:rsidRPr="003E7922" w:rsidRDefault="00474188" w:rsidP="00115F8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IL-17A (pg/mL)</w:t>
            </w:r>
          </w:p>
        </w:tc>
        <w:tc>
          <w:tcPr>
            <w:tcW w:w="607" w:type="pct"/>
            <w:tcBorders>
              <w:top w:val="nil"/>
              <w:bottom w:val="single" w:sz="4" w:space="0" w:color="auto"/>
            </w:tcBorders>
          </w:tcPr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12 (</w:t>
            </w:r>
            <w:r w:rsidR="00DB15E8">
              <w:rPr>
                <w:rFonts w:asciiTheme="majorBidi" w:hAnsiTheme="majorBidi" w:cstheme="majorBidi"/>
                <w:sz w:val="16"/>
                <w:szCs w:val="16"/>
              </w:rPr>
              <w:t>11.1-13.7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8.5 (</w:t>
            </w:r>
            <w:r w:rsidR="005D343E">
              <w:rPr>
                <w:rFonts w:asciiTheme="majorBidi" w:hAnsiTheme="majorBidi" w:cstheme="majorBidi"/>
                <w:sz w:val="16"/>
                <w:szCs w:val="16"/>
              </w:rPr>
              <w:t>6.2-10.7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1.30 (</w:t>
            </w:r>
            <w:r w:rsidR="005D343E">
              <w:rPr>
                <w:rFonts w:asciiTheme="majorBidi" w:hAnsiTheme="majorBidi" w:cstheme="majorBidi"/>
                <w:sz w:val="16"/>
                <w:szCs w:val="16"/>
              </w:rPr>
              <w:t>0.97-1.55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239.1 (</w:t>
            </w:r>
            <w:r w:rsidR="005D343E">
              <w:rPr>
                <w:rFonts w:asciiTheme="majorBidi" w:hAnsiTheme="majorBidi" w:cstheme="majorBidi"/>
                <w:sz w:val="16"/>
                <w:szCs w:val="16"/>
              </w:rPr>
              <w:t>174.5-268.7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1.12 (</w:t>
            </w:r>
            <w:r w:rsidR="005D343E">
              <w:rPr>
                <w:rFonts w:asciiTheme="majorBidi" w:hAnsiTheme="majorBidi" w:cstheme="majorBidi"/>
                <w:sz w:val="16"/>
                <w:szCs w:val="16"/>
              </w:rPr>
              <w:t>1.1-1.17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469 (</w:t>
            </w:r>
            <w:r w:rsidR="005D343E">
              <w:rPr>
                <w:rFonts w:asciiTheme="majorBidi" w:hAnsiTheme="majorBidi" w:cstheme="majorBidi"/>
                <w:sz w:val="16"/>
                <w:szCs w:val="16"/>
              </w:rPr>
              <w:t>334.5-553.5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31.6 </w:t>
            </w:r>
            <w:r w:rsidR="00031572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="00013171">
              <w:rPr>
                <w:rFonts w:asciiTheme="majorBidi" w:hAnsiTheme="majorBidi" w:cstheme="majorBidi"/>
                <w:sz w:val="16"/>
                <w:szCs w:val="16"/>
              </w:rPr>
              <w:t>20.4—58.1</w:t>
            </w:r>
            <w:r w:rsidR="0003157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30.3 </w:t>
            </w:r>
            <w:r w:rsidR="00031572">
              <w:rPr>
                <w:rFonts w:asciiTheme="majorBidi" w:hAnsiTheme="majorBidi" w:cstheme="majorBidi"/>
                <w:sz w:val="16"/>
                <w:szCs w:val="16"/>
              </w:rPr>
              <w:t>(23.6-41.5)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25.35 (</w:t>
            </w:r>
            <w:r w:rsidR="00013171">
              <w:rPr>
                <w:rFonts w:asciiTheme="majorBidi" w:hAnsiTheme="majorBidi" w:cstheme="majorBidi"/>
                <w:sz w:val="16"/>
                <w:szCs w:val="16"/>
              </w:rPr>
              <w:t>19.3-33.8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384 (</w:t>
            </w:r>
            <w:r w:rsidR="00013171">
              <w:rPr>
                <w:rFonts w:asciiTheme="majorBidi" w:hAnsiTheme="majorBidi" w:cstheme="majorBidi"/>
                <w:sz w:val="16"/>
                <w:szCs w:val="16"/>
              </w:rPr>
              <w:t>2357.5-437.5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 (</w:t>
            </w:r>
            <w:r w:rsidR="00013171">
              <w:rPr>
                <w:rFonts w:asciiTheme="majorBidi" w:hAnsiTheme="majorBidi" w:cstheme="majorBidi"/>
                <w:sz w:val="16"/>
                <w:szCs w:val="16"/>
              </w:rPr>
              <w:t>0.9-1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A37B0F" w:rsidRPr="003E7922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16 (</w:t>
            </w:r>
            <w:r w:rsidR="000C7D1D">
              <w:rPr>
                <w:rFonts w:asciiTheme="majorBidi" w:hAnsiTheme="majorBidi" w:cstheme="majorBidi"/>
                <w:sz w:val="16"/>
                <w:szCs w:val="16"/>
              </w:rPr>
              <w:t>12.2-21.5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38" w:type="pct"/>
            <w:tcBorders>
              <w:top w:val="nil"/>
              <w:bottom w:val="single" w:sz="4" w:space="0" w:color="auto"/>
            </w:tcBorders>
          </w:tcPr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11.5 (</w:t>
            </w:r>
            <w:r w:rsidR="00DB15E8">
              <w:rPr>
                <w:rFonts w:asciiTheme="majorBidi" w:hAnsiTheme="majorBidi" w:cstheme="majorBidi"/>
                <w:sz w:val="16"/>
                <w:szCs w:val="16"/>
              </w:rPr>
              <w:t>10.1-13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 (</w:t>
            </w:r>
            <w:r w:rsidR="005D343E">
              <w:rPr>
                <w:rFonts w:asciiTheme="majorBidi" w:hAnsiTheme="majorBidi" w:cstheme="majorBidi"/>
                <w:sz w:val="16"/>
                <w:szCs w:val="16"/>
              </w:rPr>
              <w:t>7.5-10.7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1.36 </w:t>
            </w:r>
            <w:r w:rsidR="005D343E">
              <w:rPr>
                <w:rFonts w:asciiTheme="majorBidi" w:hAnsiTheme="majorBidi" w:cstheme="majorBidi"/>
                <w:sz w:val="16"/>
                <w:szCs w:val="16"/>
              </w:rPr>
              <w:t>(1.10-1.62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219.6 (</w:t>
            </w:r>
            <w:r w:rsidR="005D343E">
              <w:rPr>
                <w:rFonts w:asciiTheme="majorBidi" w:hAnsiTheme="majorBidi" w:cstheme="majorBidi"/>
                <w:sz w:val="16"/>
                <w:szCs w:val="16"/>
              </w:rPr>
              <w:t>185.6-256.7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1.13 (</w:t>
            </w:r>
            <w:r w:rsidR="005D343E">
              <w:rPr>
                <w:rFonts w:asciiTheme="majorBidi" w:hAnsiTheme="majorBidi" w:cstheme="majorBidi"/>
                <w:sz w:val="16"/>
                <w:szCs w:val="16"/>
              </w:rPr>
              <w:t>1.1-1.2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423.5 (</w:t>
            </w:r>
            <w:r w:rsidR="005D343E">
              <w:rPr>
                <w:rFonts w:asciiTheme="majorBidi" w:hAnsiTheme="majorBidi" w:cstheme="majorBidi"/>
                <w:sz w:val="16"/>
                <w:szCs w:val="16"/>
              </w:rPr>
              <w:t>369-523.7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41.1 </w:t>
            </w:r>
            <w:r w:rsidR="00013171">
              <w:rPr>
                <w:rFonts w:asciiTheme="majorBidi" w:hAnsiTheme="majorBidi" w:cstheme="majorBidi"/>
                <w:sz w:val="16"/>
                <w:szCs w:val="16"/>
              </w:rPr>
              <w:t>(28.2-56.7)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36.4 </w:t>
            </w:r>
            <w:r w:rsidR="00031572">
              <w:rPr>
                <w:rFonts w:asciiTheme="majorBidi" w:hAnsiTheme="majorBidi" w:cstheme="majorBidi"/>
                <w:sz w:val="16"/>
                <w:szCs w:val="16"/>
              </w:rPr>
              <w:t>(25.1-47.5)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26.5 (</w:t>
            </w:r>
            <w:r w:rsidR="00013171">
              <w:rPr>
                <w:rFonts w:asciiTheme="majorBidi" w:hAnsiTheme="majorBidi" w:cstheme="majorBidi"/>
                <w:sz w:val="16"/>
                <w:szCs w:val="16"/>
              </w:rPr>
              <w:t>16.7-35.3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412 (</w:t>
            </w:r>
            <w:r w:rsidR="00013171">
              <w:rPr>
                <w:rFonts w:asciiTheme="majorBidi" w:hAnsiTheme="majorBidi" w:cstheme="majorBidi"/>
                <w:sz w:val="16"/>
                <w:szCs w:val="16"/>
              </w:rPr>
              <w:t>352.2-460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0.9 (</w:t>
            </w:r>
            <w:r w:rsidR="00013171">
              <w:rPr>
                <w:rFonts w:asciiTheme="majorBidi" w:hAnsiTheme="majorBidi" w:cstheme="majorBidi"/>
                <w:sz w:val="16"/>
                <w:szCs w:val="16"/>
              </w:rPr>
              <w:t>0.8-1.1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Pr="003E7922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15 (</w:t>
            </w:r>
            <w:r w:rsidR="000C7D1D">
              <w:rPr>
                <w:rFonts w:asciiTheme="majorBidi" w:hAnsiTheme="majorBidi" w:cstheme="majorBidi"/>
                <w:sz w:val="16"/>
                <w:szCs w:val="16"/>
              </w:rPr>
              <w:t>12.1-19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single" w:sz="4" w:space="0" w:color="auto"/>
            </w:tcBorders>
          </w:tcPr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11.2 (</w:t>
            </w:r>
            <w:r w:rsidR="00DB15E8">
              <w:rPr>
                <w:rFonts w:asciiTheme="majorBidi" w:hAnsiTheme="majorBidi" w:cstheme="majorBidi"/>
                <w:sz w:val="16"/>
                <w:szCs w:val="16"/>
              </w:rPr>
              <w:t>10.2-12.1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9.6 (</w:t>
            </w:r>
            <w:r w:rsidR="005D343E">
              <w:rPr>
                <w:rFonts w:asciiTheme="majorBidi" w:hAnsiTheme="majorBidi" w:cstheme="majorBidi"/>
                <w:sz w:val="16"/>
                <w:szCs w:val="16"/>
              </w:rPr>
              <w:t>8.6-10.7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1.28 (</w:t>
            </w:r>
            <w:r w:rsidR="005D343E">
              <w:rPr>
                <w:rFonts w:asciiTheme="majorBidi" w:hAnsiTheme="majorBidi" w:cstheme="majorBidi"/>
                <w:sz w:val="16"/>
                <w:szCs w:val="16"/>
              </w:rPr>
              <w:t>1.21-1.54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273.25 (</w:t>
            </w:r>
            <w:r w:rsidR="005D343E">
              <w:rPr>
                <w:rFonts w:asciiTheme="majorBidi" w:hAnsiTheme="majorBidi" w:cstheme="majorBidi"/>
                <w:sz w:val="16"/>
                <w:szCs w:val="16"/>
              </w:rPr>
              <w:t>240.6-305.3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1.1 (</w:t>
            </w:r>
            <w:r w:rsidR="005D343E">
              <w:rPr>
                <w:rFonts w:asciiTheme="majorBidi" w:hAnsiTheme="majorBidi" w:cstheme="majorBidi"/>
                <w:sz w:val="16"/>
                <w:szCs w:val="16"/>
              </w:rPr>
              <w:t>0.98-1.18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467 (</w:t>
            </w:r>
            <w:r w:rsidR="005D343E">
              <w:rPr>
                <w:rFonts w:asciiTheme="majorBidi" w:hAnsiTheme="majorBidi" w:cstheme="majorBidi"/>
                <w:sz w:val="16"/>
                <w:szCs w:val="16"/>
              </w:rPr>
              <w:t>393-605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23.4 </w:t>
            </w:r>
            <w:r w:rsidR="00031572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="00013171">
              <w:rPr>
                <w:rFonts w:asciiTheme="majorBidi" w:hAnsiTheme="majorBidi" w:cstheme="majorBidi"/>
                <w:sz w:val="16"/>
                <w:szCs w:val="16"/>
              </w:rPr>
              <w:t>14.5-45.4</w:t>
            </w:r>
            <w:r w:rsidR="0003157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31572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43.5</w:t>
            </w:r>
            <w:r w:rsidR="00031572">
              <w:rPr>
                <w:rFonts w:asciiTheme="majorBidi" w:hAnsiTheme="majorBidi" w:cstheme="majorBidi"/>
                <w:sz w:val="16"/>
                <w:szCs w:val="16"/>
              </w:rPr>
              <w:t xml:space="preserve"> (23.5-55.2)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30.3 (</w:t>
            </w:r>
            <w:r w:rsidR="00013171">
              <w:rPr>
                <w:rFonts w:asciiTheme="majorBidi" w:hAnsiTheme="majorBidi" w:cstheme="majorBidi"/>
                <w:sz w:val="16"/>
                <w:szCs w:val="16"/>
              </w:rPr>
              <w:t>16.3-40.2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449 (</w:t>
            </w:r>
            <w:r w:rsidR="00013171">
              <w:rPr>
                <w:rFonts w:asciiTheme="majorBidi" w:hAnsiTheme="majorBidi" w:cstheme="majorBidi"/>
                <w:sz w:val="16"/>
                <w:szCs w:val="16"/>
              </w:rPr>
              <w:t>419-497.5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1.1 (</w:t>
            </w:r>
            <w:r w:rsidR="00013171">
              <w:rPr>
                <w:rFonts w:asciiTheme="majorBidi" w:hAnsiTheme="majorBidi" w:cstheme="majorBidi"/>
                <w:sz w:val="16"/>
                <w:szCs w:val="16"/>
              </w:rPr>
              <w:t>0.9-1.23</w:t>
            </w:r>
            <w:r w:rsidR="00A37B0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Pr="003E7922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17 (</w:t>
            </w:r>
            <w:r w:rsidR="000C7D1D">
              <w:rPr>
                <w:rFonts w:asciiTheme="majorBidi" w:hAnsiTheme="majorBidi" w:cstheme="majorBidi"/>
                <w:sz w:val="16"/>
                <w:szCs w:val="16"/>
              </w:rPr>
              <w:t>10-20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7" w:type="pct"/>
            <w:tcBorders>
              <w:top w:val="nil"/>
              <w:bottom w:val="single" w:sz="4" w:space="0" w:color="auto"/>
            </w:tcBorders>
          </w:tcPr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51BF7" w:rsidRDefault="00251BF7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.12</w:t>
            </w:r>
          </w:p>
          <w:p w:rsidR="00251BF7" w:rsidRDefault="00251BF7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.36</w:t>
            </w:r>
          </w:p>
          <w:p w:rsidR="00251BF7" w:rsidRDefault="00251BF7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.48</w:t>
            </w:r>
          </w:p>
          <w:p w:rsidR="00251BF7" w:rsidRDefault="00251BF7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.053</w:t>
            </w:r>
          </w:p>
          <w:p w:rsidR="00251BF7" w:rsidRDefault="00251BF7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.50</w:t>
            </w:r>
          </w:p>
          <w:p w:rsidR="00251BF7" w:rsidRDefault="00251BF7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.41</w:t>
            </w:r>
          </w:p>
          <w:p w:rsidR="00251BF7" w:rsidRDefault="00251BF7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.21</w:t>
            </w:r>
          </w:p>
          <w:p w:rsidR="00251BF7" w:rsidRDefault="00251BF7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.06</w:t>
            </w:r>
          </w:p>
          <w:p w:rsidR="00251BF7" w:rsidRDefault="00251BF7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.94</w:t>
            </w:r>
          </w:p>
          <w:p w:rsidR="00251BF7" w:rsidRPr="000D0093" w:rsidRDefault="00251BF7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D009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.048</w:t>
            </w:r>
          </w:p>
          <w:p w:rsidR="00251BF7" w:rsidRDefault="00251BF7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.29</w:t>
            </w:r>
          </w:p>
          <w:p w:rsidR="00251BF7" w:rsidRPr="003E7922" w:rsidRDefault="00251BF7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.27</w:t>
            </w:r>
          </w:p>
        </w:tc>
        <w:tc>
          <w:tcPr>
            <w:tcW w:w="604" w:type="pct"/>
            <w:tcBorders>
              <w:top w:val="nil"/>
              <w:bottom w:val="single" w:sz="4" w:space="0" w:color="auto"/>
            </w:tcBorders>
          </w:tcPr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12.2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F6C75">
              <w:rPr>
                <w:rFonts w:asciiTheme="majorBidi" w:hAnsiTheme="majorBidi" w:cstheme="majorBidi"/>
                <w:sz w:val="16"/>
                <w:szCs w:val="16"/>
              </w:rPr>
              <w:t>10.5-14.1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9.3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F6C75">
              <w:rPr>
                <w:rFonts w:asciiTheme="majorBidi" w:hAnsiTheme="majorBidi" w:cstheme="majorBidi"/>
                <w:sz w:val="16"/>
                <w:szCs w:val="16"/>
              </w:rPr>
              <w:t>7.8-11.6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1.19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60B00">
              <w:rPr>
                <w:rFonts w:asciiTheme="majorBidi" w:hAnsiTheme="majorBidi" w:cstheme="majorBidi"/>
                <w:sz w:val="16"/>
                <w:szCs w:val="16"/>
              </w:rPr>
              <w:t>0.9-11.5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246.1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60B00">
              <w:rPr>
                <w:rFonts w:asciiTheme="majorBidi" w:hAnsiTheme="majorBidi" w:cstheme="majorBidi"/>
                <w:sz w:val="16"/>
                <w:szCs w:val="16"/>
              </w:rPr>
              <w:t>225.9-263.3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1.3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60B00">
              <w:rPr>
                <w:rFonts w:asciiTheme="majorBidi" w:hAnsiTheme="majorBidi" w:cstheme="majorBidi"/>
                <w:sz w:val="16"/>
                <w:szCs w:val="16"/>
              </w:rPr>
              <w:t>1.2-1.3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546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60B00">
              <w:rPr>
                <w:rFonts w:asciiTheme="majorBidi" w:hAnsiTheme="majorBidi" w:cstheme="majorBidi"/>
                <w:sz w:val="16"/>
                <w:szCs w:val="16"/>
              </w:rPr>
              <w:t>411.5-663.5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47.9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60B00">
              <w:rPr>
                <w:rFonts w:asciiTheme="majorBidi" w:hAnsiTheme="majorBidi" w:cstheme="majorBidi"/>
                <w:sz w:val="16"/>
                <w:szCs w:val="16"/>
              </w:rPr>
              <w:t>32.2-70.8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32.5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19-44.7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3130C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39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28-46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3130C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493.5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400-558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3130C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1.18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0.9-1.4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3130C8" w:rsidRPr="003E7922" w:rsidRDefault="003130C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26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22-31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single" w:sz="4" w:space="0" w:color="auto"/>
            </w:tcBorders>
          </w:tcPr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11.1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F6C75">
              <w:rPr>
                <w:rFonts w:asciiTheme="majorBidi" w:hAnsiTheme="majorBidi" w:cstheme="majorBidi"/>
                <w:sz w:val="16"/>
                <w:szCs w:val="16"/>
              </w:rPr>
              <w:t>9.5-12.6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9.5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D6444A">
              <w:rPr>
                <w:rFonts w:asciiTheme="majorBidi" w:hAnsiTheme="majorBidi" w:cstheme="majorBidi"/>
                <w:sz w:val="16"/>
                <w:szCs w:val="16"/>
              </w:rPr>
              <w:t>7.4-11.5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1.11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60B00">
              <w:rPr>
                <w:rFonts w:asciiTheme="majorBidi" w:hAnsiTheme="majorBidi" w:cstheme="majorBidi"/>
                <w:sz w:val="16"/>
                <w:szCs w:val="16"/>
              </w:rPr>
              <w:t>0.87-1.47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242.7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60B00">
              <w:rPr>
                <w:rFonts w:asciiTheme="majorBidi" w:hAnsiTheme="majorBidi" w:cstheme="majorBidi"/>
                <w:sz w:val="16"/>
                <w:szCs w:val="16"/>
              </w:rPr>
              <w:t>213-259.7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1.3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60B00">
              <w:rPr>
                <w:rFonts w:asciiTheme="majorBidi" w:hAnsiTheme="majorBidi" w:cstheme="majorBidi"/>
                <w:sz w:val="16"/>
                <w:szCs w:val="16"/>
              </w:rPr>
              <w:t>1.2-1.3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563.5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60B00">
              <w:rPr>
                <w:rFonts w:asciiTheme="majorBidi" w:hAnsiTheme="majorBidi" w:cstheme="majorBidi"/>
                <w:sz w:val="16"/>
                <w:szCs w:val="16"/>
              </w:rPr>
              <w:t>384-691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63.4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AB3810">
              <w:rPr>
                <w:rFonts w:asciiTheme="majorBidi" w:hAnsiTheme="majorBidi" w:cstheme="majorBidi"/>
                <w:sz w:val="16"/>
                <w:szCs w:val="16"/>
              </w:rPr>
              <w:t>38.3-70.8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28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17-41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3130C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38.5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25.2-48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3130C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491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415.2-549-2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3130C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1.12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0.9-1.4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3130C8" w:rsidRDefault="003130C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25.5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22.2-29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Pr="003E7922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nil"/>
              <w:bottom w:val="single" w:sz="4" w:space="0" w:color="auto"/>
            </w:tcBorders>
          </w:tcPr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12</w:t>
            </w:r>
            <w:r w:rsidR="000D0093">
              <w:rPr>
                <w:rFonts w:asciiTheme="majorBidi" w:hAnsiTheme="majorBidi" w:cstheme="majorBidi"/>
                <w:sz w:val="16"/>
                <w:szCs w:val="16"/>
              </w:rPr>
              <w:t>.1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F6C75">
              <w:rPr>
                <w:rFonts w:asciiTheme="majorBidi" w:hAnsiTheme="majorBidi" w:cstheme="majorBidi"/>
                <w:sz w:val="16"/>
                <w:szCs w:val="16"/>
              </w:rPr>
              <w:t>10.8-13.7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8.8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B64270">
              <w:rPr>
                <w:rFonts w:asciiTheme="majorBidi" w:hAnsiTheme="majorBidi" w:cstheme="majorBidi"/>
                <w:sz w:val="16"/>
                <w:szCs w:val="16"/>
              </w:rPr>
              <w:t>7.9-10.2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0.98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60B00">
              <w:rPr>
                <w:rFonts w:asciiTheme="majorBidi" w:hAnsiTheme="majorBidi" w:cstheme="majorBidi"/>
                <w:sz w:val="16"/>
                <w:szCs w:val="16"/>
              </w:rPr>
              <w:t>0.55-1.55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246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60B00">
              <w:rPr>
                <w:rFonts w:asciiTheme="majorBidi" w:hAnsiTheme="majorBidi" w:cstheme="majorBidi"/>
                <w:sz w:val="16"/>
                <w:szCs w:val="16"/>
              </w:rPr>
              <w:t>236.1-272.2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1.3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60B00">
              <w:rPr>
                <w:rFonts w:asciiTheme="majorBidi" w:hAnsiTheme="majorBidi" w:cstheme="majorBidi"/>
                <w:sz w:val="16"/>
                <w:szCs w:val="16"/>
              </w:rPr>
              <w:t>1.2-1.3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60B00">
              <w:rPr>
                <w:rFonts w:asciiTheme="majorBidi" w:hAnsiTheme="majorBidi" w:cstheme="majorBidi"/>
                <w:sz w:val="16"/>
                <w:szCs w:val="16"/>
              </w:rPr>
              <w:t>395-620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52.9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AB3810">
              <w:rPr>
                <w:rFonts w:asciiTheme="majorBidi" w:hAnsiTheme="majorBidi" w:cstheme="majorBidi"/>
                <w:sz w:val="16"/>
                <w:szCs w:val="16"/>
              </w:rPr>
              <w:t>37.2-73.3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0D0093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25.5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(14.7-35.5</w:t>
            </w:r>
            <w:r w:rsidR="003130C8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3130C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30.5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19-43.2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3130C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498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414.5-581.5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Default="003130C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1.04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0.9-1.4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3130C8" w:rsidRDefault="003130C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26.50 (</w:t>
            </w:r>
            <w:r w:rsidR="002D461E">
              <w:rPr>
                <w:rFonts w:asciiTheme="majorBidi" w:hAnsiTheme="majorBidi" w:cstheme="majorBidi"/>
                <w:sz w:val="16"/>
                <w:szCs w:val="16"/>
              </w:rPr>
              <w:t>22.5-29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474188" w:rsidRPr="003E7922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bottom w:val="single" w:sz="4" w:space="0" w:color="auto"/>
            </w:tcBorders>
          </w:tcPr>
          <w:p w:rsidR="00474188" w:rsidRDefault="00474188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461E" w:rsidRDefault="002D461E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.051</w:t>
            </w:r>
          </w:p>
          <w:p w:rsidR="002D461E" w:rsidRDefault="002D461E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.34</w:t>
            </w:r>
          </w:p>
          <w:p w:rsidR="002D461E" w:rsidRDefault="002D461E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.59</w:t>
            </w:r>
          </w:p>
          <w:p w:rsidR="002D461E" w:rsidRDefault="002D461E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.76</w:t>
            </w:r>
          </w:p>
          <w:p w:rsidR="002D461E" w:rsidRDefault="002D461E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.61</w:t>
            </w:r>
          </w:p>
          <w:p w:rsidR="002D461E" w:rsidRDefault="00071121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.34</w:t>
            </w:r>
          </w:p>
          <w:p w:rsidR="00071121" w:rsidRPr="009675FE" w:rsidRDefault="00071121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675F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.02</w:t>
            </w:r>
          </w:p>
          <w:p w:rsidR="00071121" w:rsidRDefault="00071121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.23</w:t>
            </w:r>
          </w:p>
          <w:p w:rsidR="00071121" w:rsidRDefault="00071121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.41</w:t>
            </w:r>
          </w:p>
          <w:p w:rsidR="00071121" w:rsidRDefault="00071121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1.0</w:t>
            </w:r>
          </w:p>
          <w:p w:rsidR="00071121" w:rsidRDefault="00071121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.87</w:t>
            </w:r>
          </w:p>
          <w:p w:rsidR="00071121" w:rsidRPr="003E7922" w:rsidRDefault="00071121" w:rsidP="00115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.91</w:t>
            </w:r>
          </w:p>
        </w:tc>
      </w:tr>
    </w:tbl>
    <w:p w:rsidR="007D39E7" w:rsidRPr="007D39E7" w:rsidRDefault="007D39E7" w:rsidP="007D39E7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7D39E7">
        <w:rPr>
          <w:rFonts w:asciiTheme="majorBidi" w:hAnsiTheme="majorBidi" w:cstheme="majorBidi"/>
          <w:b/>
          <w:bCs/>
          <w:sz w:val="20"/>
          <w:szCs w:val="20"/>
        </w:rPr>
        <w:t xml:space="preserve">Abbreviations: </w:t>
      </w:r>
      <w:r w:rsidRPr="007D39E7">
        <w:rPr>
          <w:rFonts w:asciiTheme="majorBidi" w:hAnsiTheme="majorBidi" w:cstheme="majorBidi"/>
          <w:sz w:val="20"/>
          <w:szCs w:val="20"/>
        </w:rPr>
        <w:t xml:space="preserve">WBC: white blood cells count; INR: international normalized ratio; CRP: C-reactive protein, AST: aspartate transaminase; ALT: alanine transaminase; LDH: lactate dehydrogenase; IL-6 Interleukin 6; IL-17A: Interleukin 17A. *P-value by Kruskal-Wallis H-test (data as Median (25th percentile – 75th percentile)). For other comparisons P value by Chi-square test (data as count and percentage). </w:t>
      </w:r>
    </w:p>
    <w:p w:rsidR="002C7019" w:rsidRDefault="002C7019"/>
    <w:sectPr w:rsidR="002C7019" w:rsidSect="009E1D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F85" w:rsidRDefault="001A0F85" w:rsidP="00FC3008">
      <w:pPr>
        <w:spacing w:after="0" w:line="240" w:lineRule="auto"/>
      </w:pPr>
      <w:r>
        <w:separator/>
      </w:r>
    </w:p>
  </w:endnote>
  <w:endnote w:type="continuationSeparator" w:id="0">
    <w:p w:rsidR="001A0F85" w:rsidRDefault="001A0F85" w:rsidP="00FC3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F85" w:rsidRDefault="001A0F85" w:rsidP="00FC3008">
      <w:pPr>
        <w:spacing w:after="0" w:line="240" w:lineRule="auto"/>
      </w:pPr>
      <w:r>
        <w:separator/>
      </w:r>
    </w:p>
  </w:footnote>
  <w:footnote w:type="continuationSeparator" w:id="0">
    <w:p w:rsidR="001A0F85" w:rsidRDefault="001A0F85" w:rsidP="00FC30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yMbE0Nzc3tjQwM7NQ0lEKTi0uzszPAykwNK4FADhrK8stAAAA"/>
  </w:docVars>
  <w:rsids>
    <w:rsidRoot w:val="00230CD2"/>
    <w:rsid w:val="00013171"/>
    <w:rsid w:val="0001479B"/>
    <w:rsid w:val="00020E15"/>
    <w:rsid w:val="00027878"/>
    <w:rsid w:val="00031220"/>
    <w:rsid w:val="00031572"/>
    <w:rsid w:val="0004150C"/>
    <w:rsid w:val="00055F1F"/>
    <w:rsid w:val="00071121"/>
    <w:rsid w:val="00076DF6"/>
    <w:rsid w:val="00077765"/>
    <w:rsid w:val="00091BF4"/>
    <w:rsid w:val="000C6863"/>
    <w:rsid w:val="000C7D1D"/>
    <w:rsid w:val="000D0093"/>
    <w:rsid w:val="000D2D02"/>
    <w:rsid w:val="000D2DFB"/>
    <w:rsid w:val="000E4C79"/>
    <w:rsid w:val="000F05AC"/>
    <w:rsid w:val="000F6620"/>
    <w:rsid w:val="00102513"/>
    <w:rsid w:val="00107EA7"/>
    <w:rsid w:val="00115F8F"/>
    <w:rsid w:val="00135A29"/>
    <w:rsid w:val="00173F07"/>
    <w:rsid w:val="0019289B"/>
    <w:rsid w:val="001A0F85"/>
    <w:rsid w:val="001B00FE"/>
    <w:rsid w:val="001C0CEC"/>
    <w:rsid w:val="001F2553"/>
    <w:rsid w:val="001F5C4C"/>
    <w:rsid w:val="002167C4"/>
    <w:rsid w:val="00221267"/>
    <w:rsid w:val="00230CD2"/>
    <w:rsid w:val="00235534"/>
    <w:rsid w:val="00251BF7"/>
    <w:rsid w:val="002605F4"/>
    <w:rsid w:val="00260844"/>
    <w:rsid w:val="002C7019"/>
    <w:rsid w:val="002D461E"/>
    <w:rsid w:val="003130C8"/>
    <w:rsid w:val="003257D9"/>
    <w:rsid w:val="00360B00"/>
    <w:rsid w:val="0037291F"/>
    <w:rsid w:val="003841D9"/>
    <w:rsid w:val="003A12DD"/>
    <w:rsid w:val="003A256E"/>
    <w:rsid w:val="003B5AAA"/>
    <w:rsid w:val="003B750A"/>
    <w:rsid w:val="003C4C34"/>
    <w:rsid w:val="003E3046"/>
    <w:rsid w:val="003E7922"/>
    <w:rsid w:val="003F3C94"/>
    <w:rsid w:val="003F6C75"/>
    <w:rsid w:val="00403973"/>
    <w:rsid w:val="00444C68"/>
    <w:rsid w:val="00450E78"/>
    <w:rsid w:val="00474188"/>
    <w:rsid w:val="004826D9"/>
    <w:rsid w:val="004C1819"/>
    <w:rsid w:val="004D1503"/>
    <w:rsid w:val="00533334"/>
    <w:rsid w:val="0054053C"/>
    <w:rsid w:val="0054511B"/>
    <w:rsid w:val="005478D8"/>
    <w:rsid w:val="00556550"/>
    <w:rsid w:val="00557099"/>
    <w:rsid w:val="005B5579"/>
    <w:rsid w:val="005C16A9"/>
    <w:rsid w:val="005D343E"/>
    <w:rsid w:val="005E5AD6"/>
    <w:rsid w:val="006059F6"/>
    <w:rsid w:val="00644E76"/>
    <w:rsid w:val="00650EDC"/>
    <w:rsid w:val="00692253"/>
    <w:rsid w:val="006B7B76"/>
    <w:rsid w:val="00711852"/>
    <w:rsid w:val="007A027E"/>
    <w:rsid w:val="007A5B21"/>
    <w:rsid w:val="007D2DFE"/>
    <w:rsid w:val="007D39E7"/>
    <w:rsid w:val="007D42C9"/>
    <w:rsid w:val="007E3DCB"/>
    <w:rsid w:val="007E62B4"/>
    <w:rsid w:val="00843616"/>
    <w:rsid w:val="008706AD"/>
    <w:rsid w:val="00882817"/>
    <w:rsid w:val="00892143"/>
    <w:rsid w:val="00895A1F"/>
    <w:rsid w:val="008B6C67"/>
    <w:rsid w:val="008C2FA7"/>
    <w:rsid w:val="008C60FF"/>
    <w:rsid w:val="008D0D9C"/>
    <w:rsid w:val="009048D5"/>
    <w:rsid w:val="00956AA0"/>
    <w:rsid w:val="009675FE"/>
    <w:rsid w:val="009A0569"/>
    <w:rsid w:val="009E1DEE"/>
    <w:rsid w:val="00A03487"/>
    <w:rsid w:val="00A0515E"/>
    <w:rsid w:val="00A23964"/>
    <w:rsid w:val="00A37B0F"/>
    <w:rsid w:val="00A5000A"/>
    <w:rsid w:val="00AB3810"/>
    <w:rsid w:val="00AC1A94"/>
    <w:rsid w:val="00AD298A"/>
    <w:rsid w:val="00B07B2F"/>
    <w:rsid w:val="00B3019F"/>
    <w:rsid w:val="00B31AF7"/>
    <w:rsid w:val="00B64270"/>
    <w:rsid w:val="00BA7B73"/>
    <w:rsid w:val="00C1586D"/>
    <w:rsid w:val="00CA6CAE"/>
    <w:rsid w:val="00CB12E6"/>
    <w:rsid w:val="00D37E7F"/>
    <w:rsid w:val="00D6444A"/>
    <w:rsid w:val="00D920FB"/>
    <w:rsid w:val="00D934F8"/>
    <w:rsid w:val="00DB15E8"/>
    <w:rsid w:val="00DC1F9D"/>
    <w:rsid w:val="00E45195"/>
    <w:rsid w:val="00E51175"/>
    <w:rsid w:val="00E740F9"/>
    <w:rsid w:val="00E82DCE"/>
    <w:rsid w:val="00EB01B5"/>
    <w:rsid w:val="00EB3E24"/>
    <w:rsid w:val="00EC1D7B"/>
    <w:rsid w:val="00EE7D2A"/>
    <w:rsid w:val="00EF258D"/>
    <w:rsid w:val="00F32A93"/>
    <w:rsid w:val="00F71342"/>
    <w:rsid w:val="00F86F49"/>
    <w:rsid w:val="00F8755E"/>
    <w:rsid w:val="00F965A0"/>
    <w:rsid w:val="00FA08E8"/>
    <w:rsid w:val="00FA1A50"/>
    <w:rsid w:val="00FB542C"/>
    <w:rsid w:val="00FC3008"/>
    <w:rsid w:val="00FD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7F6BA"/>
  <w15:chartTrackingRefBased/>
  <w15:docId w15:val="{6B2003B0-4B8A-41AF-9755-E931087F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8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1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1DEE"/>
    <w:pPr>
      <w:autoSpaceDE w:val="0"/>
      <w:autoSpaceDN w:val="0"/>
      <w:adjustRightInd w:val="0"/>
      <w:spacing w:after="0" w:line="240" w:lineRule="auto"/>
    </w:pPr>
    <w:rPr>
      <w:rFonts w:ascii="Gill Sans" w:hAnsi="Gill Sans" w:cs="Gill San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C3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008"/>
  </w:style>
  <w:style w:type="paragraph" w:styleId="Footer">
    <w:name w:val="footer"/>
    <w:basedOn w:val="Normal"/>
    <w:link w:val="FooterChar"/>
    <w:uiPriority w:val="99"/>
    <w:unhideWhenUsed/>
    <w:rsid w:val="00FC3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008"/>
  </w:style>
  <w:style w:type="table" w:styleId="PlainTable2">
    <w:name w:val="Plain Table 2"/>
    <w:basedOn w:val="TableNormal"/>
    <w:uiPriority w:val="42"/>
    <w:rsid w:val="007E3D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Jalal Choupani</dc:creator>
  <cp:keywords/>
  <dc:description/>
  <cp:lastModifiedBy>Jalal Choupani</cp:lastModifiedBy>
  <cp:revision>109</cp:revision>
  <dcterms:created xsi:type="dcterms:W3CDTF">2022-02-13T16:56:00Z</dcterms:created>
  <dcterms:modified xsi:type="dcterms:W3CDTF">2022-03-14T13:16:00Z</dcterms:modified>
</cp:coreProperties>
</file>