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64A9" w:rsidRDefault="007D0F57">
      <w:r>
        <w:t xml:space="preserve">Supplement: </w:t>
      </w:r>
      <w:proofErr w:type="spellStart"/>
      <w:r>
        <w:t>Coreq</w:t>
      </w:r>
      <w:proofErr w:type="spellEnd"/>
      <w:r>
        <w:t xml:space="preserve"> 32-item checklist</w:t>
      </w:r>
    </w:p>
    <w:p w:rsidR="007D0F57" w:rsidRDefault="007D0F57">
      <w:r>
        <w:t xml:space="preserve">Admiraal LAC, Schonewille MEA, </w:t>
      </w:r>
      <w:proofErr w:type="spellStart"/>
      <w:r>
        <w:t>Eugenia</w:t>
      </w:r>
      <w:proofErr w:type="spellEnd"/>
      <w:r>
        <w:t xml:space="preserve"> M, Schonewille LHN, Mulders AGMGJ, Rosman AN</w:t>
      </w:r>
    </w:p>
    <w:p w:rsidR="007D0F57" w:rsidRDefault="007D0F57">
      <w:pPr>
        <w:rPr>
          <w:lang w:val="en-GB"/>
        </w:rPr>
      </w:pPr>
      <w:r w:rsidRPr="007D0F57">
        <w:rPr>
          <w:lang w:val="en-GB"/>
        </w:rPr>
        <w:t>Organizing preconception care for women s</w:t>
      </w:r>
      <w:r>
        <w:rPr>
          <w:lang w:val="en-GB"/>
        </w:rPr>
        <w:t>uffering from chronic diseases: patients’ view on the role of general practitioners: a qualitative study</w:t>
      </w:r>
    </w:p>
    <w:tbl>
      <w:tblPr>
        <w:tblStyle w:val="Tabelraster"/>
        <w:tblW w:w="0" w:type="auto"/>
        <w:tblLook w:val="04A0" w:firstRow="1" w:lastRow="0" w:firstColumn="1" w:lastColumn="0" w:noHBand="0" w:noVBand="1"/>
      </w:tblPr>
      <w:tblGrid>
        <w:gridCol w:w="3020"/>
        <w:gridCol w:w="3021"/>
        <w:gridCol w:w="3021"/>
      </w:tblGrid>
      <w:tr w:rsidR="007D0F57" w:rsidTr="007D0F57">
        <w:tc>
          <w:tcPr>
            <w:tcW w:w="3020" w:type="dxa"/>
          </w:tcPr>
          <w:p w:rsidR="007D0F57" w:rsidRPr="007D0F57" w:rsidRDefault="007D0F57">
            <w:pPr>
              <w:rPr>
                <w:b/>
                <w:bCs/>
                <w:lang w:val="en-GB"/>
              </w:rPr>
            </w:pPr>
            <w:r w:rsidRPr="007D0F57">
              <w:rPr>
                <w:b/>
                <w:bCs/>
                <w:lang w:val="en-GB"/>
              </w:rPr>
              <w:t>No. Item</w:t>
            </w:r>
          </w:p>
        </w:tc>
        <w:tc>
          <w:tcPr>
            <w:tcW w:w="3021" w:type="dxa"/>
          </w:tcPr>
          <w:p w:rsidR="007D0F57" w:rsidRPr="007D0F57" w:rsidRDefault="007D0F57">
            <w:pPr>
              <w:rPr>
                <w:b/>
                <w:bCs/>
                <w:lang w:val="en-GB"/>
              </w:rPr>
            </w:pPr>
            <w:r w:rsidRPr="007D0F57">
              <w:rPr>
                <w:b/>
                <w:bCs/>
                <w:lang w:val="en-GB"/>
              </w:rPr>
              <w:t>Guide questions/ description</w:t>
            </w:r>
          </w:p>
        </w:tc>
        <w:tc>
          <w:tcPr>
            <w:tcW w:w="3021" w:type="dxa"/>
          </w:tcPr>
          <w:p w:rsidR="007D0F57" w:rsidRPr="007D0F57" w:rsidRDefault="007D0F57">
            <w:pPr>
              <w:rPr>
                <w:b/>
                <w:bCs/>
                <w:lang w:val="en-GB"/>
              </w:rPr>
            </w:pPr>
            <w:r w:rsidRPr="007D0F57">
              <w:rPr>
                <w:b/>
                <w:bCs/>
                <w:lang w:val="en-GB"/>
              </w:rPr>
              <w:t>Reported on Page</w:t>
            </w:r>
          </w:p>
          <w:p w:rsidR="007D0F57" w:rsidRPr="007D0F57" w:rsidRDefault="007D0F57">
            <w:pPr>
              <w:rPr>
                <w:b/>
                <w:bCs/>
                <w:lang w:val="en-GB"/>
              </w:rPr>
            </w:pPr>
            <w:r w:rsidRPr="007D0F57">
              <w:rPr>
                <w:b/>
                <w:bCs/>
                <w:lang w:val="en-GB"/>
              </w:rPr>
              <w:t>#</w:t>
            </w:r>
          </w:p>
        </w:tc>
      </w:tr>
      <w:tr w:rsidR="007D0F57" w:rsidTr="007D0F57">
        <w:tc>
          <w:tcPr>
            <w:tcW w:w="3020" w:type="dxa"/>
          </w:tcPr>
          <w:p w:rsidR="007D0F57" w:rsidRDefault="00B434AD">
            <w:pPr>
              <w:rPr>
                <w:lang w:val="en-GB"/>
              </w:rPr>
            </w:pPr>
            <w:r>
              <w:rPr>
                <w:lang w:val="en-GB"/>
              </w:rPr>
              <w:t>Domain 1: Research team and reflexivity</w:t>
            </w:r>
          </w:p>
        </w:tc>
        <w:tc>
          <w:tcPr>
            <w:tcW w:w="3021" w:type="dxa"/>
          </w:tcPr>
          <w:p w:rsidR="007D0F57" w:rsidRDefault="007D0F57">
            <w:pPr>
              <w:rPr>
                <w:lang w:val="en-GB"/>
              </w:rPr>
            </w:pPr>
          </w:p>
        </w:tc>
        <w:tc>
          <w:tcPr>
            <w:tcW w:w="3021" w:type="dxa"/>
          </w:tcPr>
          <w:p w:rsidR="007D0F57" w:rsidRDefault="007D0F57">
            <w:pPr>
              <w:rPr>
                <w:lang w:val="en-GB"/>
              </w:rPr>
            </w:pPr>
          </w:p>
        </w:tc>
      </w:tr>
      <w:tr w:rsidR="007D0F57" w:rsidTr="007D0F57">
        <w:tc>
          <w:tcPr>
            <w:tcW w:w="3020" w:type="dxa"/>
          </w:tcPr>
          <w:p w:rsidR="007D0F57" w:rsidRDefault="00B434AD">
            <w:pPr>
              <w:rPr>
                <w:lang w:val="en-GB"/>
              </w:rPr>
            </w:pPr>
            <w:r>
              <w:rPr>
                <w:lang w:val="en-GB"/>
              </w:rPr>
              <w:t>1. Interviewer/ facilitator</w:t>
            </w:r>
          </w:p>
        </w:tc>
        <w:tc>
          <w:tcPr>
            <w:tcW w:w="3021" w:type="dxa"/>
          </w:tcPr>
          <w:p w:rsidR="007D0F57" w:rsidRDefault="00FE5940">
            <w:pPr>
              <w:rPr>
                <w:lang w:val="en-GB"/>
              </w:rPr>
            </w:pPr>
            <w:r>
              <w:rPr>
                <w:lang w:val="en-GB"/>
              </w:rPr>
              <w:t>Which author/s conducted the interview?</w:t>
            </w:r>
          </w:p>
        </w:tc>
        <w:tc>
          <w:tcPr>
            <w:tcW w:w="3021" w:type="dxa"/>
          </w:tcPr>
          <w:p w:rsidR="007D0F57" w:rsidRDefault="00A14BA8">
            <w:pPr>
              <w:rPr>
                <w:lang w:val="en-GB"/>
              </w:rPr>
            </w:pPr>
            <w:r>
              <w:rPr>
                <w:lang w:val="en-GB"/>
              </w:rPr>
              <w:t>#</w:t>
            </w:r>
            <w:r w:rsidR="00B31743">
              <w:rPr>
                <w:lang w:val="en-GB"/>
              </w:rPr>
              <w:t>5 authors ME and AR</w:t>
            </w:r>
          </w:p>
        </w:tc>
      </w:tr>
      <w:tr w:rsidR="007D0F57" w:rsidRPr="00B31743" w:rsidTr="007D0F57">
        <w:tc>
          <w:tcPr>
            <w:tcW w:w="3020" w:type="dxa"/>
          </w:tcPr>
          <w:p w:rsidR="007D0F57" w:rsidRDefault="00B434AD">
            <w:pPr>
              <w:rPr>
                <w:lang w:val="en-GB"/>
              </w:rPr>
            </w:pPr>
            <w:r>
              <w:rPr>
                <w:lang w:val="en-GB"/>
              </w:rPr>
              <w:t>2. Credentials</w:t>
            </w:r>
          </w:p>
        </w:tc>
        <w:tc>
          <w:tcPr>
            <w:tcW w:w="3021" w:type="dxa"/>
          </w:tcPr>
          <w:p w:rsidR="007D0F57" w:rsidRDefault="00FE5940">
            <w:pPr>
              <w:rPr>
                <w:lang w:val="en-GB"/>
              </w:rPr>
            </w:pPr>
            <w:r>
              <w:rPr>
                <w:lang w:val="en-GB"/>
              </w:rPr>
              <w:t>What are the researcher’s credentials?</w:t>
            </w:r>
          </w:p>
        </w:tc>
        <w:tc>
          <w:tcPr>
            <w:tcW w:w="3021" w:type="dxa"/>
          </w:tcPr>
          <w:p w:rsidR="00B31743" w:rsidRDefault="00A14BA8">
            <w:r>
              <w:t>#</w:t>
            </w:r>
            <w:r w:rsidR="00B31743">
              <w:t>1</w:t>
            </w:r>
          </w:p>
          <w:p w:rsidR="00B31743" w:rsidRDefault="00B31743">
            <w:r>
              <w:t>Admiraal MD MSc</w:t>
            </w:r>
          </w:p>
          <w:p w:rsidR="00B31743" w:rsidRDefault="00B31743">
            <w:r>
              <w:t xml:space="preserve">Schonewille MEA MD </w:t>
            </w:r>
            <w:proofErr w:type="spellStart"/>
            <w:r>
              <w:t>Msc</w:t>
            </w:r>
            <w:proofErr w:type="spellEnd"/>
          </w:p>
          <w:p w:rsidR="00B31743" w:rsidRDefault="00B31743">
            <w:proofErr w:type="spellStart"/>
            <w:r>
              <w:t>Eugenia</w:t>
            </w:r>
            <w:proofErr w:type="spellEnd"/>
            <w:r>
              <w:t xml:space="preserve"> M MD </w:t>
            </w:r>
            <w:proofErr w:type="spellStart"/>
            <w:r>
              <w:t>Msc</w:t>
            </w:r>
            <w:proofErr w:type="spellEnd"/>
          </w:p>
          <w:p w:rsidR="00B31743" w:rsidRDefault="00B31743">
            <w:r>
              <w:t>Schonewille LHN BSc</w:t>
            </w:r>
          </w:p>
          <w:p w:rsidR="00B31743" w:rsidRDefault="00B31743">
            <w:r>
              <w:t>Mulders MD PhD</w:t>
            </w:r>
          </w:p>
          <w:p w:rsidR="00B31743" w:rsidRPr="00B31743" w:rsidRDefault="00B31743">
            <w:r>
              <w:t>Rosman RM PhD</w:t>
            </w:r>
          </w:p>
        </w:tc>
      </w:tr>
      <w:tr w:rsidR="007D0F57" w:rsidTr="007D0F57">
        <w:tc>
          <w:tcPr>
            <w:tcW w:w="3020" w:type="dxa"/>
          </w:tcPr>
          <w:p w:rsidR="007D0F57" w:rsidRDefault="00B434AD">
            <w:pPr>
              <w:rPr>
                <w:lang w:val="en-GB"/>
              </w:rPr>
            </w:pPr>
            <w:r>
              <w:rPr>
                <w:lang w:val="en-GB"/>
              </w:rPr>
              <w:t>3. Occupation</w:t>
            </w:r>
          </w:p>
        </w:tc>
        <w:tc>
          <w:tcPr>
            <w:tcW w:w="3021" w:type="dxa"/>
          </w:tcPr>
          <w:p w:rsidR="007D0F57" w:rsidRDefault="00FE5940">
            <w:pPr>
              <w:rPr>
                <w:lang w:val="en-GB"/>
              </w:rPr>
            </w:pPr>
            <w:r>
              <w:rPr>
                <w:lang w:val="en-GB"/>
              </w:rPr>
              <w:t>What was their occupation at the time of the study?</w:t>
            </w:r>
          </w:p>
        </w:tc>
        <w:tc>
          <w:tcPr>
            <w:tcW w:w="3021" w:type="dxa"/>
          </w:tcPr>
          <w:p w:rsidR="00B31743" w:rsidRDefault="00B31743">
            <w:pPr>
              <w:rPr>
                <w:lang w:val="en-GB"/>
              </w:rPr>
            </w:pPr>
            <w:r>
              <w:rPr>
                <w:lang w:val="en-GB"/>
              </w:rPr>
              <w:t>Admiraal</w:t>
            </w:r>
            <w:r w:rsidR="00F741DD">
              <w:rPr>
                <w:lang w:val="en-GB"/>
              </w:rPr>
              <w:t xml:space="preserve"> – medical doctor</w:t>
            </w:r>
          </w:p>
          <w:p w:rsidR="00B31743" w:rsidRDefault="00B31743">
            <w:pPr>
              <w:rPr>
                <w:lang w:val="en-GB"/>
              </w:rPr>
            </w:pPr>
            <w:r>
              <w:rPr>
                <w:lang w:val="en-GB"/>
              </w:rPr>
              <w:t>Schonewille MEA</w:t>
            </w:r>
            <w:r w:rsidR="00F741DD">
              <w:rPr>
                <w:lang w:val="en-GB"/>
              </w:rPr>
              <w:t xml:space="preserve"> – medical doctor</w:t>
            </w:r>
          </w:p>
          <w:p w:rsidR="00B31743" w:rsidRDefault="00B31743">
            <w:pPr>
              <w:rPr>
                <w:lang w:val="en-GB"/>
              </w:rPr>
            </w:pPr>
            <w:r>
              <w:rPr>
                <w:lang w:val="en-GB"/>
              </w:rPr>
              <w:t>Eugenia</w:t>
            </w:r>
            <w:r w:rsidR="00F741DD">
              <w:rPr>
                <w:lang w:val="en-GB"/>
              </w:rPr>
              <w:t xml:space="preserve"> – medical doctor</w:t>
            </w:r>
          </w:p>
          <w:p w:rsidR="00B31743" w:rsidRDefault="00B31743">
            <w:pPr>
              <w:rPr>
                <w:lang w:val="en-GB"/>
              </w:rPr>
            </w:pPr>
            <w:r>
              <w:rPr>
                <w:lang w:val="en-GB"/>
              </w:rPr>
              <w:t>Schonewille LHN</w:t>
            </w:r>
            <w:r w:rsidR="00F741DD">
              <w:rPr>
                <w:lang w:val="en-GB"/>
              </w:rPr>
              <w:t>- candidate medical doctor</w:t>
            </w:r>
          </w:p>
          <w:p w:rsidR="00B31743" w:rsidRDefault="00B31743">
            <w:pPr>
              <w:rPr>
                <w:lang w:val="en-GB"/>
              </w:rPr>
            </w:pPr>
            <w:r>
              <w:rPr>
                <w:lang w:val="en-GB"/>
              </w:rPr>
              <w:t xml:space="preserve">Mulders </w:t>
            </w:r>
            <w:r w:rsidR="00F741DD">
              <w:rPr>
                <w:lang w:val="en-GB"/>
              </w:rPr>
              <w:t>- o</w:t>
            </w:r>
            <w:r>
              <w:rPr>
                <w:lang w:val="en-GB"/>
              </w:rPr>
              <w:t>bstetrician</w:t>
            </w:r>
          </w:p>
          <w:p w:rsidR="00B31743" w:rsidRDefault="00B31743">
            <w:pPr>
              <w:rPr>
                <w:lang w:val="en-GB"/>
              </w:rPr>
            </w:pPr>
            <w:r>
              <w:rPr>
                <w:lang w:val="en-GB"/>
              </w:rPr>
              <w:t>Rosman</w:t>
            </w:r>
            <w:r w:rsidR="00F741DD">
              <w:rPr>
                <w:lang w:val="en-GB"/>
              </w:rPr>
              <w:t xml:space="preserve"> -</w:t>
            </w:r>
            <w:r>
              <w:rPr>
                <w:lang w:val="en-GB"/>
              </w:rPr>
              <w:t xml:space="preserve"> midwife, teacher</w:t>
            </w:r>
          </w:p>
        </w:tc>
      </w:tr>
      <w:tr w:rsidR="007D0F57" w:rsidTr="007D0F57">
        <w:tc>
          <w:tcPr>
            <w:tcW w:w="3020" w:type="dxa"/>
          </w:tcPr>
          <w:p w:rsidR="007D0F57" w:rsidRDefault="00B434AD">
            <w:pPr>
              <w:rPr>
                <w:lang w:val="en-GB"/>
              </w:rPr>
            </w:pPr>
            <w:r>
              <w:rPr>
                <w:lang w:val="en-GB"/>
              </w:rPr>
              <w:t>4. Gender</w:t>
            </w:r>
          </w:p>
        </w:tc>
        <w:tc>
          <w:tcPr>
            <w:tcW w:w="3021" w:type="dxa"/>
          </w:tcPr>
          <w:p w:rsidR="007D0F57" w:rsidRDefault="00FE5940">
            <w:pPr>
              <w:rPr>
                <w:lang w:val="en-GB"/>
              </w:rPr>
            </w:pPr>
            <w:r>
              <w:rPr>
                <w:lang w:val="en-GB"/>
              </w:rPr>
              <w:t>Was the researcher male of female?</w:t>
            </w:r>
          </w:p>
        </w:tc>
        <w:tc>
          <w:tcPr>
            <w:tcW w:w="3021" w:type="dxa"/>
          </w:tcPr>
          <w:p w:rsidR="007D0F57" w:rsidRDefault="00F741DD">
            <w:pPr>
              <w:rPr>
                <w:lang w:val="en-GB"/>
              </w:rPr>
            </w:pPr>
            <w:r>
              <w:rPr>
                <w:lang w:val="en-GB"/>
              </w:rPr>
              <w:t xml:space="preserve">All </w:t>
            </w:r>
            <w:r w:rsidR="00B31743">
              <w:rPr>
                <w:lang w:val="en-GB"/>
              </w:rPr>
              <w:t>females</w:t>
            </w:r>
          </w:p>
        </w:tc>
      </w:tr>
      <w:tr w:rsidR="007D0F57" w:rsidTr="007D0F57">
        <w:tc>
          <w:tcPr>
            <w:tcW w:w="3020" w:type="dxa"/>
          </w:tcPr>
          <w:p w:rsidR="007D0F57" w:rsidRDefault="00B434AD">
            <w:pPr>
              <w:rPr>
                <w:lang w:val="en-GB"/>
              </w:rPr>
            </w:pPr>
            <w:r>
              <w:rPr>
                <w:lang w:val="en-GB"/>
              </w:rPr>
              <w:t>5. Experience and training</w:t>
            </w:r>
          </w:p>
        </w:tc>
        <w:tc>
          <w:tcPr>
            <w:tcW w:w="3021" w:type="dxa"/>
          </w:tcPr>
          <w:p w:rsidR="007D0F57" w:rsidRDefault="00FE5940">
            <w:pPr>
              <w:rPr>
                <w:lang w:val="en-GB"/>
              </w:rPr>
            </w:pPr>
            <w:r>
              <w:rPr>
                <w:lang w:val="en-GB"/>
              </w:rPr>
              <w:t>Wat experience or training did the researcher have?</w:t>
            </w:r>
          </w:p>
        </w:tc>
        <w:tc>
          <w:tcPr>
            <w:tcW w:w="3021" w:type="dxa"/>
          </w:tcPr>
          <w:p w:rsidR="00B31743" w:rsidRDefault="00A14BA8">
            <w:pPr>
              <w:rPr>
                <w:lang w:val="en-GB"/>
              </w:rPr>
            </w:pPr>
            <w:r>
              <w:rPr>
                <w:lang w:val="en-GB"/>
              </w:rPr>
              <w:t xml:space="preserve">Admiraal: she was trained during a course ‘qualitative research’ and supervised by Rosman who was trained during her master evidence based practice, during her PhD, and is teacher qualitative research at the Rotterdam University of Applied Sciences </w:t>
            </w:r>
          </w:p>
        </w:tc>
      </w:tr>
      <w:tr w:rsidR="007D0F57" w:rsidTr="007D0F57">
        <w:tc>
          <w:tcPr>
            <w:tcW w:w="3020" w:type="dxa"/>
          </w:tcPr>
          <w:p w:rsidR="007D0F57" w:rsidRDefault="00B434AD">
            <w:pPr>
              <w:rPr>
                <w:lang w:val="en-GB"/>
              </w:rPr>
            </w:pPr>
            <w:r>
              <w:rPr>
                <w:lang w:val="en-GB"/>
              </w:rPr>
              <w:t>6. Relationship with participants established</w:t>
            </w:r>
          </w:p>
        </w:tc>
        <w:tc>
          <w:tcPr>
            <w:tcW w:w="3021" w:type="dxa"/>
          </w:tcPr>
          <w:p w:rsidR="007D0F57" w:rsidRDefault="00FE5940">
            <w:pPr>
              <w:rPr>
                <w:lang w:val="en-GB"/>
              </w:rPr>
            </w:pPr>
            <w:r>
              <w:rPr>
                <w:lang w:val="en-GB"/>
              </w:rPr>
              <w:t>Was a relationship established prior to study commencement?</w:t>
            </w:r>
          </w:p>
        </w:tc>
        <w:tc>
          <w:tcPr>
            <w:tcW w:w="3021" w:type="dxa"/>
          </w:tcPr>
          <w:p w:rsidR="007D0F57" w:rsidRDefault="00A14BA8">
            <w:pPr>
              <w:rPr>
                <w:lang w:val="en-GB"/>
              </w:rPr>
            </w:pPr>
            <w:r>
              <w:rPr>
                <w:lang w:val="en-GB"/>
              </w:rPr>
              <w:t>No</w:t>
            </w:r>
          </w:p>
        </w:tc>
      </w:tr>
      <w:tr w:rsidR="007D0F57" w:rsidTr="007D0F57">
        <w:tc>
          <w:tcPr>
            <w:tcW w:w="3020" w:type="dxa"/>
          </w:tcPr>
          <w:p w:rsidR="007D0F57" w:rsidRDefault="00B434AD">
            <w:pPr>
              <w:rPr>
                <w:lang w:val="en-GB"/>
              </w:rPr>
            </w:pPr>
            <w:r>
              <w:rPr>
                <w:lang w:val="en-GB"/>
              </w:rPr>
              <w:t>7. Participant knowledge of the interviewer</w:t>
            </w:r>
          </w:p>
        </w:tc>
        <w:tc>
          <w:tcPr>
            <w:tcW w:w="3021" w:type="dxa"/>
          </w:tcPr>
          <w:p w:rsidR="007D0F57" w:rsidRDefault="00FE5940">
            <w:pPr>
              <w:rPr>
                <w:lang w:val="en-GB"/>
              </w:rPr>
            </w:pPr>
            <w:r>
              <w:rPr>
                <w:lang w:val="en-GB"/>
              </w:rPr>
              <w:t>What did the participants know about the researcher?</w:t>
            </w:r>
          </w:p>
        </w:tc>
        <w:tc>
          <w:tcPr>
            <w:tcW w:w="3021" w:type="dxa"/>
          </w:tcPr>
          <w:p w:rsidR="00FB6456" w:rsidRDefault="00A14BA8">
            <w:pPr>
              <w:rPr>
                <w:lang w:val="en-GB"/>
              </w:rPr>
            </w:pPr>
            <w:r>
              <w:rPr>
                <w:lang w:val="en-GB"/>
              </w:rPr>
              <w:t xml:space="preserve"># 6 </w:t>
            </w:r>
          </w:p>
          <w:p w:rsidR="00FB6456" w:rsidRDefault="00FB6456">
            <w:pPr>
              <w:rPr>
                <w:lang w:val="en-GB"/>
              </w:rPr>
            </w:pPr>
            <w:r>
              <w:rPr>
                <w:lang w:val="en-GB"/>
              </w:rPr>
              <w:t xml:space="preserve"># additional file </w:t>
            </w:r>
            <w:r w:rsidR="00B31FFF">
              <w:rPr>
                <w:lang w:val="en-GB"/>
              </w:rPr>
              <w:t>1</w:t>
            </w:r>
          </w:p>
          <w:p w:rsidR="007D0F57" w:rsidRDefault="00A14BA8">
            <w:pPr>
              <w:rPr>
                <w:lang w:val="en-GB"/>
              </w:rPr>
            </w:pPr>
            <w:r>
              <w:rPr>
                <w:lang w:val="en-GB"/>
              </w:rPr>
              <w:t>all participants were informed about researcher R</w:t>
            </w:r>
            <w:r w:rsidR="00FB6456">
              <w:rPr>
                <w:lang w:val="en-GB"/>
              </w:rPr>
              <w:t xml:space="preserve">osman in a private Facebook messenger message. </w:t>
            </w:r>
          </w:p>
        </w:tc>
      </w:tr>
      <w:tr w:rsidR="007D0F57" w:rsidTr="007D0F57">
        <w:tc>
          <w:tcPr>
            <w:tcW w:w="3020" w:type="dxa"/>
          </w:tcPr>
          <w:p w:rsidR="007D0F57" w:rsidRDefault="00B434AD">
            <w:pPr>
              <w:rPr>
                <w:lang w:val="en-GB"/>
              </w:rPr>
            </w:pPr>
            <w:r>
              <w:rPr>
                <w:lang w:val="en-GB"/>
              </w:rPr>
              <w:t>8. Interviewer characteristics</w:t>
            </w:r>
          </w:p>
        </w:tc>
        <w:tc>
          <w:tcPr>
            <w:tcW w:w="3021" w:type="dxa"/>
          </w:tcPr>
          <w:p w:rsidR="007D0F57" w:rsidRDefault="00FE5940">
            <w:pPr>
              <w:rPr>
                <w:lang w:val="en-GB"/>
              </w:rPr>
            </w:pPr>
            <w:r>
              <w:rPr>
                <w:lang w:val="en-GB"/>
              </w:rPr>
              <w:t>What characteristics were reported about the interviewer/ facilitator?</w:t>
            </w:r>
          </w:p>
        </w:tc>
        <w:tc>
          <w:tcPr>
            <w:tcW w:w="3021" w:type="dxa"/>
          </w:tcPr>
          <w:p w:rsidR="00243D7D" w:rsidRDefault="00243D7D">
            <w:pPr>
              <w:rPr>
                <w:lang w:val="en-GB"/>
              </w:rPr>
            </w:pPr>
            <w:r>
              <w:rPr>
                <w:lang w:val="en-GB"/>
              </w:rPr>
              <w:t># additional file</w:t>
            </w:r>
            <w:r w:rsidR="00B31FFF">
              <w:rPr>
                <w:lang w:val="en-GB"/>
              </w:rPr>
              <w:t xml:space="preserve"> 1</w:t>
            </w:r>
          </w:p>
          <w:p w:rsidR="007D0F57" w:rsidRDefault="00FB6456">
            <w:pPr>
              <w:rPr>
                <w:lang w:val="en-GB"/>
              </w:rPr>
            </w:pPr>
            <w:r>
              <w:rPr>
                <w:lang w:val="en-GB"/>
              </w:rPr>
              <w:t>professio</w:t>
            </w:r>
            <w:r w:rsidR="004B1589">
              <w:rPr>
                <w:lang w:val="en-GB"/>
              </w:rPr>
              <w:t>n</w:t>
            </w:r>
            <w:r>
              <w:rPr>
                <w:lang w:val="en-GB"/>
              </w:rPr>
              <w:t xml:space="preserve"> </w:t>
            </w:r>
          </w:p>
        </w:tc>
      </w:tr>
      <w:tr w:rsidR="007D0F57" w:rsidTr="007D0F57">
        <w:tc>
          <w:tcPr>
            <w:tcW w:w="3020" w:type="dxa"/>
          </w:tcPr>
          <w:p w:rsidR="007D0F57" w:rsidRDefault="00B434AD">
            <w:pPr>
              <w:rPr>
                <w:lang w:val="en-GB"/>
              </w:rPr>
            </w:pPr>
            <w:r>
              <w:rPr>
                <w:lang w:val="en-GB"/>
              </w:rPr>
              <w:t>Domain 2: study design</w:t>
            </w:r>
          </w:p>
        </w:tc>
        <w:tc>
          <w:tcPr>
            <w:tcW w:w="3021" w:type="dxa"/>
          </w:tcPr>
          <w:p w:rsidR="007D0F57" w:rsidRDefault="007D0F57">
            <w:pPr>
              <w:rPr>
                <w:lang w:val="en-GB"/>
              </w:rPr>
            </w:pPr>
          </w:p>
        </w:tc>
        <w:tc>
          <w:tcPr>
            <w:tcW w:w="3021" w:type="dxa"/>
          </w:tcPr>
          <w:p w:rsidR="007D0F57" w:rsidRDefault="007D0F57">
            <w:pPr>
              <w:rPr>
                <w:lang w:val="en-GB"/>
              </w:rPr>
            </w:pPr>
          </w:p>
        </w:tc>
      </w:tr>
      <w:tr w:rsidR="007D0F57" w:rsidTr="007D0F57">
        <w:tc>
          <w:tcPr>
            <w:tcW w:w="3020" w:type="dxa"/>
          </w:tcPr>
          <w:p w:rsidR="007D0F57" w:rsidRDefault="00B434AD">
            <w:pPr>
              <w:rPr>
                <w:lang w:val="en-GB"/>
              </w:rPr>
            </w:pPr>
            <w:r>
              <w:rPr>
                <w:lang w:val="en-GB"/>
              </w:rPr>
              <w:lastRenderedPageBreak/>
              <w:t>9. Methodological orientation and Theory</w:t>
            </w:r>
          </w:p>
        </w:tc>
        <w:tc>
          <w:tcPr>
            <w:tcW w:w="3021" w:type="dxa"/>
          </w:tcPr>
          <w:p w:rsidR="007D0F57" w:rsidRDefault="00FE5940">
            <w:pPr>
              <w:rPr>
                <w:lang w:val="en-GB"/>
              </w:rPr>
            </w:pPr>
            <w:r>
              <w:rPr>
                <w:lang w:val="en-GB"/>
              </w:rPr>
              <w:t>What methodological orientation was stated to underpin the study?</w:t>
            </w:r>
          </w:p>
        </w:tc>
        <w:tc>
          <w:tcPr>
            <w:tcW w:w="3021" w:type="dxa"/>
          </w:tcPr>
          <w:p w:rsidR="007D0F57" w:rsidRDefault="003C26C9">
            <w:pPr>
              <w:rPr>
                <w:lang w:val="en-GB"/>
              </w:rPr>
            </w:pPr>
            <w:r>
              <w:rPr>
                <w:lang w:val="en-GB"/>
              </w:rPr>
              <w:t>#7 framework for determinants of innovation processes; ref 17</w:t>
            </w:r>
          </w:p>
        </w:tc>
      </w:tr>
      <w:tr w:rsidR="007D0F57" w:rsidTr="007D0F57">
        <w:tc>
          <w:tcPr>
            <w:tcW w:w="3020" w:type="dxa"/>
          </w:tcPr>
          <w:p w:rsidR="007D0F57" w:rsidRDefault="00B434AD">
            <w:pPr>
              <w:rPr>
                <w:lang w:val="en-GB"/>
              </w:rPr>
            </w:pPr>
            <w:r>
              <w:rPr>
                <w:lang w:val="en-GB"/>
              </w:rPr>
              <w:t>10. Sampling</w:t>
            </w:r>
          </w:p>
        </w:tc>
        <w:tc>
          <w:tcPr>
            <w:tcW w:w="3021" w:type="dxa"/>
          </w:tcPr>
          <w:p w:rsidR="007D0F57" w:rsidRDefault="00FE5940">
            <w:pPr>
              <w:rPr>
                <w:lang w:val="en-GB"/>
              </w:rPr>
            </w:pPr>
            <w:r>
              <w:rPr>
                <w:lang w:val="en-GB"/>
              </w:rPr>
              <w:t>Howe were participants selected?</w:t>
            </w:r>
          </w:p>
        </w:tc>
        <w:tc>
          <w:tcPr>
            <w:tcW w:w="3021" w:type="dxa"/>
          </w:tcPr>
          <w:p w:rsidR="007D0F57" w:rsidRDefault="006213A7">
            <w:pPr>
              <w:rPr>
                <w:lang w:val="en-GB"/>
              </w:rPr>
            </w:pPr>
            <w:r>
              <w:rPr>
                <w:lang w:val="en-GB"/>
              </w:rPr>
              <w:t>#6 via Facebook and a personal reply on the Facebook message</w:t>
            </w:r>
          </w:p>
        </w:tc>
      </w:tr>
      <w:tr w:rsidR="007D0F57" w:rsidTr="007D0F57">
        <w:tc>
          <w:tcPr>
            <w:tcW w:w="3020" w:type="dxa"/>
          </w:tcPr>
          <w:p w:rsidR="007D0F57" w:rsidRDefault="00B434AD">
            <w:pPr>
              <w:rPr>
                <w:lang w:val="en-GB"/>
              </w:rPr>
            </w:pPr>
            <w:r>
              <w:rPr>
                <w:lang w:val="en-GB"/>
              </w:rPr>
              <w:t>11. Method of approach</w:t>
            </w:r>
          </w:p>
        </w:tc>
        <w:tc>
          <w:tcPr>
            <w:tcW w:w="3021" w:type="dxa"/>
          </w:tcPr>
          <w:p w:rsidR="007D0F57" w:rsidRDefault="00FE5940">
            <w:pPr>
              <w:rPr>
                <w:lang w:val="en-GB"/>
              </w:rPr>
            </w:pPr>
            <w:r>
              <w:rPr>
                <w:lang w:val="en-GB"/>
              </w:rPr>
              <w:t>How were participants approached?</w:t>
            </w:r>
          </w:p>
        </w:tc>
        <w:tc>
          <w:tcPr>
            <w:tcW w:w="3021" w:type="dxa"/>
          </w:tcPr>
          <w:p w:rsidR="007D0F57" w:rsidRDefault="006213A7">
            <w:pPr>
              <w:rPr>
                <w:lang w:val="en-GB"/>
              </w:rPr>
            </w:pPr>
            <w:r>
              <w:rPr>
                <w:lang w:val="en-GB"/>
              </w:rPr>
              <w:t>#6 via Facebook</w:t>
            </w:r>
          </w:p>
        </w:tc>
      </w:tr>
      <w:tr w:rsidR="007D0F57" w:rsidTr="007D0F57">
        <w:tc>
          <w:tcPr>
            <w:tcW w:w="3020" w:type="dxa"/>
          </w:tcPr>
          <w:p w:rsidR="007D0F57" w:rsidRDefault="00B434AD">
            <w:pPr>
              <w:rPr>
                <w:lang w:val="en-GB"/>
              </w:rPr>
            </w:pPr>
            <w:r>
              <w:rPr>
                <w:lang w:val="en-GB"/>
              </w:rPr>
              <w:t>12. Sample size</w:t>
            </w:r>
          </w:p>
        </w:tc>
        <w:tc>
          <w:tcPr>
            <w:tcW w:w="3021" w:type="dxa"/>
          </w:tcPr>
          <w:p w:rsidR="007D0F57" w:rsidRDefault="00FE5940">
            <w:pPr>
              <w:rPr>
                <w:lang w:val="en-GB"/>
              </w:rPr>
            </w:pPr>
            <w:r>
              <w:rPr>
                <w:lang w:val="en-GB"/>
              </w:rPr>
              <w:t>How many participants were in the study?</w:t>
            </w:r>
          </w:p>
        </w:tc>
        <w:tc>
          <w:tcPr>
            <w:tcW w:w="3021" w:type="dxa"/>
          </w:tcPr>
          <w:p w:rsidR="007D0F57" w:rsidRDefault="006213A7">
            <w:pPr>
              <w:rPr>
                <w:lang w:val="en-GB"/>
              </w:rPr>
            </w:pPr>
            <w:r>
              <w:rPr>
                <w:lang w:val="en-GB"/>
              </w:rPr>
              <w:t xml:space="preserve">#8 45 women replied to the Facebook </w:t>
            </w:r>
          </w:p>
        </w:tc>
      </w:tr>
      <w:tr w:rsidR="007D0F57" w:rsidTr="007D0F57">
        <w:tc>
          <w:tcPr>
            <w:tcW w:w="3020" w:type="dxa"/>
          </w:tcPr>
          <w:p w:rsidR="007D0F57" w:rsidRDefault="00B434AD">
            <w:pPr>
              <w:rPr>
                <w:lang w:val="en-GB"/>
              </w:rPr>
            </w:pPr>
            <w:r>
              <w:rPr>
                <w:lang w:val="en-GB"/>
              </w:rPr>
              <w:t>13. Non-participation</w:t>
            </w:r>
          </w:p>
        </w:tc>
        <w:tc>
          <w:tcPr>
            <w:tcW w:w="3021" w:type="dxa"/>
          </w:tcPr>
          <w:p w:rsidR="007D0F57" w:rsidRDefault="00FE5940">
            <w:pPr>
              <w:rPr>
                <w:lang w:val="en-GB"/>
              </w:rPr>
            </w:pPr>
            <w:r>
              <w:rPr>
                <w:lang w:val="en-GB"/>
              </w:rPr>
              <w:t>How many people refused to participate or dropped out? Reasons?</w:t>
            </w:r>
          </w:p>
        </w:tc>
        <w:tc>
          <w:tcPr>
            <w:tcW w:w="3021" w:type="dxa"/>
          </w:tcPr>
          <w:p w:rsidR="007D0F57" w:rsidRDefault="000201BB">
            <w:pPr>
              <w:rPr>
                <w:lang w:val="en-GB"/>
              </w:rPr>
            </w:pPr>
            <w:r>
              <w:rPr>
                <w:lang w:val="en-GB"/>
              </w:rPr>
              <w:t xml:space="preserve">#8 first </w:t>
            </w:r>
            <w:proofErr w:type="spellStart"/>
            <w:r>
              <w:rPr>
                <w:lang w:val="en-GB"/>
              </w:rPr>
              <w:t>alinea</w:t>
            </w:r>
            <w:proofErr w:type="spellEnd"/>
            <w:r>
              <w:rPr>
                <w:lang w:val="en-GB"/>
              </w:rPr>
              <w:t xml:space="preserve"> results, in total 22 women were not included for several reasons (15 due to not suitable for the interview or not available for an interview or </w:t>
            </w:r>
            <w:proofErr w:type="spellStart"/>
            <w:r>
              <w:rPr>
                <w:lang w:val="en-GB"/>
              </w:rPr>
              <w:t>withdrawel</w:t>
            </w:r>
            <w:proofErr w:type="spellEnd"/>
            <w:r>
              <w:rPr>
                <w:lang w:val="en-GB"/>
              </w:rPr>
              <w:t xml:space="preserve"> to participate or cancellation by researchers to sufficient participants with a specific chronic disease. 2 women did not live in the Netherlands, 1 woman did not have a wish to become pregnant which revealed during the interview</w:t>
            </w:r>
          </w:p>
        </w:tc>
      </w:tr>
      <w:tr w:rsidR="007D0F57" w:rsidTr="007D0F57">
        <w:tc>
          <w:tcPr>
            <w:tcW w:w="3020" w:type="dxa"/>
          </w:tcPr>
          <w:p w:rsidR="007D0F57" w:rsidRDefault="00B434AD">
            <w:pPr>
              <w:rPr>
                <w:lang w:val="en-GB"/>
              </w:rPr>
            </w:pPr>
            <w:r>
              <w:rPr>
                <w:lang w:val="en-GB"/>
              </w:rPr>
              <w:t>14. Setting of data collection</w:t>
            </w:r>
          </w:p>
        </w:tc>
        <w:tc>
          <w:tcPr>
            <w:tcW w:w="3021" w:type="dxa"/>
          </w:tcPr>
          <w:p w:rsidR="007D0F57" w:rsidRDefault="00FE5940">
            <w:pPr>
              <w:rPr>
                <w:lang w:val="en-GB"/>
              </w:rPr>
            </w:pPr>
            <w:r>
              <w:rPr>
                <w:lang w:val="en-GB"/>
              </w:rPr>
              <w:t>Where was the data collected?</w:t>
            </w:r>
          </w:p>
        </w:tc>
        <w:tc>
          <w:tcPr>
            <w:tcW w:w="3021" w:type="dxa"/>
          </w:tcPr>
          <w:p w:rsidR="007D0F57" w:rsidRDefault="000201BB">
            <w:pPr>
              <w:rPr>
                <w:lang w:val="en-GB"/>
              </w:rPr>
            </w:pPr>
            <w:r>
              <w:rPr>
                <w:lang w:val="en-GB"/>
              </w:rPr>
              <w:t>#8</w:t>
            </w:r>
          </w:p>
        </w:tc>
      </w:tr>
      <w:tr w:rsidR="007D0F57" w:rsidTr="007D0F57">
        <w:tc>
          <w:tcPr>
            <w:tcW w:w="3020" w:type="dxa"/>
          </w:tcPr>
          <w:p w:rsidR="007D0F57" w:rsidRDefault="00B434AD">
            <w:pPr>
              <w:rPr>
                <w:lang w:val="en-GB"/>
              </w:rPr>
            </w:pPr>
            <w:r>
              <w:rPr>
                <w:lang w:val="en-GB"/>
              </w:rPr>
              <w:t>15. Presence of non-participants</w:t>
            </w:r>
          </w:p>
        </w:tc>
        <w:tc>
          <w:tcPr>
            <w:tcW w:w="3021" w:type="dxa"/>
          </w:tcPr>
          <w:p w:rsidR="007D0F57" w:rsidRDefault="00FE5940">
            <w:pPr>
              <w:rPr>
                <w:lang w:val="en-GB"/>
              </w:rPr>
            </w:pPr>
            <w:r>
              <w:rPr>
                <w:lang w:val="en-GB"/>
              </w:rPr>
              <w:t>Was anyone else present besides the participants and researchers?</w:t>
            </w:r>
          </w:p>
        </w:tc>
        <w:tc>
          <w:tcPr>
            <w:tcW w:w="3021" w:type="dxa"/>
          </w:tcPr>
          <w:p w:rsidR="007D0F57" w:rsidRDefault="000201BB">
            <w:pPr>
              <w:rPr>
                <w:lang w:val="en-GB"/>
              </w:rPr>
            </w:pPr>
            <w:r>
              <w:rPr>
                <w:lang w:val="en-GB"/>
              </w:rPr>
              <w:t>no</w:t>
            </w:r>
          </w:p>
        </w:tc>
      </w:tr>
      <w:tr w:rsidR="007D0F57" w:rsidTr="007D0F57">
        <w:tc>
          <w:tcPr>
            <w:tcW w:w="3020" w:type="dxa"/>
          </w:tcPr>
          <w:p w:rsidR="007D0F57" w:rsidRDefault="00B434AD">
            <w:pPr>
              <w:rPr>
                <w:lang w:val="en-GB"/>
              </w:rPr>
            </w:pPr>
            <w:r>
              <w:rPr>
                <w:lang w:val="en-GB"/>
              </w:rPr>
              <w:t>16. Description of sample</w:t>
            </w:r>
          </w:p>
        </w:tc>
        <w:tc>
          <w:tcPr>
            <w:tcW w:w="3021" w:type="dxa"/>
          </w:tcPr>
          <w:p w:rsidR="007D0F57" w:rsidRDefault="00FE5940">
            <w:pPr>
              <w:rPr>
                <w:lang w:val="en-GB"/>
              </w:rPr>
            </w:pPr>
            <w:r>
              <w:rPr>
                <w:lang w:val="en-GB"/>
              </w:rPr>
              <w:t>What are the important characteristics of the sample?</w:t>
            </w:r>
          </w:p>
        </w:tc>
        <w:tc>
          <w:tcPr>
            <w:tcW w:w="3021" w:type="dxa"/>
          </w:tcPr>
          <w:p w:rsidR="007D0F57" w:rsidRDefault="000201BB">
            <w:pPr>
              <w:rPr>
                <w:lang w:val="en-GB"/>
              </w:rPr>
            </w:pPr>
            <w:r>
              <w:rPr>
                <w:lang w:val="en-GB"/>
              </w:rPr>
              <w:t>#9 table 1</w:t>
            </w:r>
          </w:p>
        </w:tc>
      </w:tr>
      <w:tr w:rsidR="007D0F57" w:rsidTr="007D0F57">
        <w:tc>
          <w:tcPr>
            <w:tcW w:w="3020" w:type="dxa"/>
          </w:tcPr>
          <w:p w:rsidR="007D0F57" w:rsidRDefault="00B434AD">
            <w:pPr>
              <w:rPr>
                <w:lang w:val="en-GB"/>
              </w:rPr>
            </w:pPr>
            <w:r>
              <w:rPr>
                <w:lang w:val="en-GB"/>
              </w:rPr>
              <w:t>17. Interview guide</w:t>
            </w:r>
          </w:p>
        </w:tc>
        <w:tc>
          <w:tcPr>
            <w:tcW w:w="3021" w:type="dxa"/>
          </w:tcPr>
          <w:p w:rsidR="007D0F57" w:rsidRDefault="00FE5940">
            <w:pPr>
              <w:rPr>
                <w:lang w:val="en-GB"/>
              </w:rPr>
            </w:pPr>
            <w:r>
              <w:rPr>
                <w:lang w:val="en-GB"/>
              </w:rPr>
              <w:t>Were questions, prompts, guides provided by the authors?</w:t>
            </w:r>
          </w:p>
        </w:tc>
        <w:tc>
          <w:tcPr>
            <w:tcW w:w="3021" w:type="dxa"/>
          </w:tcPr>
          <w:p w:rsidR="007D0F57" w:rsidRDefault="000201BB">
            <w:pPr>
              <w:rPr>
                <w:lang w:val="en-GB"/>
              </w:rPr>
            </w:pPr>
            <w:r>
              <w:rPr>
                <w:lang w:val="en-GB"/>
              </w:rPr>
              <w:t>#6, 7</w:t>
            </w:r>
          </w:p>
        </w:tc>
      </w:tr>
      <w:tr w:rsidR="007D0F57" w:rsidTr="007D0F57">
        <w:tc>
          <w:tcPr>
            <w:tcW w:w="3020" w:type="dxa"/>
          </w:tcPr>
          <w:p w:rsidR="007D0F57" w:rsidRDefault="00B434AD">
            <w:pPr>
              <w:rPr>
                <w:lang w:val="en-GB"/>
              </w:rPr>
            </w:pPr>
            <w:r>
              <w:rPr>
                <w:lang w:val="en-GB"/>
              </w:rPr>
              <w:t>18. Repeat interviews</w:t>
            </w:r>
          </w:p>
        </w:tc>
        <w:tc>
          <w:tcPr>
            <w:tcW w:w="3021" w:type="dxa"/>
          </w:tcPr>
          <w:p w:rsidR="007D0F57" w:rsidRDefault="00FE5940">
            <w:pPr>
              <w:rPr>
                <w:lang w:val="en-GB"/>
              </w:rPr>
            </w:pPr>
            <w:r>
              <w:rPr>
                <w:lang w:val="en-GB"/>
              </w:rPr>
              <w:t>Were repeat interviews carried out?</w:t>
            </w:r>
          </w:p>
        </w:tc>
        <w:tc>
          <w:tcPr>
            <w:tcW w:w="3021" w:type="dxa"/>
          </w:tcPr>
          <w:p w:rsidR="007D0F57" w:rsidRDefault="000201BB">
            <w:pPr>
              <w:rPr>
                <w:lang w:val="en-GB"/>
              </w:rPr>
            </w:pPr>
            <w:r>
              <w:rPr>
                <w:lang w:val="en-GB"/>
              </w:rPr>
              <w:t>no</w:t>
            </w:r>
          </w:p>
        </w:tc>
      </w:tr>
      <w:tr w:rsidR="007D0F57" w:rsidTr="007D0F57">
        <w:tc>
          <w:tcPr>
            <w:tcW w:w="3020" w:type="dxa"/>
          </w:tcPr>
          <w:p w:rsidR="007D0F57" w:rsidRDefault="00B434AD">
            <w:pPr>
              <w:rPr>
                <w:lang w:val="en-GB"/>
              </w:rPr>
            </w:pPr>
            <w:r>
              <w:rPr>
                <w:lang w:val="en-GB"/>
              </w:rPr>
              <w:t>19. Audi</w:t>
            </w:r>
            <w:r w:rsidR="00337D58">
              <w:rPr>
                <w:lang w:val="en-GB"/>
              </w:rPr>
              <w:t>o</w:t>
            </w:r>
            <w:r>
              <w:rPr>
                <w:lang w:val="en-GB"/>
              </w:rPr>
              <w:t>/ visual recording</w:t>
            </w:r>
          </w:p>
        </w:tc>
        <w:tc>
          <w:tcPr>
            <w:tcW w:w="3021" w:type="dxa"/>
          </w:tcPr>
          <w:p w:rsidR="007D0F57" w:rsidRDefault="00FE5940">
            <w:pPr>
              <w:rPr>
                <w:lang w:val="en-GB"/>
              </w:rPr>
            </w:pPr>
            <w:r>
              <w:rPr>
                <w:lang w:val="en-GB"/>
              </w:rPr>
              <w:t>Did the research use audio or visual recording to collect the data?</w:t>
            </w:r>
          </w:p>
        </w:tc>
        <w:tc>
          <w:tcPr>
            <w:tcW w:w="3021" w:type="dxa"/>
          </w:tcPr>
          <w:p w:rsidR="007D0F57" w:rsidRDefault="000201BB">
            <w:pPr>
              <w:rPr>
                <w:lang w:val="en-GB"/>
              </w:rPr>
            </w:pPr>
            <w:r>
              <w:rPr>
                <w:lang w:val="en-GB"/>
              </w:rPr>
              <w:t>#5 yes</w:t>
            </w:r>
          </w:p>
        </w:tc>
      </w:tr>
      <w:tr w:rsidR="007D0F57" w:rsidTr="007D0F57">
        <w:tc>
          <w:tcPr>
            <w:tcW w:w="3020" w:type="dxa"/>
          </w:tcPr>
          <w:p w:rsidR="007D0F57" w:rsidRDefault="00B434AD">
            <w:pPr>
              <w:rPr>
                <w:lang w:val="en-GB"/>
              </w:rPr>
            </w:pPr>
            <w:r>
              <w:rPr>
                <w:lang w:val="en-GB"/>
              </w:rPr>
              <w:t>20. Field notes</w:t>
            </w:r>
          </w:p>
        </w:tc>
        <w:tc>
          <w:tcPr>
            <w:tcW w:w="3021" w:type="dxa"/>
          </w:tcPr>
          <w:p w:rsidR="007D0F57" w:rsidRDefault="00FE5940">
            <w:pPr>
              <w:rPr>
                <w:lang w:val="en-GB"/>
              </w:rPr>
            </w:pPr>
            <w:r>
              <w:rPr>
                <w:lang w:val="en-GB"/>
              </w:rPr>
              <w:t>Were field notes made during and/or after the interview?</w:t>
            </w:r>
          </w:p>
        </w:tc>
        <w:tc>
          <w:tcPr>
            <w:tcW w:w="3021" w:type="dxa"/>
          </w:tcPr>
          <w:p w:rsidR="007D0F57" w:rsidRDefault="000201BB">
            <w:pPr>
              <w:rPr>
                <w:lang w:val="en-GB"/>
              </w:rPr>
            </w:pPr>
            <w:r>
              <w:rPr>
                <w:lang w:val="en-GB"/>
              </w:rPr>
              <w:t>#5 yes</w:t>
            </w:r>
          </w:p>
        </w:tc>
      </w:tr>
      <w:tr w:rsidR="007D0F57" w:rsidTr="007D0F57">
        <w:tc>
          <w:tcPr>
            <w:tcW w:w="3020" w:type="dxa"/>
          </w:tcPr>
          <w:p w:rsidR="007D0F57" w:rsidRDefault="00B434AD">
            <w:pPr>
              <w:rPr>
                <w:lang w:val="en-GB"/>
              </w:rPr>
            </w:pPr>
            <w:r>
              <w:rPr>
                <w:lang w:val="en-GB"/>
              </w:rPr>
              <w:t>21. Duration</w:t>
            </w:r>
          </w:p>
        </w:tc>
        <w:tc>
          <w:tcPr>
            <w:tcW w:w="3021" w:type="dxa"/>
          </w:tcPr>
          <w:p w:rsidR="007D0F57" w:rsidRDefault="00FE5940">
            <w:pPr>
              <w:rPr>
                <w:lang w:val="en-GB"/>
              </w:rPr>
            </w:pPr>
            <w:r>
              <w:rPr>
                <w:lang w:val="en-GB"/>
              </w:rPr>
              <w:t>What was the duration of the interviews?</w:t>
            </w:r>
          </w:p>
        </w:tc>
        <w:tc>
          <w:tcPr>
            <w:tcW w:w="3021" w:type="dxa"/>
          </w:tcPr>
          <w:p w:rsidR="007D0F57" w:rsidRDefault="000201BB">
            <w:pPr>
              <w:rPr>
                <w:lang w:val="en-GB"/>
              </w:rPr>
            </w:pPr>
            <w:r>
              <w:rPr>
                <w:lang w:val="en-GB"/>
              </w:rPr>
              <w:t>#</w:t>
            </w:r>
            <w:r w:rsidR="00B4766F">
              <w:rPr>
                <w:lang w:val="en-GB"/>
              </w:rPr>
              <w:t xml:space="preserve"> additional information which was sent in person to every woman who contacted the researcher after the Facebook call, most interviews lasted 30-45 minutes</w:t>
            </w:r>
          </w:p>
        </w:tc>
      </w:tr>
      <w:tr w:rsidR="007D0F57" w:rsidTr="007D0F57">
        <w:tc>
          <w:tcPr>
            <w:tcW w:w="3020" w:type="dxa"/>
          </w:tcPr>
          <w:p w:rsidR="007D0F57" w:rsidRDefault="00B434AD">
            <w:pPr>
              <w:rPr>
                <w:lang w:val="en-GB"/>
              </w:rPr>
            </w:pPr>
            <w:r>
              <w:rPr>
                <w:lang w:val="en-GB"/>
              </w:rPr>
              <w:t>22. Data saturation</w:t>
            </w:r>
          </w:p>
        </w:tc>
        <w:tc>
          <w:tcPr>
            <w:tcW w:w="3021" w:type="dxa"/>
          </w:tcPr>
          <w:p w:rsidR="007D0F57" w:rsidRDefault="00FE5940">
            <w:pPr>
              <w:rPr>
                <w:lang w:val="en-GB"/>
              </w:rPr>
            </w:pPr>
            <w:r>
              <w:rPr>
                <w:lang w:val="en-GB"/>
              </w:rPr>
              <w:t>Was data saturation discussed?</w:t>
            </w:r>
          </w:p>
        </w:tc>
        <w:tc>
          <w:tcPr>
            <w:tcW w:w="3021" w:type="dxa"/>
          </w:tcPr>
          <w:p w:rsidR="007D0F57" w:rsidRDefault="00B4766F">
            <w:pPr>
              <w:rPr>
                <w:lang w:val="en-GB"/>
              </w:rPr>
            </w:pPr>
            <w:r>
              <w:rPr>
                <w:lang w:val="en-GB"/>
              </w:rPr>
              <w:t xml:space="preserve"># 8, first </w:t>
            </w:r>
            <w:proofErr w:type="spellStart"/>
            <w:r>
              <w:rPr>
                <w:lang w:val="en-GB"/>
              </w:rPr>
              <w:t>alinea</w:t>
            </w:r>
            <w:proofErr w:type="spellEnd"/>
            <w:r>
              <w:rPr>
                <w:lang w:val="en-GB"/>
              </w:rPr>
              <w:t xml:space="preserve"> in which we described that sufficient participants of a specific chronic disease was reached. Secondly we agreed to honour </w:t>
            </w:r>
            <w:r>
              <w:rPr>
                <w:lang w:val="en-GB"/>
              </w:rPr>
              <w:lastRenderedPageBreak/>
              <w:t xml:space="preserve">all women who reacted to the Facebook call to be interviewed. During these interviews data saturation on all topics was reached. </w:t>
            </w:r>
          </w:p>
        </w:tc>
      </w:tr>
      <w:tr w:rsidR="007D0F57" w:rsidTr="007D0F57">
        <w:tc>
          <w:tcPr>
            <w:tcW w:w="3020" w:type="dxa"/>
          </w:tcPr>
          <w:p w:rsidR="007D0F57" w:rsidRDefault="00B434AD">
            <w:pPr>
              <w:rPr>
                <w:lang w:val="en-GB"/>
              </w:rPr>
            </w:pPr>
            <w:r>
              <w:rPr>
                <w:lang w:val="en-GB"/>
              </w:rPr>
              <w:lastRenderedPageBreak/>
              <w:t>23. Transcripts returned</w:t>
            </w:r>
          </w:p>
        </w:tc>
        <w:tc>
          <w:tcPr>
            <w:tcW w:w="3021" w:type="dxa"/>
          </w:tcPr>
          <w:p w:rsidR="007D0F57" w:rsidRDefault="00FE5940">
            <w:pPr>
              <w:rPr>
                <w:lang w:val="en-GB"/>
              </w:rPr>
            </w:pPr>
            <w:r>
              <w:rPr>
                <w:lang w:val="en-GB"/>
              </w:rPr>
              <w:t>Were transcripts returned to participants for comment and/ or correction</w:t>
            </w:r>
          </w:p>
        </w:tc>
        <w:tc>
          <w:tcPr>
            <w:tcW w:w="3021" w:type="dxa"/>
          </w:tcPr>
          <w:p w:rsidR="007D0F57" w:rsidRDefault="00B4766F">
            <w:pPr>
              <w:rPr>
                <w:lang w:val="en-GB"/>
              </w:rPr>
            </w:pPr>
            <w:r>
              <w:rPr>
                <w:lang w:val="en-GB"/>
              </w:rPr>
              <w:t xml:space="preserve"># 5, </w:t>
            </w:r>
            <w:r w:rsidR="00FE5940">
              <w:rPr>
                <w:lang w:val="en-GB"/>
              </w:rPr>
              <w:t>Yes</w:t>
            </w:r>
          </w:p>
        </w:tc>
      </w:tr>
      <w:tr w:rsidR="007D0F57" w:rsidTr="007D0F57">
        <w:tc>
          <w:tcPr>
            <w:tcW w:w="3020" w:type="dxa"/>
          </w:tcPr>
          <w:p w:rsidR="007D0F57" w:rsidRDefault="00B434AD">
            <w:pPr>
              <w:rPr>
                <w:lang w:val="en-GB"/>
              </w:rPr>
            </w:pPr>
            <w:r>
              <w:rPr>
                <w:lang w:val="en-GB"/>
              </w:rPr>
              <w:t>Domain 3: analysis and findings</w:t>
            </w:r>
          </w:p>
        </w:tc>
        <w:tc>
          <w:tcPr>
            <w:tcW w:w="3021" w:type="dxa"/>
          </w:tcPr>
          <w:p w:rsidR="007D0F57" w:rsidRDefault="007D0F57">
            <w:pPr>
              <w:rPr>
                <w:lang w:val="en-GB"/>
              </w:rPr>
            </w:pPr>
          </w:p>
        </w:tc>
        <w:tc>
          <w:tcPr>
            <w:tcW w:w="3021" w:type="dxa"/>
          </w:tcPr>
          <w:p w:rsidR="007D0F57" w:rsidRDefault="007D0F57">
            <w:pPr>
              <w:rPr>
                <w:lang w:val="en-GB"/>
              </w:rPr>
            </w:pPr>
          </w:p>
        </w:tc>
      </w:tr>
      <w:tr w:rsidR="007D0F57" w:rsidTr="007D0F57">
        <w:tc>
          <w:tcPr>
            <w:tcW w:w="3020" w:type="dxa"/>
          </w:tcPr>
          <w:p w:rsidR="007D0F57" w:rsidRDefault="00B434AD">
            <w:pPr>
              <w:rPr>
                <w:lang w:val="en-GB"/>
              </w:rPr>
            </w:pPr>
            <w:r>
              <w:rPr>
                <w:lang w:val="en-GB"/>
              </w:rPr>
              <w:t>24. Number of data coders</w:t>
            </w:r>
          </w:p>
        </w:tc>
        <w:tc>
          <w:tcPr>
            <w:tcW w:w="3021" w:type="dxa"/>
          </w:tcPr>
          <w:p w:rsidR="007D0F57" w:rsidRDefault="00FE5940">
            <w:pPr>
              <w:rPr>
                <w:lang w:val="en-GB"/>
              </w:rPr>
            </w:pPr>
            <w:r>
              <w:rPr>
                <w:lang w:val="en-GB"/>
              </w:rPr>
              <w:t>How many data coders coded the data?</w:t>
            </w:r>
          </w:p>
        </w:tc>
        <w:tc>
          <w:tcPr>
            <w:tcW w:w="3021" w:type="dxa"/>
          </w:tcPr>
          <w:p w:rsidR="007D0F57" w:rsidRDefault="00B4766F">
            <w:pPr>
              <w:rPr>
                <w:lang w:val="en-GB"/>
              </w:rPr>
            </w:pPr>
            <w:r>
              <w:rPr>
                <w:lang w:val="en-GB"/>
              </w:rPr>
              <w:t>#3, 19 (ME, MS and LS)</w:t>
            </w:r>
          </w:p>
        </w:tc>
      </w:tr>
      <w:tr w:rsidR="00B434AD" w:rsidTr="007D0F57">
        <w:tc>
          <w:tcPr>
            <w:tcW w:w="3020" w:type="dxa"/>
          </w:tcPr>
          <w:p w:rsidR="00B434AD" w:rsidRDefault="00B434AD">
            <w:pPr>
              <w:rPr>
                <w:lang w:val="en-GB"/>
              </w:rPr>
            </w:pPr>
            <w:r>
              <w:rPr>
                <w:lang w:val="en-GB"/>
              </w:rPr>
              <w:t>25. Description of coding tree</w:t>
            </w:r>
          </w:p>
        </w:tc>
        <w:tc>
          <w:tcPr>
            <w:tcW w:w="3021" w:type="dxa"/>
          </w:tcPr>
          <w:p w:rsidR="00B434AD" w:rsidRDefault="00FE5940">
            <w:pPr>
              <w:rPr>
                <w:lang w:val="en-GB"/>
              </w:rPr>
            </w:pPr>
            <w:r>
              <w:rPr>
                <w:lang w:val="en-GB"/>
              </w:rPr>
              <w:t>Did the authors provide a description of the coding tree?</w:t>
            </w:r>
          </w:p>
        </w:tc>
        <w:tc>
          <w:tcPr>
            <w:tcW w:w="3021" w:type="dxa"/>
          </w:tcPr>
          <w:p w:rsidR="00B434AD" w:rsidRDefault="00B4766F">
            <w:pPr>
              <w:rPr>
                <w:lang w:val="en-GB"/>
              </w:rPr>
            </w:pPr>
            <w:r>
              <w:rPr>
                <w:lang w:val="en-GB"/>
              </w:rPr>
              <w:t>#7,9</w:t>
            </w:r>
          </w:p>
        </w:tc>
      </w:tr>
      <w:tr w:rsidR="00B434AD" w:rsidTr="007D0F57">
        <w:tc>
          <w:tcPr>
            <w:tcW w:w="3020" w:type="dxa"/>
          </w:tcPr>
          <w:p w:rsidR="00B434AD" w:rsidRDefault="00B434AD">
            <w:pPr>
              <w:rPr>
                <w:lang w:val="en-GB"/>
              </w:rPr>
            </w:pPr>
            <w:r>
              <w:rPr>
                <w:lang w:val="en-GB"/>
              </w:rPr>
              <w:t>26. Derivation of themes</w:t>
            </w:r>
          </w:p>
        </w:tc>
        <w:tc>
          <w:tcPr>
            <w:tcW w:w="3021" w:type="dxa"/>
          </w:tcPr>
          <w:p w:rsidR="00B434AD" w:rsidRDefault="00FE5940">
            <w:pPr>
              <w:rPr>
                <w:lang w:val="en-GB"/>
              </w:rPr>
            </w:pPr>
            <w:r>
              <w:rPr>
                <w:lang w:val="en-GB"/>
              </w:rPr>
              <w:t>Were themes identified in advance or derived from the data?</w:t>
            </w:r>
          </w:p>
        </w:tc>
        <w:tc>
          <w:tcPr>
            <w:tcW w:w="3021" w:type="dxa"/>
          </w:tcPr>
          <w:p w:rsidR="00B434AD" w:rsidRDefault="00B4766F">
            <w:pPr>
              <w:rPr>
                <w:lang w:val="en-GB"/>
              </w:rPr>
            </w:pPr>
            <w:r>
              <w:rPr>
                <w:lang w:val="en-GB"/>
              </w:rPr>
              <w:t>#7, derives in advance but later on checked and one theme was added (#6)</w:t>
            </w:r>
          </w:p>
        </w:tc>
      </w:tr>
      <w:tr w:rsidR="00B434AD" w:rsidTr="007D0F57">
        <w:tc>
          <w:tcPr>
            <w:tcW w:w="3020" w:type="dxa"/>
          </w:tcPr>
          <w:p w:rsidR="00B434AD" w:rsidRDefault="00B434AD">
            <w:pPr>
              <w:rPr>
                <w:lang w:val="en-GB"/>
              </w:rPr>
            </w:pPr>
            <w:r>
              <w:rPr>
                <w:lang w:val="en-GB"/>
              </w:rPr>
              <w:t>27. Software</w:t>
            </w:r>
          </w:p>
        </w:tc>
        <w:tc>
          <w:tcPr>
            <w:tcW w:w="3021" w:type="dxa"/>
          </w:tcPr>
          <w:p w:rsidR="00B434AD" w:rsidRDefault="00FE5940">
            <w:pPr>
              <w:rPr>
                <w:lang w:val="en-GB"/>
              </w:rPr>
            </w:pPr>
            <w:r>
              <w:rPr>
                <w:lang w:val="en-GB"/>
              </w:rPr>
              <w:t>What software, if applicable, was used to manage the data?</w:t>
            </w:r>
          </w:p>
        </w:tc>
        <w:tc>
          <w:tcPr>
            <w:tcW w:w="3021" w:type="dxa"/>
          </w:tcPr>
          <w:p w:rsidR="00B434AD" w:rsidRDefault="00B4766F">
            <w:pPr>
              <w:rPr>
                <w:lang w:val="en-GB"/>
              </w:rPr>
            </w:pPr>
            <w:r>
              <w:rPr>
                <w:lang w:val="en-GB"/>
              </w:rPr>
              <w:t>#7 NVivo10 software</w:t>
            </w:r>
          </w:p>
        </w:tc>
      </w:tr>
      <w:tr w:rsidR="00B434AD" w:rsidTr="007D0F57">
        <w:tc>
          <w:tcPr>
            <w:tcW w:w="3020" w:type="dxa"/>
          </w:tcPr>
          <w:p w:rsidR="00B434AD" w:rsidRDefault="00B434AD">
            <w:pPr>
              <w:rPr>
                <w:lang w:val="en-GB"/>
              </w:rPr>
            </w:pPr>
            <w:r>
              <w:rPr>
                <w:lang w:val="en-GB"/>
              </w:rPr>
              <w:t>28. Participant checking?</w:t>
            </w:r>
          </w:p>
        </w:tc>
        <w:tc>
          <w:tcPr>
            <w:tcW w:w="3021" w:type="dxa"/>
          </w:tcPr>
          <w:p w:rsidR="00B434AD" w:rsidRDefault="00FE5940">
            <w:pPr>
              <w:rPr>
                <w:lang w:val="en-GB"/>
              </w:rPr>
            </w:pPr>
            <w:r>
              <w:rPr>
                <w:lang w:val="en-GB"/>
              </w:rPr>
              <w:t>Did participants provide feedback on the findings?</w:t>
            </w:r>
          </w:p>
        </w:tc>
        <w:tc>
          <w:tcPr>
            <w:tcW w:w="3021" w:type="dxa"/>
          </w:tcPr>
          <w:p w:rsidR="00B434AD" w:rsidRDefault="00B4766F">
            <w:pPr>
              <w:rPr>
                <w:lang w:val="en-GB"/>
              </w:rPr>
            </w:pPr>
            <w:r>
              <w:rPr>
                <w:lang w:val="en-GB"/>
              </w:rPr>
              <w:t xml:space="preserve">This was asked but only two participants would like to have the results of all interviews. We agreed to sent these two people the publication after accepted for publication. </w:t>
            </w:r>
          </w:p>
        </w:tc>
      </w:tr>
      <w:tr w:rsidR="00B434AD" w:rsidTr="007D0F57">
        <w:tc>
          <w:tcPr>
            <w:tcW w:w="3020" w:type="dxa"/>
          </w:tcPr>
          <w:p w:rsidR="00B434AD" w:rsidRDefault="00B434AD">
            <w:pPr>
              <w:rPr>
                <w:lang w:val="en-GB"/>
              </w:rPr>
            </w:pPr>
            <w:r>
              <w:rPr>
                <w:lang w:val="en-GB"/>
              </w:rPr>
              <w:t>29. Quotations presented</w:t>
            </w:r>
          </w:p>
        </w:tc>
        <w:tc>
          <w:tcPr>
            <w:tcW w:w="3021" w:type="dxa"/>
          </w:tcPr>
          <w:p w:rsidR="00B434AD" w:rsidRDefault="00FE5940">
            <w:pPr>
              <w:rPr>
                <w:lang w:val="en-GB"/>
              </w:rPr>
            </w:pPr>
            <w:r>
              <w:rPr>
                <w:lang w:val="en-GB"/>
              </w:rPr>
              <w:t>Were participant quotations presented to illustrate the themes/ findings? Was each quotation identified?</w:t>
            </w:r>
          </w:p>
        </w:tc>
        <w:tc>
          <w:tcPr>
            <w:tcW w:w="3021" w:type="dxa"/>
          </w:tcPr>
          <w:p w:rsidR="00B434AD" w:rsidRDefault="00B4766F">
            <w:pPr>
              <w:rPr>
                <w:lang w:val="en-GB"/>
              </w:rPr>
            </w:pPr>
            <w:r>
              <w:rPr>
                <w:lang w:val="en-GB"/>
              </w:rPr>
              <w:t>no</w:t>
            </w:r>
          </w:p>
        </w:tc>
      </w:tr>
      <w:tr w:rsidR="00B434AD" w:rsidTr="007D0F57">
        <w:tc>
          <w:tcPr>
            <w:tcW w:w="3020" w:type="dxa"/>
          </w:tcPr>
          <w:p w:rsidR="00B434AD" w:rsidRDefault="00B434AD">
            <w:pPr>
              <w:rPr>
                <w:lang w:val="en-GB"/>
              </w:rPr>
            </w:pPr>
            <w:r>
              <w:rPr>
                <w:lang w:val="en-GB"/>
              </w:rPr>
              <w:t>30. Data and findings consistent</w:t>
            </w:r>
          </w:p>
        </w:tc>
        <w:tc>
          <w:tcPr>
            <w:tcW w:w="3021" w:type="dxa"/>
          </w:tcPr>
          <w:p w:rsidR="00B434AD" w:rsidRDefault="00FE5940">
            <w:pPr>
              <w:rPr>
                <w:lang w:val="en-GB"/>
              </w:rPr>
            </w:pPr>
            <w:r>
              <w:rPr>
                <w:lang w:val="en-GB"/>
              </w:rPr>
              <w:t>Was there consistency between the data presented and the findings?</w:t>
            </w:r>
          </w:p>
        </w:tc>
        <w:tc>
          <w:tcPr>
            <w:tcW w:w="3021" w:type="dxa"/>
          </w:tcPr>
          <w:p w:rsidR="00B434AD" w:rsidRDefault="00B4766F">
            <w:pPr>
              <w:rPr>
                <w:lang w:val="en-GB"/>
              </w:rPr>
            </w:pPr>
            <w:r>
              <w:rPr>
                <w:lang w:val="en-GB"/>
              </w:rPr>
              <w:t>yes</w:t>
            </w:r>
          </w:p>
        </w:tc>
      </w:tr>
      <w:tr w:rsidR="00B434AD" w:rsidTr="007D0F57">
        <w:tc>
          <w:tcPr>
            <w:tcW w:w="3020" w:type="dxa"/>
          </w:tcPr>
          <w:p w:rsidR="00B434AD" w:rsidRDefault="00B434AD">
            <w:pPr>
              <w:rPr>
                <w:lang w:val="en-GB"/>
              </w:rPr>
            </w:pPr>
            <w:r>
              <w:rPr>
                <w:lang w:val="en-GB"/>
              </w:rPr>
              <w:t>31. Clarity of major themes</w:t>
            </w:r>
          </w:p>
        </w:tc>
        <w:tc>
          <w:tcPr>
            <w:tcW w:w="3021" w:type="dxa"/>
          </w:tcPr>
          <w:p w:rsidR="00B434AD" w:rsidRDefault="00FE5940">
            <w:pPr>
              <w:rPr>
                <w:lang w:val="en-GB"/>
              </w:rPr>
            </w:pPr>
            <w:r>
              <w:rPr>
                <w:lang w:val="en-GB"/>
              </w:rPr>
              <w:t>Were major themes clearly presented in the findings?</w:t>
            </w:r>
          </w:p>
        </w:tc>
        <w:tc>
          <w:tcPr>
            <w:tcW w:w="3021" w:type="dxa"/>
          </w:tcPr>
          <w:p w:rsidR="00B434AD" w:rsidRDefault="00B4766F">
            <w:pPr>
              <w:rPr>
                <w:lang w:val="en-GB"/>
              </w:rPr>
            </w:pPr>
            <w:r>
              <w:rPr>
                <w:lang w:val="en-GB"/>
              </w:rPr>
              <w:t>yes</w:t>
            </w:r>
          </w:p>
        </w:tc>
      </w:tr>
      <w:tr w:rsidR="00B434AD" w:rsidTr="007D0F57">
        <w:tc>
          <w:tcPr>
            <w:tcW w:w="3020" w:type="dxa"/>
          </w:tcPr>
          <w:p w:rsidR="00B434AD" w:rsidRDefault="00B434AD">
            <w:pPr>
              <w:rPr>
                <w:lang w:val="en-GB"/>
              </w:rPr>
            </w:pPr>
            <w:r>
              <w:rPr>
                <w:lang w:val="en-GB"/>
              </w:rPr>
              <w:t>32. Clarity of minor themes</w:t>
            </w:r>
          </w:p>
        </w:tc>
        <w:tc>
          <w:tcPr>
            <w:tcW w:w="3021" w:type="dxa"/>
          </w:tcPr>
          <w:p w:rsidR="00B434AD" w:rsidRDefault="00FE5940">
            <w:pPr>
              <w:rPr>
                <w:lang w:val="en-GB"/>
              </w:rPr>
            </w:pPr>
            <w:r>
              <w:rPr>
                <w:lang w:val="en-GB"/>
              </w:rPr>
              <w:t>Is there a description of diverse cases or discussion of minor themes?</w:t>
            </w:r>
          </w:p>
        </w:tc>
        <w:tc>
          <w:tcPr>
            <w:tcW w:w="3021" w:type="dxa"/>
          </w:tcPr>
          <w:p w:rsidR="00B434AD" w:rsidRDefault="00B4766F">
            <w:pPr>
              <w:rPr>
                <w:lang w:val="en-GB"/>
              </w:rPr>
            </w:pPr>
            <w:r>
              <w:rPr>
                <w:lang w:val="en-GB"/>
              </w:rPr>
              <w:t>yes</w:t>
            </w:r>
          </w:p>
        </w:tc>
      </w:tr>
    </w:tbl>
    <w:p w:rsidR="007D0F57" w:rsidRPr="007D0F57" w:rsidRDefault="007D0F57">
      <w:pPr>
        <w:rPr>
          <w:lang w:val="en-GB"/>
        </w:rPr>
      </w:pPr>
      <w:bookmarkStart w:id="0" w:name="_GoBack"/>
      <w:bookmarkEnd w:id="0"/>
    </w:p>
    <w:sectPr w:rsidR="007D0F57" w:rsidRPr="007D0F5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F57"/>
    <w:rsid w:val="000201BB"/>
    <w:rsid w:val="000521DE"/>
    <w:rsid w:val="00243D7D"/>
    <w:rsid w:val="00337D58"/>
    <w:rsid w:val="003C26C9"/>
    <w:rsid w:val="00457F54"/>
    <w:rsid w:val="004B1589"/>
    <w:rsid w:val="006213A7"/>
    <w:rsid w:val="007D0F57"/>
    <w:rsid w:val="008E122A"/>
    <w:rsid w:val="00A14BA8"/>
    <w:rsid w:val="00B31743"/>
    <w:rsid w:val="00B31FFF"/>
    <w:rsid w:val="00B434AD"/>
    <w:rsid w:val="00B4766F"/>
    <w:rsid w:val="00BB64A9"/>
    <w:rsid w:val="00F741DD"/>
    <w:rsid w:val="00FB6456"/>
    <w:rsid w:val="00FE594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D2580"/>
  <w15:chartTrackingRefBased/>
  <w15:docId w15:val="{5B045C16-D94A-4E76-8728-0E38504C7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7D0F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FE5940"/>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FE5940"/>
    <w:rPr>
      <w:rFonts w:ascii="Segoe UI" w:hAnsi="Segoe UI" w:cs="Segoe UI"/>
      <w:sz w:val="18"/>
      <w:szCs w:val="18"/>
    </w:rPr>
  </w:style>
  <w:style w:type="character" w:styleId="Hyperlink">
    <w:name w:val="Hyperlink"/>
    <w:basedOn w:val="Standaardalinea-lettertype"/>
    <w:uiPriority w:val="99"/>
    <w:unhideWhenUsed/>
    <w:rsid w:val="00B3174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2221</TotalTime>
  <Pages>3</Pages>
  <Words>778</Words>
  <Characters>4283</Characters>
  <Application>Microsoft Office Word</Application>
  <DocSecurity>0</DocSecurity>
  <Lines>35</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Ageeth Rosman</dc:creator>
  <cp:keywords/>
  <dc:description/>
  <cp:lastModifiedBy>Ageeth Rosman</cp:lastModifiedBy>
  <cp:revision>7</cp:revision>
  <dcterms:created xsi:type="dcterms:W3CDTF">2020-11-03T06:58:00Z</dcterms:created>
  <dcterms:modified xsi:type="dcterms:W3CDTF">2020-11-05T07:40:00Z</dcterms:modified>
</cp:coreProperties>
</file>