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A0C464" w14:textId="0D85A3DC" w:rsidR="0048363A" w:rsidRPr="002E60A9" w:rsidRDefault="00915148" w:rsidP="00915148">
      <w:pPr>
        <w:pStyle w:val="NormalWeb"/>
        <w:spacing w:before="0" w:after="0"/>
        <w:jc w:val="center"/>
        <w:rPr>
          <w:rFonts w:ascii="Arial" w:hAnsi="Arial" w:cs="Arial"/>
          <w:b/>
          <w:bCs/>
          <w:caps/>
          <w:color w:val="000000"/>
        </w:rPr>
      </w:pPr>
      <w:r w:rsidRPr="002E60A9">
        <w:rPr>
          <w:rFonts w:ascii="Arial" w:hAnsi="Arial" w:cs="Arial"/>
          <w:b/>
          <w:bCs/>
          <w:caps/>
          <w:color w:val="000000"/>
        </w:rPr>
        <w:t xml:space="preserve">DSMB Charter </w:t>
      </w:r>
    </w:p>
    <w:p w14:paraId="7F9AF08A" w14:textId="77777777" w:rsidR="0048363A" w:rsidRPr="00C213ED" w:rsidRDefault="0048363A" w:rsidP="00915148">
      <w:pPr>
        <w:pStyle w:val="NormalWeb"/>
        <w:spacing w:before="0" w:after="0"/>
        <w:jc w:val="center"/>
        <w:rPr>
          <w:rFonts w:ascii="Arial" w:hAnsi="Arial" w:cs="Arial"/>
          <w:b/>
          <w:bCs/>
          <w:color w:val="000000"/>
        </w:rPr>
      </w:pPr>
    </w:p>
    <w:p w14:paraId="760AD185" w14:textId="77777777" w:rsidR="0048363A" w:rsidRDefault="009B33D6" w:rsidP="00915148">
      <w:pPr>
        <w:pStyle w:val="NormalWeb"/>
        <w:spacing w:before="0" w:after="0"/>
        <w:jc w:val="center"/>
        <w:rPr>
          <w:rFonts w:ascii="Arial" w:hAnsi="Arial" w:cs="Arial"/>
          <w:b/>
          <w:bCs/>
          <w:color w:val="000000"/>
        </w:rPr>
      </w:pPr>
      <w:r>
        <w:rPr>
          <w:rFonts w:ascii="Arial" w:hAnsi="Arial" w:cs="Arial"/>
          <w:b/>
          <w:bCs/>
          <w:color w:val="000000"/>
        </w:rPr>
        <w:t>Testing FIRST in Youth Outpatient Psychotherapy</w:t>
      </w:r>
    </w:p>
    <w:p w14:paraId="1814D108" w14:textId="77777777" w:rsidR="009B33D6" w:rsidRPr="00C213ED" w:rsidRDefault="009B33D6" w:rsidP="00915148">
      <w:pPr>
        <w:pStyle w:val="NormalWeb"/>
        <w:spacing w:before="0" w:after="0"/>
        <w:jc w:val="center"/>
        <w:rPr>
          <w:rFonts w:ascii="Arial" w:hAnsi="Arial" w:cs="Arial"/>
          <w:b/>
          <w:bCs/>
          <w:color w:val="000000"/>
        </w:rPr>
      </w:pPr>
    </w:p>
    <w:p w14:paraId="71A3E12B" w14:textId="77777777" w:rsidR="00C213ED" w:rsidRPr="00C213ED" w:rsidRDefault="009B33D6" w:rsidP="00C213ED">
      <w:pPr>
        <w:pStyle w:val="NormalWeb"/>
        <w:spacing w:before="0" w:after="0"/>
        <w:jc w:val="center"/>
        <w:rPr>
          <w:rFonts w:ascii="Arial" w:hAnsi="Arial" w:cs="Arial"/>
          <w:b/>
          <w:bCs/>
          <w:iCs/>
          <w:color w:val="000000"/>
        </w:rPr>
      </w:pPr>
      <w:r>
        <w:rPr>
          <w:rFonts w:ascii="Arial" w:hAnsi="Arial" w:cs="Arial"/>
          <w:b/>
          <w:bCs/>
          <w:color w:val="000000"/>
        </w:rPr>
        <w:t xml:space="preserve">Funded by NIMH grant </w:t>
      </w:r>
      <w:r w:rsidRPr="009B33D6">
        <w:rPr>
          <w:rFonts w:ascii="Arial" w:hAnsi="Arial" w:cs="Arial"/>
          <w:b/>
          <w:bCs/>
        </w:rPr>
        <w:t>R01 MH124965</w:t>
      </w:r>
      <w:r>
        <w:rPr>
          <w:rFonts w:ascii="Arial" w:hAnsi="Arial" w:cs="Arial"/>
          <w:b/>
          <w:bCs/>
          <w:color w:val="000000"/>
        </w:rPr>
        <w:t xml:space="preserve"> </w:t>
      </w:r>
      <w:r w:rsidR="00915148" w:rsidRPr="00C213ED">
        <w:rPr>
          <w:rFonts w:ascii="Arial" w:hAnsi="Arial" w:cs="Arial"/>
          <w:b/>
          <w:bCs/>
          <w:color w:val="000000"/>
        </w:rPr>
        <w:br/>
      </w:r>
    </w:p>
    <w:p w14:paraId="3702107A" w14:textId="486A93F0" w:rsidR="00C213ED" w:rsidRPr="00C213ED" w:rsidRDefault="00C213ED" w:rsidP="00C213ED">
      <w:pPr>
        <w:pStyle w:val="NormalWeb"/>
        <w:spacing w:before="0" w:after="0"/>
        <w:jc w:val="center"/>
        <w:rPr>
          <w:rFonts w:ascii="Arial" w:hAnsi="Arial" w:cs="Arial"/>
          <w:b/>
          <w:bCs/>
          <w:iCs/>
          <w:color w:val="000000"/>
        </w:rPr>
      </w:pPr>
      <w:r w:rsidRPr="00C213ED">
        <w:rPr>
          <w:rFonts w:ascii="Arial" w:hAnsi="Arial" w:cs="Arial"/>
          <w:b/>
          <w:bCs/>
          <w:iCs/>
          <w:color w:val="000000"/>
        </w:rPr>
        <w:t>PI</w:t>
      </w:r>
      <w:r w:rsidR="009B33D6">
        <w:rPr>
          <w:rFonts w:ascii="Arial" w:hAnsi="Arial" w:cs="Arial"/>
          <w:b/>
          <w:bCs/>
          <w:iCs/>
          <w:color w:val="000000"/>
        </w:rPr>
        <w:t>s</w:t>
      </w:r>
      <w:r w:rsidRPr="00C213ED">
        <w:rPr>
          <w:rFonts w:ascii="Arial" w:hAnsi="Arial" w:cs="Arial"/>
          <w:b/>
          <w:bCs/>
          <w:iCs/>
          <w:color w:val="000000"/>
        </w:rPr>
        <w:t xml:space="preserve">: </w:t>
      </w:r>
      <w:r w:rsidR="007F436E">
        <w:rPr>
          <w:rFonts w:ascii="Arial" w:hAnsi="Arial" w:cs="Arial"/>
          <w:b/>
          <w:bCs/>
          <w:iCs/>
          <w:color w:val="000000"/>
        </w:rPr>
        <w:t>JRW and</w:t>
      </w:r>
      <w:r w:rsidR="009B33D6">
        <w:rPr>
          <w:rFonts w:ascii="Arial" w:hAnsi="Arial" w:cs="Arial"/>
          <w:b/>
          <w:bCs/>
          <w:iCs/>
          <w:color w:val="000000"/>
        </w:rPr>
        <w:t xml:space="preserve"> </w:t>
      </w:r>
      <w:r w:rsidR="007F436E">
        <w:rPr>
          <w:rFonts w:ascii="Arial" w:hAnsi="Arial" w:cs="Arial"/>
          <w:b/>
          <w:bCs/>
          <w:iCs/>
          <w:color w:val="000000"/>
        </w:rPr>
        <w:t>SKB</w:t>
      </w:r>
    </w:p>
    <w:p w14:paraId="653EFAD9" w14:textId="77777777" w:rsidR="00C213ED" w:rsidRPr="00C213ED" w:rsidRDefault="00C213ED" w:rsidP="00C213ED">
      <w:pPr>
        <w:pStyle w:val="NormalWeb"/>
        <w:spacing w:before="0" w:after="0"/>
        <w:jc w:val="center"/>
        <w:rPr>
          <w:rFonts w:ascii="Arial" w:hAnsi="Arial" w:cs="Arial"/>
          <w:b/>
          <w:bCs/>
          <w:iCs/>
          <w:color w:val="000000"/>
        </w:rPr>
      </w:pPr>
    </w:p>
    <w:p w14:paraId="3C2A5191" w14:textId="4F67310D" w:rsidR="009B33D6" w:rsidRPr="009B33D6" w:rsidRDefault="00915148" w:rsidP="009B33D6">
      <w:pPr>
        <w:pStyle w:val="NormalWeb"/>
        <w:spacing w:before="0" w:after="0"/>
        <w:rPr>
          <w:rFonts w:ascii="Arial" w:hAnsi="Arial" w:cs="Arial"/>
          <w:color w:val="000000"/>
        </w:rPr>
      </w:pPr>
      <w:r w:rsidRPr="00C213ED">
        <w:rPr>
          <w:rFonts w:ascii="Arial" w:hAnsi="Arial" w:cs="Arial"/>
          <w:color w:val="000000"/>
        </w:rPr>
        <w:t xml:space="preserve">The Data and Safety Monitoring Board (DSMB) will act in an advisory capacity </w:t>
      </w:r>
      <w:proofErr w:type="gramStart"/>
      <w:r w:rsidR="009B33D6">
        <w:rPr>
          <w:rFonts w:ascii="Arial" w:hAnsi="Arial" w:cs="Arial"/>
          <w:color w:val="000000"/>
        </w:rPr>
        <w:t>with regard to</w:t>
      </w:r>
      <w:proofErr w:type="gramEnd"/>
      <w:r w:rsidR="009B33D6">
        <w:rPr>
          <w:rFonts w:ascii="Arial" w:hAnsi="Arial" w:cs="Arial"/>
          <w:color w:val="000000"/>
        </w:rPr>
        <w:t xml:space="preserve"> the study, </w:t>
      </w:r>
      <w:r w:rsidRPr="00C213ED">
        <w:rPr>
          <w:rFonts w:ascii="Arial" w:hAnsi="Arial" w:cs="Arial"/>
          <w:color w:val="000000"/>
        </w:rPr>
        <w:t>to monitor participant safety</w:t>
      </w:r>
      <w:r w:rsidR="009B33D6">
        <w:rPr>
          <w:rFonts w:ascii="Arial" w:hAnsi="Arial" w:cs="Arial"/>
          <w:color w:val="000000"/>
        </w:rPr>
        <w:t xml:space="preserve"> and </w:t>
      </w:r>
      <w:r w:rsidRPr="00C213ED">
        <w:rPr>
          <w:rFonts w:ascii="Arial" w:hAnsi="Arial" w:cs="Arial"/>
          <w:color w:val="000000"/>
        </w:rPr>
        <w:t>data quality</w:t>
      </w:r>
      <w:r w:rsidR="009B33D6">
        <w:rPr>
          <w:rFonts w:ascii="Arial" w:hAnsi="Arial" w:cs="Arial"/>
          <w:color w:val="000000"/>
        </w:rPr>
        <w:t>,</w:t>
      </w:r>
      <w:r w:rsidRPr="00C213ED">
        <w:rPr>
          <w:rFonts w:ascii="Arial" w:hAnsi="Arial" w:cs="Arial"/>
          <w:color w:val="000000"/>
        </w:rPr>
        <w:t xml:space="preserve"> and </w:t>
      </w:r>
      <w:r w:rsidR="009B33D6">
        <w:rPr>
          <w:rFonts w:ascii="Arial" w:hAnsi="Arial" w:cs="Arial"/>
          <w:color w:val="000000"/>
        </w:rPr>
        <w:t xml:space="preserve">to provide ongoing evaluation of and guidance in regard to </w:t>
      </w:r>
      <w:r w:rsidRPr="00C213ED">
        <w:rPr>
          <w:rFonts w:ascii="Arial" w:hAnsi="Arial" w:cs="Arial"/>
          <w:color w:val="000000"/>
        </w:rPr>
        <w:t>the progress of the study. Dr</w:t>
      </w:r>
      <w:r w:rsidR="009B33D6">
        <w:rPr>
          <w:rFonts w:ascii="Arial" w:hAnsi="Arial" w:cs="Arial"/>
          <w:color w:val="000000"/>
        </w:rPr>
        <w:t>s</w:t>
      </w:r>
      <w:r w:rsidRPr="00C213ED">
        <w:rPr>
          <w:rFonts w:ascii="Arial" w:hAnsi="Arial" w:cs="Arial"/>
          <w:color w:val="000000"/>
        </w:rPr>
        <w:t xml:space="preserve">. </w:t>
      </w:r>
      <w:r w:rsidR="007F436E">
        <w:rPr>
          <w:rFonts w:ascii="Arial" w:hAnsi="Arial" w:cs="Arial"/>
          <w:color w:val="000000"/>
        </w:rPr>
        <w:t>JRW</w:t>
      </w:r>
      <w:r w:rsidR="009B33D6">
        <w:rPr>
          <w:rFonts w:ascii="Arial" w:hAnsi="Arial" w:cs="Arial"/>
          <w:color w:val="000000"/>
        </w:rPr>
        <w:t xml:space="preserve"> and </w:t>
      </w:r>
      <w:r w:rsidR="007F436E">
        <w:rPr>
          <w:rFonts w:ascii="Arial" w:hAnsi="Arial" w:cs="Arial"/>
          <w:color w:val="000000"/>
        </w:rPr>
        <w:t>SKB</w:t>
      </w:r>
      <w:r w:rsidR="009B33D6">
        <w:rPr>
          <w:rFonts w:ascii="Arial" w:hAnsi="Arial" w:cs="Arial"/>
          <w:color w:val="000000"/>
        </w:rPr>
        <w:t xml:space="preserve"> are </w:t>
      </w:r>
      <w:r w:rsidR="00EB69E9">
        <w:rPr>
          <w:rFonts w:ascii="Arial" w:hAnsi="Arial" w:cs="Arial"/>
          <w:color w:val="000000"/>
        </w:rPr>
        <w:t>the Principal Investigator</w:t>
      </w:r>
      <w:r w:rsidR="009B33D6">
        <w:rPr>
          <w:rFonts w:ascii="Arial" w:hAnsi="Arial" w:cs="Arial"/>
          <w:color w:val="000000"/>
        </w:rPr>
        <w:t>s</w:t>
      </w:r>
      <w:r w:rsidR="00EB69E9">
        <w:rPr>
          <w:rFonts w:ascii="Arial" w:hAnsi="Arial" w:cs="Arial"/>
          <w:color w:val="000000"/>
        </w:rPr>
        <w:t xml:space="preserve"> of </w:t>
      </w:r>
      <w:r w:rsidRPr="00EB69E9">
        <w:rPr>
          <w:rFonts w:ascii="Arial" w:hAnsi="Arial" w:cs="Arial"/>
          <w:color w:val="000000"/>
        </w:rPr>
        <w:t>"</w:t>
      </w:r>
      <w:r w:rsidR="009B33D6" w:rsidRPr="009B33D6">
        <w:rPr>
          <w:rFonts w:ascii="Arial" w:hAnsi="Arial" w:cs="Arial"/>
          <w:b/>
          <w:bCs/>
          <w:color w:val="000000"/>
        </w:rPr>
        <w:t xml:space="preserve"> </w:t>
      </w:r>
      <w:r w:rsidR="009B33D6" w:rsidRPr="009B33D6">
        <w:rPr>
          <w:rFonts w:ascii="Arial" w:hAnsi="Arial" w:cs="Arial"/>
          <w:color w:val="000000"/>
        </w:rPr>
        <w:t>Testing FIRST in Youth Outpatient Psychotherapy</w:t>
      </w:r>
      <w:r w:rsidR="009B33D6">
        <w:rPr>
          <w:rFonts w:ascii="Arial" w:hAnsi="Arial" w:cs="Arial"/>
          <w:color w:val="000000"/>
        </w:rPr>
        <w:t>. The trial will be conducted via NIMH R01 MH124965.</w:t>
      </w:r>
    </w:p>
    <w:p w14:paraId="3E87EF62" w14:textId="77777777" w:rsidR="00915148" w:rsidRPr="00F152D5" w:rsidRDefault="00915148" w:rsidP="00915148">
      <w:pPr>
        <w:pStyle w:val="StyleHeading212ptNotItalicBlack"/>
      </w:pPr>
      <w:bookmarkStart w:id="0" w:name="_Toc529068956"/>
      <w:r w:rsidRPr="00F152D5">
        <w:t>DSMB R</w:t>
      </w:r>
      <w:bookmarkEnd w:id="0"/>
      <w:r w:rsidRPr="00F152D5">
        <w:t>esponsibilities</w:t>
      </w:r>
    </w:p>
    <w:p w14:paraId="7FF755EB" w14:textId="77777777" w:rsidR="00915148" w:rsidRPr="00F152D5" w:rsidRDefault="00915148" w:rsidP="00915148">
      <w:pPr>
        <w:pStyle w:val="NormalWeb"/>
        <w:rPr>
          <w:rFonts w:ascii="Arial" w:hAnsi="Arial" w:cs="Arial"/>
          <w:color w:val="000000"/>
        </w:rPr>
      </w:pPr>
      <w:r>
        <w:rPr>
          <w:rFonts w:ascii="Arial" w:hAnsi="Arial" w:cs="Arial"/>
          <w:color w:val="000000"/>
        </w:rPr>
        <w:t>T</w:t>
      </w:r>
      <w:r w:rsidRPr="00F152D5">
        <w:rPr>
          <w:rFonts w:ascii="Arial" w:hAnsi="Arial" w:cs="Arial"/>
          <w:color w:val="000000"/>
        </w:rPr>
        <w:t xml:space="preserve">he DSMB responsibilities are to: </w:t>
      </w:r>
    </w:p>
    <w:p w14:paraId="4EA817F9" w14:textId="77777777" w:rsidR="00915148" w:rsidRPr="00DE5042" w:rsidRDefault="00915148" w:rsidP="00915148">
      <w:pPr>
        <w:pStyle w:val="Style1"/>
        <w:spacing w:after="120"/>
        <w:rPr>
          <w:rFonts w:ascii="Arial" w:hAnsi="Arial" w:cs="Arial"/>
        </w:rPr>
      </w:pPr>
      <w:r w:rsidRPr="00DE5042">
        <w:rPr>
          <w:rFonts w:ascii="Arial" w:hAnsi="Arial" w:cs="Arial"/>
        </w:rPr>
        <w:t>review the research protocol</w:t>
      </w:r>
      <w:r w:rsidR="009B33D6">
        <w:rPr>
          <w:rFonts w:ascii="Arial" w:hAnsi="Arial" w:cs="Arial"/>
        </w:rPr>
        <w:t xml:space="preserve"> and</w:t>
      </w:r>
      <w:r w:rsidRPr="00DE5042">
        <w:rPr>
          <w:rFonts w:ascii="Arial" w:hAnsi="Arial" w:cs="Arial"/>
        </w:rPr>
        <w:t xml:space="preserve"> plans for data safety</w:t>
      </w:r>
      <w:r w:rsidR="00114598">
        <w:rPr>
          <w:rFonts w:ascii="Arial" w:hAnsi="Arial" w:cs="Arial"/>
        </w:rPr>
        <w:t xml:space="preserve"> and monitoring</w:t>
      </w:r>
      <w:r w:rsidRPr="00DE5042">
        <w:rPr>
          <w:rFonts w:ascii="Arial" w:hAnsi="Arial" w:cs="Arial"/>
        </w:rPr>
        <w:t xml:space="preserve"> </w:t>
      </w:r>
    </w:p>
    <w:p w14:paraId="21AC9230" w14:textId="77777777" w:rsidR="00915148" w:rsidRPr="00F152D5" w:rsidRDefault="00915148" w:rsidP="00915148">
      <w:pPr>
        <w:ind w:left="360"/>
        <w:rPr>
          <w:rFonts w:ascii="Arial" w:hAnsi="Arial" w:cs="Arial"/>
        </w:rPr>
      </w:pPr>
    </w:p>
    <w:p w14:paraId="7470F009" w14:textId="77777777" w:rsidR="00915148" w:rsidRPr="00F152D5" w:rsidRDefault="00915148" w:rsidP="00915148">
      <w:pPr>
        <w:numPr>
          <w:ilvl w:val="0"/>
          <w:numId w:val="3"/>
        </w:numPr>
        <w:tabs>
          <w:tab w:val="clear" w:pos="360"/>
          <w:tab w:val="num" w:pos="720"/>
        </w:tabs>
        <w:ind w:left="720"/>
        <w:rPr>
          <w:rFonts w:ascii="Arial" w:hAnsi="Arial" w:cs="Arial"/>
        </w:rPr>
      </w:pPr>
      <w:r w:rsidRPr="00F152D5">
        <w:rPr>
          <w:rFonts w:ascii="Arial" w:hAnsi="Arial" w:cs="Arial"/>
        </w:rPr>
        <w:t>evaluate the progress of the trial</w:t>
      </w:r>
      <w:r w:rsidR="00114598">
        <w:rPr>
          <w:rFonts w:ascii="Arial" w:hAnsi="Arial" w:cs="Arial"/>
        </w:rPr>
        <w:t xml:space="preserve"> via</w:t>
      </w:r>
      <w:r w:rsidRPr="00F152D5">
        <w:rPr>
          <w:rFonts w:ascii="Arial" w:hAnsi="Arial" w:cs="Arial"/>
        </w:rPr>
        <w:t xml:space="preserve"> periodic assessments of data quality and timeliness, recruitment, retention, participant risk</w:t>
      </w:r>
      <w:r w:rsidR="00114598">
        <w:rPr>
          <w:rFonts w:ascii="Arial" w:hAnsi="Arial" w:cs="Arial"/>
        </w:rPr>
        <w:t xml:space="preserve">, </w:t>
      </w:r>
      <w:r w:rsidRPr="00F152D5">
        <w:rPr>
          <w:rFonts w:ascii="Arial" w:hAnsi="Arial" w:cs="Arial"/>
        </w:rPr>
        <w:t xml:space="preserve">performance of the trial sites, and other factors that </w:t>
      </w:r>
      <w:r w:rsidR="00114598">
        <w:rPr>
          <w:rFonts w:ascii="Arial" w:hAnsi="Arial" w:cs="Arial"/>
        </w:rPr>
        <w:t>might influence</w:t>
      </w:r>
      <w:r w:rsidRPr="00F152D5">
        <w:rPr>
          <w:rFonts w:ascii="Arial" w:hAnsi="Arial" w:cs="Arial"/>
        </w:rPr>
        <w:t xml:space="preserve"> study outcome</w:t>
      </w:r>
    </w:p>
    <w:p w14:paraId="2BB576BE" w14:textId="77777777" w:rsidR="00915148" w:rsidRPr="00F152D5" w:rsidRDefault="00915148" w:rsidP="00915148">
      <w:pPr>
        <w:ind w:left="360"/>
        <w:rPr>
          <w:rFonts w:ascii="Arial" w:hAnsi="Arial" w:cs="Arial"/>
        </w:rPr>
      </w:pPr>
    </w:p>
    <w:p w14:paraId="6B991908" w14:textId="77777777" w:rsidR="00915148" w:rsidRPr="00F152D5" w:rsidRDefault="00114598" w:rsidP="00915148">
      <w:pPr>
        <w:numPr>
          <w:ilvl w:val="0"/>
          <w:numId w:val="4"/>
        </w:numPr>
        <w:tabs>
          <w:tab w:val="clear" w:pos="360"/>
          <w:tab w:val="num" w:pos="720"/>
        </w:tabs>
        <w:ind w:left="720"/>
        <w:rPr>
          <w:rFonts w:ascii="Arial" w:hAnsi="Arial" w:cs="Arial"/>
        </w:rPr>
      </w:pPr>
      <w:r>
        <w:rPr>
          <w:rFonts w:ascii="Arial" w:hAnsi="Arial" w:cs="Arial"/>
        </w:rPr>
        <w:t xml:space="preserve">inform the study team of </w:t>
      </w:r>
      <w:r w:rsidR="00915148" w:rsidRPr="00F152D5">
        <w:rPr>
          <w:rFonts w:ascii="Arial" w:hAnsi="Arial" w:cs="Arial"/>
        </w:rPr>
        <w:t>factors external to the study</w:t>
      </w:r>
      <w:r>
        <w:rPr>
          <w:rFonts w:ascii="Arial" w:hAnsi="Arial" w:cs="Arial"/>
        </w:rPr>
        <w:t>,</w:t>
      </w:r>
      <w:r w:rsidR="00915148" w:rsidRPr="00F152D5">
        <w:rPr>
          <w:rFonts w:ascii="Arial" w:hAnsi="Arial" w:cs="Arial"/>
        </w:rPr>
        <w:t xml:space="preserve"> when relevant information becomes available</w:t>
      </w:r>
      <w:r>
        <w:rPr>
          <w:rFonts w:ascii="Arial" w:hAnsi="Arial" w:cs="Arial"/>
        </w:rPr>
        <w:t xml:space="preserve"> that might be relevant to the safety of participants or the ethics of the trial</w:t>
      </w:r>
    </w:p>
    <w:p w14:paraId="6B624915" w14:textId="77777777" w:rsidR="00915148" w:rsidRPr="00F152D5" w:rsidRDefault="00915148" w:rsidP="00915148">
      <w:pPr>
        <w:ind w:left="360"/>
        <w:rPr>
          <w:rFonts w:ascii="Arial" w:hAnsi="Arial" w:cs="Arial"/>
        </w:rPr>
      </w:pPr>
    </w:p>
    <w:p w14:paraId="349A8A2A" w14:textId="77777777" w:rsidR="00915148" w:rsidRPr="00F152D5" w:rsidRDefault="00915148" w:rsidP="00915148">
      <w:pPr>
        <w:numPr>
          <w:ilvl w:val="0"/>
          <w:numId w:val="5"/>
        </w:numPr>
        <w:tabs>
          <w:tab w:val="clear" w:pos="360"/>
          <w:tab w:val="num" w:pos="720"/>
        </w:tabs>
        <w:ind w:left="720"/>
        <w:rPr>
          <w:rFonts w:ascii="Arial" w:hAnsi="Arial" w:cs="Arial"/>
        </w:rPr>
      </w:pPr>
      <w:r w:rsidRPr="00F152D5">
        <w:rPr>
          <w:rFonts w:ascii="Arial" w:hAnsi="Arial" w:cs="Arial"/>
        </w:rPr>
        <w:t>review study performance, make recommendations and assist in the resolution of problems reported by the Principal Investigator</w:t>
      </w:r>
      <w:r w:rsidR="00114598">
        <w:rPr>
          <w:rFonts w:ascii="Arial" w:hAnsi="Arial" w:cs="Arial"/>
        </w:rPr>
        <w:t>s</w:t>
      </w:r>
    </w:p>
    <w:p w14:paraId="27B33783" w14:textId="77777777" w:rsidR="00915148" w:rsidRPr="00F152D5" w:rsidRDefault="00915148" w:rsidP="00915148">
      <w:pPr>
        <w:ind w:left="360"/>
        <w:rPr>
          <w:rFonts w:ascii="Arial" w:hAnsi="Arial" w:cs="Arial"/>
        </w:rPr>
      </w:pPr>
      <w:r w:rsidRPr="00F152D5">
        <w:rPr>
          <w:rFonts w:ascii="Arial" w:hAnsi="Arial" w:cs="Arial"/>
        </w:rPr>
        <w:t xml:space="preserve"> </w:t>
      </w:r>
    </w:p>
    <w:p w14:paraId="216576A8" w14:textId="77777777" w:rsidR="00915148" w:rsidRDefault="00915148" w:rsidP="00915148">
      <w:pPr>
        <w:numPr>
          <w:ilvl w:val="0"/>
          <w:numId w:val="6"/>
        </w:numPr>
        <w:tabs>
          <w:tab w:val="clear" w:pos="360"/>
          <w:tab w:val="num" w:pos="720"/>
        </w:tabs>
        <w:ind w:left="720"/>
        <w:rPr>
          <w:rFonts w:ascii="Arial" w:hAnsi="Arial" w:cs="Arial"/>
        </w:rPr>
      </w:pPr>
      <w:r w:rsidRPr="00F152D5">
        <w:rPr>
          <w:rFonts w:ascii="Arial" w:hAnsi="Arial" w:cs="Arial"/>
        </w:rPr>
        <w:t xml:space="preserve">protect the </w:t>
      </w:r>
      <w:r w:rsidR="00CD0B72">
        <w:rPr>
          <w:rFonts w:ascii="Arial" w:hAnsi="Arial" w:cs="Arial"/>
        </w:rPr>
        <w:t xml:space="preserve">confidentiality and </w:t>
      </w:r>
      <w:r w:rsidRPr="00F152D5">
        <w:rPr>
          <w:rFonts w:ascii="Arial" w:hAnsi="Arial" w:cs="Arial"/>
        </w:rPr>
        <w:t>safety of the study participants</w:t>
      </w:r>
    </w:p>
    <w:p w14:paraId="4C85CB3F" w14:textId="77777777" w:rsidR="00CD0B72" w:rsidRDefault="00CD0B72" w:rsidP="00CD0B72">
      <w:pPr>
        <w:ind w:left="720"/>
        <w:rPr>
          <w:rFonts w:ascii="Arial" w:hAnsi="Arial" w:cs="Arial"/>
        </w:rPr>
      </w:pPr>
    </w:p>
    <w:p w14:paraId="43D2FCEA" w14:textId="77777777" w:rsidR="00CD0B72" w:rsidRPr="00F152D5" w:rsidRDefault="00CD0B72" w:rsidP="00915148">
      <w:pPr>
        <w:numPr>
          <w:ilvl w:val="0"/>
          <w:numId w:val="6"/>
        </w:numPr>
        <w:tabs>
          <w:tab w:val="clear" w:pos="360"/>
          <w:tab w:val="num" w:pos="720"/>
        </w:tabs>
        <w:ind w:left="720"/>
        <w:rPr>
          <w:rFonts w:ascii="Arial" w:hAnsi="Arial" w:cs="Arial"/>
        </w:rPr>
      </w:pPr>
      <w:r>
        <w:rPr>
          <w:rFonts w:ascii="Arial" w:hAnsi="Arial" w:cs="Arial"/>
        </w:rPr>
        <w:t xml:space="preserve">advise the study team </w:t>
      </w:r>
      <w:r w:rsidR="005B1350">
        <w:rPr>
          <w:rFonts w:ascii="Arial" w:hAnsi="Arial" w:cs="Arial"/>
        </w:rPr>
        <w:t>regarding maintenance of data integrity</w:t>
      </w:r>
    </w:p>
    <w:p w14:paraId="103D6C5C" w14:textId="77777777" w:rsidR="00915148" w:rsidRPr="00F152D5" w:rsidRDefault="00915148" w:rsidP="00915148">
      <w:pPr>
        <w:ind w:left="360"/>
        <w:rPr>
          <w:rFonts w:ascii="Arial" w:hAnsi="Arial" w:cs="Arial"/>
        </w:rPr>
      </w:pPr>
    </w:p>
    <w:p w14:paraId="1F72C69D" w14:textId="77777777" w:rsidR="00915148" w:rsidRPr="00F152D5" w:rsidRDefault="00CD0B72" w:rsidP="00915148">
      <w:pPr>
        <w:numPr>
          <w:ilvl w:val="0"/>
          <w:numId w:val="7"/>
        </w:numPr>
        <w:tabs>
          <w:tab w:val="clear" w:pos="360"/>
          <w:tab w:val="num" w:pos="720"/>
        </w:tabs>
        <w:ind w:left="720"/>
        <w:rPr>
          <w:rFonts w:ascii="Arial" w:hAnsi="Arial" w:cs="Arial"/>
        </w:rPr>
      </w:pPr>
      <w:r>
        <w:rPr>
          <w:rFonts w:ascii="Arial" w:hAnsi="Arial" w:cs="Arial"/>
        </w:rPr>
        <w:t>meet annually with the study leaders to review the study, and submit a subsequent report on the study to the PIs, who will in turn submit the report to NIMH with their annual progress reports during each study year</w:t>
      </w:r>
      <w:r w:rsidR="00915148" w:rsidRPr="00F152D5">
        <w:rPr>
          <w:rFonts w:ascii="Arial" w:hAnsi="Arial" w:cs="Arial"/>
        </w:rPr>
        <w:t xml:space="preserve"> </w:t>
      </w:r>
    </w:p>
    <w:p w14:paraId="113A2990" w14:textId="77777777" w:rsidR="00915148" w:rsidRPr="00F152D5" w:rsidRDefault="00915148" w:rsidP="00915148">
      <w:pPr>
        <w:ind w:left="360"/>
        <w:rPr>
          <w:rFonts w:ascii="Arial" w:hAnsi="Arial" w:cs="Arial"/>
        </w:rPr>
      </w:pPr>
    </w:p>
    <w:p w14:paraId="7F593973" w14:textId="77777777" w:rsidR="00915148" w:rsidRPr="008F68D7" w:rsidRDefault="00915148" w:rsidP="00915148">
      <w:pPr>
        <w:rPr>
          <w:rFonts w:ascii="Arial" w:hAnsi="Arial" w:cs="Arial"/>
          <w:color w:val="000000"/>
          <w:sz w:val="22"/>
          <w:szCs w:val="22"/>
        </w:rPr>
      </w:pPr>
      <w:r w:rsidRPr="00F152D5">
        <w:rPr>
          <w:rFonts w:ascii="Arial" w:hAnsi="Arial" w:cs="Arial"/>
        </w:rPr>
        <w:t xml:space="preserve">The DSMB duties </w:t>
      </w:r>
      <w:r w:rsidR="00CD0B72">
        <w:rPr>
          <w:rFonts w:ascii="Arial" w:hAnsi="Arial" w:cs="Arial"/>
        </w:rPr>
        <w:t xml:space="preserve">will end when </w:t>
      </w:r>
      <w:proofErr w:type="spellStart"/>
      <w:r w:rsidRPr="00F152D5">
        <w:rPr>
          <w:rFonts w:ascii="Arial" w:hAnsi="Arial" w:cs="Arial"/>
        </w:rPr>
        <w:t>when</w:t>
      </w:r>
      <w:proofErr w:type="spellEnd"/>
      <w:r w:rsidRPr="00F152D5">
        <w:rPr>
          <w:rFonts w:ascii="Arial" w:hAnsi="Arial" w:cs="Arial"/>
        </w:rPr>
        <w:t xml:space="preserve"> the </w:t>
      </w:r>
      <w:r w:rsidR="00C213ED">
        <w:rPr>
          <w:rFonts w:ascii="Arial" w:hAnsi="Arial" w:cs="Arial"/>
        </w:rPr>
        <w:t xml:space="preserve">study </w:t>
      </w:r>
      <w:r w:rsidR="00CD0B72">
        <w:rPr>
          <w:rFonts w:ascii="Arial" w:hAnsi="Arial" w:cs="Arial"/>
        </w:rPr>
        <w:t xml:space="preserve">has been </w:t>
      </w:r>
      <w:r w:rsidR="00C213ED">
        <w:rPr>
          <w:rFonts w:ascii="Arial" w:hAnsi="Arial" w:cs="Arial"/>
        </w:rPr>
        <w:t>complete</w:t>
      </w:r>
      <w:r w:rsidR="00CD0B72">
        <w:rPr>
          <w:rFonts w:ascii="Arial" w:hAnsi="Arial" w:cs="Arial"/>
        </w:rPr>
        <w:t>d</w:t>
      </w:r>
      <w:r w:rsidRPr="00F152D5">
        <w:rPr>
          <w:rFonts w:ascii="Arial" w:hAnsi="Arial" w:cs="Arial"/>
        </w:rPr>
        <w:t>.</w:t>
      </w:r>
    </w:p>
    <w:p w14:paraId="1CFDDD33" w14:textId="77777777" w:rsidR="00915148" w:rsidRPr="00DE5042" w:rsidRDefault="00915148" w:rsidP="00915148">
      <w:pPr>
        <w:pStyle w:val="StyleHeading212ptNotItalicBlack"/>
      </w:pPr>
      <w:bookmarkStart w:id="1" w:name="_Toc529068957"/>
      <w:r w:rsidRPr="00DE5042">
        <w:lastRenderedPageBreak/>
        <w:t>M</w:t>
      </w:r>
      <w:bookmarkEnd w:id="1"/>
      <w:r w:rsidRPr="00DE5042">
        <w:t>embership</w:t>
      </w:r>
    </w:p>
    <w:p w14:paraId="521BC112" w14:textId="77777777" w:rsidR="00915148" w:rsidRPr="00DA24C9" w:rsidRDefault="00915148" w:rsidP="00915148">
      <w:pPr>
        <w:pStyle w:val="NormalWeb"/>
        <w:spacing w:before="0" w:after="120"/>
        <w:rPr>
          <w:rFonts w:ascii="Arial" w:hAnsi="Arial" w:cs="Arial"/>
          <w:color w:val="000000"/>
        </w:rPr>
      </w:pPr>
      <w:r w:rsidRPr="00DA24C9">
        <w:rPr>
          <w:rFonts w:ascii="Arial" w:hAnsi="Arial" w:cs="Arial"/>
          <w:color w:val="000000"/>
        </w:rPr>
        <w:t xml:space="preserve">Membership consists of individuals who have no financial, scientific, or other conflict of interest with the trial. Collaborators or associates of the investigator are not eligible to serve on the DSMB. </w:t>
      </w:r>
    </w:p>
    <w:p w14:paraId="0DCABDB0" w14:textId="77777777" w:rsidR="00915148" w:rsidRPr="00DA24C9" w:rsidRDefault="00915148" w:rsidP="00915148">
      <w:pPr>
        <w:pStyle w:val="NormalWeb"/>
        <w:spacing w:before="0" w:after="120"/>
        <w:rPr>
          <w:rFonts w:ascii="Arial" w:hAnsi="Arial" w:cs="Arial"/>
          <w:color w:val="000000"/>
        </w:rPr>
      </w:pPr>
      <w:r w:rsidRPr="00DA24C9">
        <w:rPr>
          <w:rFonts w:ascii="Arial" w:hAnsi="Arial" w:cs="Arial"/>
          <w:color w:val="000000"/>
        </w:rPr>
        <w:t xml:space="preserve"> The DSMB includes experts in the fields of:</w:t>
      </w:r>
    </w:p>
    <w:p w14:paraId="35DBBCDD" w14:textId="77777777" w:rsidR="00915148" w:rsidRPr="00DA24C9" w:rsidRDefault="00CD0B72" w:rsidP="00915148">
      <w:pPr>
        <w:pStyle w:val="Style1"/>
        <w:spacing w:after="120"/>
        <w:rPr>
          <w:rFonts w:ascii="Arial" w:hAnsi="Arial" w:cs="Arial"/>
        </w:rPr>
      </w:pPr>
      <w:r>
        <w:rPr>
          <w:rFonts w:ascii="Arial" w:hAnsi="Arial" w:cs="Arial"/>
        </w:rPr>
        <w:t>child and adolescent clinical psychology</w:t>
      </w:r>
    </w:p>
    <w:p w14:paraId="49E93F67" w14:textId="77777777" w:rsidR="00915148" w:rsidRPr="00DA24C9" w:rsidRDefault="00CD0B72" w:rsidP="00915148">
      <w:pPr>
        <w:pStyle w:val="Style1"/>
        <w:spacing w:after="120"/>
        <w:rPr>
          <w:rFonts w:ascii="Arial" w:hAnsi="Arial" w:cs="Arial"/>
        </w:rPr>
      </w:pPr>
      <w:r>
        <w:rPr>
          <w:rFonts w:ascii="Arial" w:hAnsi="Arial" w:cs="Arial"/>
        </w:rPr>
        <w:t>child and adolescent psychiatry</w:t>
      </w:r>
      <w:r w:rsidR="00915148" w:rsidRPr="00DA24C9">
        <w:rPr>
          <w:rFonts w:ascii="Arial" w:hAnsi="Arial" w:cs="Arial"/>
        </w:rPr>
        <w:t xml:space="preserve"> </w:t>
      </w:r>
    </w:p>
    <w:p w14:paraId="14323973" w14:textId="77777777" w:rsidR="00915148" w:rsidRDefault="005B1350" w:rsidP="00915148">
      <w:pPr>
        <w:pStyle w:val="Style1"/>
        <w:spacing w:after="240"/>
        <w:rPr>
          <w:rFonts w:ascii="Arial" w:hAnsi="Arial" w:cs="Arial"/>
        </w:rPr>
      </w:pPr>
      <w:r>
        <w:rPr>
          <w:rFonts w:ascii="Arial" w:hAnsi="Arial" w:cs="Arial"/>
        </w:rPr>
        <w:t>developmental psychology</w:t>
      </w:r>
    </w:p>
    <w:p w14:paraId="65D29AE3" w14:textId="77777777" w:rsidR="00BE2797" w:rsidRPr="00DA24C9" w:rsidRDefault="005B1350" w:rsidP="00915148">
      <w:pPr>
        <w:pStyle w:val="Style1"/>
        <w:spacing w:after="240"/>
        <w:rPr>
          <w:rFonts w:ascii="Arial" w:hAnsi="Arial" w:cs="Arial"/>
        </w:rPr>
      </w:pPr>
      <w:r>
        <w:rPr>
          <w:rFonts w:ascii="Arial" w:hAnsi="Arial" w:cs="Arial"/>
        </w:rPr>
        <w:t xml:space="preserve">biostatistics </w:t>
      </w:r>
    </w:p>
    <w:p w14:paraId="5B8CD373" w14:textId="53CB94AB" w:rsidR="005B1350" w:rsidRDefault="000B0A2A" w:rsidP="00915148">
      <w:pPr>
        <w:rPr>
          <w:rFonts w:ascii="Arial" w:hAnsi="Arial" w:cs="Arial"/>
          <w:color w:val="000000"/>
        </w:rPr>
      </w:pPr>
      <w:r>
        <w:rPr>
          <w:rFonts w:ascii="Arial" w:hAnsi="Arial" w:cs="Arial"/>
          <w:color w:val="000000"/>
        </w:rPr>
        <w:t>Member</w:t>
      </w:r>
      <w:r w:rsidR="00383B95">
        <w:rPr>
          <w:rFonts w:ascii="Arial" w:hAnsi="Arial" w:cs="Arial"/>
          <w:color w:val="000000"/>
        </w:rPr>
        <w:t>s</w:t>
      </w:r>
      <w:r>
        <w:rPr>
          <w:rFonts w:ascii="Arial" w:hAnsi="Arial" w:cs="Arial"/>
          <w:color w:val="000000"/>
        </w:rPr>
        <w:t xml:space="preserve"> of the DSMB are:</w:t>
      </w:r>
    </w:p>
    <w:p w14:paraId="4498CC93" w14:textId="77777777" w:rsidR="005B1350" w:rsidRDefault="005B1350" w:rsidP="00915148">
      <w:pPr>
        <w:rPr>
          <w:rFonts w:ascii="Arial" w:hAnsi="Arial" w:cs="Arial"/>
          <w:color w:val="000000"/>
        </w:rPr>
      </w:pPr>
    </w:p>
    <w:p w14:paraId="34ED0F86" w14:textId="57447785" w:rsidR="005B1350" w:rsidRPr="002D7F02" w:rsidRDefault="005B1350" w:rsidP="00C9789C">
      <w:pPr>
        <w:numPr>
          <w:ilvl w:val="0"/>
          <w:numId w:val="20"/>
        </w:numPr>
        <w:ind w:left="360"/>
        <w:contextualSpacing/>
        <w:rPr>
          <w:rFonts w:ascii="Arial" w:hAnsi="Arial" w:cs="Arial"/>
        </w:rPr>
      </w:pPr>
      <w:r w:rsidRPr="002D7F02">
        <w:rPr>
          <w:rFonts w:ascii="Arial" w:hAnsi="Arial" w:cs="Arial"/>
          <w:b/>
          <w:bCs/>
        </w:rPr>
        <w:t xml:space="preserve">DSMB Chair: </w:t>
      </w:r>
      <w:r w:rsidR="007F436E">
        <w:rPr>
          <w:rFonts w:ascii="Arial" w:hAnsi="Arial" w:cs="Arial"/>
          <w:b/>
          <w:bCs/>
        </w:rPr>
        <w:t>GSG</w:t>
      </w:r>
      <w:r w:rsidRPr="005B1350">
        <w:rPr>
          <w:rFonts w:ascii="Arial" w:hAnsi="Arial" w:cs="Arial"/>
          <w:b/>
          <w:bCs/>
        </w:rPr>
        <w:t xml:space="preserve">, </w:t>
      </w:r>
      <w:r w:rsidRPr="002D7F02">
        <w:rPr>
          <w:rFonts w:ascii="Arial" w:hAnsi="Arial" w:cs="Arial"/>
          <w:b/>
          <w:bCs/>
        </w:rPr>
        <w:t>PhD</w:t>
      </w:r>
      <w:r w:rsidRPr="002D7F02">
        <w:rPr>
          <w:rFonts w:ascii="Arial" w:hAnsi="Arial" w:cs="Arial"/>
        </w:rPr>
        <w:t xml:space="preserve"> (</w:t>
      </w:r>
      <w:r w:rsidR="00866D43">
        <w:rPr>
          <w:rFonts w:ascii="Arial" w:hAnsi="Arial" w:cs="Arial"/>
        </w:rPr>
        <w:t>Child and Adolescent C</w:t>
      </w:r>
      <w:r w:rsidRPr="005B1350">
        <w:rPr>
          <w:rFonts w:ascii="Arial" w:hAnsi="Arial" w:cs="Arial"/>
        </w:rPr>
        <w:t xml:space="preserve">linical </w:t>
      </w:r>
      <w:r w:rsidR="00866D43">
        <w:rPr>
          <w:rFonts w:ascii="Arial" w:hAnsi="Arial" w:cs="Arial"/>
        </w:rPr>
        <w:t>P</w:t>
      </w:r>
      <w:r w:rsidRPr="005B1350">
        <w:rPr>
          <w:rFonts w:ascii="Arial" w:hAnsi="Arial" w:cs="Arial"/>
        </w:rPr>
        <w:t>sychologist</w:t>
      </w:r>
      <w:r w:rsidRPr="002D7F02">
        <w:rPr>
          <w:rFonts w:ascii="Arial" w:hAnsi="Arial" w:cs="Arial"/>
        </w:rPr>
        <w:t xml:space="preserve">). Dr. </w:t>
      </w:r>
      <w:r w:rsidR="007F436E">
        <w:rPr>
          <w:rFonts w:ascii="Arial" w:hAnsi="Arial" w:cs="Arial"/>
        </w:rPr>
        <w:t>GSG</w:t>
      </w:r>
      <w:r w:rsidRPr="002D7F02">
        <w:rPr>
          <w:rFonts w:ascii="Arial" w:hAnsi="Arial" w:cs="Arial"/>
        </w:rPr>
        <w:t xml:space="preserve"> </w:t>
      </w:r>
      <w:proofErr w:type="spellStart"/>
      <w:r w:rsidRPr="002D7F02">
        <w:rPr>
          <w:rFonts w:ascii="Arial" w:hAnsi="Arial" w:cs="Arial"/>
        </w:rPr>
        <w:t>speclalizes</w:t>
      </w:r>
      <w:proofErr w:type="spellEnd"/>
      <w:r w:rsidRPr="002D7F02">
        <w:rPr>
          <w:rFonts w:ascii="Arial" w:hAnsi="Arial" w:cs="Arial"/>
        </w:rPr>
        <w:t xml:space="preserve"> in treatment of anxiety disorders, and she has extensive experience conducting randomized clinical trials</w:t>
      </w:r>
      <w:r w:rsidR="00B63A95">
        <w:rPr>
          <w:rFonts w:ascii="Arial" w:hAnsi="Arial" w:cs="Arial"/>
        </w:rPr>
        <w:t xml:space="preserve"> in real-world settings including schools</w:t>
      </w:r>
      <w:r w:rsidRPr="002D7F02">
        <w:rPr>
          <w:rFonts w:ascii="Arial" w:hAnsi="Arial" w:cs="Arial"/>
        </w:rPr>
        <w:t xml:space="preserve">. As DSMB Chair, she will </w:t>
      </w:r>
      <w:r w:rsidRPr="002D7F02">
        <w:rPr>
          <w:rFonts w:ascii="Arial" w:hAnsi="Arial" w:cs="Arial"/>
          <w:color w:val="000000"/>
        </w:rPr>
        <w:t xml:space="preserve">develop each DSMB meeting agenda in consultation with the Principal Investigators, and she will oversee the DSMB meetings. The Chair is the contact person for the DSMB. The Principal Investigators will provide the logistical </w:t>
      </w:r>
      <w:r w:rsidR="002D7F02" w:rsidRPr="002D7F02">
        <w:rPr>
          <w:rFonts w:ascii="Arial" w:hAnsi="Arial" w:cs="Arial"/>
          <w:color w:val="000000"/>
        </w:rPr>
        <w:t>arrangements</w:t>
      </w:r>
      <w:r w:rsidRPr="002D7F02">
        <w:rPr>
          <w:rFonts w:ascii="Arial" w:hAnsi="Arial" w:cs="Arial"/>
          <w:color w:val="000000"/>
        </w:rPr>
        <w:t xml:space="preserve"> and support of the DSMB</w:t>
      </w:r>
    </w:p>
    <w:p w14:paraId="057965A5" w14:textId="77777777" w:rsidR="005B1350" w:rsidRDefault="005B1350" w:rsidP="00C9789C">
      <w:pPr>
        <w:ind w:left="360"/>
        <w:contextualSpacing/>
        <w:rPr>
          <w:rFonts w:ascii="Calibri" w:hAnsi="Calibri" w:cs="Calibri"/>
          <w:b/>
          <w:bCs/>
          <w:sz w:val="22"/>
          <w:szCs w:val="22"/>
        </w:rPr>
      </w:pPr>
    </w:p>
    <w:p w14:paraId="1D3D15E1" w14:textId="6D01E83A" w:rsidR="005B1350" w:rsidRPr="005B1350" w:rsidRDefault="005B1350" w:rsidP="00C9789C">
      <w:pPr>
        <w:numPr>
          <w:ilvl w:val="0"/>
          <w:numId w:val="20"/>
        </w:numPr>
        <w:ind w:left="360"/>
        <w:contextualSpacing/>
        <w:rPr>
          <w:rFonts w:ascii="Arial" w:hAnsi="Arial" w:cs="Arial"/>
        </w:rPr>
      </w:pPr>
      <w:r w:rsidRPr="002D7F02">
        <w:rPr>
          <w:rFonts w:ascii="Arial" w:hAnsi="Arial" w:cs="Arial"/>
          <w:b/>
          <w:bCs/>
        </w:rPr>
        <w:t xml:space="preserve">DSMB Member: </w:t>
      </w:r>
      <w:r w:rsidR="007F436E">
        <w:rPr>
          <w:rFonts w:ascii="Arial" w:hAnsi="Arial" w:cs="Arial"/>
          <w:b/>
          <w:bCs/>
        </w:rPr>
        <w:t>SMS</w:t>
      </w:r>
      <w:r w:rsidRPr="005B1350">
        <w:rPr>
          <w:rFonts w:ascii="Arial" w:hAnsi="Arial" w:cs="Arial"/>
          <w:b/>
          <w:bCs/>
        </w:rPr>
        <w:t xml:space="preserve">, </w:t>
      </w:r>
      <w:r w:rsidRPr="002D7F02">
        <w:rPr>
          <w:rFonts w:ascii="Arial" w:hAnsi="Arial" w:cs="Arial"/>
          <w:b/>
          <w:bCs/>
        </w:rPr>
        <w:t>MD</w:t>
      </w:r>
      <w:r w:rsidRPr="002D7F02">
        <w:rPr>
          <w:rFonts w:ascii="Arial" w:hAnsi="Arial" w:cs="Arial"/>
        </w:rPr>
        <w:t xml:space="preserve"> (</w:t>
      </w:r>
      <w:r w:rsidR="00866D43">
        <w:rPr>
          <w:rFonts w:ascii="Arial" w:hAnsi="Arial" w:cs="Arial"/>
        </w:rPr>
        <w:t>Child and Adolescent P</w:t>
      </w:r>
      <w:r w:rsidRPr="005B1350">
        <w:rPr>
          <w:rFonts w:ascii="Arial" w:hAnsi="Arial" w:cs="Arial"/>
        </w:rPr>
        <w:t>sychiatrist</w:t>
      </w:r>
      <w:r w:rsidR="007F436E">
        <w:rPr>
          <w:rFonts w:ascii="Arial" w:hAnsi="Arial" w:cs="Arial"/>
        </w:rPr>
        <w:t>)</w:t>
      </w:r>
      <w:r w:rsidR="002D7F02" w:rsidRPr="002D7F02">
        <w:rPr>
          <w:rFonts w:ascii="Arial" w:hAnsi="Arial" w:cs="Arial"/>
        </w:rPr>
        <w:t>.</w:t>
      </w:r>
      <w:r w:rsidR="002D7F02">
        <w:rPr>
          <w:rFonts w:ascii="Arial" w:hAnsi="Arial" w:cs="Arial"/>
        </w:rPr>
        <w:t xml:space="preserve"> In addition to his other leadership roles, Dr. </w:t>
      </w:r>
      <w:r w:rsidR="007F436E">
        <w:rPr>
          <w:rFonts w:ascii="Arial" w:hAnsi="Arial" w:cs="Arial"/>
        </w:rPr>
        <w:t>SMS</w:t>
      </w:r>
      <w:r w:rsidR="002D7F02">
        <w:rPr>
          <w:rFonts w:ascii="Arial" w:hAnsi="Arial" w:cs="Arial"/>
        </w:rPr>
        <w:t xml:space="preserve"> directs </w:t>
      </w:r>
      <w:r w:rsidR="007F436E">
        <w:rPr>
          <w:rFonts w:ascii="Arial" w:hAnsi="Arial" w:cs="Arial"/>
        </w:rPr>
        <w:t>a program</w:t>
      </w:r>
      <w:r w:rsidR="002D7F02">
        <w:rPr>
          <w:rFonts w:ascii="Arial" w:hAnsi="Arial" w:cs="Arial"/>
        </w:rPr>
        <w:t xml:space="preserve"> devoted to improving mental health care and access for young people, he uses neuroimaging to investigate brain characteristics associated with bipolar disorder, and he studies potential causes of racial and ethnic bias in psychiatric diagnosis. </w:t>
      </w:r>
    </w:p>
    <w:p w14:paraId="4B7D0F49" w14:textId="77777777" w:rsidR="005B1350" w:rsidRPr="005B1350" w:rsidRDefault="005B1350" w:rsidP="00C9789C">
      <w:pPr>
        <w:ind w:left="360"/>
        <w:contextualSpacing/>
        <w:rPr>
          <w:rFonts w:ascii="Arial" w:hAnsi="Arial" w:cs="Arial"/>
        </w:rPr>
      </w:pPr>
    </w:p>
    <w:p w14:paraId="17C0465A" w14:textId="7D36FB38" w:rsidR="005B1350" w:rsidRPr="00866D43" w:rsidRDefault="00866D43" w:rsidP="00C9789C">
      <w:pPr>
        <w:numPr>
          <w:ilvl w:val="0"/>
          <w:numId w:val="20"/>
        </w:numPr>
        <w:ind w:left="360"/>
        <w:contextualSpacing/>
        <w:rPr>
          <w:rFonts w:ascii="Arial" w:hAnsi="Arial" w:cs="Arial"/>
        </w:rPr>
      </w:pPr>
      <w:r w:rsidRPr="00866D43">
        <w:rPr>
          <w:rFonts w:ascii="Arial" w:hAnsi="Arial" w:cs="Arial"/>
          <w:b/>
          <w:bCs/>
        </w:rPr>
        <w:t xml:space="preserve">DSMB Member: </w:t>
      </w:r>
      <w:r w:rsidR="007F436E">
        <w:rPr>
          <w:rFonts w:ascii="Arial" w:hAnsi="Arial" w:cs="Arial"/>
          <w:b/>
          <w:bCs/>
        </w:rPr>
        <w:t>EG</w:t>
      </w:r>
      <w:r w:rsidRPr="00866D43">
        <w:rPr>
          <w:rFonts w:ascii="Arial" w:hAnsi="Arial" w:cs="Arial"/>
          <w:b/>
          <w:bCs/>
        </w:rPr>
        <w:t>, PhD</w:t>
      </w:r>
      <w:r w:rsidRPr="00866D43">
        <w:rPr>
          <w:rFonts w:ascii="Arial" w:hAnsi="Arial" w:cs="Arial"/>
        </w:rPr>
        <w:t xml:space="preserve"> (Developmental Psychologist</w:t>
      </w:r>
      <w:r w:rsidR="007F436E">
        <w:rPr>
          <w:rFonts w:ascii="Arial" w:hAnsi="Arial" w:cs="Arial"/>
        </w:rPr>
        <w:t>)</w:t>
      </w:r>
      <w:r>
        <w:rPr>
          <w:rFonts w:ascii="Arial" w:hAnsi="Arial" w:cs="Arial"/>
        </w:rPr>
        <w:t xml:space="preserve">. Dr. </w:t>
      </w:r>
      <w:r w:rsidR="007F436E">
        <w:rPr>
          <w:rFonts w:ascii="Arial" w:hAnsi="Arial" w:cs="Arial"/>
        </w:rPr>
        <w:t xml:space="preserve">EG </w:t>
      </w:r>
      <w:r>
        <w:rPr>
          <w:rFonts w:ascii="Arial" w:hAnsi="Arial" w:cs="Arial"/>
        </w:rPr>
        <w:t xml:space="preserve">studies how parental and school discipline </w:t>
      </w:r>
      <w:r>
        <w:rPr>
          <w:rFonts w:ascii="Arial" w:eastAsia="Calibri" w:hAnsi="Arial" w:cs="Arial"/>
        </w:rPr>
        <w:t>affect child and youth development, and how parent education and early education programs may improve the lives of at-risk children. She also studies how, and for whom, early intervention programs such as Head Start have their strongest effects.</w:t>
      </w:r>
    </w:p>
    <w:p w14:paraId="4657B493" w14:textId="77777777" w:rsidR="00866D43" w:rsidRDefault="00866D43" w:rsidP="00C9789C">
      <w:pPr>
        <w:pStyle w:val="ListParagraph"/>
        <w:ind w:left="360"/>
        <w:rPr>
          <w:rFonts w:ascii="Arial" w:hAnsi="Arial" w:cs="Arial"/>
        </w:rPr>
      </w:pPr>
    </w:p>
    <w:p w14:paraId="2DB748FD" w14:textId="624479BE" w:rsidR="005B1350" w:rsidRPr="005B1350" w:rsidRDefault="00B63A95" w:rsidP="00C9789C">
      <w:pPr>
        <w:numPr>
          <w:ilvl w:val="0"/>
          <w:numId w:val="20"/>
        </w:numPr>
        <w:ind w:left="360"/>
        <w:contextualSpacing/>
        <w:rPr>
          <w:rFonts w:ascii="Arial" w:hAnsi="Arial" w:cs="Arial"/>
        </w:rPr>
      </w:pPr>
      <w:r w:rsidRPr="00B63A95">
        <w:rPr>
          <w:rFonts w:ascii="Arial" w:eastAsia="Calibri" w:hAnsi="Arial" w:cs="Arial"/>
          <w:b/>
          <w:bCs/>
        </w:rPr>
        <w:t xml:space="preserve">DSMB Member: </w:t>
      </w:r>
      <w:r w:rsidR="007F436E">
        <w:rPr>
          <w:rFonts w:ascii="Arial" w:eastAsia="Calibri" w:hAnsi="Arial" w:cs="Arial"/>
          <w:b/>
          <w:bCs/>
        </w:rPr>
        <w:t>PJR</w:t>
      </w:r>
      <w:r w:rsidR="005B1350" w:rsidRPr="00B63A95">
        <w:rPr>
          <w:rFonts w:ascii="Arial" w:eastAsia="Calibri" w:hAnsi="Arial" w:cs="Arial"/>
          <w:b/>
          <w:bCs/>
        </w:rPr>
        <w:t xml:space="preserve">, </w:t>
      </w:r>
      <w:r w:rsidRPr="00B63A95">
        <w:rPr>
          <w:rFonts w:ascii="Arial" w:eastAsia="Calibri" w:hAnsi="Arial" w:cs="Arial"/>
          <w:b/>
          <w:bCs/>
        </w:rPr>
        <w:t>PhD</w:t>
      </w:r>
      <w:r>
        <w:rPr>
          <w:rFonts w:ascii="Arial" w:eastAsia="Calibri" w:hAnsi="Arial" w:cs="Arial"/>
        </w:rPr>
        <w:t xml:space="preserve"> (B</w:t>
      </w:r>
      <w:r w:rsidR="005B1350" w:rsidRPr="002D7F02">
        <w:rPr>
          <w:rFonts w:ascii="Arial" w:eastAsia="Calibri" w:hAnsi="Arial" w:cs="Arial"/>
        </w:rPr>
        <w:t>iostatistic</w:t>
      </w:r>
      <w:r>
        <w:rPr>
          <w:rFonts w:ascii="Arial" w:eastAsia="Calibri" w:hAnsi="Arial" w:cs="Arial"/>
        </w:rPr>
        <w:t>s expert</w:t>
      </w:r>
      <w:r w:rsidR="007F436E">
        <w:rPr>
          <w:rFonts w:ascii="Arial" w:eastAsia="Calibri" w:hAnsi="Arial" w:cs="Arial"/>
        </w:rPr>
        <w:t>)</w:t>
      </w:r>
      <w:r>
        <w:rPr>
          <w:rFonts w:ascii="Arial" w:eastAsia="Calibri" w:hAnsi="Arial" w:cs="Arial"/>
        </w:rPr>
        <w:t xml:space="preserve">. Dr. </w:t>
      </w:r>
      <w:r w:rsidR="007F436E">
        <w:rPr>
          <w:rFonts w:ascii="Arial" w:eastAsia="Calibri" w:hAnsi="Arial" w:cs="Arial"/>
        </w:rPr>
        <w:t>PJR</w:t>
      </w:r>
      <w:r>
        <w:rPr>
          <w:rFonts w:ascii="Arial" w:eastAsia="Calibri" w:hAnsi="Arial" w:cs="Arial"/>
        </w:rPr>
        <w:t xml:space="preserve"> is founding Director of a collaborative resource for data science activity, including both clinical and population health biostatistics and bioinformatics. His active research includes the areas of generalized linear models; analysis of longitudinal, multivariate, or clustered data; outcome dependent sampling and other sampling problems related to missing data; and cluster randomized trials. </w:t>
      </w:r>
      <w:r w:rsidR="00406C8A">
        <w:rPr>
          <w:rFonts w:ascii="Arial" w:eastAsia="Calibri" w:hAnsi="Arial" w:cs="Arial"/>
        </w:rPr>
        <w:t>His applied research has encompassed developmental psychopathology, epidemiology, and health services research.</w:t>
      </w:r>
    </w:p>
    <w:p w14:paraId="6B77E6BA" w14:textId="77777777" w:rsidR="005B1350" w:rsidRPr="005B1350" w:rsidRDefault="005B1350" w:rsidP="005B1350">
      <w:pPr>
        <w:rPr>
          <w:rFonts w:ascii="Calibri" w:hAnsi="Calibri" w:cs="Calibri"/>
          <w:b/>
          <w:bCs/>
          <w:sz w:val="22"/>
          <w:szCs w:val="22"/>
        </w:rPr>
      </w:pPr>
    </w:p>
    <w:p w14:paraId="71DB5F15" w14:textId="77777777" w:rsidR="00915148" w:rsidRPr="00F152D5" w:rsidRDefault="00915148" w:rsidP="00915148">
      <w:pPr>
        <w:pStyle w:val="Heading2"/>
        <w:spacing w:after="120"/>
        <w:rPr>
          <w:i w:val="0"/>
          <w:color w:val="000000"/>
          <w:sz w:val="24"/>
          <w:szCs w:val="24"/>
        </w:rPr>
      </w:pPr>
      <w:bookmarkStart w:id="2" w:name="_Toc529068958"/>
      <w:r w:rsidRPr="00F152D5">
        <w:rPr>
          <w:i w:val="0"/>
          <w:color w:val="000000"/>
          <w:sz w:val="24"/>
          <w:szCs w:val="24"/>
        </w:rPr>
        <w:lastRenderedPageBreak/>
        <w:t>Board P</w:t>
      </w:r>
      <w:bookmarkEnd w:id="2"/>
      <w:r w:rsidRPr="00F152D5">
        <w:rPr>
          <w:i w:val="0"/>
          <w:color w:val="000000"/>
          <w:sz w:val="24"/>
          <w:szCs w:val="24"/>
        </w:rPr>
        <w:t xml:space="preserve">rocess </w:t>
      </w:r>
    </w:p>
    <w:p w14:paraId="07DBB007" w14:textId="77777777" w:rsidR="00915148" w:rsidRPr="00F152D5" w:rsidRDefault="00915148" w:rsidP="00915148">
      <w:pPr>
        <w:pStyle w:val="NormalWeb"/>
        <w:spacing w:before="0" w:after="0"/>
        <w:rPr>
          <w:rFonts w:ascii="Arial" w:hAnsi="Arial" w:cs="Arial"/>
          <w:color w:val="000000"/>
        </w:rPr>
      </w:pPr>
      <w:r>
        <w:rPr>
          <w:rFonts w:ascii="Arial" w:hAnsi="Arial" w:cs="Arial"/>
          <w:color w:val="000000"/>
        </w:rPr>
        <w:t>At t</w:t>
      </w:r>
      <w:r w:rsidRPr="00F152D5">
        <w:rPr>
          <w:rFonts w:ascii="Arial" w:hAnsi="Arial" w:cs="Arial"/>
          <w:color w:val="000000"/>
        </w:rPr>
        <w:t xml:space="preserve">he first meeting </w:t>
      </w:r>
      <w:r>
        <w:rPr>
          <w:rFonts w:ascii="Arial" w:hAnsi="Arial" w:cs="Arial"/>
          <w:color w:val="000000"/>
        </w:rPr>
        <w:t>the DSMB</w:t>
      </w:r>
      <w:r w:rsidRPr="00F152D5">
        <w:rPr>
          <w:rFonts w:ascii="Arial" w:hAnsi="Arial" w:cs="Arial"/>
          <w:color w:val="000000"/>
        </w:rPr>
        <w:t xml:space="preserve"> </w:t>
      </w:r>
      <w:r>
        <w:rPr>
          <w:rFonts w:ascii="Arial" w:hAnsi="Arial" w:cs="Arial"/>
          <w:color w:val="000000"/>
        </w:rPr>
        <w:t xml:space="preserve">will </w:t>
      </w:r>
      <w:r w:rsidRPr="00F152D5">
        <w:rPr>
          <w:rFonts w:ascii="Arial" w:hAnsi="Arial" w:cs="Arial"/>
          <w:color w:val="000000"/>
        </w:rPr>
        <w:t xml:space="preserve">discuss the protocol and establish guidelines </w:t>
      </w:r>
      <w:r w:rsidR="00406C8A">
        <w:rPr>
          <w:rFonts w:ascii="Arial" w:hAnsi="Arial" w:cs="Arial"/>
          <w:color w:val="000000"/>
        </w:rPr>
        <w:t>for</w:t>
      </w:r>
      <w:r w:rsidRPr="00F152D5">
        <w:rPr>
          <w:rFonts w:ascii="Arial" w:hAnsi="Arial" w:cs="Arial"/>
          <w:color w:val="000000"/>
        </w:rPr>
        <w:t xml:space="preserve"> </w:t>
      </w:r>
      <w:r>
        <w:rPr>
          <w:rFonts w:ascii="Arial" w:hAnsi="Arial" w:cs="Arial"/>
          <w:color w:val="000000"/>
        </w:rPr>
        <w:t xml:space="preserve">study </w:t>
      </w:r>
      <w:r w:rsidRPr="00F152D5">
        <w:rPr>
          <w:rFonts w:ascii="Arial" w:hAnsi="Arial" w:cs="Arial"/>
          <w:color w:val="000000"/>
        </w:rPr>
        <w:t>monitor</w:t>
      </w:r>
      <w:r>
        <w:rPr>
          <w:rFonts w:ascii="Arial" w:hAnsi="Arial" w:cs="Arial"/>
          <w:color w:val="000000"/>
        </w:rPr>
        <w:t xml:space="preserve">ing by the Board. </w:t>
      </w:r>
      <w:r w:rsidRPr="00F152D5">
        <w:rPr>
          <w:rFonts w:ascii="Arial" w:hAnsi="Arial" w:cs="Arial"/>
          <w:color w:val="000000"/>
        </w:rPr>
        <w:t xml:space="preserve">The </w:t>
      </w:r>
      <w:r w:rsidR="00406C8A">
        <w:rPr>
          <w:rFonts w:ascii="Arial" w:hAnsi="Arial" w:cs="Arial"/>
          <w:color w:val="000000"/>
        </w:rPr>
        <w:t xml:space="preserve">DSMB Chair and the </w:t>
      </w:r>
      <w:r w:rsidRPr="00F152D5">
        <w:rPr>
          <w:rFonts w:ascii="Arial" w:hAnsi="Arial" w:cs="Arial"/>
          <w:color w:val="000000"/>
        </w:rPr>
        <w:t>P</w:t>
      </w:r>
      <w:r>
        <w:rPr>
          <w:rFonts w:ascii="Arial" w:hAnsi="Arial" w:cs="Arial"/>
          <w:color w:val="000000"/>
        </w:rPr>
        <w:t xml:space="preserve">rincipal </w:t>
      </w:r>
      <w:r w:rsidRPr="00F152D5">
        <w:rPr>
          <w:rFonts w:ascii="Arial" w:hAnsi="Arial" w:cs="Arial"/>
          <w:color w:val="000000"/>
        </w:rPr>
        <w:t>I</w:t>
      </w:r>
      <w:r>
        <w:rPr>
          <w:rFonts w:ascii="Arial" w:hAnsi="Arial" w:cs="Arial"/>
          <w:color w:val="000000"/>
        </w:rPr>
        <w:t>nvestigator</w:t>
      </w:r>
      <w:r w:rsidR="00406C8A">
        <w:rPr>
          <w:rFonts w:ascii="Arial" w:hAnsi="Arial" w:cs="Arial"/>
          <w:color w:val="000000"/>
        </w:rPr>
        <w:t>s</w:t>
      </w:r>
      <w:r w:rsidRPr="00F152D5">
        <w:rPr>
          <w:rFonts w:ascii="Arial" w:hAnsi="Arial" w:cs="Arial"/>
          <w:color w:val="000000"/>
        </w:rPr>
        <w:t xml:space="preserve"> will prepare the agenda to address the review of </w:t>
      </w:r>
      <w:r>
        <w:rPr>
          <w:rFonts w:ascii="Arial" w:hAnsi="Arial" w:cs="Arial"/>
          <w:color w:val="000000"/>
        </w:rPr>
        <w:t>study materials</w:t>
      </w:r>
      <w:r w:rsidRPr="00F152D5">
        <w:rPr>
          <w:rFonts w:ascii="Arial" w:hAnsi="Arial" w:cs="Arial"/>
          <w:color w:val="000000"/>
        </w:rPr>
        <w:t xml:space="preserve"> reporting of adverse events, </w:t>
      </w:r>
      <w:r w:rsidR="00BE2797">
        <w:rPr>
          <w:rFonts w:ascii="Arial" w:hAnsi="Arial" w:cs="Arial"/>
          <w:color w:val="000000"/>
        </w:rPr>
        <w:t xml:space="preserve">and </w:t>
      </w:r>
      <w:r w:rsidR="00406C8A">
        <w:rPr>
          <w:rFonts w:ascii="Arial" w:hAnsi="Arial" w:cs="Arial"/>
          <w:color w:val="000000"/>
        </w:rPr>
        <w:t xml:space="preserve">the </w:t>
      </w:r>
      <w:r w:rsidRPr="00F152D5">
        <w:rPr>
          <w:rFonts w:ascii="Arial" w:hAnsi="Arial" w:cs="Arial"/>
          <w:color w:val="000000"/>
        </w:rPr>
        <w:t>s</w:t>
      </w:r>
      <w:r>
        <w:rPr>
          <w:rFonts w:ascii="Arial" w:hAnsi="Arial" w:cs="Arial"/>
          <w:color w:val="000000"/>
        </w:rPr>
        <w:t>tatistical analysis plan</w:t>
      </w:r>
      <w:r w:rsidR="00BE2797">
        <w:rPr>
          <w:rFonts w:ascii="Arial" w:hAnsi="Arial" w:cs="Arial"/>
          <w:color w:val="000000"/>
        </w:rPr>
        <w:t>.</w:t>
      </w:r>
    </w:p>
    <w:p w14:paraId="11FCB8B7" w14:textId="77777777" w:rsidR="00915148" w:rsidRPr="00F152D5" w:rsidRDefault="00915148" w:rsidP="00915148">
      <w:pPr>
        <w:pStyle w:val="NormalWeb"/>
        <w:spacing w:before="0" w:after="0"/>
        <w:rPr>
          <w:rFonts w:ascii="Arial" w:hAnsi="Arial" w:cs="Arial"/>
          <w:color w:val="000000"/>
        </w:rPr>
      </w:pPr>
    </w:p>
    <w:p w14:paraId="2746F27D" w14:textId="77777777" w:rsidR="00915148" w:rsidRDefault="00915148" w:rsidP="00915148">
      <w:pPr>
        <w:pStyle w:val="NormalWeb"/>
        <w:spacing w:before="0" w:after="0"/>
        <w:rPr>
          <w:rFonts w:ascii="Arial" w:hAnsi="Arial" w:cs="Arial"/>
          <w:color w:val="000000"/>
        </w:rPr>
      </w:pPr>
      <w:r w:rsidRPr="00F152D5">
        <w:rPr>
          <w:rFonts w:ascii="Arial" w:hAnsi="Arial" w:cs="Arial"/>
          <w:color w:val="000000"/>
        </w:rPr>
        <w:t xml:space="preserve">Meetings of the DSMB will be held </w:t>
      </w:r>
      <w:r w:rsidR="00406C8A">
        <w:rPr>
          <w:rFonts w:ascii="Arial" w:hAnsi="Arial" w:cs="Arial"/>
          <w:color w:val="000000"/>
        </w:rPr>
        <w:t>once annually</w:t>
      </w:r>
      <w:r w:rsidRPr="00F152D5">
        <w:rPr>
          <w:rFonts w:ascii="Arial" w:hAnsi="Arial" w:cs="Arial"/>
          <w:color w:val="000000"/>
        </w:rPr>
        <w:t xml:space="preserve"> at</w:t>
      </w:r>
      <w:r>
        <w:rPr>
          <w:rFonts w:ascii="Arial" w:hAnsi="Arial" w:cs="Arial"/>
          <w:color w:val="000000"/>
        </w:rPr>
        <w:t xml:space="preserve"> the call of the Chairperson</w:t>
      </w:r>
      <w:r w:rsidRPr="00F152D5">
        <w:rPr>
          <w:rFonts w:ascii="Arial" w:hAnsi="Arial" w:cs="Arial"/>
          <w:color w:val="000000"/>
        </w:rPr>
        <w:t>.</w:t>
      </w:r>
      <w:r>
        <w:rPr>
          <w:rFonts w:ascii="Arial" w:hAnsi="Arial" w:cs="Arial"/>
          <w:color w:val="000000"/>
        </w:rPr>
        <w:t xml:space="preserve"> An emergency meeting of the DSMB may be called at any time by the Chair</w:t>
      </w:r>
      <w:r w:rsidR="00406C8A">
        <w:rPr>
          <w:rFonts w:ascii="Arial" w:hAnsi="Arial" w:cs="Arial"/>
          <w:color w:val="000000"/>
        </w:rPr>
        <w:t xml:space="preserve"> or by</w:t>
      </w:r>
      <w:r w:rsidR="007E543B">
        <w:rPr>
          <w:rFonts w:ascii="Arial" w:hAnsi="Arial" w:cs="Arial"/>
          <w:color w:val="000000"/>
        </w:rPr>
        <w:t xml:space="preserve"> the Principal Investigator</w:t>
      </w:r>
      <w:r w:rsidR="00406C8A">
        <w:rPr>
          <w:rFonts w:ascii="Arial" w:hAnsi="Arial" w:cs="Arial"/>
          <w:color w:val="000000"/>
        </w:rPr>
        <w:t>s</w:t>
      </w:r>
      <w:r w:rsidR="007E543B">
        <w:rPr>
          <w:rFonts w:ascii="Arial" w:hAnsi="Arial" w:cs="Arial"/>
          <w:color w:val="000000"/>
        </w:rPr>
        <w:t xml:space="preserve">, </w:t>
      </w:r>
      <w:r>
        <w:rPr>
          <w:rFonts w:ascii="Arial" w:hAnsi="Arial" w:cs="Arial"/>
          <w:color w:val="000000"/>
        </w:rPr>
        <w:t xml:space="preserve">should participant safety questions or other </w:t>
      </w:r>
      <w:r w:rsidR="00406C8A">
        <w:rPr>
          <w:rFonts w:ascii="Arial" w:hAnsi="Arial" w:cs="Arial"/>
          <w:color w:val="000000"/>
        </w:rPr>
        <w:t>pressing</w:t>
      </w:r>
      <w:r>
        <w:rPr>
          <w:rFonts w:ascii="Arial" w:hAnsi="Arial" w:cs="Arial"/>
          <w:color w:val="000000"/>
        </w:rPr>
        <w:t xml:space="preserve"> </w:t>
      </w:r>
      <w:r w:rsidR="00406C8A">
        <w:rPr>
          <w:rFonts w:ascii="Arial" w:hAnsi="Arial" w:cs="Arial"/>
          <w:color w:val="000000"/>
        </w:rPr>
        <w:t>concerns</w:t>
      </w:r>
      <w:r>
        <w:rPr>
          <w:rFonts w:ascii="Arial" w:hAnsi="Arial" w:cs="Arial"/>
          <w:color w:val="000000"/>
        </w:rPr>
        <w:t xml:space="preserve"> arise.</w:t>
      </w:r>
    </w:p>
    <w:p w14:paraId="67D16D1D" w14:textId="77777777" w:rsidR="00915148" w:rsidRDefault="00915148" w:rsidP="00915148">
      <w:pPr>
        <w:pStyle w:val="NormalWeb"/>
        <w:spacing w:before="0" w:after="0"/>
        <w:rPr>
          <w:rFonts w:ascii="Arial" w:hAnsi="Arial" w:cs="Arial"/>
          <w:color w:val="000000"/>
        </w:rPr>
      </w:pPr>
    </w:p>
    <w:p w14:paraId="6853EB37" w14:textId="77777777" w:rsidR="00915148" w:rsidRDefault="00915148" w:rsidP="00915148">
      <w:pPr>
        <w:pStyle w:val="NormalWeb"/>
        <w:spacing w:before="0" w:after="0"/>
        <w:rPr>
          <w:rFonts w:ascii="Arial" w:hAnsi="Arial" w:cs="Arial"/>
          <w:color w:val="000000"/>
        </w:rPr>
      </w:pPr>
      <w:r w:rsidRPr="00F152D5">
        <w:rPr>
          <w:rFonts w:ascii="Arial" w:hAnsi="Arial" w:cs="Arial"/>
          <w:color w:val="000000"/>
        </w:rPr>
        <w:t xml:space="preserve">Meetings </w:t>
      </w:r>
      <w:r w:rsidR="009F7BBB">
        <w:rPr>
          <w:rFonts w:ascii="Arial" w:hAnsi="Arial" w:cs="Arial"/>
          <w:color w:val="000000"/>
        </w:rPr>
        <w:t>will be</w:t>
      </w:r>
      <w:r w:rsidRPr="00F152D5">
        <w:rPr>
          <w:rFonts w:ascii="Arial" w:hAnsi="Arial" w:cs="Arial"/>
          <w:color w:val="000000"/>
        </w:rPr>
        <w:t xml:space="preserve"> closed to the public because discussions may address confidential </w:t>
      </w:r>
      <w:r>
        <w:rPr>
          <w:rFonts w:ascii="Arial" w:hAnsi="Arial" w:cs="Arial"/>
          <w:color w:val="000000"/>
        </w:rPr>
        <w:t>participant</w:t>
      </w:r>
      <w:r w:rsidRPr="00F152D5">
        <w:rPr>
          <w:rFonts w:ascii="Arial" w:hAnsi="Arial" w:cs="Arial"/>
          <w:color w:val="000000"/>
        </w:rPr>
        <w:t xml:space="preserve"> data. Meetings are </w:t>
      </w:r>
      <w:r w:rsidR="00406C8A">
        <w:rPr>
          <w:rFonts w:ascii="Arial" w:hAnsi="Arial" w:cs="Arial"/>
          <w:color w:val="000000"/>
        </w:rPr>
        <w:t xml:space="preserve">to be </w:t>
      </w:r>
      <w:r w:rsidRPr="00F152D5">
        <w:rPr>
          <w:rFonts w:ascii="Arial" w:hAnsi="Arial" w:cs="Arial"/>
          <w:color w:val="000000"/>
        </w:rPr>
        <w:t>attended</w:t>
      </w:r>
      <w:r>
        <w:rPr>
          <w:rFonts w:ascii="Arial" w:hAnsi="Arial" w:cs="Arial"/>
          <w:color w:val="000000"/>
        </w:rPr>
        <w:t xml:space="preserve"> </w:t>
      </w:r>
      <w:r w:rsidRPr="00F152D5">
        <w:rPr>
          <w:rFonts w:ascii="Arial" w:hAnsi="Arial" w:cs="Arial"/>
          <w:color w:val="000000"/>
        </w:rPr>
        <w:t xml:space="preserve">by the </w:t>
      </w:r>
      <w:r w:rsidR="00406C8A">
        <w:rPr>
          <w:rFonts w:ascii="Arial" w:hAnsi="Arial" w:cs="Arial"/>
          <w:color w:val="000000"/>
        </w:rPr>
        <w:t xml:space="preserve">DSMB members, the </w:t>
      </w:r>
      <w:r>
        <w:rPr>
          <w:rFonts w:ascii="Arial" w:hAnsi="Arial" w:cs="Arial"/>
          <w:color w:val="000000"/>
        </w:rPr>
        <w:t>P</w:t>
      </w:r>
      <w:r w:rsidRPr="00F152D5">
        <w:rPr>
          <w:rFonts w:ascii="Arial" w:hAnsi="Arial" w:cs="Arial"/>
          <w:color w:val="000000"/>
        </w:rPr>
        <w:t xml:space="preserve">rincipal </w:t>
      </w:r>
      <w:r>
        <w:rPr>
          <w:rFonts w:ascii="Arial" w:hAnsi="Arial" w:cs="Arial"/>
          <w:color w:val="000000"/>
        </w:rPr>
        <w:t>I</w:t>
      </w:r>
      <w:r w:rsidRPr="00F152D5">
        <w:rPr>
          <w:rFonts w:ascii="Arial" w:hAnsi="Arial" w:cs="Arial"/>
          <w:color w:val="000000"/>
        </w:rPr>
        <w:t>nvestigator</w:t>
      </w:r>
      <w:r w:rsidR="00406C8A">
        <w:rPr>
          <w:rFonts w:ascii="Arial" w:hAnsi="Arial" w:cs="Arial"/>
          <w:color w:val="000000"/>
        </w:rPr>
        <w:t xml:space="preserve">s, and </w:t>
      </w:r>
      <w:r w:rsidRPr="00F152D5">
        <w:rPr>
          <w:rFonts w:ascii="Arial" w:hAnsi="Arial" w:cs="Arial"/>
          <w:color w:val="000000"/>
        </w:rPr>
        <w:t xml:space="preserve">members of </w:t>
      </w:r>
      <w:r w:rsidR="00406C8A">
        <w:rPr>
          <w:rFonts w:ascii="Arial" w:hAnsi="Arial" w:cs="Arial"/>
          <w:color w:val="000000"/>
        </w:rPr>
        <w:t xml:space="preserve">the </w:t>
      </w:r>
      <w:r w:rsidR="006B7B6D">
        <w:rPr>
          <w:rFonts w:ascii="Arial" w:hAnsi="Arial" w:cs="Arial"/>
          <w:iCs/>
          <w:color w:val="000000"/>
        </w:rPr>
        <w:t xml:space="preserve">study team </w:t>
      </w:r>
      <w:r w:rsidR="00406C8A">
        <w:rPr>
          <w:rFonts w:ascii="Arial" w:hAnsi="Arial" w:cs="Arial"/>
          <w:iCs/>
          <w:color w:val="000000"/>
        </w:rPr>
        <w:t xml:space="preserve">identified by the Principal Investigators. </w:t>
      </w:r>
      <w:r w:rsidRPr="00F152D5">
        <w:rPr>
          <w:rFonts w:ascii="Arial" w:hAnsi="Arial" w:cs="Arial"/>
          <w:color w:val="000000"/>
        </w:rPr>
        <w:t xml:space="preserve">Meetings </w:t>
      </w:r>
      <w:r w:rsidR="009F7BBB">
        <w:rPr>
          <w:rFonts w:ascii="Arial" w:hAnsi="Arial" w:cs="Arial"/>
          <w:color w:val="000000"/>
        </w:rPr>
        <w:t xml:space="preserve">will </w:t>
      </w:r>
      <w:r w:rsidRPr="00F152D5">
        <w:rPr>
          <w:rFonts w:ascii="Arial" w:hAnsi="Arial" w:cs="Arial"/>
          <w:color w:val="000000"/>
        </w:rPr>
        <w:t xml:space="preserve">be convened as </w:t>
      </w:r>
      <w:r w:rsidR="00406C8A">
        <w:rPr>
          <w:rFonts w:ascii="Arial" w:hAnsi="Arial" w:cs="Arial"/>
          <w:color w:val="000000"/>
        </w:rPr>
        <w:t xml:space="preserve">remote </w:t>
      </w:r>
      <w:r w:rsidR="007E543B">
        <w:rPr>
          <w:rFonts w:ascii="Arial" w:hAnsi="Arial" w:cs="Arial"/>
          <w:color w:val="000000"/>
        </w:rPr>
        <w:t>video</w:t>
      </w:r>
      <w:r w:rsidR="00406C8A">
        <w:rPr>
          <w:rFonts w:ascii="Arial" w:hAnsi="Arial" w:cs="Arial"/>
          <w:color w:val="000000"/>
        </w:rPr>
        <w:t xml:space="preserve"> </w:t>
      </w:r>
      <w:r w:rsidRPr="00F152D5">
        <w:rPr>
          <w:rFonts w:ascii="Arial" w:hAnsi="Arial" w:cs="Arial"/>
          <w:color w:val="000000"/>
        </w:rPr>
        <w:t>conference</w:t>
      </w:r>
      <w:r w:rsidR="00406C8A">
        <w:rPr>
          <w:rFonts w:ascii="Arial" w:hAnsi="Arial" w:cs="Arial"/>
          <w:color w:val="000000"/>
        </w:rPr>
        <w:t>s;</w:t>
      </w:r>
      <w:r w:rsidR="009F7BBB">
        <w:rPr>
          <w:rFonts w:ascii="Arial" w:hAnsi="Arial" w:cs="Arial"/>
          <w:color w:val="000000"/>
        </w:rPr>
        <w:t xml:space="preserve"> </w:t>
      </w:r>
      <w:r w:rsidRPr="00F152D5">
        <w:rPr>
          <w:rFonts w:ascii="Arial" w:hAnsi="Arial" w:cs="Arial"/>
          <w:color w:val="000000"/>
        </w:rPr>
        <w:t>in</w:t>
      </w:r>
      <w:r>
        <w:rPr>
          <w:rFonts w:ascii="Arial" w:hAnsi="Arial" w:cs="Arial"/>
          <w:color w:val="000000"/>
        </w:rPr>
        <w:t>-</w:t>
      </w:r>
      <w:r w:rsidRPr="00F152D5">
        <w:rPr>
          <w:rFonts w:ascii="Arial" w:hAnsi="Arial" w:cs="Arial"/>
          <w:color w:val="000000"/>
        </w:rPr>
        <w:t>person</w:t>
      </w:r>
      <w:r w:rsidR="009F7BBB">
        <w:rPr>
          <w:rFonts w:ascii="Arial" w:hAnsi="Arial" w:cs="Arial"/>
          <w:color w:val="000000"/>
        </w:rPr>
        <w:t xml:space="preserve"> meetings may occur if needed.</w:t>
      </w:r>
    </w:p>
    <w:p w14:paraId="76739C95" w14:textId="77777777" w:rsidR="00915148" w:rsidRDefault="00915148" w:rsidP="00915148">
      <w:pPr>
        <w:rPr>
          <w:rFonts w:ascii="Arial" w:hAnsi="Arial" w:cs="Arial"/>
          <w:b/>
        </w:rPr>
      </w:pPr>
    </w:p>
    <w:p w14:paraId="4C4AE6C8" w14:textId="77777777" w:rsidR="00915148" w:rsidRPr="00BB5D51" w:rsidRDefault="00915148" w:rsidP="00915148">
      <w:pPr>
        <w:rPr>
          <w:rFonts w:ascii="Arial" w:hAnsi="Arial" w:cs="Arial"/>
        </w:rPr>
      </w:pPr>
      <w:r w:rsidRPr="00BB5D51">
        <w:rPr>
          <w:rFonts w:ascii="Arial" w:hAnsi="Arial" w:cs="Arial"/>
          <w:b/>
        </w:rPr>
        <w:t>Meeting Format</w:t>
      </w:r>
    </w:p>
    <w:p w14:paraId="70845ACC" w14:textId="77777777" w:rsidR="00915148" w:rsidRPr="00BB5D51" w:rsidRDefault="00915148" w:rsidP="00915148">
      <w:pPr>
        <w:rPr>
          <w:rFonts w:ascii="Arial" w:hAnsi="Arial" w:cs="Arial"/>
        </w:rPr>
      </w:pPr>
    </w:p>
    <w:p w14:paraId="209C43A4" w14:textId="27DDCC50" w:rsidR="00D11F10" w:rsidRPr="00E53B27" w:rsidRDefault="00406C8A" w:rsidP="00823476">
      <w:pPr>
        <w:rPr>
          <w:rFonts w:ascii="Arial" w:hAnsi="Arial" w:cs="Arial"/>
          <w:b/>
          <w:bCs/>
          <w:sz w:val="22"/>
          <w:szCs w:val="22"/>
        </w:rPr>
      </w:pPr>
      <w:r>
        <w:rPr>
          <w:rFonts w:ascii="Arial" w:hAnsi="Arial" w:cs="Arial"/>
        </w:rPr>
        <w:t xml:space="preserve">Discussions in the </w:t>
      </w:r>
      <w:r w:rsidR="00915148" w:rsidRPr="00BB5D51">
        <w:rPr>
          <w:rFonts w:ascii="Arial" w:hAnsi="Arial" w:cs="Arial"/>
        </w:rPr>
        <w:t xml:space="preserve">DSMB meetings </w:t>
      </w:r>
      <w:r>
        <w:rPr>
          <w:rFonts w:ascii="Arial" w:hAnsi="Arial" w:cs="Arial"/>
        </w:rPr>
        <w:t>may take place in both open and confidential formats.</w:t>
      </w:r>
      <w:r w:rsidR="00915148" w:rsidRPr="00BB5D51">
        <w:rPr>
          <w:rFonts w:ascii="Arial" w:hAnsi="Arial" w:cs="Arial"/>
        </w:rPr>
        <w:t xml:space="preserve"> </w:t>
      </w:r>
      <w:r>
        <w:rPr>
          <w:rFonts w:ascii="Arial" w:hAnsi="Arial" w:cs="Arial"/>
        </w:rPr>
        <w:t>The d</w:t>
      </w:r>
      <w:r w:rsidR="00915148" w:rsidRPr="00BB5D51">
        <w:rPr>
          <w:rFonts w:ascii="Arial" w:hAnsi="Arial" w:cs="Arial"/>
        </w:rPr>
        <w:t>iscussion</w:t>
      </w:r>
      <w:r>
        <w:rPr>
          <w:rFonts w:ascii="Arial" w:hAnsi="Arial" w:cs="Arial"/>
        </w:rPr>
        <w:t>s</w:t>
      </w:r>
      <w:r w:rsidR="00915148" w:rsidRPr="00BB5D51">
        <w:rPr>
          <w:rFonts w:ascii="Arial" w:hAnsi="Arial" w:cs="Arial"/>
        </w:rPr>
        <w:t xml:space="preserve"> </w:t>
      </w:r>
      <w:r>
        <w:rPr>
          <w:rFonts w:ascii="Arial" w:hAnsi="Arial" w:cs="Arial"/>
        </w:rPr>
        <w:t xml:space="preserve">in both forms may </w:t>
      </w:r>
      <w:r w:rsidR="00915148" w:rsidRPr="00BB5D51">
        <w:rPr>
          <w:rFonts w:ascii="Arial" w:hAnsi="Arial" w:cs="Arial"/>
        </w:rPr>
        <w:t xml:space="preserve">focus on the conduct and progress of the study, including </w:t>
      </w:r>
      <w:r w:rsidR="00915148">
        <w:rPr>
          <w:rFonts w:ascii="Arial" w:hAnsi="Arial" w:cs="Arial"/>
        </w:rPr>
        <w:t xml:space="preserve">participant </w:t>
      </w:r>
      <w:r>
        <w:rPr>
          <w:rFonts w:ascii="Arial" w:hAnsi="Arial" w:cs="Arial"/>
        </w:rPr>
        <w:t>enrollment</w:t>
      </w:r>
      <w:r w:rsidR="00915148" w:rsidRPr="00BB5D51">
        <w:rPr>
          <w:rFonts w:ascii="Arial" w:hAnsi="Arial" w:cs="Arial"/>
        </w:rPr>
        <w:t xml:space="preserve">, protocol compliance, and </w:t>
      </w:r>
      <w:r>
        <w:rPr>
          <w:rFonts w:ascii="Arial" w:hAnsi="Arial" w:cs="Arial"/>
        </w:rPr>
        <w:t xml:space="preserve">any </w:t>
      </w:r>
      <w:r w:rsidR="00915148" w:rsidRPr="00BB5D51">
        <w:rPr>
          <w:rFonts w:ascii="Arial" w:hAnsi="Arial" w:cs="Arial"/>
        </w:rPr>
        <w:t xml:space="preserve">problems encountered. </w:t>
      </w:r>
      <w:r>
        <w:rPr>
          <w:rFonts w:ascii="Arial" w:hAnsi="Arial" w:cs="Arial"/>
        </w:rPr>
        <w:t>Open sessions will not include any information deemed confidential, and u</w:t>
      </w:r>
      <w:r w:rsidR="00915148" w:rsidRPr="00BB5D51">
        <w:rPr>
          <w:rFonts w:ascii="Arial" w:hAnsi="Arial" w:cs="Arial"/>
        </w:rPr>
        <w:t xml:space="preserve">nblinded data </w:t>
      </w:r>
      <w:r>
        <w:rPr>
          <w:rFonts w:ascii="Arial" w:hAnsi="Arial" w:cs="Arial"/>
        </w:rPr>
        <w:t>will</w:t>
      </w:r>
      <w:r w:rsidR="00915148" w:rsidRPr="00BB5D51">
        <w:rPr>
          <w:rFonts w:ascii="Arial" w:hAnsi="Arial" w:cs="Arial"/>
        </w:rPr>
        <w:t xml:space="preserve"> not presented in open session</w:t>
      </w:r>
      <w:r>
        <w:rPr>
          <w:rFonts w:ascii="Arial" w:hAnsi="Arial" w:cs="Arial"/>
        </w:rPr>
        <w:t>s</w:t>
      </w:r>
      <w:r w:rsidR="00915148" w:rsidRPr="00BB5D51">
        <w:rPr>
          <w:rFonts w:ascii="Arial" w:hAnsi="Arial" w:cs="Arial"/>
        </w:rPr>
        <w:t xml:space="preserve">. </w:t>
      </w:r>
      <w:r>
        <w:rPr>
          <w:rFonts w:ascii="Arial" w:hAnsi="Arial" w:cs="Arial"/>
        </w:rPr>
        <w:t xml:space="preserve">Confidential format meetings will be used </w:t>
      </w:r>
      <w:r w:rsidR="00823476">
        <w:rPr>
          <w:rFonts w:ascii="Arial" w:hAnsi="Arial" w:cs="Arial"/>
        </w:rPr>
        <w:t xml:space="preserve">when there is a need for presentation of confidential information or unblinded data. Confidential format meetings will be attended by </w:t>
      </w:r>
      <w:r w:rsidR="00915148">
        <w:rPr>
          <w:rFonts w:ascii="Arial" w:hAnsi="Arial" w:cs="Arial"/>
        </w:rPr>
        <w:t xml:space="preserve">the </w:t>
      </w:r>
      <w:r w:rsidR="00915148" w:rsidRPr="00BB5D51">
        <w:rPr>
          <w:rFonts w:ascii="Arial" w:hAnsi="Arial" w:cs="Arial"/>
        </w:rPr>
        <w:t>DSMB members</w:t>
      </w:r>
      <w:r w:rsidR="00823476">
        <w:rPr>
          <w:rFonts w:ascii="Arial" w:hAnsi="Arial" w:cs="Arial"/>
        </w:rPr>
        <w:t xml:space="preserve">, the Principal Investigators, and study team members for whom exposure to confidential information or unblinded data is determined by the Principal Investigators to be appropriate. </w:t>
      </w:r>
    </w:p>
    <w:p w14:paraId="25DBA40D" w14:textId="77777777" w:rsidR="00915148" w:rsidRDefault="00915148" w:rsidP="00915148">
      <w:pPr>
        <w:rPr>
          <w:rFonts w:ascii="Arial" w:hAnsi="Arial" w:cs="Arial"/>
        </w:rPr>
      </w:pPr>
    </w:p>
    <w:p w14:paraId="76314669" w14:textId="77777777" w:rsidR="00915148" w:rsidRPr="00A90483" w:rsidRDefault="00915148" w:rsidP="00915148">
      <w:pPr>
        <w:rPr>
          <w:rFonts w:ascii="Arial" w:hAnsi="Arial" w:cs="Arial"/>
        </w:rPr>
      </w:pPr>
      <w:r w:rsidRPr="00A90483">
        <w:rPr>
          <w:rFonts w:ascii="Arial" w:hAnsi="Arial" w:cs="Arial"/>
          <w:b/>
        </w:rPr>
        <w:t>Meeting Materials</w:t>
      </w:r>
      <w:r w:rsidRPr="00A90483">
        <w:rPr>
          <w:rFonts w:ascii="Arial" w:hAnsi="Arial" w:cs="Arial"/>
        </w:rPr>
        <w:t xml:space="preserve"> </w:t>
      </w:r>
    </w:p>
    <w:p w14:paraId="5B67131E" w14:textId="77777777" w:rsidR="00915148" w:rsidRPr="00A90483" w:rsidRDefault="00915148" w:rsidP="00915148">
      <w:pPr>
        <w:rPr>
          <w:rFonts w:ascii="Arial" w:hAnsi="Arial" w:cs="Arial"/>
        </w:rPr>
      </w:pPr>
    </w:p>
    <w:p w14:paraId="1C55522C" w14:textId="77777777" w:rsidR="00823476" w:rsidRDefault="00915148" w:rsidP="00915148">
      <w:pPr>
        <w:rPr>
          <w:rFonts w:ascii="Arial" w:hAnsi="Arial" w:cs="Arial"/>
        </w:rPr>
      </w:pPr>
      <w:r w:rsidRPr="00A90483">
        <w:rPr>
          <w:rFonts w:ascii="Arial" w:hAnsi="Arial" w:cs="Arial"/>
        </w:rPr>
        <w:t xml:space="preserve">DSMB </w:t>
      </w:r>
      <w:r w:rsidR="00823476">
        <w:rPr>
          <w:rFonts w:ascii="Arial" w:hAnsi="Arial" w:cs="Arial"/>
        </w:rPr>
        <w:t xml:space="preserve">Chair and the Principal Investigators will determine, prior to each DSMB meeting, which materials need to be prepared for the meeting by </w:t>
      </w:r>
      <w:r w:rsidRPr="00A90483">
        <w:rPr>
          <w:rFonts w:ascii="Arial" w:hAnsi="Arial" w:cs="Arial"/>
        </w:rPr>
        <w:t>the study</w:t>
      </w:r>
      <w:r w:rsidR="00B87235">
        <w:rPr>
          <w:rFonts w:ascii="Arial" w:hAnsi="Arial" w:cs="Arial"/>
        </w:rPr>
        <w:t xml:space="preserve"> </w:t>
      </w:r>
      <w:r w:rsidRPr="00A90483">
        <w:rPr>
          <w:rFonts w:ascii="Arial" w:hAnsi="Arial" w:cs="Arial"/>
        </w:rPr>
        <w:t>staff</w:t>
      </w:r>
      <w:r w:rsidR="00823476">
        <w:rPr>
          <w:rFonts w:ascii="Arial" w:hAnsi="Arial" w:cs="Arial"/>
        </w:rPr>
        <w:t xml:space="preserve">. The staff will be responsible for preparing these materials and providing them to the DSMB members and to others who will attend the meeting. </w:t>
      </w:r>
    </w:p>
    <w:p w14:paraId="103E2785" w14:textId="77777777" w:rsidR="00823476" w:rsidRDefault="00823476" w:rsidP="00915148">
      <w:pPr>
        <w:rPr>
          <w:rFonts w:ascii="Arial" w:hAnsi="Arial" w:cs="Arial"/>
        </w:rPr>
      </w:pPr>
    </w:p>
    <w:p w14:paraId="3B7EE25F" w14:textId="77777777" w:rsidR="00915148" w:rsidRPr="00DC43F5" w:rsidRDefault="00915148" w:rsidP="00915148">
      <w:pPr>
        <w:pStyle w:val="NormalWeb"/>
        <w:spacing w:before="0" w:after="0"/>
        <w:rPr>
          <w:rFonts w:ascii="Arial" w:hAnsi="Arial" w:cs="Arial"/>
          <w:b/>
          <w:bCs/>
          <w:color w:val="000000"/>
        </w:rPr>
      </w:pPr>
      <w:r w:rsidRPr="00DC43F5">
        <w:rPr>
          <w:rFonts w:ascii="Arial" w:hAnsi="Arial" w:cs="Arial"/>
          <w:b/>
          <w:bCs/>
          <w:color w:val="000000"/>
        </w:rPr>
        <w:t>Reports from the DSMB</w:t>
      </w:r>
    </w:p>
    <w:p w14:paraId="0DBF342D" w14:textId="77777777" w:rsidR="00915148" w:rsidRPr="00DC43F5" w:rsidRDefault="00915148" w:rsidP="00915148">
      <w:pPr>
        <w:pStyle w:val="NormalWeb"/>
        <w:spacing w:before="0" w:after="0"/>
        <w:rPr>
          <w:rFonts w:ascii="Arial" w:hAnsi="Arial" w:cs="Arial"/>
          <w:b/>
          <w:bCs/>
          <w:color w:val="000000"/>
          <w:u w:val="single"/>
        </w:rPr>
      </w:pPr>
    </w:p>
    <w:p w14:paraId="7B4157C5" w14:textId="77777777" w:rsidR="00915148" w:rsidRDefault="00915148" w:rsidP="00915148">
      <w:pPr>
        <w:pStyle w:val="NormalWeb"/>
        <w:spacing w:before="0" w:after="0"/>
        <w:rPr>
          <w:rFonts w:ascii="Arial" w:hAnsi="Arial" w:cs="Arial"/>
          <w:color w:val="000000"/>
        </w:rPr>
      </w:pPr>
      <w:r w:rsidRPr="00DC43F5">
        <w:rPr>
          <w:rFonts w:ascii="Arial" w:hAnsi="Arial" w:cs="Arial"/>
          <w:bCs/>
          <w:color w:val="000000"/>
        </w:rPr>
        <w:t xml:space="preserve">A formal </w:t>
      </w:r>
      <w:r w:rsidR="009C5F7B">
        <w:rPr>
          <w:rFonts w:ascii="Arial" w:hAnsi="Arial" w:cs="Arial"/>
          <w:bCs/>
          <w:color w:val="000000"/>
        </w:rPr>
        <w:t xml:space="preserve">DSMB </w:t>
      </w:r>
      <w:r w:rsidRPr="00DC43F5">
        <w:rPr>
          <w:rFonts w:ascii="Arial" w:hAnsi="Arial" w:cs="Arial"/>
          <w:bCs/>
          <w:color w:val="000000"/>
        </w:rPr>
        <w:t xml:space="preserve">report </w:t>
      </w:r>
      <w:r w:rsidR="00823476">
        <w:rPr>
          <w:rFonts w:ascii="Arial" w:hAnsi="Arial" w:cs="Arial"/>
          <w:bCs/>
          <w:color w:val="000000"/>
        </w:rPr>
        <w:t xml:space="preserve">on progress of the study, any problems </w:t>
      </w:r>
      <w:proofErr w:type="gramStart"/>
      <w:r w:rsidR="00823476">
        <w:rPr>
          <w:rFonts w:ascii="Arial" w:hAnsi="Arial" w:cs="Arial"/>
          <w:bCs/>
          <w:color w:val="000000"/>
        </w:rPr>
        <w:t>identified</w:t>
      </w:r>
      <w:proofErr w:type="gramEnd"/>
      <w:r w:rsidR="00823476">
        <w:rPr>
          <w:rFonts w:ascii="Arial" w:hAnsi="Arial" w:cs="Arial"/>
          <w:bCs/>
          <w:color w:val="000000"/>
        </w:rPr>
        <w:t xml:space="preserve"> and solutions planned, and </w:t>
      </w:r>
      <w:r w:rsidRPr="00DC43F5">
        <w:rPr>
          <w:rFonts w:ascii="Arial" w:hAnsi="Arial" w:cs="Arial"/>
          <w:bCs/>
          <w:color w:val="000000"/>
        </w:rPr>
        <w:t xml:space="preserve">recommendations for </w:t>
      </w:r>
      <w:r w:rsidR="00823476">
        <w:rPr>
          <w:rFonts w:ascii="Arial" w:hAnsi="Arial" w:cs="Arial"/>
          <w:bCs/>
          <w:color w:val="000000"/>
        </w:rPr>
        <w:t xml:space="preserve">next steps in the study, will be prepared by the DSMB, coordinated and finalized by the Chair, and shared with the Principal Investigators with approval of the DSMB members, following each annual meeting. </w:t>
      </w:r>
      <w:r w:rsidR="00B52CFD">
        <w:rPr>
          <w:rFonts w:ascii="Arial" w:hAnsi="Arial" w:cs="Arial"/>
          <w:color w:val="000000"/>
        </w:rPr>
        <w:t xml:space="preserve">The final approved DSMB report will be </w:t>
      </w:r>
      <w:r w:rsidR="00823476">
        <w:rPr>
          <w:rFonts w:ascii="Arial" w:hAnsi="Arial" w:cs="Arial"/>
          <w:color w:val="000000"/>
        </w:rPr>
        <w:t>provided by the Principal Investigators to NIMH at the time of the annual report</w:t>
      </w:r>
      <w:r w:rsidR="005C24A5">
        <w:rPr>
          <w:rFonts w:ascii="Arial" w:hAnsi="Arial" w:cs="Arial"/>
          <w:color w:val="000000"/>
        </w:rPr>
        <w:t xml:space="preserve"> submitted to the agency. </w:t>
      </w:r>
    </w:p>
    <w:p w14:paraId="14D10DF7" w14:textId="77777777" w:rsidR="00915148" w:rsidRPr="005E5E89" w:rsidRDefault="00804158" w:rsidP="00915148">
      <w:pPr>
        <w:pStyle w:val="NormalWeb"/>
        <w:spacing w:before="0" w:after="0"/>
        <w:rPr>
          <w:rFonts w:ascii="Arial" w:hAnsi="Arial" w:cs="Arial"/>
          <w:b/>
        </w:rPr>
      </w:pPr>
      <w:r>
        <w:rPr>
          <w:rFonts w:ascii="Arial" w:hAnsi="Arial" w:cs="Arial"/>
          <w:color w:val="000000"/>
        </w:rPr>
        <w:lastRenderedPageBreak/>
        <w:br/>
      </w:r>
      <w:bookmarkStart w:id="3" w:name="_Toc529068961"/>
      <w:r w:rsidR="00915148" w:rsidRPr="005E5E89">
        <w:rPr>
          <w:rFonts w:ascii="Arial" w:hAnsi="Arial" w:cs="Arial"/>
          <w:b/>
        </w:rPr>
        <w:t>C</w:t>
      </w:r>
      <w:bookmarkEnd w:id="3"/>
      <w:r w:rsidR="00915148" w:rsidRPr="005E5E89">
        <w:rPr>
          <w:rFonts w:ascii="Arial" w:hAnsi="Arial" w:cs="Arial"/>
          <w:b/>
        </w:rPr>
        <w:t xml:space="preserve">onfidentiality </w:t>
      </w:r>
    </w:p>
    <w:p w14:paraId="331177B3" w14:textId="77777777" w:rsidR="00915148" w:rsidRDefault="00915148" w:rsidP="00915148">
      <w:pPr>
        <w:pStyle w:val="NormalWeb"/>
        <w:spacing w:before="0" w:after="0"/>
        <w:rPr>
          <w:rFonts w:ascii="Arial" w:hAnsi="Arial" w:cs="Arial"/>
          <w:color w:val="000000"/>
        </w:rPr>
      </w:pPr>
    </w:p>
    <w:p w14:paraId="4029E5FE" w14:textId="77777777" w:rsidR="005B63D3" w:rsidRPr="00915148" w:rsidRDefault="00915148" w:rsidP="002E60A9">
      <w:pPr>
        <w:pStyle w:val="NormalWeb"/>
        <w:spacing w:before="0" w:after="0"/>
      </w:pPr>
      <w:r w:rsidRPr="00F152D5">
        <w:rPr>
          <w:rFonts w:ascii="Arial" w:hAnsi="Arial" w:cs="Arial"/>
          <w:color w:val="000000"/>
        </w:rPr>
        <w:t xml:space="preserve">All materials, discussions and proceedings of the DSMB </w:t>
      </w:r>
      <w:r w:rsidR="005C24A5">
        <w:rPr>
          <w:rFonts w:ascii="Arial" w:hAnsi="Arial" w:cs="Arial"/>
          <w:color w:val="000000"/>
        </w:rPr>
        <w:t xml:space="preserve">confidential format meetings </w:t>
      </w:r>
      <w:r w:rsidRPr="00F152D5">
        <w:rPr>
          <w:rFonts w:ascii="Arial" w:hAnsi="Arial" w:cs="Arial"/>
          <w:color w:val="000000"/>
        </w:rPr>
        <w:t xml:space="preserve">are completely confidential. Members and other participants in </w:t>
      </w:r>
      <w:r w:rsidR="005C24A5">
        <w:rPr>
          <w:rFonts w:ascii="Arial" w:hAnsi="Arial" w:cs="Arial"/>
          <w:color w:val="000000"/>
        </w:rPr>
        <w:t xml:space="preserve">confidential format </w:t>
      </w:r>
      <w:r w:rsidRPr="00F152D5">
        <w:rPr>
          <w:rFonts w:ascii="Arial" w:hAnsi="Arial" w:cs="Arial"/>
          <w:color w:val="000000"/>
        </w:rPr>
        <w:t>DS</w:t>
      </w:r>
      <w:r w:rsidR="00804158">
        <w:rPr>
          <w:rFonts w:ascii="Arial" w:hAnsi="Arial" w:cs="Arial"/>
          <w:color w:val="000000"/>
        </w:rPr>
        <w:t>M</w:t>
      </w:r>
      <w:r w:rsidRPr="00F152D5">
        <w:rPr>
          <w:rFonts w:ascii="Arial" w:hAnsi="Arial" w:cs="Arial"/>
          <w:color w:val="000000"/>
        </w:rPr>
        <w:t xml:space="preserve">B meetings are expected to </w:t>
      </w:r>
      <w:proofErr w:type="gramStart"/>
      <w:r w:rsidRPr="00F152D5">
        <w:rPr>
          <w:rFonts w:ascii="Arial" w:hAnsi="Arial" w:cs="Arial"/>
          <w:color w:val="000000"/>
        </w:rPr>
        <w:t>maintain confidentiality</w:t>
      </w:r>
      <w:r w:rsidR="008159EC">
        <w:rPr>
          <w:rFonts w:ascii="Arial" w:hAnsi="Arial" w:cs="Arial"/>
          <w:color w:val="000000"/>
        </w:rPr>
        <w:t xml:space="preserve"> at all times</w:t>
      </w:r>
      <w:proofErr w:type="gramEnd"/>
      <w:r w:rsidRPr="00F152D5">
        <w:rPr>
          <w:rFonts w:ascii="Arial" w:hAnsi="Arial" w:cs="Arial"/>
          <w:color w:val="000000"/>
        </w:rPr>
        <w:t>.</w:t>
      </w:r>
    </w:p>
    <w:sectPr w:rsidR="005B63D3" w:rsidRPr="00915148" w:rsidSect="00697B7C">
      <w:footerReference w:type="default" r:id="rId7"/>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07D86F" w14:textId="77777777" w:rsidR="00C23174" w:rsidRDefault="00C23174" w:rsidP="008C3E12">
      <w:r>
        <w:separator/>
      </w:r>
    </w:p>
  </w:endnote>
  <w:endnote w:type="continuationSeparator" w:id="0">
    <w:p w14:paraId="43C567E6" w14:textId="77777777" w:rsidR="00C23174" w:rsidRDefault="00C23174" w:rsidP="008C3E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WP TypographicSymbols">
    <w:panose1 w:val="020B0604020202020204"/>
    <w:charset w:val="00"/>
    <w:family w:val="auto"/>
    <w:pitch w:val="variable"/>
    <w:sig w:usb0="00000003" w:usb1="00000000" w:usb2="00000000" w:usb3="00000000" w:csb0="00000001" w:csb1="00000000"/>
  </w:font>
  <w:font w:name="Playbill">
    <w:panose1 w:val="04050603000602020202"/>
    <w:charset w:val="4D"/>
    <w:family w:val="decorativ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inherit">
    <w:altName w:val="Cambria"/>
    <w:panose1 w:val="020B0604020202020204"/>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637433" w14:textId="77777777" w:rsidR="00C9789C" w:rsidRDefault="00C9789C">
    <w:pPr>
      <w:pStyle w:val="Footer"/>
      <w:jc w:val="center"/>
    </w:pPr>
    <w:r>
      <w:fldChar w:fldCharType="begin"/>
    </w:r>
    <w:r>
      <w:instrText xml:space="preserve"> PAGE   \* MERGEFORMAT </w:instrText>
    </w:r>
    <w:r>
      <w:fldChar w:fldCharType="separate"/>
    </w:r>
    <w:r w:rsidR="00F41563">
      <w:rPr>
        <w:noProof/>
      </w:rPr>
      <w:t>4</w:t>
    </w:r>
    <w:r>
      <w:rPr>
        <w:noProof/>
      </w:rPr>
      <w:fldChar w:fldCharType="end"/>
    </w:r>
  </w:p>
  <w:p w14:paraId="726D9999" w14:textId="77777777" w:rsidR="00BE3298" w:rsidRDefault="00BE329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D177BF" w14:textId="77777777" w:rsidR="00C23174" w:rsidRDefault="00C23174" w:rsidP="008C3E12">
      <w:r>
        <w:separator/>
      </w:r>
    </w:p>
  </w:footnote>
  <w:footnote w:type="continuationSeparator" w:id="0">
    <w:p w14:paraId="4EE5F345" w14:textId="77777777" w:rsidR="00C23174" w:rsidRDefault="00C23174" w:rsidP="008C3E1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011623"/>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169D3316"/>
    <w:multiLevelType w:val="singleLevel"/>
    <w:tmpl w:val="04090001"/>
    <w:lvl w:ilvl="0">
      <w:start w:val="1"/>
      <w:numFmt w:val="bullet"/>
      <w:lvlText w:val=""/>
      <w:lvlJc w:val="left"/>
      <w:pPr>
        <w:ind w:left="720" w:hanging="360"/>
      </w:pPr>
      <w:rPr>
        <w:rFonts w:ascii="Symbol" w:hAnsi="Symbol" w:hint="default"/>
      </w:rPr>
    </w:lvl>
  </w:abstractNum>
  <w:abstractNum w:abstractNumId="2" w15:restartNumberingAfterBreak="0">
    <w:nsid w:val="1A7B1B17"/>
    <w:multiLevelType w:val="hybridMultilevel"/>
    <w:tmpl w:val="FC9204E4"/>
    <w:lvl w:ilvl="0" w:tplc="2572DA50">
      <w:start w:val="1"/>
      <w:numFmt w:val="bullet"/>
      <w:lvlText w:val=""/>
      <w:lvlJc w:val="left"/>
      <w:pPr>
        <w:tabs>
          <w:tab w:val="num" w:pos="1440"/>
        </w:tabs>
        <w:ind w:left="144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BA07873"/>
    <w:multiLevelType w:val="hybridMultilevel"/>
    <w:tmpl w:val="D3D2CDD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E891264"/>
    <w:multiLevelType w:val="hybridMultilevel"/>
    <w:tmpl w:val="CC3CB01E"/>
    <w:lvl w:ilvl="0" w:tplc="17186E0C">
      <w:start w:val="1"/>
      <w:numFmt w:val="decimal"/>
      <w:lvlText w:val="%1."/>
      <w:lvlJc w:val="left"/>
      <w:pPr>
        <w:tabs>
          <w:tab w:val="num" w:pos="360"/>
        </w:tabs>
        <w:ind w:left="360" w:hanging="360"/>
      </w:pPr>
      <w:rPr>
        <w:rFonts w:hint="default"/>
        <w:b/>
      </w:rPr>
    </w:lvl>
    <w:lvl w:ilvl="1" w:tplc="04090019" w:tentative="1">
      <w:start w:val="1"/>
      <w:numFmt w:val="lowerLetter"/>
      <w:lvlText w:val="%2."/>
      <w:lvlJc w:val="left"/>
      <w:pPr>
        <w:tabs>
          <w:tab w:val="num" w:pos="720"/>
        </w:tabs>
        <w:ind w:left="720" w:hanging="360"/>
      </w:pPr>
    </w:lvl>
    <w:lvl w:ilvl="2" w:tplc="0409001B" w:tentative="1">
      <w:start w:val="1"/>
      <w:numFmt w:val="lowerRoman"/>
      <w:lvlText w:val="%3."/>
      <w:lvlJc w:val="right"/>
      <w:pPr>
        <w:tabs>
          <w:tab w:val="num" w:pos="1440"/>
        </w:tabs>
        <w:ind w:left="1440" w:hanging="180"/>
      </w:pPr>
    </w:lvl>
    <w:lvl w:ilvl="3" w:tplc="0409000F" w:tentative="1">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5" w15:restartNumberingAfterBreak="0">
    <w:nsid w:val="24A76603"/>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3CF708B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4DC54BD7"/>
    <w:multiLevelType w:val="hybridMultilevel"/>
    <w:tmpl w:val="E36676CA"/>
    <w:lvl w:ilvl="0" w:tplc="5AC6D3DA">
      <w:start w:val="1"/>
      <w:numFmt w:val="bullet"/>
      <w:pStyle w:val="Style1"/>
      <w:lvlText w:val=""/>
      <w:lvlJc w:val="left"/>
      <w:pPr>
        <w:tabs>
          <w:tab w:val="num" w:pos="720"/>
        </w:tabs>
        <w:ind w:left="720" w:hanging="360"/>
      </w:pPr>
      <w:rPr>
        <w:rFonts w:ascii="Symbol" w:hAnsi="Symbol" w:hint="default"/>
        <w:sz w:val="24"/>
        <w:szCs w:val="24"/>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54CE1F4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564F55D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85A4D75"/>
    <w:multiLevelType w:val="hybridMultilevel"/>
    <w:tmpl w:val="7E70F6FA"/>
    <w:lvl w:ilvl="0" w:tplc="04090003">
      <w:start w:val="1"/>
      <w:numFmt w:val="bullet"/>
      <w:lvlText w:val="o"/>
      <w:lvlJc w:val="left"/>
      <w:pPr>
        <w:tabs>
          <w:tab w:val="num" w:pos="1440"/>
        </w:tabs>
        <w:ind w:left="1440" w:hanging="360"/>
      </w:pPr>
      <w:rPr>
        <w:rFonts w:ascii="Courier New" w:hAnsi="Courier New" w:cs="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9513E98"/>
    <w:multiLevelType w:val="multilevel"/>
    <w:tmpl w:val="7E70F6FA"/>
    <w:lvl w:ilvl="0">
      <w:start w:val="1"/>
      <w:numFmt w:val="bullet"/>
      <w:lvlText w:val="o"/>
      <w:lvlJc w:val="left"/>
      <w:pPr>
        <w:tabs>
          <w:tab w:val="num" w:pos="1440"/>
        </w:tabs>
        <w:ind w:left="1440" w:hanging="360"/>
      </w:pPr>
      <w:rPr>
        <w:rFonts w:ascii="Courier New" w:hAnsi="Courier New" w:cs="Courier New"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CB84206"/>
    <w:multiLevelType w:val="multilevel"/>
    <w:tmpl w:val="97B2F704"/>
    <w:lvl w:ilvl="0">
      <w:start w:val="1"/>
      <w:numFmt w:val="decimal"/>
      <w:lvlText w:val="%1."/>
      <w:lvlJc w:val="left"/>
      <w:pPr>
        <w:tabs>
          <w:tab w:val="num" w:pos="1080"/>
        </w:tabs>
        <w:ind w:left="1080" w:hanging="360"/>
      </w:pPr>
      <w:rPr>
        <w:rFonts w:hint="default"/>
        <w:b/>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rPr>
        <w:rFonts w:hint="default"/>
        <w:b/>
      </w:r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3" w15:restartNumberingAfterBreak="0">
    <w:nsid w:val="5EAA7C48"/>
    <w:multiLevelType w:val="hybridMultilevel"/>
    <w:tmpl w:val="5FC46F6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34D4DF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6F253449"/>
    <w:multiLevelType w:val="singleLevel"/>
    <w:tmpl w:val="FFFFFFFF"/>
    <w:lvl w:ilvl="0">
      <w:numFmt w:val="bullet"/>
      <w:lvlText w:val="#"/>
      <w:legacy w:legacy="1" w:legacySpace="0" w:legacyIndent="720"/>
      <w:lvlJc w:val="left"/>
      <w:pPr>
        <w:ind w:left="1440" w:hanging="720"/>
      </w:pPr>
      <w:rPr>
        <w:rFonts w:ascii="WP TypographicSymbols" w:hAnsi="Playbill" w:hint="default"/>
      </w:rPr>
    </w:lvl>
  </w:abstractNum>
  <w:abstractNum w:abstractNumId="16" w15:restartNumberingAfterBreak="0">
    <w:nsid w:val="70606C3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77E7349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795C007B"/>
    <w:multiLevelType w:val="hybridMultilevel"/>
    <w:tmpl w:val="15CEE70E"/>
    <w:lvl w:ilvl="0" w:tplc="17186E0C">
      <w:start w:val="1"/>
      <w:numFmt w:val="decimal"/>
      <w:lvlText w:val="%1."/>
      <w:lvlJc w:val="left"/>
      <w:pPr>
        <w:tabs>
          <w:tab w:val="num" w:pos="1080"/>
        </w:tabs>
        <w:ind w:left="1080" w:hanging="360"/>
      </w:pPr>
      <w:rPr>
        <w:rFonts w:hint="default"/>
        <w:b/>
      </w:r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rPr>
        <w:rFonts w:hint="default"/>
        <w:b/>
      </w:r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9" w15:restartNumberingAfterBreak="0">
    <w:nsid w:val="79BF706A"/>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266232297">
    <w:abstractNumId w:val="18"/>
  </w:num>
  <w:num w:numId="2" w16cid:durableId="1280642634">
    <w:abstractNumId w:val="19"/>
  </w:num>
  <w:num w:numId="3" w16cid:durableId="1530297638">
    <w:abstractNumId w:val="9"/>
  </w:num>
  <w:num w:numId="4" w16cid:durableId="869533702">
    <w:abstractNumId w:val="14"/>
  </w:num>
  <w:num w:numId="5" w16cid:durableId="26570753">
    <w:abstractNumId w:val="0"/>
  </w:num>
  <w:num w:numId="6" w16cid:durableId="846403878">
    <w:abstractNumId w:val="16"/>
  </w:num>
  <w:num w:numId="7" w16cid:durableId="971329469">
    <w:abstractNumId w:val="17"/>
  </w:num>
  <w:num w:numId="8" w16cid:durableId="1472749219">
    <w:abstractNumId w:val="5"/>
  </w:num>
  <w:num w:numId="9" w16cid:durableId="1559626071">
    <w:abstractNumId w:val="6"/>
  </w:num>
  <w:num w:numId="10" w16cid:durableId="1330599803">
    <w:abstractNumId w:val="8"/>
  </w:num>
  <w:num w:numId="11" w16cid:durableId="1994405690">
    <w:abstractNumId w:val="1"/>
  </w:num>
  <w:num w:numId="12" w16cid:durableId="1352223618">
    <w:abstractNumId w:val="7"/>
  </w:num>
  <w:num w:numId="13" w16cid:durableId="198056792">
    <w:abstractNumId w:val="15"/>
  </w:num>
  <w:num w:numId="14" w16cid:durableId="566377978">
    <w:abstractNumId w:val="10"/>
  </w:num>
  <w:num w:numId="15" w16cid:durableId="1861240673">
    <w:abstractNumId w:val="11"/>
  </w:num>
  <w:num w:numId="16" w16cid:durableId="1901399745">
    <w:abstractNumId w:val="2"/>
  </w:num>
  <w:num w:numId="17" w16cid:durableId="1128670218">
    <w:abstractNumId w:val="12"/>
  </w:num>
  <w:num w:numId="18" w16cid:durableId="1270045562">
    <w:abstractNumId w:val="4"/>
  </w:num>
  <w:num w:numId="19" w16cid:durableId="301468053">
    <w:abstractNumId w:val="13"/>
  </w:num>
  <w:num w:numId="20" w16cid:durableId="182334710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1"/>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63D3"/>
    <w:rsid w:val="00006938"/>
    <w:rsid w:val="00010C2A"/>
    <w:rsid w:val="00011FE2"/>
    <w:rsid w:val="00025F08"/>
    <w:rsid w:val="000376F6"/>
    <w:rsid w:val="00043F7A"/>
    <w:rsid w:val="000544E5"/>
    <w:rsid w:val="00063D94"/>
    <w:rsid w:val="00064297"/>
    <w:rsid w:val="000B0A2A"/>
    <w:rsid w:val="000C0A33"/>
    <w:rsid w:val="000E2BB3"/>
    <w:rsid w:val="001110FE"/>
    <w:rsid w:val="00114598"/>
    <w:rsid w:val="001161D2"/>
    <w:rsid w:val="00131196"/>
    <w:rsid w:val="0014531F"/>
    <w:rsid w:val="00147ADE"/>
    <w:rsid w:val="0016270C"/>
    <w:rsid w:val="00166AF6"/>
    <w:rsid w:val="00166E77"/>
    <w:rsid w:val="001731F5"/>
    <w:rsid w:val="001940D7"/>
    <w:rsid w:val="001A2269"/>
    <w:rsid w:val="001A60DC"/>
    <w:rsid w:val="001B54E9"/>
    <w:rsid w:val="00232843"/>
    <w:rsid w:val="0025749F"/>
    <w:rsid w:val="002C7B6E"/>
    <w:rsid w:val="002D1369"/>
    <w:rsid w:val="002D63CB"/>
    <w:rsid w:val="002D7F02"/>
    <w:rsid w:val="002E3651"/>
    <w:rsid w:val="002E60A9"/>
    <w:rsid w:val="003224AC"/>
    <w:rsid w:val="003344F0"/>
    <w:rsid w:val="0035641E"/>
    <w:rsid w:val="00360242"/>
    <w:rsid w:val="00364722"/>
    <w:rsid w:val="00374B68"/>
    <w:rsid w:val="0038342E"/>
    <w:rsid w:val="00383B95"/>
    <w:rsid w:val="003C5B1C"/>
    <w:rsid w:val="003E24D7"/>
    <w:rsid w:val="00406C8A"/>
    <w:rsid w:val="00424EA1"/>
    <w:rsid w:val="0043725F"/>
    <w:rsid w:val="00441724"/>
    <w:rsid w:val="00451587"/>
    <w:rsid w:val="0048363A"/>
    <w:rsid w:val="00492BA1"/>
    <w:rsid w:val="004B659A"/>
    <w:rsid w:val="004F2A81"/>
    <w:rsid w:val="00510E81"/>
    <w:rsid w:val="00522CD9"/>
    <w:rsid w:val="00580027"/>
    <w:rsid w:val="00597676"/>
    <w:rsid w:val="005B1350"/>
    <w:rsid w:val="005B63D3"/>
    <w:rsid w:val="005C24A5"/>
    <w:rsid w:val="005D1067"/>
    <w:rsid w:val="005E5E89"/>
    <w:rsid w:val="00640808"/>
    <w:rsid w:val="00643FB1"/>
    <w:rsid w:val="006539B6"/>
    <w:rsid w:val="00655BC7"/>
    <w:rsid w:val="00697B7C"/>
    <w:rsid w:val="006B189B"/>
    <w:rsid w:val="006B5B66"/>
    <w:rsid w:val="006B7B6D"/>
    <w:rsid w:val="006C304F"/>
    <w:rsid w:val="006E6C0B"/>
    <w:rsid w:val="00703C8F"/>
    <w:rsid w:val="0072451C"/>
    <w:rsid w:val="0072633E"/>
    <w:rsid w:val="00732007"/>
    <w:rsid w:val="00761E59"/>
    <w:rsid w:val="00790267"/>
    <w:rsid w:val="00792439"/>
    <w:rsid w:val="007931B4"/>
    <w:rsid w:val="007B3EC3"/>
    <w:rsid w:val="007C14AC"/>
    <w:rsid w:val="007E543B"/>
    <w:rsid w:val="007F436E"/>
    <w:rsid w:val="00804158"/>
    <w:rsid w:val="00804745"/>
    <w:rsid w:val="008159EC"/>
    <w:rsid w:val="008174C6"/>
    <w:rsid w:val="00823476"/>
    <w:rsid w:val="008433D6"/>
    <w:rsid w:val="00856D9B"/>
    <w:rsid w:val="00866D43"/>
    <w:rsid w:val="008718CC"/>
    <w:rsid w:val="008B57F8"/>
    <w:rsid w:val="008B6187"/>
    <w:rsid w:val="008C3E12"/>
    <w:rsid w:val="0090447F"/>
    <w:rsid w:val="00915148"/>
    <w:rsid w:val="00916575"/>
    <w:rsid w:val="00920E87"/>
    <w:rsid w:val="00944CEB"/>
    <w:rsid w:val="009570A8"/>
    <w:rsid w:val="00957994"/>
    <w:rsid w:val="00985183"/>
    <w:rsid w:val="009B33D6"/>
    <w:rsid w:val="009B4F1E"/>
    <w:rsid w:val="009C5F7B"/>
    <w:rsid w:val="009D6CA8"/>
    <w:rsid w:val="009E24CA"/>
    <w:rsid w:val="009F7BBB"/>
    <w:rsid w:val="00A50531"/>
    <w:rsid w:val="00A90483"/>
    <w:rsid w:val="00A95DE7"/>
    <w:rsid w:val="00AC51F8"/>
    <w:rsid w:val="00AD6C7A"/>
    <w:rsid w:val="00AF2149"/>
    <w:rsid w:val="00AF2BA9"/>
    <w:rsid w:val="00B25E76"/>
    <w:rsid w:val="00B3134D"/>
    <w:rsid w:val="00B52CFD"/>
    <w:rsid w:val="00B57CAF"/>
    <w:rsid w:val="00B63A95"/>
    <w:rsid w:val="00B81EBD"/>
    <w:rsid w:val="00B87235"/>
    <w:rsid w:val="00B90ABD"/>
    <w:rsid w:val="00B95A81"/>
    <w:rsid w:val="00BA21A2"/>
    <w:rsid w:val="00BB0BC3"/>
    <w:rsid w:val="00BB5D51"/>
    <w:rsid w:val="00BC2DE4"/>
    <w:rsid w:val="00BD4867"/>
    <w:rsid w:val="00BE2797"/>
    <w:rsid w:val="00BE3298"/>
    <w:rsid w:val="00BE57B7"/>
    <w:rsid w:val="00BF40C7"/>
    <w:rsid w:val="00C13ACF"/>
    <w:rsid w:val="00C213ED"/>
    <w:rsid w:val="00C23174"/>
    <w:rsid w:val="00C57430"/>
    <w:rsid w:val="00C81164"/>
    <w:rsid w:val="00C9789C"/>
    <w:rsid w:val="00CB68EC"/>
    <w:rsid w:val="00CC67AD"/>
    <w:rsid w:val="00CD0B72"/>
    <w:rsid w:val="00D11F10"/>
    <w:rsid w:val="00D1228A"/>
    <w:rsid w:val="00D2753A"/>
    <w:rsid w:val="00D31881"/>
    <w:rsid w:val="00D34EF8"/>
    <w:rsid w:val="00D4175D"/>
    <w:rsid w:val="00D735CE"/>
    <w:rsid w:val="00D8440A"/>
    <w:rsid w:val="00DA066D"/>
    <w:rsid w:val="00DA24C9"/>
    <w:rsid w:val="00DB6C29"/>
    <w:rsid w:val="00DC0B74"/>
    <w:rsid w:val="00DC43F5"/>
    <w:rsid w:val="00DC668D"/>
    <w:rsid w:val="00DE6BDA"/>
    <w:rsid w:val="00DE7DC0"/>
    <w:rsid w:val="00DF434C"/>
    <w:rsid w:val="00DF74AA"/>
    <w:rsid w:val="00E64DBA"/>
    <w:rsid w:val="00E8614E"/>
    <w:rsid w:val="00EB69E9"/>
    <w:rsid w:val="00EC3467"/>
    <w:rsid w:val="00F301D5"/>
    <w:rsid w:val="00F41563"/>
    <w:rsid w:val="00F759FF"/>
    <w:rsid w:val="00F94DB3"/>
    <w:rsid w:val="00FA5E75"/>
    <w:rsid w:val="00FB41ED"/>
    <w:rsid w:val="00FC42ED"/>
    <w:rsid w:val="00FD1E53"/>
    <w:rsid w:val="00FE5D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9B08B07"/>
  <w15:chartTrackingRefBased/>
  <w15:docId w15:val="{21937D4E-BA2B-4528-B883-6467579615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semiHidden="1" w:uiPriority="9" w:unhideWhenUsed="1"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63D3"/>
    <w:rPr>
      <w:sz w:val="24"/>
      <w:szCs w:val="24"/>
    </w:rPr>
  </w:style>
  <w:style w:type="paragraph" w:styleId="Heading1">
    <w:name w:val="heading 1"/>
    <w:basedOn w:val="Normal"/>
    <w:qFormat/>
    <w:rsid w:val="005B63D3"/>
    <w:pPr>
      <w:keepNext/>
      <w:outlineLvl w:val="0"/>
    </w:pPr>
    <w:rPr>
      <w:b/>
      <w:bCs/>
      <w:kern w:val="36"/>
      <w:sz w:val="34"/>
      <w:szCs w:val="34"/>
    </w:rPr>
  </w:style>
  <w:style w:type="paragraph" w:styleId="Heading2">
    <w:name w:val="heading 2"/>
    <w:basedOn w:val="Normal"/>
    <w:next w:val="Normal"/>
    <w:qFormat/>
    <w:rsid w:val="005B63D3"/>
    <w:pPr>
      <w:keepNext/>
      <w:spacing w:before="240" w:after="60"/>
      <w:outlineLvl w:val="1"/>
    </w:pPr>
    <w:rPr>
      <w:rFonts w:ascii="Arial" w:hAnsi="Arial" w:cs="Arial"/>
      <w:b/>
      <w:bCs/>
      <w:i/>
      <w:iCs/>
      <w:sz w:val="28"/>
      <w:szCs w:val="28"/>
    </w:rPr>
  </w:style>
  <w:style w:type="paragraph" w:styleId="Heading4">
    <w:name w:val="heading 4"/>
    <w:basedOn w:val="Normal"/>
    <w:next w:val="Normal"/>
    <w:qFormat/>
    <w:rsid w:val="00A90483"/>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5B63D3"/>
    <w:pPr>
      <w:spacing w:before="240" w:after="240"/>
    </w:pPr>
    <w:rPr>
      <w:rFonts w:ascii="inherit" w:hAnsi="inherit"/>
    </w:rPr>
  </w:style>
  <w:style w:type="paragraph" w:customStyle="1" w:styleId="Style1">
    <w:name w:val="Style1"/>
    <w:basedOn w:val="Normal"/>
    <w:rsid w:val="005B63D3"/>
    <w:pPr>
      <w:numPr>
        <w:numId w:val="12"/>
      </w:numPr>
    </w:pPr>
  </w:style>
  <w:style w:type="paragraph" w:customStyle="1" w:styleId="StyleHeading212ptNotItalicBlack">
    <w:name w:val="Style Heading 2 + 12 pt Not Italic Black"/>
    <w:basedOn w:val="Heading2"/>
    <w:rsid w:val="005B63D3"/>
    <w:pPr>
      <w:spacing w:after="240"/>
    </w:pPr>
    <w:rPr>
      <w:i w:val="0"/>
      <w:iCs w:val="0"/>
      <w:color w:val="000000"/>
      <w:sz w:val="24"/>
    </w:rPr>
  </w:style>
  <w:style w:type="paragraph" w:styleId="Header">
    <w:name w:val="header"/>
    <w:basedOn w:val="Normal"/>
    <w:link w:val="HeaderChar"/>
    <w:uiPriority w:val="99"/>
    <w:semiHidden/>
    <w:unhideWhenUsed/>
    <w:rsid w:val="008C3E12"/>
    <w:pPr>
      <w:tabs>
        <w:tab w:val="center" w:pos="4680"/>
        <w:tab w:val="right" w:pos="9360"/>
      </w:tabs>
    </w:pPr>
  </w:style>
  <w:style w:type="character" w:customStyle="1" w:styleId="HeaderChar">
    <w:name w:val="Header Char"/>
    <w:link w:val="Header"/>
    <w:uiPriority w:val="99"/>
    <w:semiHidden/>
    <w:rsid w:val="008C3E12"/>
    <w:rPr>
      <w:sz w:val="24"/>
      <w:szCs w:val="24"/>
    </w:rPr>
  </w:style>
  <w:style w:type="paragraph" w:styleId="Footer">
    <w:name w:val="footer"/>
    <w:basedOn w:val="Normal"/>
    <w:link w:val="FooterChar"/>
    <w:uiPriority w:val="99"/>
    <w:unhideWhenUsed/>
    <w:rsid w:val="008C3E12"/>
    <w:pPr>
      <w:tabs>
        <w:tab w:val="center" w:pos="4680"/>
        <w:tab w:val="right" w:pos="9360"/>
      </w:tabs>
    </w:pPr>
  </w:style>
  <w:style w:type="character" w:customStyle="1" w:styleId="FooterChar">
    <w:name w:val="Footer Char"/>
    <w:link w:val="Footer"/>
    <w:uiPriority w:val="99"/>
    <w:rsid w:val="008C3E12"/>
    <w:rPr>
      <w:sz w:val="24"/>
      <w:szCs w:val="24"/>
    </w:rPr>
  </w:style>
  <w:style w:type="character" w:styleId="CommentReference">
    <w:name w:val="annotation reference"/>
    <w:uiPriority w:val="99"/>
    <w:semiHidden/>
    <w:unhideWhenUsed/>
    <w:rsid w:val="00006938"/>
    <w:rPr>
      <w:sz w:val="16"/>
      <w:szCs w:val="16"/>
    </w:rPr>
  </w:style>
  <w:style w:type="paragraph" w:styleId="CommentText">
    <w:name w:val="annotation text"/>
    <w:basedOn w:val="Normal"/>
    <w:link w:val="CommentTextChar"/>
    <w:uiPriority w:val="99"/>
    <w:semiHidden/>
    <w:unhideWhenUsed/>
    <w:rsid w:val="00006938"/>
    <w:rPr>
      <w:sz w:val="20"/>
      <w:szCs w:val="20"/>
    </w:rPr>
  </w:style>
  <w:style w:type="character" w:customStyle="1" w:styleId="CommentTextChar">
    <w:name w:val="Comment Text Char"/>
    <w:basedOn w:val="DefaultParagraphFont"/>
    <w:link w:val="CommentText"/>
    <w:uiPriority w:val="99"/>
    <w:semiHidden/>
    <w:rsid w:val="00006938"/>
  </w:style>
  <w:style w:type="paragraph" w:styleId="CommentSubject">
    <w:name w:val="annotation subject"/>
    <w:basedOn w:val="CommentText"/>
    <w:next w:val="CommentText"/>
    <w:link w:val="CommentSubjectChar"/>
    <w:uiPriority w:val="99"/>
    <w:semiHidden/>
    <w:unhideWhenUsed/>
    <w:rsid w:val="00006938"/>
    <w:rPr>
      <w:b/>
      <w:bCs/>
    </w:rPr>
  </w:style>
  <w:style w:type="character" w:customStyle="1" w:styleId="CommentSubjectChar">
    <w:name w:val="Comment Subject Char"/>
    <w:link w:val="CommentSubject"/>
    <w:uiPriority w:val="99"/>
    <w:semiHidden/>
    <w:rsid w:val="00006938"/>
    <w:rPr>
      <w:b/>
      <w:bCs/>
    </w:rPr>
  </w:style>
  <w:style w:type="paragraph" w:styleId="BalloonText">
    <w:name w:val="Balloon Text"/>
    <w:basedOn w:val="Normal"/>
    <w:link w:val="BalloonTextChar"/>
    <w:uiPriority w:val="99"/>
    <w:semiHidden/>
    <w:unhideWhenUsed/>
    <w:rsid w:val="00006938"/>
    <w:rPr>
      <w:rFonts w:ascii="Tahoma" w:hAnsi="Tahoma" w:cs="Tahoma"/>
      <w:sz w:val="16"/>
      <w:szCs w:val="16"/>
    </w:rPr>
  </w:style>
  <w:style w:type="character" w:customStyle="1" w:styleId="BalloonTextChar">
    <w:name w:val="Balloon Text Char"/>
    <w:link w:val="BalloonText"/>
    <w:uiPriority w:val="99"/>
    <w:semiHidden/>
    <w:rsid w:val="00006938"/>
    <w:rPr>
      <w:rFonts w:ascii="Tahoma" w:hAnsi="Tahoma" w:cs="Tahoma"/>
      <w:sz w:val="16"/>
      <w:szCs w:val="16"/>
    </w:rPr>
  </w:style>
  <w:style w:type="paragraph" w:styleId="Title">
    <w:name w:val="Title"/>
    <w:basedOn w:val="Normal"/>
    <w:qFormat/>
    <w:rsid w:val="00BB5D51"/>
    <w:pPr>
      <w:jc w:val="center"/>
    </w:pPr>
    <w:rPr>
      <w:szCs w:val="20"/>
    </w:rPr>
  </w:style>
  <w:style w:type="paragraph" w:styleId="BodyText">
    <w:name w:val="Body Text"/>
    <w:basedOn w:val="Normal"/>
    <w:rsid w:val="00BB5D51"/>
    <w:rPr>
      <w:szCs w:val="20"/>
    </w:rPr>
  </w:style>
  <w:style w:type="paragraph" w:customStyle="1" w:styleId="ColorfulShading-Accent11">
    <w:name w:val="Colorful Shading - Accent 11"/>
    <w:hidden/>
    <w:uiPriority w:val="99"/>
    <w:semiHidden/>
    <w:rsid w:val="00DC668D"/>
    <w:rPr>
      <w:sz w:val="24"/>
      <w:szCs w:val="24"/>
    </w:rPr>
  </w:style>
  <w:style w:type="paragraph" w:styleId="ListParagraph">
    <w:name w:val="List Paragraph"/>
    <w:basedOn w:val="Normal"/>
    <w:uiPriority w:val="72"/>
    <w:qFormat/>
    <w:rsid w:val="007B3EC3"/>
    <w:pPr>
      <w:ind w:left="720"/>
    </w:pPr>
  </w:style>
  <w:style w:type="character" w:styleId="Hyperlink">
    <w:name w:val="Hyperlink"/>
    <w:uiPriority w:val="99"/>
    <w:unhideWhenUsed/>
    <w:rsid w:val="005B1350"/>
    <w:rPr>
      <w:color w:val="0563C1"/>
      <w:u w:val="single"/>
    </w:rPr>
  </w:style>
  <w:style w:type="character" w:customStyle="1" w:styleId="UnresolvedMention1">
    <w:name w:val="Unresolved Mention1"/>
    <w:uiPriority w:val="99"/>
    <w:semiHidden/>
    <w:unhideWhenUsed/>
    <w:rsid w:val="005B1350"/>
    <w:rPr>
      <w:color w:val="605E5C"/>
      <w:shd w:val="clear" w:color="auto" w:fill="E1DFDD"/>
    </w:rPr>
  </w:style>
  <w:style w:type="paragraph" w:styleId="Revision">
    <w:name w:val="Revision"/>
    <w:hidden/>
    <w:uiPriority w:val="71"/>
    <w:semiHidden/>
    <w:rsid w:val="00790267"/>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4359371">
      <w:bodyDiv w:val="1"/>
      <w:marLeft w:val="0"/>
      <w:marRight w:val="0"/>
      <w:marTop w:val="0"/>
      <w:marBottom w:val="0"/>
      <w:divBdr>
        <w:top w:val="none" w:sz="0" w:space="0" w:color="auto"/>
        <w:left w:val="none" w:sz="0" w:space="0" w:color="auto"/>
        <w:bottom w:val="none" w:sz="0" w:space="0" w:color="auto"/>
        <w:right w:val="none" w:sz="0" w:space="0" w:color="auto"/>
      </w:divBdr>
    </w:div>
    <w:div w:id="15207779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976</Words>
  <Characters>5568</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Sample DSMB Charter</vt:lpstr>
    </vt:vector>
  </TitlesOfParts>
  <Company>KAI Research, Inc</Company>
  <LinksUpToDate>false</LinksUpToDate>
  <CharactersWithSpaces>6531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Sample DSMB Charter</dc:title>
  <dc:subject/>
  <dc:creator>KAI Research, Inc.</dc:creator>
  <cp:keywords/>
  <cp:lastModifiedBy>Abby P. Bailin</cp:lastModifiedBy>
  <cp:revision>2</cp:revision>
  <cp:lastPrinted>2008-06-04T11:56:00Z</cp:lastPrinted>
  <dcterms:created xsi:type="dcterms:W3CDTF">2023-07-27T19:30:00Z</dcterms:created>
  <dcterms:modified xsi:type="dcterms:W3CDTF">2023-07-27T19:30:00Z</dcterms:modified>
</cp:coreProperties>
</file>