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81776" w14:textId="77777777" w:rsidR="00775658" w:rsidRPr="00775658" w:rsidRDefault="00775658" w:rsidP="00775658">
      <w:pPr>
        <w:widowControl/>
        <w:suppressLineNumbers/>
        <w:spacing w:before="240" w:after="120"/>
        <w:jc w:val="center"/>
        <w:rPr>
          <w:rFonts w:ascii="Times New Roman" w:eastAsia="宋体" w:hAnsi="Times New Roman" w:cs="Times New Roman"/>
          <w:i/>
          <w:kern w:val="0"/>
          <w:sz w:val="32"/>
          <w:szCs w:val="32"/>
          <w:lang w:eastAsia="en-US"/>
        </w:rPr>
      </w:pPr>
      <w:r w:rsidRPr="00775658">
        <w:rPr>
          <w:rFonts w:ascii="Times New Roman" w:eastAsia="宋体" w:hAnsi="Times New Roman" w:cs="Times New Roman"/>
          <w:b/>
          <w:i/>
          <w:kern w:val="0"/>
          <w:sz w:val="32"/>
          <w:szCs w:val="32"/>
          <w:lang w:eastAsia="en-US"/>
        </w:rPr>
        <w:t>Supplementary Material</w:t>
      </w:r>
    </w:p>
    <w:p w14:paraId="5738ED25" w14:textId="77777777" w:rsidR="00775658" w:rsidRPr="00775658" w:rsidRDefault="00775658" w:rsidP="00775658">
      <w:pPr>
        <w:widowControl/>
        <w:spacing w:before="240" w:after="240"/>
        <w:jc w:val="center"/>
        <w:rPr>
          <w:rFonts w:ascii="Times New Roman" w:eastAsia="宋体" w:hAnsi="Times New Roman" w:cs="Times New Roman"/>
          <w:b/>
          <w:kern w:val="0"/>
          <w:sz w:val="32"/>
          <w:szCs w:val="32"/>
          <w:lang w:eastAsia="en-US"/>
        </w:rPr>
      </w:pPr>
      <w:r w:rsidRPr="00775658">
        <w:rPr>
          <w:rFonts w:ascii="Times New Roman" w:eastAsia="宋体" w:hAnsi="Times New Roman" w:cs="Times New Roman"/>
          <w:b/>
          <w:kern w:val="0"/>
          <w:sz w:val="32"/>
          <w:szCs w:val="32"/>
          <w:lang w:eastAsia="en-US"/>
        </w:rPr>
        <w:t xml:space="preserve">Causal associations between gut microbiota and three prostate diseases: A </w:t>
      </w:r>
      <w:proofErr w:type="gramStart"/>
      <w:r w:rsidRPr="00775658">
        <w:rPr>
          <w:rFonts w:ascii="Times New Roman" w:eastAsia="宋体" w:hAnsi="Times New Roman" w:cs="Times New Roman"/>
          <w:b/>
          <w:kern w:val="0"/>
          <w:sz w:val="32"/>
          <w:szCs w:val="32"/>
          <w:lang w:eastAsia="en-US"/>
        </w:rPr>
        <w:t>bidirectional  two</w:t>
      </w:r>
      <w:proofErr w:type="gramEnd"/>
      <w:r w:rsidRPr="00775658">
        <w:rPr>
          <w:rFonts w:ascii="Times New Roman" w:eastAsia="宋体" w:hAnsi="Times New Roman" w:cs="Times New Roman"/>
          <w:b/>
          <w:kern w:val="0"/>
          <w:sz w:val="32"/>
          <w:szCs w:val="32"/>
          <w:lang w:eastAsia="en-US"/>
        </w:rPr>
        <w:t>-sample Mendelian randomization study</w:t>
      </w:r>
    </w:p>
    <w:p w14:paraId="3DEE9822" w14:textId="77777777" w:rsidR="00775658" w:rsidRPr="00775658" w:rsidRDefault="00775658" w:rsidP="00775658">
      <w:pPr>
        <w:widowControl/>
        <w:spacing w:before="240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</w:pPr>
      <w:proofErr w:type="spellStart"/>
      <w:r w:rsidRPr="00775658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>Xiaoyang</w:t>
      </w:r>
      <w:proofErr w:type="spellEnd"/>
      <w:r w:rsidRPr="00775658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 xml:space="preserve"> Liu1   </w:t>
      </w:r>
      <w:proofErr w:type="spellStart"/>
      <w:r w:rsidRPr="00775658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>Luchen</w:t>
      </w:r>
      <w:proofErr w:type="spellEnd"/>
      <w:r w:rsidRPr="00775658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 xml:space="preserve"> Yang</w:t>
      </w:r>
      <w:proofErr w:type="gramStart"/>
      <w:r w:rsidRPr="00775658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 xml:space="preserve">1  </w:t>
      </w:r>
      <w:proofErr w:type="spellStart"/>
      <w:r w:rsidRPr="00775658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>Zhufeng</w:t>
      </w:r>
      <w:proofErr w:type="spellEnd"/>
      <w:proofErr w:type="gramEnd"/>
      <w:r w:rsidRPr="00775658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 xml:space="preserve"> Peng1  Pan Song1  </w:t>
      </w:r>
      <w:proofErr w:type="spellStart"/>
      <w:r w:rsidRPr="00775658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>Zhenghuan</w:t>
      </w:r>
      <w:proofErr w:type="spellEnd"/>
      <w:r w:rsidRPr="00775658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 xml:space="preserve"> Liu1   Jing Zhou1  Kai Ma1  </w:t>
      </w:r>
      <w:proofErr w:type="spellStart"/>
      <w:r w:rsidRPr="00775658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>Yunfei</w:t>
      </w:r>
      <w:proofErr w:type="spellEnd"/>
      <w:r w:rsidRPr="00775658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 xml:space="preserve"> Yu1</w:t>
      </w:r>
    </w:p>
    <w:p w14:paraId="054F1537" w14:textId="77777777" w:rsidR="00775658" w:rsidRPr="00775658" w:rsidRDefault="00775658" w:rsidP="00775658">
      <w:pPr>
        <w:widowControl/>
        <w:spacing w:before="240"/>
        <w:jc w:val="left"/>
        <w:rPr>
          <w:rFonts w:ascii="Times New Roman" w:eastAsia="宋体" w:hAnsi="Times New Roman" w:cs="Times New Roman"/>
          <w:kern w:val="0"/>
          <w:sz w:val="24"/>
          <w:lang w:eastAsia="en-US"/>
        </w:rPr>
      </w:pPr>
      <w:r w:rsidRPr="00775658">
        <w:rPr>
          <w:rFonts w:ascii="Times New Roman" w:eastAsia="宋体" w:hAnsi="Times New Roman" w:cs="Times New Roman"/>
          <w:b/>
          <w:kern w:val="0"/>
          <w:sz w:val="24"/>
          <w:lang w:eastAsia="en-US"/>
        </w:rPr>
        <w:t xml:space="preserve">* Correspondence: </w:t>
      </w:r>
      <w:r w:rsidRPr="00775658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Dong </w:t>
      </w:r>
      <w:proofErr w:type="spellStart"/>
      <w:proofErr w:type="gramStart"/>
      <w:r w:rsidRPr="00775658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Qiang</w:t>
      </w:r>
      <w:r w:rsidRPr="00775658">
        <w:rPr>
          <w:rFonts w:ascii="Times New Roman" w:eastAsia="宋体" w:hAnsi="Times New Roman" w:cs="Times New Roman" w:hint="eastAsia"/>
          <w:kern w:val="0"/>
          <w:sz w:val="24"/>
          <w:szCs w:val="24"/>
        </w:rPr>
        <w:t>:</w:t>
      </w:r>
      <w:r w:rsidRPr="00775658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dongqiang@scu.edu.cn</w:t>
      </w:r>
      <w:proofErr w:type="spellEnd"/>
      <w:proofErr w:type="gramEnd"/>
    </w:p>
    <w:p w14:paraId="22C60162" w14:textId="77777777" w:rsidR="00483A5B" w:rsidRPr="00775658" w:rsidRDefault="00483A5B" w:rsidP="00483A5B">
      <w:pPr>
        <w:jc w:val="center"/>
      </w:pPr>
    </w:p>
    <w:p w14:paraId="585A798D" w14:textId="77777777" w:rsidR="00483A5B" w:rsidRDefault="00483A5B" w:rsidP="00483A5B">
      <w:pPr>
        <w:jc w:val="center"/>
      </w:pPr>
    </w:p>
    <w:p w14:paraId="237E32C7" w14:textId="0DAD13E5" w:rsidR="00801ACB" w:rsidRDefault="00801ACB" w:rsidP="00483A5B">
      <w:pPr>
        <w:jc w:val="center"/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43E0DEDB" w14:textId="77777777" w:rsidR="00801ACB" w:rsidRDefault="00801ACB">
      <w:pPr>
        <w:widowControl/>
        <w:jc w:val="left"/>
        <w:rPr>
          <w:rFonts w:ascii="Times New Roman" w:hAnsi="Times New Roman" w:cs="Times New Roman"/>
          <w:b/>
          <w:bCs/>
          <w:color w:val="000000"/>
          <w:szCs w:val="21"/>
        </w:rPr>
      </w:pPr>
      <w:r>
        <w:rPr>
          <w:rFonts w:ascii="Times New Roman" w:hAnsi="Times New Roman" w:cs="Times New Roman"/>
          <w:b/>
          <w:bCs/>
          <w:color w:val="000000"/>
          <w:szCs w:val="21"/>
        </w:rPr>
        <w:br w:type="page"/>
      </w:r>
    </w:p>
    <w:p w14:paraId="3DB96D90" w14:textId="6FA6DB44" w:rsidR="00801ACB" w:rsidRDefault="00801ACB" w:rsidP="00483A5B">
      <w:pPr>
        <w:jc w:val="center"/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457614B4" w14:textId="77777777" w:rsidR="00801ACB" w:rsidRDefault="00801ACB" w:rsidP="00801ACB">
      <w:pPr>
        <w:jc w:val="center"/>
        <w:rPr>
          <w:rFonts w:ascii="Times New Roman" w:hAnsi="Times New Roman" w:cs="Times New Roman"/>
          <w:b/>
          <w:bCs/>
          <w:color w:val="000000"/>
          <w:szCs w:val="21"/>
        </w:rPr>
      </w:pPr>
    </w:p>
    <w:tbl>
      <w:tblPr>
        <w:tblW w:w="9082" w:type="dxa"/>
        <w:tblInd w:w="-709" w:type="dxa"/>
        <w:tblLook w:val="04A0" w:firstRow="1" w:lastRow="0" w:firstColumn="1" w:lastColumn="0" w:noHBand="0" w:noVBand="1"/>
      </w:tblPr>
      <w:tblGrid>
        <w:gridCol w:w="3165"/>
        <w:gridCol w:w="805"/>
        <w:gridCol w:w="1135"/>
        <w:gridCol w:w="991"/>
        <w:gridCol w:w="1010"/>
        <w:gridCol w:w="983"/>
        <w:gridCol w:w="993"/>
      </w:tblGrid>
      <w:tr w:rsidR="00801ACB" w:rsidRPr="00AE559E" w14:paraId="55A1BB1C" w14:textId="77777777" w:rsidTr="0092093F">
        <w:trPr>
          <w:trHeight w:val="290"/>
        </w:trPr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504DF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exposure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98C3CB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AE559E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nsnp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C01FC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or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050613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or_lci95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C6F0EE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or_uci95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158EC3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AE559E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pval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12A070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AE559E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p_BH</w:t>
            </w:r>
            <w:proofErr w:type="spellEnd"/>
          </w:p>
        </w:tc>
      </w:tr>
      <w:tr w:rsidR="00801ACB" w:rsidRPr="00AE559E" w14:paraId="52EFE516" w14:textId="77777777" w:rsidTr="0092093F">
        <w:trPr>
          <w:trHeight w:val="290"/>
        </w:trPr>
        <w:tc>
          <w:tcPr>
            <w:tcW w:w="3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3F385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genus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200B2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17C2A" w14:textId="77777777" w:rsidR="00801ACB" w:rsidRPr="00AE559E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52662" w14:textId="77777777" w:rsidR="00801ACB" w:rsidRPr="00AE559E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E503F" w14:textId="77777777" w:rsidR="00801ACB" w:rsidRPr="00AE559E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96824" w14:textId="77777777" w:rsidR="00801ACB" w:rsidRPr="00AE559E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CEC3F" w14:textId="77777777" w:rsidR="00801ACB" w:rsidRPr="00AE559E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01ACB" w:rsidRPr="00AE559E" w14:paraId="423343B8" w14:textId="77777777" w:rsidTr="0092093F">
        <w:trPr>
          <w:trHeight w:val="290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45050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Sutterella</w:t>
            </w:r>
            <w:proofErr w:type="spellEnd"/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9E64D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4FEA0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9141E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5B47E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A0755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8459C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0.76</w:t>
            </w:r>
          </w:p>
        </w:tc>
      </w:tr>
      <w:tr w:rsidR="00801ACB" w:rsidRPr="00AE559E" w14:paraId="0FD44EC9" w14:textId="77777777" w:rsidTr="0092093F">
        <w:trPr>
          <w:trHeight w:val="290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9BFB6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Erysipelatoclostridium</w:t>
            </w:r>
            <w:proofErr w:type="spellEnd"/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C891A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47812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0.82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F2B46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0.68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BE302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0.99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0C7F9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48C39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0.76</w:t>
            </w:r>
          </w:p>
        </w:tc>
      </w:tr>
      <w:tr w:rsidR="00801ACB" w:rsidRPr="00AE559E" w14:paraId="729C0A0E" w14:textId="77777777" w:rsidTr="0092093F">
        <w:trPr>
          <w:trHeight w:val="290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F33F5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RuminococcaceaeUCG010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92E06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764DD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52D1A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02ED7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1.88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1B344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70449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0.76</w:t>
            </w:r>
          </w:p>
        </w:tc>
      </w:tr>
      <w:tr w:rsidR="00801ACB" w:rsidRPr="00AE559E" w14:paraId="3B9D0D8D" w14:textId="77777777" w:rsidTr="0092093F">
        <w:trPr>
          <w:trHeight w:val="290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ABB5C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Odoribacter</w:t>
            </w:r>
            <w:proofErr w:type="spellEnd"/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2B76D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3A5DD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F0440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2D37C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2.00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7F36B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232A1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0.76</w:t>
            </w:r>
          </w:p>
        </w:tc>
      </w:tr>
      <w:tr w:rsidR="00801ACB" w:rsidRPr="00AE559E" w14:paraId="6168A919" w14:textId="77777777" w:rsidTr="0092093F">
        <w:trPr>
          <w:trHeight w:val="290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DA381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Eubacteriumeligensgroup</w:t>
            </w:r>
            <w:proofErr w:type="spellEnd"/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65810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D539A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0.69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D031A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0.48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CD337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0.99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FA57E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CBBAD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0.76</w:t>
            </w:r>
          </w:p>
        </w:tc>
      </w:tr>
      <w:tr w:rsidR="00801ACB" w:rsidRPr="00AE559E" w14:paraId="63F78DDB" w14:textId="77777777" w:rsidTr="0092093F">
        <w:trPr>
          <w:trHeight w:val="290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C0857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family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8A66E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5A5F9" w14:textId="77777777" w:rsidR="00801ACB" w:rsidRPr="00AE559E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D1D64" w14:textId="77777777" w:rsidR="00801ACB" w:rsidRPr="00AE559E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80AA" w14:textId="77777777" w:rsidR="00801ACB" w:rsidRPr="00AE559E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DACA3" w14:textId="77777777" w:rsidR="00801ACB" w:rsidRPr="00AE559E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4A980" w14:textId="77777777" w:rsidR="00801ACB" w:rsidRPr="00AE559E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01ACB" w:rsidRPr="00AE559E" w14:paraId="35B43152" w14:textId="77777777" w:rsidTr="0092093F">
        <w:trPr>
          <w:trHeight w:val="290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9FC3A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Methanobacteriaceae</w:t>
            </w:r>
            <w:proofErr w:type="spellEnd"/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E059A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9B831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0.81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C0213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0.69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85750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0.95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A6BB0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1E753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0.26</w:t>
            </w:r>
          </w:p>
        </w:tc>
      </w:tr>
      <w:tr w:rsidR="00801ACB" w:rsidRPr="00AE559E" w14:paraId="4C3D4371" w14:textId="77777777" w:rsidTr="0092093F">
        <w:trPr>
          <w:trHeight w:val="290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4EC48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order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969A9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75AA1" w14:textId="77777777" w:rsidR="00801ACB" w:rsidRPr="00AE559E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C8B10" w14:textId="77777777" w:rsidR="00801ACB" w:rsidRPr="00AE559E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F9D9C" w14:textId="77777777" w:rsidR="00801ACB" w:rsidRPr="00AE559E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E3760" w14:textId="77777777" w:rsidR="00801ACB" w:rsidRPr="00AE559E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F1F37" w14:textId="77777777" w:rsidR="00801ACB" w:rsidRPr="00AE559E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01ACB" w:rsidRPr="00AE559E" w14:paraId="669EBBD0" w14:textId="77777777" w:rsidTr="0092093F">
        <w:trPr>
          <w:trHeight w:val="290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1244F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Gastranaerophilales</w:t>
            </w:r>
            <w:proofErr w:type="spellEnd"/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AD7DE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85270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F7704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5B6AF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3681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</w:rPr>
              <w:t>&lt;</w:t>
            </w: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</w:t>
            </w:r>
            <w:r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DF864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</w:t>
            </w:r>
          </w:p>
        </w:tc>
      </w:tr>
      <w:tr w:rsidR="00801ACB" w:rsidRPr="00AE559E" w14:paraId="6770E03B" w14:textId="77777777" w:rsidTr="0092093F">
        <w:trPr>
          <w:trHeight w:val="290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81032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NB1n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2551C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7F242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594B5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6CF93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622DA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3E6FA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0.18</w:t>
            </w:r>
          </w:p>
        </w:tc>
      </w:tr>
      <w:tr w:rsidR="00801ACB" w:rsidRPr="00AE559E" w14:paraId="2811C45A" w14:textId="77777777" w:rsidTr="0092093F">
        <w:trPr>
          <w:trHeight w:val="290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72859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Methanobacteriales</w:t>
            </w:r>
            <w:proofErr w:type="spellEnd"/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3D445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3314F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0.81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7802A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0.69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C8448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0.95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B7A65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37664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0.08</w:t>
            </w:r>
          </w:p>
        </w:tc>
      </w:tr>
      <w:tr w:rsidR="00801ACB" w:rsidRPr="00AE559E" w14:paraId="77891FAA" w14:textId="77777777" w:rsidTr="0092093F">
        <w:trPr>
          <w:trHeight w:val="290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68B5C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class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D1A05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C043D" w14:textId="77777777" w:rsidR="00801ACB" w:rsidRPr="00AE559E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B6A82" w14:textId="77777777" w:rsidR="00801ACB" w:rsidRPr="00AE559E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1C89A" w14:textId="77777777" w:rsidR="00801ACB" w:rsidRPr="00AE559E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9B1CF" w14:textId="77777777" w:rsidR="00801ACB" w:rsidRPr="00AE559E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72165" w14:textId="77777777" w:rsidR="00801ACB" w:rsidRPr="00AE559E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01ACB" w:rsidRPr="00AE559E" w14:paraId="51CC1A34" w14:textId="77777777" w:rsidTr="0092093F">
        <w:trPr>
          <w:trHeight w:val="290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0C640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Methanobacteria</w:t>
            </w:r>
            <w:proofErr w:type="spellEnd"/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26B13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2B256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0.81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05F71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0.69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A2F7E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0.95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CCC83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EB253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0.08</w:t>
            </w:r>
          </w:p>
        </w:tc>
      </w:tr>
      <w:tr w:rsidR="00801ACB" w:rsidRPr="00AE559E" w14:paraId="4CE64ABE" w14:textId="77777777" w:rsidTr="0092093F">
        <w:trPr>
          <w:trHeight w:val="290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62711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Melainabacteria</w:t>
            </w:r>
            <w:proofErr w:type="spellEnd"/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57969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A0DD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B1174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980CE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1.53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F4DCF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8B220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0.08</w:t>
            </w:r>
          </w:p>
        </w:tc>
      </w:tr>
      <w:tr w:rsidR="00801ACB" w:rsidRPr="00AE559E" w14:paraId="28719901" w14:textId="77777777" w:rsidTr="0092093F">
        <w:trPr>
          <w:trHeight w:val="290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E420D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phylum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8BD32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0427" w14:textId="77777777" w:rsidR="00801ACB" w:rsidRPr="00AE559E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F0F9B" w14:textId="77777777" w:rsidR="00801ACB" w:rsidRPr="00AE559E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67312" w14:textId="77777777" w:rsidR="00801ACB" w:rsidRPr="00AE559E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93123" w14:textId="77777777" w:rsidR="00801ACB" w:rsidRPr="00AE559E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EDD04" w14:textId="77777777" w:rsidR="00801ACB" w:rsidRPr="00AE559E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01ACB" w:rsidRPr="00AE559E" w14:paraId="7AE016B4" w14:textId="77777777" w:rsidTr="0092093F">
        <w:trPr>
          <w:trHeight w:val="290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777D5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Cyanobacteria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CF043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9F190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4F621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34182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1.58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4D2E6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B7DA5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0.28</w:t>
            </w:r>
          </w:p>
        </w:tc>
      </w:tr>
    </w:tbl>
    <w:p w14:paraId="01D3E996" w14:textId="77777777" w:rsidR="00801ACB" w:rsidRDefault="00801ACB" w:rsidP="00801ACB">
      <w:pPr>
        <w:jc w:val="center"/>
      </w:pPr>
    </w:p>
    <w:p w14:paraId="39B4CC13" w14:textId="77777777" w:rsidR="00801ACB" w:rsidRDefault="00801ACB" w:rsidP="00801ACB">
      <w:pPr>
        <w:jc w:val="center"/>
      </w:pPr>
    </w:p>
    <w:p w14:paraId="6805D1AA" w14:textId="77777777" w:rsidR="00801ACB" w:rsidRDefault="00801ACB" w:rsidP="00801ACB">
      <w:pPr>
        <w:jc w:val="center"/>
      </w:pPr>
    </w:p>
    <w:p w14:paraId="424952A8" w14:textId="77777777" w:rsidR="00801ACB" w:rsidRDefault="00801ACB" w:rsidP="00801ACB">
      <w:pPr>
        <w:jc w:val="center"/>
        <w:rPr>
          <w:rFonts w:ascii="Times New Roman" w:hAnsi="Times New Roman" w:cs="Times New Roman"/>
          <w:b/>
          <w:bCs/>
          <w:color w:val="000000"/>
          <w:szCs w:val="21"/>
        </w:rPr>
      </w:pPr>
      <w:r>
        <w:rPr>
          <w:rFonts w:ascii="Times New Roman" w:hAnsi="Times New Roman" w:cs="Times New Roman"/>
          <w:b/>
          <w:bCs/>
          <w:color w:val="000000"/>
          <w:szCs w:val="21"/>
        </w:rPr>
        <w:t>Supplement Table S1. Sensitivity analysis and BH test for prostatitis (fix effect model)</w:t>
      </w:r>
    </w:p>
    <w:p w14:paraId="6F36A634" w14:textId="77777777" w:rsidR="00801ACB" w:rsidRDefault="00801ACB">
      <w:pPr>
        <w:widowControl/>
        <w:jc w:val="left"/>
        <w:rPr>
          <w:rFonts w:ascii="Times New Roman" w:hAnsi="Times New Roman" w:cs="Times New Roman"/>
          <w:b/>
          <w:bCs/>
          <w:color w:val="000000"/>
          <w:szCs w:val="21"/>
        </w:rPr>
      </w:pPr>
      <w:r>
        <w:rPr>
          <w:rFonts w:ascii="Times New Roman" w:hAnsi="Times New Roman" w:cs="Times New Roman"/>
          <w:b/>
          <w:bCs/>
          <w:color w:val="000000"/>
          <w:szCs w:val="21"/>
        </w:rPr>
        <w:br w:type="page"/>
      </w:r>
    </w:p>
    <w:p w14:paraId="3BB4F8C6" w14:textId="77777777" w:rsidR="00801ACB" w:rsidRPr="00F17013" w:rsidRDefault="00801ACB" w:rsidP="00801ACB">
      <w:pPr>
        <w:jc w:val="center"/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28B89CB9" w14:textId="77777777" w:rsidR="00801ACB" w:rsidRDefault="00801ACB" w:rsidP="00801ACB">
      <w:pPr>
        <w:jc w:val="center"/>
        <w:rPr>
          <w:rFonts w:ascii="Times New Roman" w:hAnsi="Times New Roman" w:cs="Times New Roman"/>
          <w:b/>
          <w:bCs/>
          <w:color w:val="000000"/>
          <w:szCs w:val="21"/>
        </w:rPr>
      </w:pPr>
    </w:p>
    <w:tbl>
      <w:tblPr>
        <w:tblW w:w="9106" w:type="dxa"/>
        <w:tblInd w:w="-742" w:type="dxa"/>
        <w:tblLook w:val="04A0" w:firstRow="1" w:lastRow="0" w:firstColumn="1" w:lastColumn="0" w:noHBand="0" w:noVBand="1"/>
      </w:tblPr>
      <w:tblGrid>
        <w:gridCol w:w="3152"/>
        <w:gridCol w:w="851"/>
        <w:gridCol w:w="1134"/>
        <w:gridCol w:w="946"/>
        <w:gridCol w:w="1038"/>
        <w:gridCol w:w="992"/>
        <w:gridCol w:w="993"/>
      </w:tblGrid>
      <w:tr w:rsidR="00801ACB" w:rsidRPr="00AE559E" w14:paraId="31F8F45A" w14:textId="77777777" w:rsidTr="0092093F">
        <w:trPr>
          <w:trHeight w:val="290"/>
        </w:trPr>
        <w:tc>
          <w:tcPr>
            <w:tcW w:w="3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61220C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exposure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641315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AE559E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nsnp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3CD59B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or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DB985D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or_lci95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7107C4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or_uci95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43DE31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AE559E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pval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AFDE88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AE559E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p_BH</w:t>
            </w:r>
            <w:proofErr w:type="spellEnd"/>
          </w:p>
        </w:tc>
      </w:tr>
      <w:tr w:rsidR="00801ACB" w:rsidRPr="00AE559E" w14:paraId="12E2F5FB" w14:textId="77777777" w:rsidTr="0092093F">
        <w:trPr>
          <w:trHeight w:val="290"/>
        </w:trPr>
        <w:tc>
          <w:tcPr>
            <w:tcW w:w="31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2FEBB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genus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32432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09152" w14:textId="77777777" w:rsidR="00801ACB" w:rsidRPr="00AE559E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3B3B4" w14:textId="77777777" w:rsidR="00801ACB" w:rsidRPr="00AE559E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1F415" w14:textId="77777777" w:rsidR="00801ACB" w:rsidRPr="00AE559E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99F4" w14:textId="77777777" w:rsidR="00801ACB" w:rsidRPr="00AE559E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7F4B1" w14:textId="77777777" w:rsidR="00801ACB" w:rsidRPr="00AE559E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01ACB" w:rsidRPr="00AE559E" w14:paraId="1883812B" w14:textId="77777777" w:rsidTr="0092093F">
        <w:trPr>
          <w:trHeight w:val="290"/>
        </w:trPr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36332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Flavonifractor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133CE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D39FB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0.84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62B58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0.76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9D505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DD2A4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</w:rPr>
              <w:t>&lt;</w:t>
            </w: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</w:t>
            </w:r>
            <w:r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6D5C3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0.16</w:t>
            </w:r>
          </w:p>
        </w:tc>
      </w:tr>
      <w:tr w:rsidR="00801ACB" w:rsidRPr="00AE559E" w14:paraId="2D20E877" w14:textId="77777777" w:rsidTr="0092093F">
        <w:trPr>
          <w:trHeight w:val="290"/>
        </w:trPr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F149C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Coprobacter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64ACF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0D27F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0.92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8302C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0.87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CE040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3D00B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0F2D6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0.16</w:t>
            </w:r>
          </w:p>
        </w:tc>
      </w:tr>
      <w:tr w:rsidR="00801ACB" w:rsidRPr="00AE559E" w14:paraId="4B26042F" w14:textId="77777777" w:rsidTr="0092093F">
        <w:trPr>
          <w:trHeight w:val="290"/>
        </w:trPr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2E635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Roseburia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67C4F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BC29C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0.90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5A155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0.83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AF85F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71AB9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8E640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0.26</w:t>
            </w:r>
          </w:p>
        </w:tc>
      </w:tr>
      <w:tr w:rsidR="00801ACB" w:rsidRPr="00AE559E" w14:paraId="30D7A425" w14:textId="77777777" w:rsidTr="0092093F">
        <w:trPr>
          <w:trHeight w:val="290"/>
        </w:trPr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B5E3D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Dorea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AF17F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F7CD7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50692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9C6EF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1ABFE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02210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0.29</w:t>
            </w:r>
          </w:p>
        </w:tc>
      </w:tr>
      <w:tr w:rsidR="00801ACB" w:rsidRPr="00AE559E" w14:paraId="255DE84D" w14:textId="77777777" w:rsidTr="0092093F">
        <w:trPr>
          <w:trHeight w:val="290"/>
        </w:trPr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0DB3C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Ruminococcusgauvreauiigroup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764B1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E9041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0B8B3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A6F83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4DAAE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61E88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0.29</w:t>
            </w:r>
          </w:p>
        </w:tc>
      </w:tr>
      <w:tr w:rsidR="00801ACB" w:rsidRPr="00AE559E" w14:paraId="36679EB2" w14:textId="77777777" w:rsidTr="0092093F">
        <w:trPr>
          <w:trHeight w:val="290"/>
        </w:trPr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5A1D9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Adlercreutzia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ECD6F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BFFBB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0.89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E6BB3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0.82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65F6F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80202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1FB04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0.16</w:t>
            </w:r>
          </w:p>
        </w:tc>
      </w:tr>
      <w:tr w:rsidR="00801ACB" w:rsidRPr="00AE559E" w14:paraId="625BDB13" w14:textId="77777777" w:rsidTr="0092093F">
        <w:trPr>
          <w:trHeight w:val="290"/>
        </w:trPr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FEF20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Eubacteriumnodatumgroup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57E02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FF556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39937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9BCEE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1CA4F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AF5FD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0.16</w:t>
            </w:r>
          </w:p>
        </w:tc>
      </w:tr>
      <w:tr w:rsidR="00801ACB" w:rsidRPr="00AE559E" w14:paraId="09A5EFB5" w14:textId="77777777" w:rsidTr="0092093F">
        <w:trPr>
          <w:trHeight w:val="290"/>
        </w:trPr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064E1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ChristensenellaceaeR.7group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B0B0B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36FD9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6C348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E66EB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EFCF7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B8765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0.29</w:t>
            </w:r>
          </w:p>
        </w:tc>
      </w:tr>
      <w:tr w:rsidR="00801ACB" w:rsidRPr="00AE559E" w14:paraId="68B5AD1D" w14:textId="77777777" w:rsidTr="0092093F">
        <w:trPr>
          <w:trHeight w:val="290"/>
        </w:trPr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9A734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Eubacteriumfissicatenagroup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0556D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00C7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CA564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1B1A9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99368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8F617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0.16</w:t>
            </w:r>
          </w:p>
        </w:tc>
      </w:tr>
      <w:tr w:rsidR="00801ACB" w:rsidRPr="00AE559E" w14:paraId="095B27A3" w14:textId="77777777" w:rsidTr="0092093F">
        <w:trPr>
          <w:trHeight w:val="290"/>
        </w:trPr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F2CCB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RuminococcaceaeUCG004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639DD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6D67B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0.91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F2EFC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0.84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A4E98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5D6E9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2A399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0.29</w:t>
            </w:r>
          </w:p>
        </w:tc>
      </w:tr>
      <w:tr w:rsidR="00801ACB" w:rsidRPr="00AE559E" w14:paraId="41214826" w14:textId="77777777" w:rsidTr="0092093F">
        <w:trPr>
          <w:trHeight w:val="290"/>
        </w:trPr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C3FDB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Odoribacter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A6B68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74D1F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67E05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D64E7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4B8A6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</w:rPr>
              <w:t>&lt;</w:t>
            </w: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</w:t>
            </w:r>
            <w:r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CA420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0.16</w:t>
            </w:r>
          </w:p>
        </w:tc>
      </w:tr>
      <w:tr w:rsidR="00801ACB" w:rsidRPr="00AE559E" w14:paraId="41FAED90" w14:textId="77777777" w:rsidTr="0092093F">
        <w:trPr>
          <w:trHeight w:val="290"/>
        </w:trPr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9C2A1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Holdemania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C78C0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1248E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0.93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44E60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0.88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F9D34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EB60C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AC240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0.21</w:t>
            </w:r>
          </w:p>
        </w:tc>
      </w:tr>
      <w:tr w:rsidR="00801ACB" w:rsidRPr="00AE559E" w14:paraId="5519CCCA" w14:textId="77777777" w:rsidTr="0092093F">
        <w:trPr>
          <w:trHeight w:val="290"/>
        </w:trPr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787EC2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Allisonella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A3C352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8921BD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0.93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E040BA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FFD28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3FBC5A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2993DA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0.21</w:t>
            </w:r>
          </w:p>
        </w:tc>
      </w:tr>
      <w:tr w:rsidR="00801ACB" w:rsidRPr="00AE559E" w14:paraId="4FF233A1" w14:textId="77777777" w:rsidTr="0092093F">
        <w:trPr>
          <w:trHeight w:val="290"/>
        </w:trPr>
        <w:tc>
          <w:tcPr>
            <w:tcW w:w="31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23CDE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family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60888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23B39" w14:textId="77777777" w:rsidR="00801ACB" w:rsidRPr="00AE559E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6D040" w14:textId="77777777" w:rsidR="00801ACB" w:rsidRPr="00AE559E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FF938" w14:textId="77777777" w:rsidR="00801ACB" w:rsidRPr="00AE559E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8CE9B" w14:textId="77777777" w:rsidR="00801ACB" w:rsidRPr="00AE559E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F47E" w14:textId="77777777" w:rsidR="00801ACB" w:rsidRPr="00AE559E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01ACB" w:rsidRPr="00AE559E" w14:paraId="19B772EA" w14:textId="77777777" w:rsidTr="0092093F">
        <w:trPr>
          <w:trHeight w:val="290"/>
        </w:trPr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387A0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Rhodospirillaceae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6BA54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6DAA4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0.94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EB346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0.89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05B46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A53E8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F66D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0.58</w:t>
            </w:r>
          </w:p>
        </w:tc>
      </w:tr>
      <w:tr w:rsidR="00801ACB" w:rsidRPr="00AE559E" w14:paraId="24884175" w14:textId="77777777" w:rsidTr="0092093F">
        <w:trPr>
          <w:trHeight w:val="290"/>
        </w:trPr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04124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Lachnospiraceae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8FDC84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0B9703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AD0683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DFA0D0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92D01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B07513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0.58</w:t>
            </w:r>
          </w:p>
        </w:tc>
      </w:tr>
      <w:tr w:rsidR="00801ACB" w:rsidRPr="00AE559E" w14:paraId="52F6FD81" w14:textId="77777777" w:rsidTr="0092093F">
        <w:trPr>
          <w:trHeight w:val="290"/>
        </w:trPr>
        <w:tc>
          <w:tcPr>
            <w:tcW w:w="31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DA2E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order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5E4C9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6D733" w14:textId="77777777" w:rsidR="00801ACB" w:rsidRPr="00AE559E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A93C0" w14:textId="77777777" w:rsidR="00801ACB" w:rsidRPr="00AE559E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2E684" w14:textId="77777777" w:rsidR="00801ACB" w:rsidRPr="00AE559E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257E1" w14:textId="77777777" w:rsidR="00801ACB" w:rsidRPr="00AE559E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22B61" w14:textId="77777777" w:rsidR="00801ACB" w:rsidRPr="00AE559E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01ACB" w:rsidRPr="00AE559E" w14:paraId="5491205B" w14:textId="77777777" w:rsidTr="0092093F">
        <w:trPr>
          <w:trHeight w:val="290"/>
        </w:trPr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6832D3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Rhodospirillales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2B740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CC99F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0.91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FFBB84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C9ABB1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CC7EFE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</w:rPr>
              <w:t>&lt;</w:t>
            </w: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</w:t>
            </w:r>
            <w:r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09A03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</w:t>
            </w:r>
          </w:p>
        </w:tc>
      </w:tr>
      <w:tr w:rsidR="00801ACB" w:rsidRPr="00AE559E" w14:paraId="092BEA98" w14:textId="77777777" w:rsidTr="0092093F">
        <w:trPr>
          <w:trHeight w:val="290"/>
        </w:trPr>
        <w:tc>
          <w:tcPr>
            <w:tcW w:w="315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336E5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class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DE85A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79385" w14:textId="77777777" w:rsidR="00801ACB" w:rsidRPr="00AE559E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33274" w14:textId="77777777" w:rsidR="00801ACB" w:rsidRPr="00AE559E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35D84" w14:textId="77777777" w:rsidR="00801ACB" w:rsidRPr="00AE559E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74E79" w14:textId="77777777" w:rsidR="00801ACB" w:rsidRPr="00AE559E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A304E" w14:textId="77777777" w:rsidR="00801ACB" w:rsidRPr="00AE559E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01ACB" w:rsidRPr="00AE559E" w14:paraId="5A2F27FE" w14:textId="77777777" w:rsidTr="0092093F">
        <w:trPr>
          <w:trHeight w:val="290"/>
        </w:trPr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D37CEB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Alphaproteobacteria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6C29F2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921C62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0.84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578BA3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0.76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9489E3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AAC1C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</w:rPr>
              <w:t>&lt;</w:t>
            </w: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</w:t>
            </w:r>
            <w:r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2965B3" w14:textId="77777777" w:rsidR="00801ACB" w:rsidRPr="00AE559E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</w:rPr>
              <w:t>&lt;</w:t>
            </w:r>
            <w:r w:rsidRPr="00AE559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</w:t>
            </w:r>
            <w:r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</w:tr>
    </w:tbl>
    <w:p w14:paraId="5E1E1C4E" w14:textId="77777777" w:rsidR="00801ACB" w:rsidRDefault="00801ACB" w:rsidP="00801ACB">
      <w:pPr>
        <w:widowControl/>
        <w:jc w:val="left"/>
      </w:pPr>
    </w:p>
    <w:p w14:paraId="4430BECB" w14:textId="77777777" w:rsidR="00801ACB" w:rsidRDefault="00801ACB" w:rsidP="00801ACB">
      <w:pPr>
        <w:jc w:val="center"/>
      </w:pPr>
    </w:p>
    <w:p w14:paraId="1D143F26" w14:textId="77777777" w:rsidR="00801ACB" w:rsidRDefault="00801ACB" w:rsidP="00801ACB">
      <w:pPr>
        <w:jc w:val="center"/>
      </w:pPr>
    </w:p>
    <w:p w14:paraId="2CC760A2" w14:textId="77777777" w:rsidR="00801ACB" w:rsidRDefault="00801ACB" w:rsidP="00801ACB">
      <w:pPr>
        <w:jc w:val="center"/>
      </w:pPr>
    </w:p>
    <w:p w14:paraId="77D2F9CB" w14:textId="77777777" w:rsidR="00801ACB" w:rsidRDefault="00801ACB" w:rsidP="00801ACB">
      <w:pPr>
        <w:jc w:val="center"/>
      </w:pPr>
    </w:p>
    <w:p w14:paraId="73C5E3DE" w14:textId="77777777" w:rsidR="00801ACB" w:rsidRDefault="00801ACB" w:rsidP="00801ACB">
      <w:pPr>
        <w:jc w:val="center"/>
        <w:rPr>
          <w:rFonts w:ascii="Times New Roman" w:hAnsi="Times New Roman" w:cs="Times New Roman"/>
          <w:b/>
          <w:bCs/>
          <w:color w:val="000000"/>
          <w:szCs w:val="21"/>
        </w:rPr>
      </w:pPr>
      <w:r>
        <w:rPr>
          <w:rFonts w:ascii="Times New Roman" w:hAnsi="Times New Roman" w:cs="Times New Roman"/>
          <w:b/>
          <w:bCs/>
          <w:color w:val="000000"/>
          <w:szCs w:val="21"/>
        </w:rPr>
        <w:t>Supplement Table S2. Sensitivity analysis and BH test for prostate cancer (fix effect model)</w:t>
      </w:r>
    </w:p>
    <w:p w14:paraId="09C3B70F" w14:textId="77777777" w:rsidR="00801ACB" w:rsidRDefault="00801ACB" w:rsidP="00801ACB">
      <w:pPr>
        <w:jc w:val="center"/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2694B9CF" w14:textId="77777777" w:rsidR="00BF55BA" w:rsidRDefault="00BF55BA" w:rsidP="00483A5B">
      <w:pPr>
        <w:jc w:val="center"/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16ACEC45" w14:textId="77777777" w:rsidR="00BF55BA" w:rsidRDefault="00BF55BA" w:rsidP="00483A5B">
      <w:pPr>
        <w:jc w:val="center"/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44BBD001" w14:textId="61058774" w:rsidR="00801ACB" w:rsidRDefault="00801ACB" w:rsidP="00483A5B">
      <w:pPr>
        <w:jc w:val="center"/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0788CD23" w14:textId="5833250C" w:rsidR="00801ACB" w:rsidRDefault="00801ACB" w:rsidP="00801ACB">
      <w:pPr>
        <w:widowControl/>
        <w:jc w:val="left"/>
        <w:rPr>
          <w:rFonts w:ascii="Times New Roman" w:hAnsi="Times New Roman" w:cs="Times New Roman"/>
          <w:b/>
          <w:bCs/>
          <w:color w:val="000000"/>
          <w:szCs w:val="21"/>
        </w:rPr>
      </w:pPr>
      <w:r>
        <w:rPr>
          <w:rFonts w:ascii="Times New Roman" w:hAnsi="Times New Roman" w:cs="Times New Roman"/>
          <w:b/>
          <w:bCs/>
          <w:color w:val="000000"/>
          <w:szCs w:val="21"/>
        </w:rPr>
        <w:br w:type="page"/>
      </w:r>
    </w:p>
    <w:p w14:paraId="26327130" w14:textId="77777777" w:rsidR="00801ACB" w:rsidRDefault="00801ACB" w:rsidP="00801ACB">
      <w:pPr>
        <w:jc w:val="center"/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782CFE20" w14:textId="77777777" w:rsidR="00801ACB" w:rsidRPr="005D1C8B" w:rsidRDefault="00801ACB" w:rsidP="00801ACB">
      <w:pPr>
        <w:jc w:val="center"/>
        <w:rPr>
          <w:rFonts w:ascii="Times New Roman" w:hAnsi="Times New Roman" w:cs="Times New Roman"/>
          <w:b/>
          <w:bCs/>
          <w:color w:val="000000"/>
          <w:szCs w:val="21"/>
        </w:rPr>
      </w:pPr>
    </w:p>
    <w:tbl>
      <w:tblPr>
        <w:tblW w:w="8400" w:type="dxa"/>
        <w:tblLook w:val="04A0" w:firstRow="1" w:lastRow="0" w:firstColumn="1" w:lastColumn="0" w:noHBand="0" w:noVBand="1"/>
      </w:tblPr>
      <w:tblGrid>
        <w:gridCol w:w="2640"/>
        <w:gridCol w:w="960"/>
        <w:gridCol w:w="960"/>
        <w:gridCol w:w="960"/>
        <w:gridCol w:w="1010"/>
        <w:gridCol w:w="960"/>
        <w:gridCol w:w="960"/>
      </w:tblGrid>
      <w:tr w:rsidR="00801ACB" w:rsidRPr="00BF55BA" w14:paraId="2567C3B3" w14:textId="77777777" w:rsidTr="0092093F">
        <w:trPr>
          <w:trHeight w:val="290"/>
        </w:trPr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1DFA99" w14:textId="77777777" w:rsidR="00801ACB" w:rsidRPr="005D1C8B" w:rsidRDefault="00801ACB" w:rsidP="0092093F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r w:rsidRPr="005D1C8B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exposure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23ABDB" w14:textId="77777777" w:rsidR="00801ACB" w:rsidRPr="005D1C8B" w:rsidRDefault="00801ACB" w:rsidP="0092093F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5D1C8B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nsnp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84B62B" w14:textId="77777777" w:rsidR="00801ACB" w:rsidRPr="005D1C8B" w:rsidRDefault="00801ACB" w:rsidP="0092093F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r w:rsidRPr="005D1C8B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or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4D5FA6" w14:textId="77777777" w:rsidR="00801ACB" w:rsidRPr="005D1C8B" w:rsidRDefault="00801ACB" w:rsidP="0092093F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r w:rsidRPr="005D1C8B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or_lci95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B167C" w14:textId="77777777" w:rsidR="00801ACB" w:rsidRPr="005D1C8B" w:rsidRDefault="00801ACB" w:rsidP="0092093F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r w:rsidRPr="005D1C8B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or_uci95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7A48D8" w14:textId="77777777" w:rsidR="00801ACB" w:rsidRPr="005D1C8B" w:rsidRDefault="00801ACB" w:rsidP="0092093F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5D1C8B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pval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497059" w14:textId="77777777" w:rsidR="00801ACB" w:rsidRPr="005D1C8B" w:rsidRDefault="00801ACB" w:rsidP="0092093F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5D1C8B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p_BH</w:t>
            </w:r>
            <w:proofErr w:type="spellEnd"/>
          </w:p>
        </w:tc>
      </w:tr>
      <w:tr w:rsidR="00801ACB" w:rsidRPr="00BF55BA" w14:paraId="32EAC4EC" w14:textId="77777777" w:rsidTr="0092093F">
        <w:trPr>
          <w:trHeight w:val="290"/>
        </w:trPr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7ACE" w14:textId="77777777" w:rsidR="00801ACB" w:rsidRPr="005D1C8B" w:rsidRDefault="00801ACB" w:rsidP="0092093F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r w:rsidRPr="005D1C8B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genus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2DCF8" w14:textId="77777777" w:rsidR="00801ACB" w:rsidRPr="005D1C8B" w:rsidRDefault="00801ACB" w:rsidP="0092093F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3EF69" w14:textId="77777777" w:rsidR="00801ACB" w:rsidRPr="005D1C8B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45666" w14:textId="77777777" w:rsidR="00801ACB" w:rsidRPr="005D1C8B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37D4A" w14:textId="77777777" w:rsidR="00801ACB" w:rsidRPr="005D1C8B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A71DA" w14:textId="77777777" w:rsidR="00801ACB" w:rsidRPr="005D1C8B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E763D" w14:textId="77777777" w:rsidR="00801ACB" w:rsidRPr="005D1C8B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 w:rsidR="00801ACB" w:rsidRPr="00BF55BA" w14:paraId="1200E99A" w14:textId="77777777" w:rsidTr="0092093F">
        <w:trPr>
          <w:trHeight w:val="29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16580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Flavonifractor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FE28D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30939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5ACEB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78BB6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7A4E0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D0476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0.64</w:t>
            </w:r>
          </w:p>
        </w:tc>
      </w:tr>
      <w:tr w:rsidR="00801ACB" w:rsidRPr="00BF55BA" w14:paraId="2133AB62" w14:textId="77777777" w:rsidTr="0092093F">
        <w:trPr>
          <w:trHeight w:val="29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E7E67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Escherichia.Shigella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41DDE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AAF6D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8EA74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70F5F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5A84D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</w:rPr>
              <w:t>&lt;</w:t>
            </w: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</w:t>
            </w:r>
            <w:r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63DF5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0.21</w:t>
            </w:r>
          </w:p>
        </w:tc>
      </w:tr>
      <w:tr w:rsidR="00801ACB" w:rsidRPr="00BF55BA" w14:paraId="48B6102D" w14:textId="77777777" w:rsidTr="0092093F">
        <w:trPr>
          <w:trHeight w:val="29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29E19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RuminococcaceaeUCG009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1A92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025B0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291D3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13108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2D09A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</w:rPr>
              <w:t>&lt;</w:t>
            </w: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</w:t>
            </w:r>
            <w:r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995D5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0.21</w:t>
            </w:r>
          </w:p>
        </w:tc>
      </w:tr>
      <w:tr w:rsidR="00801ACB" w:rsidRPr="00BF55BA" w14:paraId="0A6E295B" w14:textId="77777777" w:rsidTr="0092093F">
        <w:trPr>
          <w:trHeight w:val="29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77BAC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Eisenbergiella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0297C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45622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93942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669D3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69D1E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65D18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0.64</w:t>
            </w:r>
          </w:p>
        </w:tc>
      </w:tr>
      <w:tr w:rsidR="00801ACB" w:rsidRPr="00BF55BA" w14:paraId="6BC897DA" w14:textId="77777777" w:rsidTr="0092093F">
        <w:trPr>
          <w:trHeight w:val="29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52E0C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FamilyXIIIAD3011group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45FB8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FC1F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D08DA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97A00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A0D91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75D07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0.64</w:t>
            </w:r>
          </w:p>
        </w:tc>
      </w:tr>
      <w:tr w:rsidR="00801ACB" w:rsidRPr="00BF55BA" w14:paraId="005BE4B1" w14:textId="77777777" w:rsidTr="0092093F">
        <w:trPr>
          <w:trHeight w:val="290"/>
        </w:trPr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67CE3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Marvinbryantia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A1B927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48D8D8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B3C1D8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03A1C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621850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4BB496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0.64</w:t>
            </w:r>
          </w:p>
        </w:tc>
      </w:tr>
      <w:tr w:rsidR="00801ACB" w:rsidRPr="00BF55BA" w14:paraId="5A63AD28" w14:textId="77777777" w:rsidTr="0092093F">
        <w:trPr>
          <w:trHeight w:val="290"/>
        </w:trPr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11A10" w14:textId="77777777" w:rsidR="00801ACB" w:rsidRPr="005D1C8B" w:rsidRDefault="00801ACB" w:rsidP="0092093F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r w:rsidRPr="005D1C8B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family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1C7C3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92D92" w14:textId="77777777" w:rsidR="00801ACB" w:rsidRPr="00BF55BA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640E9" w14:textId="77777777" w:rsidR="00801ACB" w:rsidRPr="00BF55BA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502B0" w14:textId="77777777" w:rsidR="00801ACB" w:rsidRPr="00BF55BA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4DDD3" w14:textId="77777777" w:rsidR="00801ACB" w:rsidRPr="00BF55BA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EB0DB" w14:textId="77777777" w:rsidR="00801ACB" w:rsidRPr="00BF55BA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01ACB" w:rsidRPr="00BF55BA" w14:paraId="40444DA9" w14:textId="77777777" w:rsidTr="0092093F">
        <w:trPr>
          <w:trHeight w:val="29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6AB14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Acidaminococcaceae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E60C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F34A6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3996C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1AB43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3F9D0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37D8D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0.79</w:t>
            </w:r>
          </w:p>
        </w:tc>
      </w:tr>
      <w:tr w:rsidR="00801ACB" w:rsidRPr="00BF55BA" w14:paraId="592BA474" w14:textId="77777777" w:rsidTr="0092093F">
        <w:trPr>
          <w:trHeight w:val="290"/>
        </w:trPr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641228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Methanobacteriaceae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94020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BE0349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0E481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9B12AA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7C983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AAAEA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0.79</w:t>
            </w:r>
          </w:p>
        </w:tc>
      </w:tr>
      <w:tr w:rsidR="00801ACB" w:rsidRPr="00BF55BA" w14:paraId="48D2B456" w14:textId="77777777" w:rsidTr="0092093F">
        <w:trPr>
          <w:trHeight w:val="290"/>
        </w:trPr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0E0FC" w14:textId="77777777" w:rsidR="00801ACB" w:rsidRPr="005D1C8B" w:rsidRDefault="00801ACB" w:rsidP="0092093F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r w:rsidRPr="005D1C8B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order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42481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90D34" w14:textId="77777777" w:rsidR="00801ACB" w:rsidRPr="00BF55BA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C6166" w14:textId="77777777" w:rsidR="00801ACB" w:rsidRPr="00BF55BA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17A45" w14:textId="77777777" w:rsidR="00801ACB" w:rsidRPr="00BF55BA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C786A" w14:textId="77777777" w:rsidR="00801ACB" w:rsidRPr="00BF55BA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46210" w14:textId="77777777" w:rsidR="00801ACB" w:rsidRPr="00BF55BA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01ACB" w:rsidRPr="00BF55BA" w14:paraId="29CB6072" w14:textId="77777777" w:rsidTr="0092093F">
        <w:trPr>
          <w:trHeight w:val="29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D2DBF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Methanobacteriales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0D572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9672E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837B5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E1F74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972FE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D498C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0.31</w:t>
            </w:r>
          </w:p>
        </w:tc>
      </w:tr>
      <w:tr w:rsidR="00801ACB" w:rsidRPr="00BF55BA" w14:paraId="6E9D636C" w14:textId="77777777" w:rsidTr="0092093F">
        <w:trPr>
          <w:trHeight w:val="29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FAE0E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Clostridiales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55B93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7066D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E25FE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44310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8E2F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484F3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0.24</w:t>
            </w:r>
          </w:p>
        </w:tc>
      </w:tr>
      <w:tr w:rsidR="00801ACB" w:rsidRPr="00BF55BA" w14:paraId="6F25573D" w14:textId="77777777" w:rsidTr="0092093F">
        <w:trPr>
          <w:trHeight w:val="290"/>
        </w:trPr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C1DE6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Selenomonadales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13B72E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672325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BC2E8F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532845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3CD6E0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C3A4D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0.24</w:t>
            </w:r>
          </w:p>
        </w:tc>
      </w:tr>
      <w:tr w:rsidR="00801ACB" w:rsidRPr="00BF55BA" w14:paraId="44AE4DC5" w14:textId="77777777" w:rsidTr="0092093F">
        <w:trPr>
          <w:trHeight w:val="290"/>
        </w:trPr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0B301" w14:textId="77777777" w:rsidR="00801ACB" w:rsidRPr="005D1C8B" w:rsidRDefault="00801ACB" w:rsidP="0092093F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r w:rsidRPr="005D1C8B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class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FD9F1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F5AC" w14:textId="77777777" w:rsidR="00801ACB" w:rsidRPr="00BF55BA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5C2E4" w14:textId="77777777" w:rsidR="00801ACB" w:rsidRPr="00BF55BA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284E3" w14:textId="77777777" w:rsidR="00801ACB" w:rsidRPr="00BF55BA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0CD0F" w14:textId="77777777" w:rsidR="00801ACB" w:rsidRPr="00BF55BA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79510" w14:textId="77777777" w:rsidR="00801ACB" w:rsidRPr="00BF55BA" w:rsidRDefault="00801ACB" w:rsidP="0092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01ACB" w:rsidRPr="00BF55BA" w14:paraId="6145834E" w14:textId="77777777" w:rsidTr="0092093F">
        <w:trPr>
          <w:trHeight w:val="29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A58ED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Methanobacteria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27E8C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DA3D7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346EB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4A114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451D6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442DB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0.39</w:t>
            </w:r>
          </w:p>
        </w:tc>
      </w:tr>
      <w:tr w:rsidR="00801ACB" w:rsidRPr="00BF55BA" w14:paraId="622EAEC2" w14:textId="77777777" w:rsidTr="0092093F">
        <w:trPr>
          <w:trHeight w:val="290"/>
        </w:trPr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CB2693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Negativicutes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939AB7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A312A1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0E9482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644041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1CF5D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7CDCC8" w14:textId="77777777" w:rsidR="00801ACB" w:rsidRPr="00BF55BA" w:rsidRDefault="00801ACB" w:rsidP="0092093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F55BA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0.33</w:t>
            </w:r>
          </w:p>
        </w:tc>
      </w:tr>
    </w:tbl>
    <w:p w14:paraId="33F33AF8" w14:textId="77777777" w:rsidR="00801ACB" w:rsidRDefault="00801ACB" w:rsidP="00801ACB">
      <w:pPr>
        <w:jc w:val="center"/>
      </w:pPr>
    </w:p>
    <w:p w14:paraId="152A048D" w14:textId="77777777" w:rsidR="00801ACB" w:rsidRDefault="00801ACB" w:rsidP="00801ACB">
      <w:pPr>
        <w:jc w:val="center"/>
      </w:pPr>
    </w:p>
    <w:p w14:paraId="07FD6181" w14:textId="77777777" w:rsidR="00801ACB" w:rsidRDefault="00801ACB" w:rsidP="00801ACB">
      <w:pPr>
        <w:jc w:val="center"/>
      </w:pPr>
    </w:p>
    <w:p w14:paraId="1E9241E5" w14:textId="77777777" w:rsidR="00801ACB" w:rsidRDefault="00801ACB" w:rsidP="00801ACB">
      <w:pPr>
        <w:jc w:val="center"/>
        <w:rPr>
          <w:rFonts w:ascii="Times New Roman" w:hAnsi="Times New Roman" w:cs="Times New Roman"/>
          <w:b/>
          <w:bCs/>
          <w:color w:val="000000"/>
          <w:szCs w:val="21"/>
        </w:rPr>
      </w:pPr>
      <w:r>
        <w:rPr>
          <w:rFonts w:ascii="Times New Roman" w:hAnsi="Times New Roman" w:cs="Times New Roman"/>
          <w:b/>
          <w:bCs/>
          <w:color w:val="000000"/>
          <w:szCs w:val="21"/>
        </w:rPr>
        <w:t>Supplement Table S3. Sensitivity analysis and BH test for benign prostatic hyperplasia (fix effect model)</w:t>
      </w:r>
    </w:p>
    <w:p w14:paraId="5EE6893D" w14:textId="6BF6B239" w:rsidR="00801ACB" w:rsidRDefault="00801ACB">
      <w:pPr>
        <w:widowControl/>
        <w:jc w:val="left"/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1B9CD105" w14:textId="77777777" w:rsidR="00BF55BA" w:rsidRDefault="00BF55BA" w:rsidP="00BF55BA">
      <w:pPr>
        <w:jc w:val="center"/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4871E2A9" w14:textId="77777777" w:rsidR="00BF55BA" w:rsidRDefault="00BF55BA" w:rsidP="00483A5B">
      <w:pPr>
        <w:jc w:val="center"/>
      </w:pPr>
    </w:p>
    <w:p w14:paraId="362017E2" w14:textId="77777777" w:rsidR="00BF55BA" w:rsidRDefault="00BF55BA" w:rsidP="00483A5B">
      <w:pPr>
        <w:jc w:val="center"/>
      </w:pPr>
    </w:p>
    <w:p w14:paraId="307031AE" w14:textId="77777777" w:rsidR="00BF55BA" w:rsidRDefault="00BF55BA" w:rsidP="00483A5B">
      <w:pPr>
        <w:jc w:val="center"/>
      </w:pPr>
    </w:p>
    <w:p w14:paraId="2B900BCB" w14:textId="71C22276" w:rsidR="00BF55BA" w:rsidRDefault="0039564F" w:rsidP="00483A5B">
      <w:pPr>
        <w:jc w:val="center"/>
      </w:pPr>
      <w:r>
        <w:rPr>
          <w:noProof/>
        </w:rPr>
        <w:lastRenderedPageBreak/>
        <w:drawing>
          <wp:inline distT="0" distB="0" distL="0" distR="0" wp14:anchorId="3FB0F032" wp14:editId="20780D18">
            <wp:extent cx="5274310" cy="6485255"/>
            <wp:effectExtent l="0" t="0" r="2540" b="0"/>
            <wp:docPr id="18600078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007841" name="图片 186000784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8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A1010" w14:textId="77777777" w:rsidR="00F17013" w:rsidRDefault="00F17013" w:rsidP="00483A5B">
      <w:pPr>
        <w:jc w:val="center"/>
      </w:pPr>
    </w:p>
    <w:p w14:paraId="2511EF88" w14:textId="77777777" w:rsidR="0039564F" w:rsidRPr="005D1C8B" w:rsidRDefault="0039564F" w:rsidP="0039564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D1C8B"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  <w:t>Supplement Figure S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  <w:t>1</w:t>
      </w:r>
      <w:r w:rsidRPr="005D1C8B"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</w:p>
    <w:p w14:paraId="3C1EFAD7" w14:textId="77777777" w:rsidR="0039564F" w:rsidRPr="005D1C8B" w:rsidRDefault="0039564F" w:rsidP="0039564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Scatter plots of significant and nominal significant estimates from genetically predicted </w:t>
      </w:r>
    </w:p>
    <w:p w14:paraId="0B89DA0F" w14:textId="77777777" w:rsidR="0039564F" w:rsidRPr="0039564F" w:rsidRDefault="0039564F" w:rsidP="0039564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microbiotas(A) 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F</w:t>
      </w:r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amily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proofErr w:type="spellStart"/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Methanobacteriaceae</w:t>
      </w:r>
      <w:proofErr w:type="spellEnd"/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; (B) 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O</w:t>
      </w:r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rder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proofErr w:type="spellStart"/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Gastranaerophilales</w:t>
      </w:r>
      <w:proofErr w:type="spellEnd"/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; (C) 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G</w:t>
      </w:r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enus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proofErr w:type="spellStart"/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Sutterella</w:t>
      </w:r>
      <w:proofErr w:type="spellEnd"/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; (D) 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G</w:t>
      </w:r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enus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proofErr w:type="spellStart"/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Erysipelatoclostridium</w:t>
      </w:r>
      <w:proofErr w:type="spellEnd"/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; (E) 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O</w:t>
      </w:r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rder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NB1</w:t>
      </w:r>
      <w:proofErr w:type="gramStart"/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n</w:t>
      </w:r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;</w:t>
      </w:r>
      <w:proofErr w:type="gramEnd"/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(F) 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G</w:t>
      </w:r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enus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RuminococcaceaeUCG010</w:t>
      </w:r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; (G) 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C</w:t>
      </w:r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lass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proofErr w:type="spellStart"/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Melainabacteria</w:t>
      </w:r>
      <w:proofErr w:type="spellEnd"/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; (H) 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O</w:t>
      </w:r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rder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proofErr w:type="spellStart"/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Methanobacteriales</w:t>
      </w:r>
      <w:proofErr w:type="spellEnd"/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; (I) 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P</w:t>
      </w:r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hylum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Cyanobacteria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;(J)</w:t>
      </w:r>
      <w:r w:rsidRPr="0039564F"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G</w:t>
      </w:r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enus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proofErr w:type="spellStart"/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Odoribacter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Cs w:val="21"/>
        </w:rPr>
        <w:t>;(K)</w:t>
      </w:r>
      <w:r w:rsidRPr="0039564F">
        <w:t xml:space="preserve"> </w:t>
      </w:r>
      <w:proofErr w:type="spellStart"/>
      <w:r>
        <w:rPr>
          <w:rFonts w:ascii="Times New Roman" w:eastAsia="宋体" w:hAnsi="Times New Roman" w:cs="Times New Roman"/>
          <w:color w:val="000000"/>
          <w:kern w:val="0"/>
          <w:szCs w:val="21"/>
        </w:rPr>
        <w:t>G</w:t>
      </w:r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enusEubacterium</w:t>
      </w:r>
      <w:proofErr w:type="spellEnd"/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proofErr w:type="spellStart"/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eligens</w:t>
      </w:r>
      <w:proofErr w:type="spellEnd"/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group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;(L)</w:t>
      </w:r>
      <w:r w:rsidRPr="0039564F"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F</w:t>
      </w:r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amily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proofErr w:type="spellStart"/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Methanobacteriaceae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>o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n prostatitis</w:t>
      </w:r>
    </w:p>
    <w:p w14:paraId="3A092753" w14:textId="77777777" w:rsidR="005D1C8B" w:rsidRPr="0039564F" w:rsidRDefault="005D1C8B" w:rsidP="00483A5B">
      <w:pPr>
        <w:jc w:val="center"/>
      </w:pPr>
    </w:p>
    <w:p w14:paraId="20193293" w14:textId="77777777" w:rsidR="005D1C8B" w:rsidRDefault="005D1C8B" w:rsidP="00483A5B">
      <w:pPr>
        <w:jc w:val="center"/>
      </w:pPr>
    </w:p>
    <w:p w14:paraId="3E646C02" w14:textId="77777777" w:rsidR="005D1C8B" w:rsidRDefault="005D1C8B" w:rsidP="00483A5B">
      <w:pPr>
        <w:jc w:val="center"/>
      </w:pPr>
    </w:p>
    <w:p w14:paraId="16DD4075" w14:textId="3776150B" w:rsidR="005D1C8B" w:rsidRDefault="00227DE9" w:rsidP="00483A5B">
      <w:pPr>
        <w:jc w:val="center"/>
      </w:pPr>
      <w:r>
        <w:rPr>
          <w:noProof/>
        </w:rPr>
        <w:lastRenderedPageBreak/>
        <w:drawing>
          <wp:inline distT="0" distB="0" distL="0" distR="0" wp14:anchorId="481211D9" wp14:editId="2A71D57B">
            <wp:extent cx="5274310" cy="6413500"/>
            <wp:effectExtent l="0" t="0" r="2540" b="6350"/>
            <wp:docPr id="16118407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84073" name="图片 16118407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FE0D5" w14:textId="6FB6D567" w:rsidR="002A2385" w:rsidRPr="005D1C8B" w:rsidRDefault="002A2385" w:rsidP="002A238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D1C8B"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  <w:t>Supplement Figure S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  <w:t>2</w:t>
      </w:r>
      <w:r w:rsidRPr="005D1C8B"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</w:p>
    <w:p w14:paraId="56010CDD" w14:textId="77777777" w:rsidR="002A2385" w:rsidRPr="005D1C8B" w:rsidRDefault="002A2385" w:rsidP="002A2385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Scatter plots of significant and nominal significant estimates from genetically predicted </w:t>
      </w:r>
    </w:p>
    <w:p w14:paraId="0157710D" w14:textId="00F52185" w:rsidR="002A2385" w:rsidRPr="00227DE9" w:rsidRDefault="002A2385" w:rsidP="002A2385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microbiotas(A) </w:t>
      </w:r>
      <w:proofErr w:type="spellStart"/>
      <w:r w:rsidR="00227DE9" w:rsidRPr="00227DE9">
        <w:rPr>
          <w:rFonts w:ascii="Times New Roman" w:eastAsia="宋体" w:hAnsi="Times New Roman" w:cs="Times New Roman"/>
          <w:kern w:val="0"/>
          <w:szCs w:val="21"/>
        </w:rPr>
        <w:t>G</w:t>
      </w:r>
      <w:r w:rsidRPr="00227DE9">
        <w:rPr>
          <w:rFonts w:ascii="Times New Roman" w:eastAsia="宋体" w:hAnsi="Times New Roman" w:cs="Times New Roman"/>
          <w:kern w:val="0"/>
          <w:szCs w:val="21"/>
        </w:rPr>
        <w:t>enus.Flavonifractor</w:t>
      </w:r>
      <w:proofErr w:type="spellEnd"/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; (B) </w:t>
      </w:r>
      <w:r w:rsidR="00227DE9" w:rsidRPr="00227DE9">
        <w:rPr>
          <w:rFonts w:ascii="Times New Roman" w:eastAsia="宋体" w:hAnsi="Times New Roman" w:cs="Times New Roman"/>
          <w:kern w:val="0"/>
          <w:szCs w:val="21"/>
        </w:rPr>
        <w:t>G</w:t>
      </w:r>
      <w:r w:rsidRPr="00227DE9">
        <w:rPr>
          <w:rFonts w:ascii="Times New Roman" w:eastAsia="宋体" w:hAnsi="Times New Roman" w:cs="Times New Roman"/>
          <w:kern w:val="0"/>
          <w:szCs w:val="21"/>
        </w:rPr>
        <w:t>enus</w:t>
      </w:r>
      <w:r w:rsidR="00227DE9" w:rsidRPr="00227DE9">
        <w:rPr>
          <w:rFonts w:ascii="Times New Roman" w:eastAsia="宋体" w:hAnsi="Times New Roman" w:cs="Times New Roman"/>
          <w:kern w:val="0"/>
          <w:szCs w:val="21"/>
        </w:rPr>
        <w:t xml:space="preserve"> </w:t>
      </w:r>
      <w:proofErr w:type="spellStart"/>
      <w:r w:rsidRPr="00227DE9">
        <w:rPr>
          <w:rFonts w:ascii="Times New Roman" w:eastAsia="宋体" w:hAnsi="Times New Roman" w:cs="Times New Roman"/>
          <w:kern w:val="0"/>
          <w:szCs w:val="21"/>
        </w:rPr>
        <w:t>Coprobacter</w:t>
      </w:r>
      <w:proofErr w:type="spellEnd"/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; (C) </w:t>
      </w:r>
      <w:r w:rsidR="00227DE9" w:rsidRPr="00227DE9">
        <w:rPr>
          <w:rFonts w:ascii="Times New Roman" w:eastAsia="宋体" w:hAnsi="Times New Roman" w:cs="Times New Roman"/>
          <w:kern w:val="0"/>
          <w:szCs w:val="21"/>
        </w:rPr>
        <w:t>G</w:t>
      </w:r>
      <w:r w:rsidRPr="00227DE9">
        <w:rPr>
          <w:rFonts w:ascii="Times New Roman" w:eastAsia="宋体" w:hAnsi="Times New Roman" w:cs="Times New Roman"/>
          <w:kern w:val="0"/>
          <w:szCs w:val="21"/>
        </w:rPr>
        <w:t>enus</w:t>
      </w:r>
      <w:r w:rsidR="00227DE9" w:rsidRPr="00227DE9">
        <w:rPr>
          <w:rFonts w:ascii="Times New Roman" w:eastAsia="宋体" w:hAnsi="Times New Roman" w:cs="Times New Roman"/>
          <w:kern w:val="0"/>
          <w:szCs w:val="21"/>
        </w:rPr>
        <w:t xml:space="preserve"> </w:t>
      </w:r>
      <w:proofErr w:type="spellStart"/>
      <w:r w:rsidRPr="00227DE9">
        <w:rPr>
          <w:rFonts w:ascii="Times New Roman" w:eastAsia="宋体" w:hAnsi="Times New Roman" w:cs="Times New Roman"/>
          <w:kern w:val="0"/>
          <w:szCs w:val="21"/>
        </w:rPr>
        <w:t>Roseburia</w:t>
      </w:r>
      <w:proofErr w:type="spellEnd"/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; (D) </w:t>
      </w:r>
      <w:r w:rsidR="00227DE9" w:rsidRPr="00227DE9">
        <w:rPr>
          <w:rFonts w:ascii="Times New Roman" w:eastAsia="宋体" w:hAnsi="Times New Roman" w:cs="Times New Roman"/>
          <w:kern w:val="0"/>
          <w:szCs w:val="21"/>
        </w:rPr>
        <w:t>F</w:t>
      </w:r>
      <w:r w:rsidRPr="00227DE9">
        <w:rPr>
          <w:rFonts w:ascii="Times New Roman" w:eastAsia="宋体" w:hAnsi="Times New Roman" w:cs="Times New Roman"/>
          <w:kern w:val="0"/>
          <w:szCs w:val="21"/>
        </w:rPr>
        <w:t>amily</w:t>
      </w:r>
      <w:r w:rsidR="00227DE9" w:rsidRPr="00227DE9">
        <w:rPr>
          <w:rFonts w:ascii="Times New Roman" w:eastAsia="宋体" w:hAnsi="Times New Roman" w:cs="Times New Roman"/>
          <w:kern w:val="0"/>
          <w:szCs w:val="21"/>
        </w:rPr>
        <w:t xml:space="preserve"> </w:t>
      </w:r>
      <w:proofErr w:type="spellStart"/>
      <w:r w:rsidRPr="00227DE9">
        <w:rPr>
          <w:rFonts w:ascii="Times New Roman" w:eastAsia="宋体" w:hAnsi="Times New Roman" w:cs="Times New Roman"/>
          <w:kern w:val="0"/>
          <w:szCs w:val="21"/>
        </w:rPr>
        <w:t>Rhodospirillaceae</w:t>
      </w:r>
      <w:proofErr w:type="spellEnd"/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; (E) </w:t>
      </w:r>
      <w:r w:rsidR="00227DE9" w:rsidRPr="00227DE9">
        <w:rPr>
          <w:rFonts w:ascii="Times New Roman" w:eastAsia="宋体" w:hAnsi="Times New Roman" w:cs="Times New Roman"/>
          <w:kern w:val="0"/>
          <w:szCs w:val="21"/>
        </w:rPr>
        <w:t>C</w:t>
      </w:r>
      <w:r w:rsidRPr="00227DE9">
        <w:rPr>
          <w:rFonts w:ascii="Times New Roman" w:eastAsia="宋体" w:hAnsi="Times New Roman" w:cs="Times New Roman"/>
          <w:kern w:val="0"/>
          <w:szCs w:val="21"/>
        </w:rPr>
        <w:t>lass</w:t>
      </w:r>
      <w:r w:rsidR="00227DE9" w:rsidRPr="00227DE9">
        <w:rPr>
          <w:rFonts w:ascii="Times New Roman" w:eastAsia="宋体" w:hAnsi="Times New Roman" w:cs="Times New Roman"/>
          <w:kern w:val="0"/>
          <w:szCs w:val="21"/>
        </w:rPr>
        <w:t xml:space="preserve"> </w:t>
      </w:r>
      <w:proofErr w:type="spellStart"/>
      <w:r w:rsidRPr="00227DE9">
        <w:rPr>
          <w:rFonts w:ascii="Times New Roman" w:eastAsia="宋体" w:hAnsi="Times New Roman" w:cs="Times New Roman"/>
          <w:kern w:val="0"/>
          <w:szCs w:val="21"/>
        </w:rPr>
        <w:t>Alphaproteobacteria</w:t>
      </w:r>
      <w:proofErr w:type="spellEnd"/>
      <w:r w:rsidRPr="00227DE9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; (F) </w:t>
      </w:r>
      <w:r w:rsidR="00227DE9" w:rsidRPr="00227DE9">
        <w:rPr>
          <w:rFonts w:ascii="Times New Roman" w:eastAsia="宋体" w:hAnsi="Times New Roman" w:cs="Times New Roman"/>
          <w:kern w:val="0"/>
          <w:szCs w:val="21"/>
        </w:rPr>
        <w:t>G</w:t>
      </w:r>
      <w:r w:rsidRPr="00227DE9">
        <w:rPr>
          <w:rFonts w:ascii="Times New Roman" w:eastAsia="宋体" w:hAnsi="Times New Roman" w:cs="Times New Roman"/>
          <w:kern w:val="0"/>
          <w:szCs w:val="21"/>
        </w:rPr>
        <w:t>enus</w:t>
      </w:r>
      <w:r w:rsidR="00227DE9" w:rsidRPr="00227DE9">
        <w:rPr>
          <w:rFonts w:ascii="Times New Roman" w:eastAsia="宋体" w:hAnsi="Times New Roman" w:cs="Times New Roman"/>
          <w:kern w:val="0"/>
          <w:szCs w:val="21"/>
        </w:rPr>
        <w:t xml:space="preserve"> </w:t>
      </w:r>
      <w:proofErr w:type="spellStart"/>
      <w:r w:rsidRPr="00227DE9">
        <w:rPr>
          <w:rFonts w:ascii="Times New Roman" w:eastAsia="宋体" w:hAnsi="Times New Roman" w:cs="Times New Roman"/>
          <w:kern w:val="0"/>
          <w:szCs w:val="21"/>
        </w:rPr>
        <w:t>Dorea</w:t>
      </w:r>
      <w:proofErr w:type="spellEnd"/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; (G) </w:t>
      </w:r>
      <w:r w:rsidR="00227DE9" w:rsidRPr="00227DE9">
        <w:rPr>
          <w:rFonts w:ascii="Times New Roman" w:eastAsia="宋体" w:hAnsi="Times New Roman" w:cs="Times New Roman"/>
          <w:kern w:val="0"/>
          <w:szCs w:val="21"/>
        </w:rPr>
        <w:t>G</w:t>
      </w:r>
      <w:r w:rsidRPr="00227DE9">
        <w:rPr>
          <w:rFonts w:ascii="Times New Roman" w:eastAsia="宋体" w:hAnsi="Times New Roman" w:cs="Times New Roman"/>
          <w:kern w:val="0"/>
          <w:szCs w:val="21"/>
        </w:rPr>
        <w:t>enus</w:t>
      </w:r>
      <w:r w:rsidR="00227DE9" w:rsidRPr="00227DE9">
        <w:rPr>
          <w:rFonts w:ascii="Times New Roman" w:eastAsia="宋体" w:hAnsi="Times New Roman" w:cs="Times New Roman"/>
          <w:kern w:val="0"/>
          <w:szCs w:val="21"/>
        </w:rPr>
        <w:t xml:space="preserve"> </w:t>
      </w:r>
      <w:proofErr w:type="spellStart"/>
      <w:r w:rsidRPr="00227DE9">
        <w:rPr>
          <w:rFonts w:ascii="Times New Roman" w:eastAsia="宋体" w:hAnsi="Times New Roman" w:cs="Times New Roman"/>
          <w:kern w:val="0"/>
          <w:szCs w:val="21"/>
        </w:rPr>
        <w:t>Ruminococcus</w:t>
      </w:r>
      <w:proofErr w:type="spellEnd"/>
      <w:r w:rsidR="00227DE9" w:rsidRPr="00227DE9">
        <w:rPr>
          <w:rFonts w:ascii="Times New Roman" w:eastAsia="宋体" w:hAnsi="Times New Roman" w:cs="Times New Roman"/>
          <w:kern w:val="0"/>
          <w:szCs w:val="21"/>
        </w:rPr>
        <w:t xml:space="preserve"> </w:t>
      </w:r>
      <w:proofErr w:type="spellStart"/>
      <w:r w:rsidRPr="00227DE9">
        <w:rPr>
          <w:rFonts w:ascii="Times New Roman" w:eastAsia="宋体" w:hAnsi="Times New Roman" w:cs="Times New Roman"/>
          <w:kern w:val="0"/>
          <w:szCs w:val="21"/>
        </w:rPr>
        <w:t>gauvreauii</w:t>
      </w:r>
      <w:proofErr w:type="spellEnd"/>
      <w:r w:rsidR="00227DE9" w:rsidRPr="00227DE9">
        <w:rPr>
          <w:rFonts w:ascii="Times New Roman" w:eastAsia="宋体" w:hAnsi="Times New Roman" w:cs="Times New Roman"/>
          <w:kern w:val="0"/>
          <w:szCs w:val="21"/>
        </w:rPr>
        <w:t xml:space="preserve"> </w:t>
      </w:r>
      <w:r w:rsidRPr="00227DE9">
        <w:rPr>
          <w:rFonts w:ascii="Times New Roman" w:eastAsia="宋体" w:hAnsi="Times New Roman" w:cs="Times New Roman"/>
          <w:kern w:val="0"/>
          <w:szCs w:val="21"/>
        </w:rPr>
        <w:t>group</w:t>
      </w:r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; (H) </w:t>
      </w:r>
      <w:r w:rsidR="00227DE9" w:rsidRPr="00227DE9">
        <w:rPr>
          <w:rFonts w:ascii="Times New Roman" w:eastAsia="宋体" w:hAnsi="Times New Roman" w:cs="Times New Roman"/>
          <w:kern w:val="0"/>
          <w:szCs w:val="21"/>
        </w:rPr>
        <w:t>G</w:t>
      </w:r>
      <w:r w:rsidRPr="00227DE9">
        <w:rPr>
          <w:rFonts w:ascii="Times New Roman" w:eastAsia="宋体" w:hAnsi="Times New Roman" w:cs="Times New Roman"/>
          <w:kern w:val="0"/>
          <w:szCs w:val="21"/>
        </w:rPr>
        <w:t>enus</w:t>
      </w:r>
      <w:r w:rsidR="00227DE9" w:rsidRPr="00227DE9">
        <w:rPr>
          <w:rFonts w:ascii="Times New Roman" w:eastAsia="宋体" w:hAnsi="Times New Roman" w:cs="Times New Roman"/>
          <w:kern w:val="0"/>
          <w:szCs w:val="21"/>
        </w:rPr>
        <w:t xml:space="preserve"> </w:t>
      </w:r>
      <w:proofErr w:type="spellStart"/>
      <w:r w:rsidRPr="00227DE9">
        <w:rPr>
          <w:rFonts w:ascii="Times New Roman" w:eastAsia="宋体" w:hAnsi="Times New Roman" w:cs="Times New Roman"/>
          <w:kern w:val="0"/>
          <w:szCs w:val="21"/>
        </w:rPr>
        <w:t>Adlercreutzia</w:t>
      </w:r>
      <w:proofErr w:type="spellEnd"/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; (I) </w:t>
      </w:r>
      <w:r w:rsidR="00227DE9" w:rsidRPr="00227DE9">
        <w:rPr>
          <w:rFonts w:ascii="Times New Roman" w:eastAsia="宋体" w:hAnsi="Times New Roman" w:cs="Times New Roman"/>
          <w:kern w:val="0"/>
          <w:szCs w:val="21"/>
        </w:rPr>
        <w:t>F</w:t>
      </w:r>
      <w:r w:rsidRPr="00227DE9">
        <w:rPr>
          <w:rFonts w:ascii="Times New Roman" w:eastAsia="宋体" w:hAnsi="Times New Roman" w:cs="Times New Roman"/>
          <w:kern w:val="0"/>
          <w:szCs w:val="21"/>
        </w:rPr>
        <w:t>amily</w:t>
      </w:r>
      <w:r w:rsidR="00227DE9" w:rsidRPr="00227DE9">
        <w:rPr>
          <w:rFonts w:ascii="Times New Roman" w:eastAsia="宋体" w:hAnsi="Times New Roman" w:cs="Times New Roman"/>
          <w:kern w:val="0"/>
          <w:szCs w:val="21"/>
        </w:rPr>
        <w:t xml:space="preserve"> </w:t>
      </w:r>
      <w:proofErr w:type="spellStart"/>
      <w:r w:rsidRPr="00227DE9">
        <w:rPr>
          <w:rFonts w:ascii="Times New Roman" w:eastAsia="宋体" w:hAnsi="Times New Roman" w:cs="Times New Roman"/>
          <w:kern w:val="0"/>
          <w:szCs w:val="21"/>
        </w:rPr>
        <w:t>Lachnospiraceae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Cs w:val="21"/>
        </w:rPr>
        <w:t>;(J)</w:t>
      </w:r>
      <w:r w:rsidR="00227DE9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="00227DE9" w:rsidRPr="00227DE9">
        <w:rPr>
          <w:rFonts w:ascii="Times New Roman" w:eastAsia="宋体" w:hAnsi="Times New Roman" w:cs="Times New Roman"/>
          <w:kern w:val="0"/>
          <w:szCs w:val="21"/>
        </w:rPr>
        <w:t>G</w:t>
      </w:r>
      <w:r w:rsidRPr="00227DE9">
        <w:rPr>
          <w:rFonts w:ascii="Times New Roman" w:eastAsia="宋体" w:hAnsi="Times New Roman" w:cs="Times New Roman"/>
          <w:kern w:val="0"/>
          <w:szCs w:val="21"/>
        </w:rPr>
        <w:t>enus</w:t>
      </w:r>
      <w:r w:rsidR="00227DE9" w:rsidRPr="00227DE9">
        <w:rPr>
          <w:rFonts w:ascii="Times New Roman" w:eastAsia="宋体" w:hAnsi="Times New Roman" w:cs="Times New Roman"/>
          <w:kern w:val="0"/>
          <w:szCs w:val="21"/>
        </w:rPr>
        <w:t xml:space="preserve"> </w:t>
      </w:r>
      <w:proofErr w:type="spellStart"/>
      <w:r w:rsidRPr="00227DE9">
        <w:rPr>
          <w:rFonts w:ascii="Times New Roman" w:eastAsia="宋体" w:hAnsi="Times New Roman" w:cs="Times New Roman"/>
          <w:kern w:val="0"/>
          <w:szCs w:val="21"/>
        </w:rPr>
        <w:t>Eubacteriumnodatumgroup</w:t>
      </w:r>
      <w:proofErr w:type="spellEnd"/>
      <w:r w:rsidRPr="00227DE9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(K)</w:t>
      </w:r>
      <w:r w:rsidRPr="00227DE9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="00227DE9" w:rsidRPr="00227DE9">
        <w:rPr>
          <w:rFonts w:ascii="Times New Roman" w:eastAsia="宋体" w:hAnsi="Times New Roman" w:cs="Times New Roman"/>
          <w:kern w:val="0"/>
          <w:szCs w:val="21"/>
        </w:rPr>
        <w:t>O</w:t>
      </w:r>
      <w:r w:rsidRPr="00227DE9">
        <w:rPr>
          <w:rFonts w:ascii="Times New Roman" w:eastAsia="宋体" w:hAnsi="Times New Roman" w:cs="Times New Roman"/>
          <w:kern w:val="0"/>
          <w:szCs w:val="21"/>
        </w:rPr>
        <w:t>rder</w:t>
      </w:r>
      <w:r w:rsidR="00227DE9" w:rsidRPr="00227DE9">
        <w:rPr>
          <w:rFonts w:ascii="Times New Roman" w:eastAsia="宋体" w:hAnsi="Times New Roman" w:cs="Times New Roman"/>
          <w:kern w:val="0"/>
          <w:szCs w:val="21"/>
        </w:rPr>
        <w:t xml:space="preserve"> </w:t>
      </w:r>
      <w:proofErr w:type="spellStart"/>
      <w:r w:rsidRPr="00227DE9">
        <w:rPr>
          <w:rFonts w:ascii="Times New Roman" w:eastAsia="宋体" w:hAnsi="Times New Roman" w:cs="Times New Roman"/>
          <w:kern w:val="0"/>
          <w:szCs w:val="21"/>
        </w:rPr>
        <w:t>Rhodospirillales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Cs w:val="21"/>
        </w:rPr>
        <w:t>;(L)</w:t>
      </w:r>
      <w:r w:rsidRPr="00227DE9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="00227DE9" w:rsidRPr="00227DE9">
        <w:rPr>
          <w:rFonts w:ascii="Times New Roman" w:eastAsia="宋体" w:hAnsi="Times New Roman" w:cs="Times New Roman"/>
          <w:kern w:val="0"/>
          <w:szCs w:val="21"/>
        </w:rPr>
        <w:t>G</w:t>
      </w:r>
      <w:r w:rsidRPr="00227DE9">
        <w:rPr>
          <w:rFonts w:ascii="Times New Roman" w:eastAsia="宋体" w:hAnsi="Times New Roman" w:cs="Times New Roman"/>
          <w:kern w:val="0"/>
          <w:szCs w:val="21"/>
        </w:rPr>
        <w:t>enus</w:t>
      </w:r>
      <w:r w:rsidR="00227DE9" w:rsidRPr="00227DE9">
        <w:rPr>
          <w:rFonts w:ascii="Times New Roman" w:eastAsia="宋体" w:hAnsi="Times New Roman" w:cs="Times New Roman"/>
          <w:kern w:val="0"/>
          <w:szCs w:val="21"/>
        </w:rPr>
        <w:t xml:space="preserve"> </w:t>
      </w:r>
      <w:proofErr w:type="spellStart"/>
      <w:r w:rsidRPr="00227DE9">
        <w:rPr>
          <w:rFonts w:ascii="Times New Roman" w:eastAsia="宋体" w:hAnsi="Times New Roman" w:cs="Times New Roman"/>
          <w:kern w:val="0"/>
          <w:szCs w:val="21"/>
        </w:rPr>
        <w:t>ChristensenellaceaeR</w:t>
      </w:r>
      <w:proofErr w:type="spellEnd"/>
      <w:r w:rsidR="00227DE9" w:rsidRPr="00227DE9">
        <w:rPr>
          <w:rFonts w:ascii="Times New Roman" w:eastAsia="宋体" w:hAnsi="Times New Roman" w:cs="Times New Roman"/>
          <w:kern w:val="0"/>
          <w:szCs w:val="21"/>
        </w:rPr>
        <w:t xml:space="preserve"> </w:t>
      </w:r>
      <w:r w:rsidRPr="00227DE9">
        <w:rPr>
          <w:rFonts w:ascii="Times New Roman" w:eastAsia="宋体" w:hAnsi="Times New Roman" w:cs="Times New Roman"/>
          <w:kern w:val="0"/>
          <w:szCs w:val="21"/>
        </w:rPr>
        <w:t>7group;(M)</w:t>
      </w:r>
      <w:r w:rsidRPr="00227DE9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 </w:t>
      </w:r>
      <w:r w:rsidR="00227DE9" w:rsidRPr="00227DE9">
        <w:rPr>
          <w:rFonts w:ascii="Times New Roman" w:eastAsia="宋体" w:hAnsi="Times New Roman" w:cs="Times New Roman"/>
          <w:kern w:val="0"/>
          <w:szCs w:val="21"/>
        </w:rPr>
        <w:t>G</w:t>
      </w:r>
      <w:r w:rsidRPr="00227DE9">
        <w:rPr>
          <w:rFonts w:ascii="Times New Roman" w:eastAsia="宋体" w:hAnsi="Times New Roman" w:cs="Times New Roman"/>
          <w:kern w:val="0"/>
          <w:szCs w:val="21"/>
        </w:rPr>
        <w:t>enus</w:t>
      </w:r>
      <w:r w:rsidR="00227DE9" w:rsidRPr="00227DE9">
        <w:rPr>
          <w:rFonts w:ascii="Times New Roman" w:eastAsia="宋体" w:hAnsi="Times New Roman" w:cs="Times New Roman"/>
          <w:kern w:val="0"/>
          <w:szCs w:val="21"/>
        </w:rPr>
        <w:t xml:space="preserve"> </w:t>
      </w:r>
      <w:proofErr w:type="spellStart"/>
      <w:r w:rsidRPr="00227DE9">
        <w:rPr>
          <w:rFonts w:ascii="Times New Roman" w:eastAsia="宋体" w:hAnsi="Times New Roman" w:cs="Times New Roman"/>
          <w:kern w:val="0"/>
          <w:szCs w:val="21"/>
        </w:rPr>
        <w:t>Eubacteriumfissicatena</w:t>
      </w:r>
      <w:proofErr w:type="spellEnd"/>
      <w:r w:rsidR="00227DE9" w:rsidRPr="00227DE9">
        <w:rPr>
          <w:rFonts w:ascii="Times New Roman" w:eastAsia="宋体" w:hAnsi="Times New Roman" w:cs="Times New Roman"/>
          <w:kern w:val="0"/>
          <w:szCs w:val="21"/>
        </w:rPr>
        <w:t xml:space="preserve"> </w:t>
      </w:r>
      <w:r w:rsidRPr="00227DE9">
        <w:rPr>
          <w:rFonts w:ascii="Times New Roman" w:eastAsia="宋体" w:hAnsi="Times New Roman" w:cs="Times New Roman"/>
          <w:kern w:val="0"/>
          <w:szCs w:val="21"/>
        </w:rPr>
        <w:t>group;(N)</w:t>
      </w:r>
      <w:r w:rsidRPr="00227DE9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 </w:t>
      </w:r>
      <w:r w:rsidR="00227DE9" w:rsidRPr="00227DE9">
        <w:rPr>
          <w:rFonts w:ascii="Times New Roman" w:eastAsia="宋体" w:hAnsi="Times New Roman" w:cs="Times New Roman"/>
          <w:kern w:val="0"/>
          <w:szCs w:val="21"/>
        </w:rPr>
        <w:t>G</w:t>
      </w:r>
      <w:r w:rsidRPr="00227DE9">
        <w:rPr>
          <w:rFonts w:ascii="Times New Roman" w:eastAsia="宋体" w:hAnsi="Times New Roman" w:cs="Times New Roman"/>
          <w:kern w:val="0"/>
          <w:szCs w:val="21"/>
        </w:rPr>
        <w:t>enus</w:t>
      </w:r>
      <w:r w:rsidR="00227DE9" w:rsidRPr="00227DE9">
        <w:rPr>
          <w:rFonts w:ascii="Times New Roman" w:eastAsia="宋体" w:hAnsi="Times New Roman" w:cs="Times New Roman"/>
          <w:kern w:val="0"/>
          <w:szCs w:val="21"/>
        </w:rPr>
        <w:t xml:space="preserve"> </w:t>
      </w:r>
      <w:r w:rsidRPr="00227DE9">
        <w:rPr>
          <w:rFonts w:ascii="Times New Roman" w:eastAsia="宋体" w:hAnsi="Times New Roman" w:cs="Times New Roman"/>
          <w:kern w:val="0"/>
          <w:szCs w:val="21"/>
        </w:rPr>
        <w:t>RuminococcaceaeUCG004;(O)</w:t>
      </w:r>
      <w:r w:rsidRPr="00227DE9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 </w:t>
      </w:r>
      <w:r w:rsidR="00227DE9" w:rsidRPr="00227DE9">
        <w:rPr>
          <w:rFonts w:ascii="Times New Roman" w:eastAsia="宋体" w:hAnsi="Times New Roman" w:cs="Times New Roman"/>
          <w:kern w:val="0"/>
          <w:szCs w:val="21"/>
        </w:rPr>
        <w:t>G</w:t>
      </w:r>
      <w:r w:rsidRPr="00227DE9">
        <w:rPr>
          <w:rFonts w:ascii="Times New Roman" w:eastAsia="宋体" w:hAnsi="Times New Roman" w:cs="Times New Roman"/>
          <w:kern w:val="0"/>
          <w:szCs w:val="21"/>
        </w:rPr>
        <w:t>enus</w:t>
      </w:r>
      <w:r w:rsidR="00227DE9" w:rsidRPr="00227DE9">
        <w:rPr>
          <w:rFonts w:ascii="Times New Roman" w:eastAsia="宋体" w:hAnsi="Times New Roman" w:cs="Times New Roman"/>
          <w:kern w:val="0"/>
          <w:szCs w:val="21"/>
        </w:rPr>
        <w:t xml:space="preserve"> </w:t>
      </w:r>
      <w:proofErr w:type="spellStart"/>
      <w:r w:rsidRPr="00227DE9">
        <w:rPr>
          <w:rFonts w:ascii="Times New Roman" w:eastAsia="宋体" w:hAnsi="Times New Roman" w:cs="Times New Roman"/>
          <w:kern w:val="0"/>
          <w:szCs w:val="21"/>
        </w:rPr>
        <w:t>Odoribacter</w:t>
      </w:r>
      <w:proofErr w:type="spellEnd"/>
      <w:r w:rsidRPr="00227DE9">
        <w:rPr>
          <w:rFonts w:ascii="Times New Roman" w:eastAsia="宋体" w:hAnsi="Times New Roman" w:cs="Times New Roman"/>
          <w:kern w:val="0"/>
          <w:szCs w:val="21"/>
        </w:rPr>
        <w:t>;(P)</w:t>
      </w:r>
      <w:r w:rsidR="00227DE9" w:rsidRPr="00227DE9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 </w:t>
      </w:r>
      <w:r w:rsidR="00227DE9" w:rsidRPr="00227DE9">
        <w:rPr>
          <w:rFonts w:ascii="Times New Roman" w:eastAsia="宋体" w:hAnsi="Times New Roman" w:cs="Times New Roman"/>
          <w:kern w:val="0"/>
          <w:szCs w:val="21"/>
        </w:rPr>
        <w:t xml:space="preserve">Genus </w:t>
      </w:r>
      <w:proofErr w:type="spellStart"/>
      <w:r w:rsidR="00227DE9" w:rsidRPr="00227DE9">
        <w:rPr>
          <w:rFonts w:ascii="Times New Roman" w:eastAsia="宋体" w:hAnsi="Times New Roman" w:cs="Times New Roman"/>
          <w:kern w:val="0"/>
          <w:szCs w:val="21"/>
        </w:rPr>
        <w:t>Holdemania</w:t>
      </w:r>
      <w:proofErr w:type="spellEnd"/>
      <w:r w:rsidRPr="00227DE9">
        <w:rPr>
          <w:rFonts w:ascii="Times New Roman" w:eastAsia="宋体" w:hAnsi="Times New Roman" w:cs="Times New Roman"/>
          <w:kern w:val="0"/>
          <w:szCs w:val="21"/>
        </w:rPr>
        <w:t>;(Q)</w:t>
      </w:r>
      <w:r w:rsidR="00227DE9" w:rsidRPr="00227DE9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 </w:t>
      </w:r>
      <w:r w:rsidR="00227DE9" w:rsidRPr="00227DE9">
        <w:rPr>
          <w:rFonts w:ascii="Times New Roman" w:eastAsia="宋体" w:hAnsi="Times New Roman" w:cs="Times New Roman"/>
          <w:kern w:val="0"/>
          <w:szCs w:val="21"/>
        </w:rPr>
        <w:t xml:space="preserve">Genus </w:t>
      </w:r>
      <w:proofErr w:type="spellStart"/>
      <w:r w:rsidR="00227DE9" w:rsidRPr="00227DE9">
        <w:rPr>
          <w:rFonts w:ascii="Times New Roman" w:eastAsia="宋体" w:hAnsi="Times New Roman" w:cs="Times New Roman"/>
          <w:kern w:val="0"/>
          <w:szCs w:val="21"/>
        </w:rPr>
        <w:t>Allisonella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>o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n </w:t>
      </w:r>
      <w:r w:rsidR="00227DE9">
        <w:rPr>
          <w:rFonts w:ascii="Times New Roman" w:eastAsia="宋体" w:hAnsi="Times New Roman" w:cs="Times New Roman"/>
          <w:color w:val="000000"/>
          <w:kern w:val="0"/>
          <w:szCs w:val="21"/>
        </w:rPr>
        <w:t>prostate cancer.</w:t>
      </w:r>
    </w:p>
    <w:p w14:paraId="5019AD72" w14:textId="77777777" w:rsidR="002A2385" w:rsidRPr="00227DE9" w:rsidRDefault="002A2385" w:rsidP="00483A5B">
      <w:pPr>
        <w:jc w:val="center"/>
        <w:rPr>
          <w:rFonts w:ascii="Times New Roman" w:eastAsia="宋体" w:hAnsi="Times New Roman" w:cs="Times New Roman"/>
          <w:color w:val="000000"/>
          <w:kern w:val="0"/>
          <w:szCs w:val="21"/>
        </w:rPr>
      </w:pPr>
    </w:p>
    <w:p w14:paraId="7FCCE7FF" w14:textId="77777777" w:rsidR="005D1C8B" w:rsidRDefault="005D1C8B" w:rsidP="00483A5B">
      <w:pPr>
        <w:jc w:val="center"/>
      </w:pPr>
    </w:p>
    <w:p w14:paraId="0D43B1EC" w14:textId="788C71DF" w:rsidR="005D1C8B" w:rsidRDefault="003203AF" w:rsidP="00483A5B">
      <w:pPr>
        <w:jc w:val="center"/>
      </w:pPr>
      <w:r>
        <w:rPr>
          <w:noProof/>
        </w:rPr>
        <w:lastRenderedPageBreak/>
        <w:drawing>
          <wp:inline distT="0" distB="0" distL="0" distR="0" wp14:anchorId="3EF960B0" wp14:editId="02F896E7">
            <wp:extent cx="5274310" cy="6777355"/>
            <wp:effectExtent l="0" t="0" r="0" b="0"/>
            <wp:docPr id="205866314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663141" name="图片 205866314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7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CEF38" w14:textId="77777777" w:rsidR="005D1C8B" w:rsidRDefault="005D1C8B" w:rsidP="00483A5B">
      <w:pPr>
        <w:jc w:val="center"/>
      </w:pPr>
    </w:p>
    <w:p w14:paraId="2613422C" w14:textId="44411599" w:rsidR="00227DE9" w:rsidRPr="005D1C8B" w:rsidRDefault="00227DE9" w:rsidP="00227DE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D1C8B"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  <w:t>Supplement Figure S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  <w:t>3</w:t>
      </w:r>
      <w:r w:rsidRPr="005D1C8B"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</w:p>
    <w:p w14:paraId="4BDE6874" w14:textId="77777777" w:rsidR="00227DE9" w:rsidRPr="005D1C8B" w:rsidRDefault="00227DE9" w:rsidP="00227DE9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Scatter plots of significant and nominal significant estimates from genetically predicted </w:t>
      </w:r>
    </w:p>
    <w:p w14:paraId="2E59F525" w14:textId="0FAF8E06" w:rsidR="00227DE9" w:rsidRPr="00227DE9" w:rsidRDefault="00227DE9" w:rsidP="00227DE9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microbiotas(A) </w:t>
      </w:r>
      <w:r w:rsidR="00C0748A" w:rsidRPr="007428FA">
        <w:rPr>
          <w:rFonts w:ascii="Times New Roman" w:eastAsia="宋体" w:hAnsi="Times New Roman" w:cs="Times New Roman"/>
          <w:kern w:val="0"/>
          <w:szCs w:val="21"/>
        </w:rPr>
        <w:t>G</w:t>
      </w:r>
      <w:r w:rsidRPr="007428FA">
        <w:rPr>
          <w:rFonts w:ascii="Times New Roman" w:eastAsia="宋体" w:hAnsi="Times New Roman" w:cs="Times New Roman"/>
          <w:kern w:val="0"/>
          <w:szCs w:val="21"/>
        </w:rPr>
        <w:t>enus</w:t>
      </w:r>
      <w:r w:rsidR="007428FA" w:rsidRPr="007428FA">
        <w:rPr>
          <w:rFonts w:ascii="Times New Roman" w:eastAsia="宋体" w:hAnsi="Times New Roman" w:cs="Times New Roman"/>
          <w:kern w:val="0"/>
          <w:szCs w:val="21"/>
        </w:rPr>
        <w:t xml:space="preserve"> </w:t>
      </w:r>
      <w:proofErr w:type="spellStart"/>
      <w:r w:rsidRPr="007428FA">
        <w:rPr>
          <w:rFonts w:ascii="Times New Roman" w:eastAsia="宋体" w:hAnsi="Times New Roman" w:cs="Times New Roman"/>
          <w:kern w:val="0"/>
          <w:szCs w:val="21"/>
        </w:rPr>
        <w:t>Flavonifractor</w:t>
      </w:r>
      <w:proofErr w:type="spellEnd"/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; (B) </w:t>
      </w:r>
      <w:r w:rsidR="00C0748A" w:rsidRPr="007428FA">
        <w:rPr>
          <w:rFonts w:ascii="Times New Roman" w:eastAsia="宋体" w:hAnsi="Times New Roman" w:cs="Times New Roman"/>
          <w:kern w:val="0"/>
          <w:szCs w:val="21"/>
        </w:rPr>
        <w:t>Genus</w:t>
      </w:r>
      <w:r w:rsidR="007428FA" w:rsidRPr="007428FA">
        <w:rPr>
          <w:rFonts w:ascii="Times New Roman" w:eastAsia="宋体" w:hAnsi="Times New Roman" w:cs="Times New Roman"/>
          <w:kern w:val="0"/>
          <w:szCs w:val="21"/>
        </w:rPr>
        <w:t xml:space="preserve"> </w:t>
      </w:r>
      <w:proofErr w:type="spellStart"/>
      <w:proofErr w:type="gramStart"/>
      <w:r w:rsidR="00C0748A" w:rsidRPr="007428FA">
        <w:rPr>
          <w:rFonts w:ascii="Times New Roman" w:eastAsia="宋体" w:hAnsi="Times New Roman" w:cs="Times New Roman"/>
          <w:kern w:val="0"/>
          <w:szCs w:val="21"/>
        </w:rPr>
        <w:t>Escherichia.Shigella</w:t>
      </w:r>
      <w:proofErr w:type="spellEnd"/>
      <w:r w:rsidR="00C0748A" w:rsidRPr="007428FA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(</w:t>
      </w:r>
      <w:proofErr w:type="gramEnd"/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C) </w:t>
      </w:r>
      <w:r w:rsidR="00C0748A" w:rsidRPr="007428FA">
        <w:rPr>
          <w:rFonts w:ascii="Times New Roman" w:eastAsia="宋体" w:hAnsi="Times New Roman" w:cs="Times New Roman"/>
          <w:kern w:val="0"/>
          <w:szCs w:val="21"/>
        </w:rPr>
        <w:t>Class</w:t>
      </w:r>
      <w:r w:rsidR="007428FA" w:rsidRPr="007428FA">
        <w:rPr>
          <w:rFonts w:ascii="Times New Roman" w:eastAsia="宋体" w:hAnsi="Times New Roman" w:cs="Times New Roman"/>
          <w:kern w:val="0"/>
          <w:szCs w:val="21"/>
        </w:rPr>
        <w:t xml:space="preserve"> </w:t>
      </w:r>
      <w:proofErr w:type="spellStart"/>
      <w:r w:rsidR="00C0748A" w:rsidRPr="007428FA">
        <w:rPr>
          <w:rFonts w:ascii="Times New Roman" w:eastAsia="宋体" w:hAnsi="Times New Roman" w:cs="Times New Roman"/>
          <w:kern w:val="0"/>
          <w:szCs w:val="21"/>
        </w:rPr>
        <w:t>Methanobacteria</w:t>
      </w:r>
      <w:proofErr w:type="spellEnd"/>
      <w:r w:rsidR="00C0748A" w:rsidRPr="007428FA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(D)</w:t>
      </w:r>
      <w:r w:rsidR="00C0748A" w:rsidRPr="007428FA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 </w:t>
      </w:r>
      <w:r w:rsidR="00C0748A" w:rsidRPr="007428FA">
        <w:rPr>
          <w:rFonts w:ascii="Times New Roman" w:eastAsia="宋体" w:hAnsi="Times New Roman" w:cs="Times New Roman"/>
          <w:kern w:val="0"/>
          <w:szCs w:val="21"/>
        </w:rPr>
        <w:t>Genus</w:t>
      </w:r>
      <w:r w:rsidR="007428FA" w:rsidRPr="007428FA">
        <w:rPr>
          <w:rFonts w:ascii="Times New Roman" w:eastAsia="宋体" w:hAnsi="Times New Roman" w:cs="Times New Roman"/>
          <w:kern w:val="0"/>
          <w:szCs w:val="21"/>
        </w:rPr>
        <w:t xml:space="preserve"> </w:t>
      </w:r>
      <w:proofErr w:type="spellStart"/>
      <w:r w:rsidR="00C0748A" w:rsidRPr="007428FA">
        <w:rPr>
          <w:rFonts w:ascii="Times New Roman" w:eastAsia="宋体" w:hAnsi="Times New Roman" w:cs="Times New Roman"/>
          <w:kern w:val="0"/>
          <w:szCs w:val="21"/>
        </w:rPr>
        <w:t>Ruminococcaceae</w:t>
      </w:r>
      <w:proofErr w:type="spellEnd"/>
      <w:r w:rsidR="007428FA" w:rsidRPr="007428FA">
        <w:rPr>
          <w:rFonts w:ascii="Times New Roman" w:eastAsia="宋体" w:hAnsi="Times New Roman" w:cs="Times New Roman"/>
          <w:kern w:val="0"/>
          <w:szCs w:val="21"/>
        </w:rPr>
        <w:t xml:space="preserve"> </w:t>
      </w:r>
      <w:r w:rsidR="00C0748A" w:rsidRPr="007428FA">
        <w:rPr>
          <w:rFonts w:ascii="Times New Roman" w:eastAsia="宋体" w:hAnsi="Times New Roman" w:cs="Times New Roman"/>
          <w:kern w:val="0"/>
          <w:szCs w:val="21"/>
        </w:rPr>
        <w:t>UCG009</w:t>
      </w:r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>; (E)</w:t>
      </w:r>
      <w:r w:rsidR="00C0748A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="00C0748A" w:rsidRPr="007428FA">
        <w:rPr>
          <w:rFonts w:ascii="Times New Roman" w:eastAsia="宋体" w:hAnsi="Times New Roman" w:cs="Times New Roman"/>
          <w:kern w:val="0"/>
          <w:szCs w:val="21"/>
        </w:rPr>
        <w:t xml:space="preserve">Genus </w:t>
      </w:r>
      <w:proofErr w:type="spellStart"/>
      <w:r w:rsidR="00C0748A" w:rsidRPr="007428FA">
        <w:rPr>
          <w:rFonts w:ascii="Times New Roman" w:eastAsia="宋体" w:hAnsi="Times New Roman" w:cs="Times New Roman"/>
          <w:kern w:val="0"/>
          <w:szCs w:val="21"/>
        </w:rPr>
        <w:t>Eisenbergiella</w:t>
      </w:r>
      <w:proofErr w:type="spellEnd"/>
      <w:r w:rsidR="00C0748A" w:rsidRPr="007428FA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; (F)</w:t>
      </w:r>
      <w:r w:rsidR="00C0748A" w:rsidRPr="007428FA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 </w:t>
      </w:r>
      <w:r w:rsidR="00C0748A" w:rsidRPr="007428FA">
        <w:rPr>
          <w:rFonts w:ascii="Times New Roman" w:eastAsia="宋体" w:hAnsi="Times New Roman" w:cs="Times New Roman"/>
          <w:kern w:val="0"/>
          <w:szCs w:val="21"/>
        </w:rPr>
        <w:t>Class</w:t>
      </w:r>
      <w:r w:rsidR="007428FA" w:rsidRPr="007428FA">
        <w:rPr>
          <w:rFonts w:ascii="Times New Roman" w:eastAsia="宋体" w:hAnsi="Times New Roman" w:cs="Times New Roman"/>
          <w:kern w:val="0"/>
          <w:szCs w:val="21"/>
        </w:rPr>
        <w:t xml:space="preserve"> </w:t>
      </w:r>
      <w:proofErr w:type="spellStart"/>
      <w:r w:rsidR="00C0748A" w:rsidRPr="007428FA">
        <w:rPr>
          <w:rFonts w:ascii="Times New Roman" w:eastAsia="宋体" w:hAnsi="Times New Roman" w:cs="Times New Roman"/>
          <w:kern w:val="0"/>
          <w:szCs w:val="21"/>
        </w:rPr>
        <w:t>Negativicutes</w:t>
      </w:r>
      <w:proofErr w:type="spellEnd"/>
      <w:r w:rsidR="00C0748A" w:rsidRPr="007428FA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(G)</w:t>
      </w:r>
      <w:r w:rsidR="00C0748A" w:rsidRPr="007428FA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 </w:t>
      </w:r>
      <w:r w:rsidR="00C0748A" w:rsidRPr="007428FA">
        <w:rPr>
          <w:rFonts w:ascii="Times New Roman" w:eastAsia="宋体" w:hAnsi="Times New Roman" w:cs="Times New Roman"/>
          <w:kern w:val="0"/>
          <w:szCs w:val="21"/>
        </w:rPr>
        <w:t>Order</w:t>
      </w:r>
      <w:r w:rsidR="007428FA" w:rsidRPr="007428FA">
        <w:rPr>
          <w:rFonts w:ascii="Times New Roman" w:eastAsia="宋体" w:hAnsi="Times New Roman" w:cs="Times New Roman"/>
          <w:kern w:val="0"/>
          <w:szCs w:val="21"/>
        </w:rPr>
        <w:t xml:space="preserve"> </w:t>
      </w:r>
      <w:proofErr w:type="spellStart"/>
      <w:r w:rsidR="00C0748A" w:rsidRPr="007428FA">
        <w:rPr>
          <w:rFonts w:ascii="Times New Roman" w:eastAsia="宋体" w:hAnsi="Times New Roman" w:cs="Times New Roman"/>
          <w:kern w:val="0"/>
          <w:szCs w:val="21"/>
        </w:rPr>
        <w:t>Methanobacteriales</w:t>
      </w:r>
      <w:proofErr w:type="spellEnd"/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; (H) </w:t>
      </w:r>
      <w:r w:rsidR="00C0748A" w:rsidRPr="007428FA">
        <w:rPr>
          <w:rFonts w:ascii="Times New Roman" w:eastAsia="宋体" w:hAnsi="Times New Roman" w:cs="Times New Roman"/>
          <w:kern w:val="0"/>
          <w:szCs w:val="21"/>
        </w:rPr>
        <w:t>Genus</w:t>
      </w:r>
      <w:r w:rsidR="007428FA" w:rsidRPr="007428FA">
        <w:rPr>
          <w:rFonts w:ascii="Times New Roman" w:eastAsia="宋体" w:hAnsi="Times New Roman" w:cs="Times New Roman"/>
          <w:kern w:val="0"/>
          <w:szCs w:val="21"/>
        </w:rPr>
        <w:t xml:space="preserve"> </w:t>
      </w:r>
      <w:r w:rsidR="00C0748A" w:rsidRPr="007428FA">
        <w:rPr>
          <w:rFonts w:ascii="Times New Roman" w:eastAsia="宋体" w:hAnsi="Times New Roman" w:cs="Times New Roman"/>
          <w:kern w:val="0"/>
          <w:szCs w:val="21"/>
        </w:rPr>
        <w:t>FamilyXIIIAD3011</w:t>
      </w:r>
      <w:r w:rsidR="007428FA" w:rsidRPr="007428FA">
        <w:rPr>
          <w:rFonts w:ascii="Times New Roman" w:eastAsia="宋体" w:hAnsi="Times New Roman" w:cs="Times New Roman"/>
          <w:kern w:val="0"/>
          <w:szCs w:val="21"/>
        </w:rPr>
        <w:t xml:space="preserve"> </w:t>
      </w:r>
      <w:r w:rsidR="00C0748A" w:rsidRPr="007428FA">
        <w:rPr>
          <w:rFonts w:ascii="Times New Roman" w:eastAsia="宋体" w:hAnsi="Times New Roman" w:cs="Times New Roman"/>
          <w:kern w:val="0"/>
          <w:szCs w:val="21"/>
        </w:rPr>
        <w:t>group</w:t>
      </w:r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; (I) </w:t>
      </w:r>
      <w:r w:rsidR="00C0748A" w:rsidRPr="007428FA">
        <w:rPr>
          <w:rFonts w:ascii="Times New Roman" w:eastAsia="宋体" w:hAnsi="Times New Roman" w:cs="Times New Roman"/>
          <w:kern w:val="0"/>
          <w:szCs w:val="21"/>
        </w:rPr>
        <w:t>Order</w:t>
      </w:r>
      <w:r w:rsidR="007428FA" w:rsidRPr="007428FA">
        <w:rPr>
          <w:rFonts w:ascii="Times New Roman" w:eastAsia="宋体" w:hAnsi="Times New Roman" w:cs="Times New Roman"/>
          <w:kern w:val="0"/>
          <w:szCs w:val="21"/>
        </w:rPr>
        <w:t xml:space="preserve"> </w:t>
      </w:r>
      <w:proofErr w:type="spellStart"/>
      <w:r w:rsidR="00C0748A" w:rsidRPr="007428FA">
        <w:rPr>
          <w:rFonts w:ascii="Times New Roman" w:eastAsia="宋体" w:hAnsi="Times New Roman" w:cs="Times New Roman"/>
          <w:kern w:val="0"/>
          <w:szCs w:val="21"/>
        </w:rPr>
        <w:t>Clostridiales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;(J) </w:t>
      </w:r>
      <w:r w:rsidR="00C0748A" w:rsidRPr="007428FA">
        <w:rPr>
          <w:rFonts w:ascii="Times New Roman" w:eastAsia="宋体" w:hAnsi="Times New Roman" w:cs="Times New Roman"/>
          <w:kern w:val="0"/>
          <w:szCs w:val="21"/>
        </w:rPr>
        <w:t>Family</w:t>
      </w:r>
      <w:r w:rsidR="007428FA" w:rsidRPr="007428FA">
        <w:rPr>
          <w:rFonts w:ascii="Times New Roman" w:eastAsia="宋体" w:hAnsi="Times New Roman" w:cs="Times New Roman"/>
          <w:kern w:val="0"/>
          <w:szCs w:val="21"/>
        </w:rPr>
        <w:t xml:space="preserve"> </w:t>
      </w:r>
      <w:proofErr w:type="spellStart"/>
      <w:r w:rsidR="00C0748A" w:rsidRPr="007428FA">
        <w:rPr>
          <w:rFonts w:ascii="Times New Roman" w:eastAsia="宋体" w:hAnsi="Times New Roman" w:cs="Times New Roman"/>
          <w:kern w:val="0"/>
          <w:szCs w:val="21"/>
        </w:rPr>
        <w:t>Acidaminococcaceae</w:t>
      </w:r>
      <w:proofErr w:type="spellEnd"/>
      <w:r w:rsidR="00C0748A" w:rsidRPr="007428FA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Pr="00227DE9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(K)</w:t>
      </w:r>
      <w:r w:rsidRPr="00227DE9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="00C0748A" w:rsidRPr="007428FA">
        <w:rPr>
          <w:rFonts w:ascii="Times New Roman" w:eastAsia="宋体" w:hAnsi="Times New Roman" w:cs="Times New Roman"/>
          <w:kern w:val="0"/>
          <w:szCs w:val="21"/>
        </w:rPr>
        <w:t>Order</w:t>
      </w:r>
      <w:r w:rsidR="007428FA" w:rsidRPr="007428FA">
        <w:rPr>
          <w:rFonts w:ascii="Times New Roman" w:eastAsia="宋体" w:hAnsi="Times New Roman" w:cs="Times New Roman"/>
          <w:kern w:val="0"/>
          <w:szCs w:val="21"/>
        </w:rPr>
        <w:t xml:space="preserve"> </w:t>
      </w:r>
      <w:proofErr w:type="spellStart"/>
      <w:r w:rsidR="00C0748A" w:rsidRPr="007428FA">
        <w:rPr>
          <w:rFonts w:ascii="Times New Roman" w:eastAsia="宋体" w:hAnsi="Times New Roman" w:cs="Times New Roman"/>
          <w:kern w:val="0"/>
          <w:szCs w:val="21"/>
        </w:rPr>
        <w:t>Selenomonadales</w:t>
      </w:r>
      <w:proofErr w:type="spellEnd"/>
      <w:r w:rsidR="00C0748A" w:rsidRPr="007428FA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(L)</w:t>
      </w:r>
      <w:r w:rsidRPr="00227DE9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="00C0748A" w:rsidRPr="007428FA">
        <w:rPr>
          <w:rFonts w:ascii="Times New Roman" w:eastAsia="宋体" w:hAnsi="Times New Roman" w:cs="Times New Roman"/>
          <w:kern w:val="0"/>
          <w:szCs w:val="21"/>
        </w:rPr>
        <w:t>Genus</w:t>
      </w:r>
      <w:r w:rsidR="007428FA" w:rsidRPr="007428FA">
        <w:rPr>
          <w:rFonts w:ascii="Times New Roman" w:eastAsia="宋体" w:hAnsi="Times New Roman" w:cs="Times New Roman"/>
          <w:kern w:val="0"/>
          <w:szCs w:val="21"/>
        </w:rPr>
        <w:t xml:space="preserve"> </w:t>
      </w:r>
      <w:proofErr w:type="spellStart"/>
      <w:r w:rsidR="00C0748A" w:rsidRPr="007428FA">
        <w:rPr>
          <w:rFonts w:ascii="Times New Roman" w:eastAsia="宋体" w:hAnsi="Times New Roman" w:cs="Times New Roman"/>
          <w:kern w:val="0"/>
          <w:szCs w:val="21"/>
        </w:rPr>
        <w:t>Marvinbryantia</w:t>
      </w:r>
      <w:proofErr w:type="spellEnd"/>
      <w:r w:rsidRPr="007428FA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;(M) </w:t>
      </w:r>
      <w:r w:rsidR="00C0748A" w:rsidRPr="007428FA">
        <w:rPr>
          <w:rFonts w:ascii="Times New Roman" w:eastAsia="宋体" w:hAnsi="Times New Roman" w:cs="Times New Roman"/>
          <w:kern w:val="0"/>
          <w:szCs w:val="21"/>
        </w:rPr>
        <w:t>Family</w:t>
      </w:r>
      <w:r w:rsidR="007428FA" w:rsidRPr="007428FA">
        <w:rPr>
          <w:rFonts w:ascii="Times New Roman" w:eastAsia="宋体" w:hAnsi="Times New Roman" w:cs="Times New Roman"/>
          <w:kern w:val="0"/>
          <w:szCs w:val="21"/>
        </w:rPr>
        <w:t xml:space="preserve"> </w:t>
      </w:r>
      <w:proofErr w:type="spellStart"/>
      <w:r w:rsidR="00C0748A" w:rsidRPr="007428FA">
        <w:rPr>
          <w:rFonts w:ascii="Times New Roman" w:eastAsia="宋体" w:hAnsi="Times New Roman" w:cs="Times New Roman"/>
          <w:kern w:val="0"/>
          <w:szCs w:val="21"/>
        </w:rPr>
        <w:t>Methanobacteriaceae</w:t>
      </w:r>
      <w:proofErr w:type="spellEnd"/>
      <w:r w:rsidRPr="007428FA">
        <w:rPr>
          <w:rFonts w:ascii="Times New Roman" w:eastAsia="宋体" w:hAnsi="Times New Roman" w:cs="Times New Roman"/>
          <w:color w:val="000000"/>
          <w:kern w:val="0"/>
          <w:szCs w:val="21"/>
        </w:rPr>
        <w:t>;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>o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n benign prostatic hyperplasia.</w:t>
      </w:r>
    </w:p>
    <w:p w14:paraId="49E39223" w14:textId="394C1FBC" w:rsidR="008B582B" w:rsidRDefault="00AE1B14" w:rsidP="008B582B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eastAsia="宋体" w:hAnsi="Times New Roman" w:cs="Times New Roman"/>
          <w:b/>
          <w:bCs/>
          <w:noProof/>
          <w:color w:val="000000"/>
          <w:kern w:val="0"/>
          <w:sz w:val="28"/>
          <w:szCs w:val="28"/>
        </w:rPr>
        <w:lastRenderedPageBreak/>
        <w:drawing>
          <wp:inline distT="0" distB="0" distL="0" distR="0" wp14:anchorId="386A3EA6" wp14:editId="178124E6">
            <wp:extent cx="5274310" cy="5749925"/>
            <wp:effectExtent l="0" t="0" r="0" b="0"/>
            <wp:docPr id="10655348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534876" name="图片 106553487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4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68BA8" w14:textId="092775EC" w:rsidR="008B582B" w:rsidRPr="005D1C8B" w:rsidRDefault="008B582B" w:rsidP="008B582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D1C8B"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  <w:t>Supplement Figure S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  <w:t>4</w:t>
      </w:r>
    </w:p>
    <w:p w14:paraId="4E89BC3E" w14:textId="682C9A33" w:rsidR="008B582B" w:rsidRPr="0039564F" w:rsidRDefault="008B582B" w:rsidP="008B582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B582B">
        <w:rPr>
          <w:rFonts w:ascii="TimesNewRoman" w:hAnsi="TimesNewRoman"/>
          <w:color w:val="000000"/>
          <w:sz w:val="22"/>
        </w:rPr>
        <w:t>Leave-one-out plots of significant and nominal significant estimates from genetically predicted</w:t>
      </w:r>
      <w:r>
        <w:rPr>
          <w:rFonts w:ascii="TimesNewRoman" w:hAnsi="TimesNewRoman"/>
          <w:color w:val="000000"/>
          <w:sz w:val="22"/>
        </w:rPr>
        <w:t xml:space="preserve"> </w:t>
      </w:r>
      <w:r w:rsidRPr="008B582B">
        <w:rPr>
          <w:rFonts w:ascii="TimesNewRoman" w:hAnsi="TimesNewRoman"/>
          <w:color w:val="000000"/>
          <w:sz w:val="22"/>
        </w:rPr>
        <w:t>microbiotas</w:t>
      </w:r>
      <w:r w:rsidRPr="008B582B">
        <w:t xml:space="preserve"> </w:t>
      </w:r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(A) 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F</w:t>
      </w:r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amily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proofErr w:type="spellStart"/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Methanobacteriaceae</w:t>
      </w:r>
      <w:proofErr w:type="spellEnd"/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; (B) 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O</w:t>
      </w:r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rder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proofErr w:type="spellStart"/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Gastranaerophilales</w:t>
      </w:r>
      <w:proofErr w:type="spellEnd"/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; (C) 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G</w:t>
      </w:r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enus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proofErr w:type="spellStart"/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Sutterella</w:t>
      </w:r>
      <w:proofErr w:type="spellEnd"/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; (D) 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G</w:t>
      </w:r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enus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proofErr w:type="spellStart"/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Erysipelatoclostridium</w:t>
      </w:r>
      <w:proofErr w:type="spellEnd"/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; (E) 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O</w:t>
      </w:r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rder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NB1</w:t>
      </w:r>
      <w:proofErr w:type="gramStart"/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n</w:t>
      </w:r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;</w:t>
      </w:r>
      <w:proofErr w:type="gramEnd"/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(F) 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G</w:t>
      </w:r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enus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RuminococcaceaeUCG010</w:t>
      </w:r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; (G) 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C</w:t>
      </w:r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lass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proofErr w:type="spellStart"/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Melainabacteria</w:t>
      </w:r>
      <w:proofErr w:type="spellEnd"/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; (H) 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O</w:t>
      </w:r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rder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proofErr w:type="spellStart"/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Methanobacteriales</w:t>
      </w:r>
      <w:proofErr w:type="spellEnd"/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; (I) 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P</w:t>
      </w:r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hylum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Cyanobacteria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;(J)</w:t>
      </w:r>
      <w:r w:rsidRPr="0039564F"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G</w:t>
      </w:r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enus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proofErr w:type="spellStart"/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Odoribacter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Cs w:val="21"/>
        </w:rPr>
        <w:t>;(K)</w:t>
      </w:r>
      <w:r w:rsidRPr="0039564F">
        <w:t xml:space="preserve"> </w:t>
      </w:r>
      <w:proofErr w:type="spellStart"/>
      <w:r>
        <w:rPr>
          <w:rFonts w:ascii="Times New Roman" w:eastAsia="宋体" w:hAnsi="Times New Roman" w:cs="Times New Roman"/>
          <w:color w:val="000000"/>
          <w:kern w:val="0"/>
          <w:szCs w:val="21"/>
        </w:rPr>
        <w:t>G</w:t>
      </w:r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enusEubacterium</w:t>
      </w:r>
      <w:proofErr w:type="spellEnd"/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proofErr w:type="spellStart"/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eligens</w:t>
      </w:r>
      <w:proofErr w:type="spellEnd"/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group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;(L)</w:t>
      </w:r>
      <w:r w:rsidRPr="0039564F"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F</w:t>
      </w:r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amily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proofErr w:type="spellStart"/>
      <w:r w:rsidRPr="0039564F">
        <w:rPr>
          <w:rFonts w:ascii="Times New Roman" w:eastAsia="宋体" w:hAnsi="Times New Roman" w:cs="Times New Roman"/>
          <w:color w:val="000000"/>
          <w:kern w:val="0"/>
          <w:szCs w:val="21"/>
        </w:rPr>
        <w:t>Methanobacteriaceae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>o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n prostatitis</w:t>
      </w:r>
    </w:p>
    <w:p w14:paraId="057FB4B0" w14:textId="77777777" w:rsidR="005D1C8B" w:rsidRPr="008B582B" w:rsidRDefault="005D1C8B" w:rsidP="00483A5B">
      <w:pPr>
        <w:jc w:val="center"/>
      </w:pPr>
    </w:p>
    <w:p w14:paraId="284F05F1" w14:textId="529F4ABE" w:rsidR="005D1C8B" w:rsidRDefault="005B20CA" w:rsidP="00483A5B">
      <w:pPr>
        <w:jc w:val="center"/>
      </w:pPr>
      <w:r>
        <w:rPr>
          <w:noProof/>
        </w:rPr>
        <w:lastRenderedPageBreak/>
        <w:drawing>
          <wp:inline distT="0" distB="0" distL="0" distR="0" wp14:anchorId="44033ADB" wp14:editId="2189FC24">
            <wp:extent cx="5274310" cy="6385560"/>
            <wp:effectExtent l="0" t="0" r="0" b="0"/>
            <wp:docPr id="148252908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529083" name="图片 148252908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8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03CFB" w14:textId="77777777" w:rsidR="005D1C8B" w:rsidRDefault="005D1C8B" w:rsidP="00483A5B">
      <w:pPr>
        <w:jc w:val="center"/>
      </w:pPr>
    </w:p>
    <w:p w14:paraId="28AC6B39" w14:textId="1178E4CE" w:rsidR="003203AF" w:rsidRPr="005D1C8B" w:rsidRDefault="003203AF" w:rsidP="003203A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D1C8B"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  <w:t>Supplement Figure S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  <w:t>5</w:t>
      </w:r>
      <w:r w:rsidRPr="005D1C8B"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</w:p>
    <w:p w14:paraId="2C917561" w14:textId="7949C3E8" w:rsidR="003203AF" w:rsidRPr="00227DE9" w:rsidRDefault="003203AF" w:rsidP="003203AF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8B582B">
        <w:rPr>
          <w:rFonts w:ascii="TimesNewRoman" w:hAnsi="TimesNewRoman"/>
          <w:color w:val="000000"/>
          <w:sz w:val="22"/>
        </w:rPr>
        <w:t>Leave-one-out plots of significant and nominal significant estimates from genetically predicted</w:t>
      </w:r>
      <w:r>
        <w:rPr>
          <w:rFonts w:ascii="TimesNewRoman" w:hAnsi="TimesNewRoman"/>
          <w:color w:val="000000"/>
          <w:sz w:val="22"/>
        </w:rPr>
        <w:t xml:space="preserve"> </w:t>
      </w:r>
      <w:r w:rsidRPr="008B582B">
        <w:rPr>
          <w:rFonts w:ascii="TimesNewRoman" w:hAnsi="TimesNewRoman"/>
          <w:color w:val="000000"/>
          <w:sz w:val="22"/>
        </w:rPr>
        <w:t>microbiotas</w:t>
      </w:r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(A) </w:t>
      </w:r>
      <w:proofErr w:type="spellStart"/>
      <w:r w:rsidRPr="00227DE9">
        <w:rPr>
          <w:rFonts w:ascii="Times New Roman" w:eastAsia="宋体" w:hAnsi="Times New Roman" w:cs="Times New Roman"/>
          <w:kern w:val="0"/>
          <w:szCs w:val="21"/>
        </w:rPr>
        <w:t>Genus.Flavonifractor</w:t>
      </w:r>
      <w:proofErr w:type="spellEnd"/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; (B) </w:t>
      </w:r>
      <w:r w:rsidRPr="00227DE9">
        <w:rPr>
          <w:rFonts w:ascii="Times New Roman" w:eastAsia="宋体" w:hAnsi="Times New Roman" w:cs="Times New Roman"/>
          <w:kern w:val="0"/>
          <w:szCs w:val="21"/>
        </w:rPr>
        <w:t xml:space="preserve">Genus </w:t>
      </w:r>
      <w:proofErr w:type="spellStart"/>
      <w:r w:rsidRPr="00227DE9">
        <w:rPr>
          <w:rFonts w:ascii="Times New Roman" w:eastAsia="宋体" w:hAnsi="Times New Roman" w:cs="Times New Roman"/>
          <w:kern w:val="0"/>
          <w:szCs w:val="21"/>
        </w:rPr>
        <w:t>Coprobacter</w:t>
      </w:r>
      <w:proofErr w:type="spellEnd"/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; (C) </w:t>
      </w:r>
      <w:r w:rsidRPr="00227DE9">
        <w:rPr>
          <w:rFonts w:ascii="Times New Roman" w:eastAsia="宋体" w:hAnsi="Times New Roman" w:cs="Times New Roman"/>
          <w:kern w:val="0"/>
          <w:szCs w:val="21"/>
        </w:rPr>
        <w:t xml:space="preserve">Genus </w:t>
      </w:r>
      <w:proofErr w:type="spellStart"/>
      <w:r w:rsidRPr="00227DE9">
        <w:rPr>
          <w:rFonts w:ascii="Times New Roman" w:eastAsia="宋体" w:hAnsi="Times New Roman" w:cs="Times New Roman"/>
          <w:kern w:val="0"/>
          <w:szCs w:val="21"/>
        </w:rPr>
        <w:t>Roseburia</w:t>
      </w:r>
      <w:proofErr w:type="spellEnd"/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; (D) </w:t>
      </w:r>
      <w:r w:rsidRPr="00227DE9">
        <w:rPr>
          <w:rFonts w:ascii="Times New Roman" w:eastAsia="宋体" w:hAnsi="Times New Roman" w:cs="Times New Roman"/>
          <w:kern w:val="0"/>
          <w:szCs w:val="21"/>
        </w:rPr>
        <w:t xml:space="preserve">Family </w:t>
      </w:r>
      <w:proofErr w:type="spellStart"/>
      <w:r w:rsidRPr="00227DE9">
        <w:rPr>
          <w:rFonts w:ascii="Times New Roman" w:eastAsia="宋体" w:hAnsi="Times New Roman" w:cs="Times New Roman"/>
          <w:kern w:val="0"/>
          <w:szCs w:val="21"/>
        </w:rPr>
        <w:t>Rhodospirillaceae</w:t>
      </w:r>
      <w:proofErr w:type="spellEnd"/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; (E) </w:t>
      </w:r>
      <w:r w:rsidRPr="00227DE9">
        <w:rPr>
          <w:rFonts w:ascii="Times New Roman" w:eastAsia="宋体" w:hAnsi="Times New Roman" w:cs="Times New Roman"/>
          <w:kern w:val="0"/>
          <w:szCs w:val="21"/>
        </w:rPr>
        <w:t xml:space="preserve">Class </w:t>
      </w:r>
      <w:proofErr w:type="spellStart"/>
      <w:r w:rsidRPr="00227DE9">
        <w:rPr>
          <w:rFonts w:ascii="Times New Roman" w:eastAsia="宋体" w:hAnsi="Times New Roman" w:cs="Times New Roman"/>
          <w:kern w:val="0"/>
          <w:szCs w:val="21"/>
        </w:rPr>
        <w:t>Alphaproteobacteria</w:t>
      </w:r>
      <w:proofErr w:type="spellEnd"/>
      <w:r w:rsidRPr="00227DE9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; (F) </w:t>
      </w:r>
      <w:r w:rsidRPr="00227DE9">
        <w:rPr>
          <w:rFonts w:ascii="Times New Roman" w:eastAsia="宋体" w:hAnsi="Times New Roman" w:cs="Times New Roman"/>
          <w:kern w:val="0"/>
          <w:szCs w:val="21"/>
        </w:rPr>
        <w:t xml:space="preserve">Genus </w:t>
      </w:r>
      <w:proofErr w:type="spellStart"/>
      <w:r w:rsidRPr="00227DE9">
        <w:rPr>
          <w:rFonts w:ascii="Times New Roman" w:eastAsia="宋体" w:hAnsi="Times New Roman" w:cs="Times New Roman"/>
          <w:kern w:val="0"/>
          <w:szCs w:val="21"/>
        </w:rPr>
        <w:t>Dorea</w:t>
      </w:r>
      <w:proofErr w:type="spellEnd"/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; (G) </w:t>
      </w:r>
      <w:r w:rsidRPr="00227DE9">
        <w:rPr>
          <w:rFonts w:ascii="Times New Roman" w:eastAsia="宋体" w:hAnsi="Times New Roman" w:cs="Times New Roman"/>
          <w:kern w:val="0"/>
          <w:szCs w:val="21"/>
        </w:rPr>
        <w:t xml:space="preserve">Genus </w:t>
      </w:r>
      <w:proofErr w:type="spellStart"/>
      <w:r w:rsidRPr="00227DE9">
        <w:rPr>
          <w:rFonts w:ascii="Times New Roman" w:eastAsia="宋体" w:hAnsi="Times New Roman" w:cs="Times New Roman"/>
          <w:kern w:val="0"/>
          <w:szCs w:val="21"/>
        </w:rPr>
        <w:t>Ruminococcus</w:t>
      </w:r>
      <w:proofErr w:type="spellEnd"/>
      <w:r w:rsidRPr="00227DE9">
        <w:rPr>
          <w:rFonts w:ascii="Times New Roman" w:eastAsia="宋体" w:hAnsi="Times New Roman" w:cs="Times New Roman"/>
          <w:kern w:val="0"/>
          <w:szCs w:val="21"/>
        </w:rPr>
        <w:t xml:space="preserve"> </w:t>
      </w:r>
      <w:proofErr w:type="spellStart"/>
      <w:r w:rsidRPr="00227DE9">
        <w:rPr>
          <w:rFonts w:ascii="Times New Roman" w:eastAsia="宋体" w:hAnsi="Times New Roman" w:cs="Times New Roman"/>
          <w:kern w:val="0"/>
          <w:szCs w:val="21"/>
        </w:rPr>
        <w:t>gauvreauii</w:t>
      </w:r>
      <w:proofErr w:type="spellEnd"/>
      <w:r w:rsidRPr="00227DE9">
        <w:rPr>
          <w:rFonts w:ascii="Times New Roman" w:eastAsia="宋体" w:hAnsi="Times New Roman" w:cs="Times New Roman"/>
          <w:kern w:val="0"/>
          <w:szCs w:val="21"/>
        </w:rPr>
        <w:t xml:space="preserve"> group</w:t>
      </w:r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; (H) </w:t>
      </w:r>
      <w:r w:rsidRPr="00227DE9">
        <w:rPr>
          <w:rFonts w:ascii="Times New Roman" w:eastAsia="宋体" w:hAnsi="Times New Roman" w:cs="Times New Roman"/>
          <w:kern w:val="0"/>
          <w:szCs w:val="21"/>
        </w:rPr>
        <w:t xml:space="preserve">Genus </w:t>
      </w:r>
      <w:proofErr w:type="spellStart"/>
      <w:r w:rsidRPr="00227DE9">
        <w:rPr>
          <w:rFonts w:ascii="Times New Roman" w:eastAsia="宋体" w:hAnsi="Times New Roman" w:cs="Times New Roman"/>
          <w:kern w:val="0"/>
          <w:szCs w:val="21"/>
        </w:rPr>
        <w:t>Adlercreutzia</w:t>
      </w:r>
      <w:proofErr w:type="spellEnd"/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; (I) </w:t>
      </w:r>
      <w:r w:rsidRPr="00227DE9">
        <w:rPr>
          <w:rFonts w:ascii="Times New Roman" w:eastAsia="宋体" w:hAnsi="Times New Roman" w:cs="Times New Roman"/>
          <w:kern w:val="0"/>
          <w:szCs w:val="21"/>
        </w:rPr>
        <w:t xml:space="preserve">Family </w:t>
      </w:r>
      <w:proofErr w:type="spellStart"/>
      <w:r w:rsidRPr="00227DE9">
        <w:rPr>
          <w:rFonts w:ascii="Times New Roman" w:eastAsia="宋体" w:hAnsi="Times New Roman" w:cs="Times New Roman"/>
          <w:kern w:val="0"/>
          <w:szCs w:val="21"/>
        </w:rPr>
        <w:t>Lachnospiraceae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;(J) </w:t>
      </w:r>
      <w:r w:rsidRPr="00227DE9">
        <w:rPr>
          <w:rFonts w:ascii="Times New Roman" w:eastAsia="宋体" w:hAnsi="Times New Roman" w:cs="Times New Roman"/>
          <w:kern w:val="0"/>
          <w:szCs w:val="21"/>
        </w:rPr>
        <w:t xml:space="preserve">Genus </w:t>
      </w:r>
      <w:proofErr w:type="spellStart"/>
      <w:r w:rsidRPr="00227DE9">
        <w:rPr>
          <w:rFonts w:ascii="Times New Roman" w:eastAsia="宋体" w:hAnsi="Times New Roman" w:cs="Times New Roman"/>
          <w:kern w:val="0"/>
          <w:szCs w:val="21"/>
        </w:rPr>
        <w:t>Eubacteriumnodatumgroup</w:t>
      </w:r>
      <w:proofErr w:type="spellEnd"/>
      <w:r w:rsidRPr="00227DE9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(K)</w:t>
      </w:r>
      <w:r w:rsidRPr="00227DE9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Pr="00227DE9">
        <w:rPr>
          <w:rFonts w:ascii="Times New Roman" w:eastAsia="宋体" w:hAnsi="Times New Roman" w:cs="Times New Roman"/>
          <w:kern w:val="0"/>
          <w:szCs w:val="21"/>
        </w:rPr>
        <w:t xml:space="preserve">Order </w:t>
      </w:r>
      <w:proofErr w:type="spellStart"/>
      <w:r w:rsidRPr="00227DE9">
        <w:rPr>
          <w:rFonts w:ascii="Times New Roman" w:eastAsia="宋体" w:hAnsi="Times New Roman" w:cs="Times New Roman"/>
          <w:kern w:val="0"/>
          <w:szCs w:val="21"/>
        </w:rPr>
        <w:t>Rhodospirillales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Cs w:val="21"/>
        </w:rPr>
        <w:t>;(L)</w:t>
      </w:r>
      <w:r w:rsidRPr="00227DE9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Pr="00227DE9">
        <w:rPr>
          <w:rFonts w:ascii="Times New Roman" w:eastAsia="宋体" w:hAnsi="Times New Roman" w:cs="Times New Roman"/>
          <w:kern w:val="0"/>
          <w:szCs w:val="21"/>
        </w:rPr>
        <w:t xml:space="preserve">Genus </w:t>
      </w:r>
      <w:proofErr w:type="spellStart"/>
      <w:r w:rsidRPr="00227DE9">
        <w:rPr>
          <w:rFonts w:ascii="Times New Roman" w:eastAsia="宋体" w:hAnsi="Times New Roman" w:cs="Times New Roman"/>
          <w:kern w:val="0"/>
          <w:szCs w:val="21"/>
        </w:rPr>
        <w:t>ChristensenellaceaeR</w:t>
      </w:r>
      <w:proofErr w:type="spellEnd"/>
      <w:r w:rsidRPr="00227DE9">
        <w:rPr>
          <w:rFonts w:ascii="Times New Roman" w:eastAsia="宋体" w:hAnsi="Times New Roman" w:cs="Times New Roman"/>
          <w:kern w:val="0"/>
          <w:szCs w:val="21"/>
        </w:rPr>
        <w:t xml:space="preserve"> 7group;(M)</w:t>
      </w:r>
      <w:r w:rsidRPr="00227DE9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 </w:t>
      </w:r>
      <w:r w:rsidRPr="00227DE9">
        <w:rPr>
          <w:rFonts w:ascii="Times New Roman" w:eastAsia="宋体" w:hAnsi="Times New Roman" w:cs="Times New Roman"/>
          <w:kern w:val="0"/>
          <w:szCs w:val="21"/>
        </w:rPr>
        <w:t xml:space="preserve">Genus </w:t>
      </w:r>
      <w:proofErr w:type="spellStart"/>
      <w:r w:rsidRPr="00227DE9">
        <w:rPr>
          <w:rFonts w:ascii="Times New Roman" w:eastAsia="宋体" w:hAnsi="Times New Roman" w:cs="Times New Roman"/>
          <w:kern w:val="0"/>
          <w:szCs w:val="21"/>
        </w:rPr>
        <w:t>Eubacteriumfissicatena</w:t>
      </w:r>
      <w:proofErr w:type="spellEnd"/>
      <w:r w:rsidRPr="00227DE9">
        <w:rPr>
          <w:rFonts w:ascii="Times New Roman" w:eastAsia="宋体" w:hAnsi="Times New Roman" w:cs="Times New Roman"/>
          <w:kern w:val="0"/>
          <w:szCs w:val="21"/>
        </w:rPr>
        <w:t xml:space="preserve"> group;(N)</w:t>
      </w:r>
      <w:r w:rsidRPr="00227DE9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 </w:t>
      </w:r>
      <w:r w:rsidRPr="00227DE9">
        <w:rPr>
          <w:rFonts w:ascii="Times New Roman" w:eastAsia="宋体" w:hAnsi="Times New Roman" w:cs="Times New Roman"/>
          <w:kern w:val="0"/>
          <w:szCs w:val="21"/>
        </w:rPr>
        <w:t>Genus RuminococcaceaeUCG004;(O)</w:t>
      </w:r>
      <w:r w:rsidRPr="00227DE9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 </w:t>
      </w:r>
      <w:r w:rsidRPr="00227DE9">
        <w:rPr>
          <w:rFonts w:ascii="Times New Roman" w:eastAsia="宋体" w:hAnsi="Times New Roman" w:cs="Times New Roman"/>
          <w:kern w:val="0"/>
          <w:szCs w:val="21"/>
        </w:rPr>
        <w:t xml:space="preserve">Genus </w:t>
      </w:r>
      <w:proofErr w:type="spellStart"/>
      <w:r w:rsidRPr="00227DE9">
        <w:rPr>
          <w:rFonts w:ascii="Times New Roman" w:eastAsia="宋体" w:hAnsi="Times New Roman" w:cs="Times New Roman"/>
          <w:kern w:val="0"/>
          <w:szCs w:val="21"/>
        </w:rPr>
        <w:t>Odoribacter</w:t>
      </w:r>
      <w:proofErr w:type="spellEnd"/>
      <w:r w:rsidRPr="00227DE9">
        <w:rPr>
          <w:rFonts w:ascii="Times New Roman" w:eastAsia="宋体" w:hAnsi="Times New Roman" w:cs="Times New Roman"/>
          <w:kern w:val="0"/>
          <w:szCs w:val="21"/>
        </w:rPr>
        <w:t>;(P)</w:t>
      </w:r>
      <w:r w:rsidRPr="00227DE9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 </w:t>
      </w:r>
      <w:r w:rsidRPr="00227DE9">
        <w:rPr>
          <w:rFonts w:ascii="Times New Roman" w:eastAsia="宋体" w:hAnsi="Times New Roman" w:cs="Times New Roman"/>
          <w:kern w:val="0"/>
          <w:szCs w:val="21"/>
        </w:rPr>
        <w:t xml:space="preserve">Genus </w:t>
      </w:r>
      <w:proofErr w:type="spellStart"/>
      <w:r w:rsidRPr="00227DE9">
        <w:rPr>
          <w:rFonts w:ascii="Times New Roman" w:eastAsia="宋体" w:hAnsi="Times New Roman" w:cs="Times New Roman"/>
          <w:kern w:val="0"/>
          <w:szCs w:val="21"/>
        </w:rPr>
        <w:t>Holdemania</w:t>
      </w:r>
      <w:proofErr w:type="spellEnd"/>
      <w:r w:rsidRPr="00227DE9">
        <w:rPr>
          <w:rFonts w:ascii="Times New Roman" w:eastAsia="宋体" w:hAnsi="Times New Roman" w:cs="Times New Roman"/>
          <w:kern w:val="0"/>
          <w:szCs w:val="21"/>
        </w:rPr>
        <w:t>;(Q)</w:t>
      </w:r>
      <w:r w:rsidRPr="00227DE9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 </w:t>
      </w:r>
      <w:r w:rsidRPr="00227DE9">
        <w:rPr>
          <w:rFonts w:ascii="Times New Roman" w:eastAsia="宋体" w:hAnsi="Times New Roman" w:cs="Times New Roman"/>
          <w:kern w:val="0"/>
          <w:szCs w:val="21"/>
        </w:rPr>
        <w:t xml:space="preserve">Genus </w:t>
      </w:r>
      <w:proofErr w:type="spellStart"/>
      <w:r w:rsidRPr="00227DE9">
        <w:rPr>
          <w:rFonts w:ascii="Times New Roman" w:eastAsia="宋体" w:hAnsi="Times New Roman" w:cs="Times New Roman"/>
          <w:kern w:val="0"/>
          <w:szCs w:val="21"/>
        </w:rPr>
        <w:t>Allisonella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>o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n prostate cancer.</w:t>
      </w:r>
    </w:p>
    <w:p w14:paraId="58415AAD" w14:textId="77777777" w:rsidR="005D1C8B" w:rsidRPr="003203AF" w:rsidRDefault="005D1C8B" w:rsidP="00483A5B">
      <w:pPr>
        <w:jc w:val="center"/>
      </w:pPr>
    </w:p>
    <w:p w14:paraId="6ED23686" w14:textId="327777AD" w:rsidR="005D1C8B" w:rsidRDefault="00852001" w:rsidP="00483A5B">
      <w:pPr>
        <w:jc w:val="center"/>
      </w:pPr>
      <w:r>
        <w:rPr>
          <w:noProof/>
        </w:rPr>
        <w:lastRenderedPageBreak/>
        <w:drawing>
          <wp:inline distT="0" distB="0" distL="0" distR="0" wp14:anchorId="2C36EBCF" wp14:editId="0D9648D5">
            <wp:extent cx="5274310" cy="7399655"/>
            <wp:effectExtent l="0" t="0" r="0" b="0"/>
            <wp:docPr id="7600620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062017" name="图片 76006201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9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CB481" w14:textId="07A987CA" w:rsidR="003203AF" w:rsidRPr="005D1C8B" w:rsidRDefault="003203AF" w:rsidP="003203A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D1C8B"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  <w:t>Supplement Figure S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  <w:t>6</w:t>
      </w:r>
      <w:r w:rsidRPr="005D1C8B"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</w:p>
    <w:p w14:paraId="0E14366F" w14:textId="3FFCAF96" w:rsidR="003203AF" w:rsidRPr="00227DE9" w:rsidRDefault="003203AF" w:rsidP="003203AF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8B582B">
        <w:rPr>
          <w:rFonts w:ascii="TimesNewRoman" w:hAnsi="TimesNewRoman"/>
          <w:color w:val="000000"/>
          <w:sz w:val="22"/>
        </w:rPr>
        <w:t>Leave-one-out plots of significant and nominal significant estimates from genetically predicted</w:t>
      </w:r>
      <w:r>
        <w:rPr>
          <w:rFonts w:ascii="TimesNewRoman" w:hAnsi="TimesNewRoman"/>
          <w:color w:val="000000"/>
          <w:sz w:val="22"/>
        </w:rPr>
        <w:t xml:space="preserve"> </w:t>
      </w:r>
      <w:r w:rsidRPr="008B582B">
        <w:rPr>
          <w:rFonts w:ascii="TimesNewRoman" w:hAnsi="TimesNewRoman"/>
          <w:color w:val="000000"/>
          <w:sz w:val="22"/>
        </w:rPr>
        <w:t>microbiotas</w:t>
      </w:r>
      <w:r w:rsidRPr="008B582B">
        <w:t xml:space="preserve"> </w:t>
      </w:r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(A) </w:t>
      </w:r>
      <w:r w:rsidRPr="007428FA">
        <w:rPr>
          <w:rFonts w:ascii="Times New Roman" w:eastAsia="宋体" w:hAnsi="Times New Roman" w:cs="Times New Roman"/>
          <w:kern w:val="0"/>
          <w:szCs w:val="21"/>
        </w:rPr>
        <w:t xml:space="preserve">Genus </w:t>
      </w:r>
      <w:proofErr w:type="spellStart"/>
      <w:r w:rsidRPr="007428FA">
        <w:rPr>
          <w:rFonts w:ascii="Times New Roman" w:eastAsia="宋体" w:hAnsi="Times New Roman" w:cs="Times New Roman"/>
          <w:kern w:val="0"/>
          <w:szCs w:val="21"/>
        </w:rPr>
        <w:t>Flavonifractor</w:t>
      </w:r>
      <w:proofErr w:type="spellEnd"/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; (B) </w:t>
      </w:r>
      <w:r w:rsidRPr="007428FA">
        <w:rPr>
          <w:rFonts w:ascii="Times New Roman" w:eastAsia="宋体" w:hAnsi="Times New Roman" w:cs="Times New Roman"/>
          <w:kern w:val="0"/>
          <w:szCs w:val="21"/>
        </w:rPr>
        <w:t xml:space="preserve">Genus </w:t>
      </w:r>
      <w:proofErr w:type="spellStart"/>
      <w:r w:rsidRPr="007428FA">
        <w:rPr>
          <w:rFonts w:ascii="Times New Roman" w:eastAsia="宋体" w:hAnsi="Times New Roman" w:cs="Times New Roman"/>
          <w:kern w:val="0"/>
          <w:szCs w:val="21"/>
        </w:rPr>
        <w:t>Escherichia.Shigella</w:t>
      </w:r>
      <w:proofErr w:type="spellEnd"/>
      <w:r w:rsidRPr="007428FA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(C) </w:t>
      </w:r>
      <w:r w:rsidRPr="007428FA">
        <w:rPr>
          <w:rFonts w:ascii="Times New Roman" w:eastAsia="宋体" w:hAnsi="Times New Roman" w:cs="Times New Roman"/>
          <w:kern w:val="0"/>
          <w:szCs w:val="21"/>
        </w:rPr>
        <w:t xml:space="preserve">Class </w:t>
      </w:r>
      <w:proofErr w:type="spellStart"/>
      <w:r w:rsidRPr="007428FA">
        <w:rPr>
          <w:rFonts w:ascii="Times New Roman" w:eastAsia="宋体" w:hAnsi="Times New Roman" w:cs="Times New Roman"/>
          <w:kern w:val="0"/>
          <w:szCs w:val="21"/>
        </w:rPr>
        <w:t>Methanobacteria</w:t>
      </w:r>
      <w:proofErr w:type="spellEnd"/>
      <w:r w:rsidRPr="007428FA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(D)</w:t>
      </w:r>
      <w:r w:rsidRPr="007428FA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 </w:t>
      </w:r>
      <w:r w:rsidRPr="007428FA">
        <w:rPr>
          <w:rFonts w:ascii="Times New Roman" w:eastAsia="宋体" w:hAnsi="Times New Roman" w:cs="Times New Roman"/>
          <w:kern w:val="0"/>
          <w:szCs w:val="21"/>
        </w:rPr>
        <w:t xml:space="preserve">Genus </w:t>
      </w:r>
      <w:proofErr w:type="spellStart"/>
      <w:r w:rsidRPr="007428FA">
        <w:rPr>
          <w:rFonts w:ascii="Times New Roman" w:eastAsia="宋体" w:hAnsi="Times New Roman" w:cs="Times New Roman"/>
          <w:kern w:val="0"/>
          <w:szCs w:val="21"/>
        </w:rPr>
        <w:t>Ruminococcaceae</w:t>
      </w:r>
      <w:proofErr w:type="spellEnd"/>
      <w:r w:rsidRPr="007428FA">
        <w:rPr>
          <w:rFonts w:ascii="Times New Roman" w:eastAsia="宋体" w:hAnsi="Times New Roman" w:cs="Times New Roman"/>
          <w:kern w:val="0"/>
          <w:szCs w:val="21"/>
        </w:rPr>
        <w:t xml:space="preserve"> UCG009</w:t>
      </w:r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>; (E)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Pr="007428FA">
        <w:rPr>
          <w:rFonts w:ascii="Times New Roman" w:eastAsia="宋体" w:hAnsi="Times New Roman" w:cs="Times New Roman"/>
          <w:kern w:val="0"/>
          <w:szCs w:val="21"/>
        </w:rPr>
        <w:t xml:space="preserve">Genus </w:t>
      </w:r>
      <w:proofErr w:type="spellStart"/>
      <w:r w:rsidRPr="007428FA">
        <w:rPr>
          <w:rFonts w:ascii="Times New Roman" w:eastAsia="宋体" w:hAnsi="Times New Roman" w:cs="Times New Roman"/>
          <w:kern w:val="0"/>
          <w:szCs w:val="21"/>
        </w:rPr>
        <w:t>Eisenbergiella</w:t>
      </w:r>
      <w:proofErr w:type="spellEnd"/>
      <w:r w:rsidRPr="007428FA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; (F)</w:t>
      </w:r>
      <w:r w:rsidRPr="007428FA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 </w:t>
      </w:r>
      <w:r w:rsidRPr="007428FA">
        <w:rPr>
          <w:rFonts w:ascii="Times New Roman" w:eastAsia="宋体" w:hAnsi="Times New Roman" w:cs="Times New Roman"/>
          <w:kern w:val="0"/>
          <w:szCs w:val="21"/>
        </w:rPr>
        <w:t xml:space="preserve">Class </w:t>
      </w:r>
      <w:proofErr w:type="spellStart"/>
      <w:r w:rsidRPr="007428FA">
        <w:rPr>
          <w:rFonts w:ascii="Times New Roman" w:eastAsia="宋体" w:hAnsi="Times New Roman" w:cs="Times New Roman"/>
          <w:kern w:val="0"/>
          <w:szCs w:val="21"/>
        </w:rPr>
        <w:t>Negativicutes</w:t>
      </w:r>
      <w:proofErr w:type="spellEnd"/>
      <w:r w:rsidRPr="007428FA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(G)</w:t>
      </w:r>
      <w:r w:rsidRPr="007428FA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 </w:t>
      </w:r>
      <w:r w:rsidRPr="007428FA">
        <w:rPr>
          <w:rFonts w:ascii="Times New Roman" w:eastAsia="宋体" w:hAnsi="Times New Roman" w:cs="Times New Roman"/>
          <w:kern w:val="0"/>
          <w:szCs w:val="21"/>
        </w:rPr>
        <w:t xml:space="preserve">Order </w:t>
      </w:r>
      <w:proofErr w:type="spellStart"/>
      <w:r w:rsidRPr="007428FA">
        <w:rPr>
          <w:rFonts w:ascii="Times New Roman" w:eastAsia="宋体" w:hAnsi="Times New Roman" w:cs="Times New Roman"/>
          <w:kern w:val="0"/>
          <w:szCs w:val="21"/>
        </w:rPr>
        <w:t>Methanobacteriales</w:t>
      </w:r>
      <w:proofErr w:type="spellEnd"/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; (H) </w:t>
      </w:r>
      <w:r w:rsidRPr="007428FA">
        <w:rPr>
          <w:rFonts w:ascii="Times New Roman" w:eastAsia="宋体" w:hAnsi="Times New Roman" w:cs="Times New Roman"/>
          <w:kern w:val="0"/>
          <w:szCs w:val="21"/>
        </w:rPr>
        <w:t>Genus FamilyXIIIAD3011 group</w:t>
      </w:r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; (I) </w:t>
      </w:r>
      <w:r w:rsidRPr="007428FA">
        <w:rPr>
          <w:rFonts w:ascii="Times New Roman" w:eastAsia="宋体" w:hAnsi="Times New Roman" w:cs="Times New Roman"/>
          <w:kern w:val="0"/>
          <w:szCs w:val="21"/>
        </w:rPr>
        <w:t xml:space="preserve">Order </w:t>
      </w:r>
      <w:proofErr w:type="spellStart"/>
      <w:r w:rsidRPr="007428FA">
        <w:rPr>
          <w:rFonts w:ascii="Times New Roman" w:eastAsia="宋体" w:hAnsi="Times New Roman" w:cs="Times New Roman"/>
          <w:kern w:val="0"/>
          <w:szCs w:val="21"/>
        </w:rPr>
        <w:lastRenderedPageBreak/>
        <w:t>Clostridiales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;(J) </w:t>
      </w:r>
      <w:r w:rsidRPr="007428FA">
        <w:rPr>
          <w:rFonts w:ascii="Times New Roman" w:eastAsia="宋体" w:hAnsi="Times New Roman" w:cs="Times New Roman"/>
          <w:kern w:val="0"/>
          <w:szCs w:val="21"/>
        </w:rPr>
        <w:t xml:space="preserve">Family </w:t>
      </w:r>
      <w:proofErr w:type="spellStart"/>
      <w:r w:rsidRPr="007428FA">
        <w:rPr>
          <w:rFonts w:ascii="Times New Roman" w:eastAsia="宋体" w:hAnsi="Times New Roman" w:cs="Times New Roman"/>
          <w:kern w:val="0"/>
          <w:szCs w:val="21"/>
        </w:rPr>
        <w:t>Acidaminococcaceae</w:t>
      </w:r>
      <w:proofErr w:type="spellEnd"/>
      <w:r w:rsidRPr="007428FA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Pr="00227DE9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(K)</w:t>
      </w:r>
      <w:r w:rsidRPr="00227DE9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Pr="007428FA">
        <w:rPr>
          <w:rFonts w:ascii="Times New Roman" w:eastAsia="宋体" w:hAnsi="Times New Roman" w:cs="Times New Roman"/>
          <w:kern w:val="0"/>
          <w:szCs w:val="21"/>
        </w:rPr>
        <w:t xml:space="preserve">Order </w:t>
      </w:r>
      <w:proofErr w:type="spellStart"/>
      <w:r w:rsidRPr="007428FA">
        <w:rPr>
          <w:rFonts w:ascii="Times New Roman" w:eastAsia="宋体" w:hAnsi="Times New Roman" w:cs="Times New Roman"/>
          <w:kern w:val="0"/>
          <w:szCs w:val="21"/>
        </w:rPr>
        <w:t>Selenomonadales</w:t>
      </w:r>
      <w:proofErr w:type="spellEnd"/>
      <w:r w:rsidRPr="007428FA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(L)</w:t>
      </w:r>
      <w:r w:rsidRPr="00227DE9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Pr="007428FA">
        <w:rPr>
          <w:rFonts w:ascii="Times New Roman" w:eastAsia="宋体" w:hAnsi="Times New Roman" w:cs="Times New Roman"/>
          <w:kern w:val="0"/>
          <w:szCs w:val="21"/>
        </w:rPr>
        <w:t xml:space="preserve">Genus </w:t>
      </w:r>
      <w:proofErr w:type="spellStart"/>
      <w:r w:rsidRPr="007428FA">
        <w:rPr>
          <w:rFonts w:ascii="Times New Roman" w:eastAsia="宋体" w:hAnsi="Times New Roman" w:cs="Times New Roman"/>
          <w:kern w:val="0"/>
          <w:szCs w:val="21"/>
        </w:rPr>
        <w:t>Marvinbryantia</w:t>
      </w:r>
      <w:proofErr w:type="spellEnd"/>
      <w:r w:rsidRPr="007428FA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;(M) </w:t>
      </w:r>
      <w:r w:rsidRPr="007428FA">
        <w:rPr>
          <w:rFonts w:ascii="Times New Roman" w:eastAsia="宋体" w:hAnsi="Times New Roman" w:cs="Times New Roman"/>
          <w:kern w:val="0"/>
          <w:szCs w:val="21"/>
        </w:rPr>
        <w:t xml:space="preserve">Family </w:t>
      </w:r>
      <w:proofErr w:type="spellStart"/>
      <w:r w:rsidRPr="007428FA">
        <w:rPr>
          <w:rFonts w:ascii="Times New Roman" w:eastAsia="宋体" w:hAnsi="Times New Roman" w:cs="Times New Roman"/>
          <w:kern w:val="0"/>
          <w:szCs w:val="21"/>
        </w:rPr>
        <w:t>Methanobacteriaceae</w:t>
      </w:r>
      <w:proofErr w:type="spellEnd"/>
      <w:r w:rsidRPr="007428FA">
        <w:rPr>
          <w:rFonts w:ascii="Times New Roman" w:eastAsia="宋体" w:hAnsi="Times New Roman" w:cs="Times New Roman"/>
          <w:color w:val="000000"/>
          <w:kern w:val="0"/>
          <w:szCs w:val="21"/>
        </w:rPr>
        <w:t>;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Pr="005D1C8B">
        <w:rPr>
          <w:rFonts w:ascii="Times New Roman" w:eastAsia="宋体" w:hAnsi="Times New Roman" w:cs="Times New Roman"/>
          <w:color w:val="000000"/>
          <w:kern w:val="0"/>
          <w:szCs w:val="21"/>
        </w:rPr>
        <w:t>o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n benign prostatic hyperplasia.</w:t>
      </w:r>
    </w:p>
    <w:p w14:paraId="5B88D721" w14:textId="77777777" w:rsidR="005D1C8B" w:rsidRPr="003203AF" w:rsidRDefault="005D1C8B" w:rsidP="00483A5B">
      <w:pPr>
        <w:jc w:val="center"/>
        <w:rPr>
          <w:b/>
          <w:bCs/>
        </w:rPr>
      </w:pPr>
    </w:p>
    <w:p w14:paraId="65162BFC" w14:textId="77777777" w:rsidR="005D1C8B" w:rsidRDefault="005D1C8B" w:rsidP="00483A5B">
      <w:pPr>
        <w:jc w:val="center"/>
      </w:pPr>
    </w:p>
    <w:p w14:paraId="75F50ECE" w14:textId="77777777" w:rsidR="00BF55BA" w:rsidRPr="00BF55BA" w:rsidRDefault="00BF55BA" w:rsidP="00483A5B">
      <w:pPr>
        <w:jc w:val="center"/>
      </w:pPr>
    </w:p>
    <w:sectPr w:rsidR="00BF55BA" w:rsidRPr="00BF55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62C07" w14:textId="77777777" w:rsidR="001E21AE" w:rsidRDefault="001E21AE" w:rsidP="008B582B">
      <w:r>
        <w:separator/>
      </w:r>
    </w:p>
  </w:endnote>
  <w:endnote w:type="continuationSeparator" w:id="0">
    <w:p w14:paraId="45E43DFD" w14:textId="77777777" w:rsidR="001E21AE" w:rsidRDefault="001E21AE" w:rsidP="008B5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5BF50" w14:textId="77777777" w:rsidR="001E21AE" w:rsidRDefault="001E21AE" w:rsidP="008B582B">
      <w:r>
        <w:separator/>
      </w:r>
    </w:p>
  </w:footnote>
  <w:footnote w:type="continuationSeparator" w:id="0">
    <w:p w14:paraId="706A5774" w14:textId="77777777" w:rsidR="001E21AE" w:rsidRDefault="001E21AE" w:rsidP="008B58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0BF2"/>
    <w:rsid w:val="001017EE"/>
    <w:rsid w:val="001E21AE"/>
    <w:rsid w:val="00227DE9"/>
    <w:rsid w:val="00280BF2"/>
    <w:rsid w:val="002A2385"/>
    <w:rsid w:val="003203AF"/>
    <w:rsid w:val="0039564F"/>
    <w:rsid w:val="00483A5B"/>
    <w:rsid w:val="004A7909"/>
    <w:rsid w:val="00505E51"/>
    <w:rsid w:val="00597963"/>
    <w:rsid w:val="005B20CA"/>
    <w:rsid w:val="005D1C8B"/>
    <w:rsid w:val="007046E2"/>
    <w:rsid w:val="007428FA"/>
    <w:rsid w:val="00775658"/>
    <w:rsid w:val="00801ACB"/>
    <w:rsid w:val="00852001"/>
    <w:rsid w:val="008B582B"/>
    <w:rsid w:val="00AE1B14"/>
    <w:rsid w:val="00AE559E"/>
    <w:rsid w:val="00BF55BA"/>
    <w:rsid w:val="00C0748A"/>
    <w:rsid w:val="00E40F36"/>
    <w:rsid w:val="00F17013"/>
    <w:rsid w:val="00FB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041CF1"/>
  <w15:docId w15:val="{B78B80EA-3B3C-4357-BA85-C8D9ABDB4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483A5B"/>
    <w:pPr>
      <w:keepNext/>
      <w:keepLines/>
      <w:spacing w:before="260" w:after="260" w:line="416" w:lineRule="auto"/>
      <w:outlineLvl w:val="1"/>
    </w:pPr>
    <w:rPr>
      <w:rFonts w:asciiTheme="majorHAnsi" w:eastAsia="Arial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483A5B"/>
    <w:rPr>
      <w:rFonts w:asciiTheme="majorHAnsi" w:eastAsia="Arial" w:hAnsiTheme="majorHAnsi" w:cstheme="majorBidi"/>
      <w:b/>
      <w:bCs/>
      <w:sz w:val="32"/>
      <w:szCs w:val="32"/>
    </w:rPr>
  </w:style>
  <w:style w:type="character" w:customStyle="1" w:styleId="fontstyle01">
    <w:name w:val="fontstyle01"/>
    <w:basedOn w:val="a0"/>
    <w:rsid w:val="002A2385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8B582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58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58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58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3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1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0120F-A7A1-445A-A01C-DCE4CB7DE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921</Words>
  <Characters>5252</Characters>
  <Application>Microsoft Office Word</Application>
  <DocSecurity>0</DocSecurity>
  <Lines>43</Lines>
  <Paragraphs>12</Paragraphs>
  <ScaleCrop>false</ScaleCrop>
  <Company/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小阳</dc:creator>
  <cp:keywords/>
  <dc:description/>
  <cp:lastModifiedBy>刘 小阳</cp:lastModifiedBy>
  <cp:revision>7</cp:revision>
  <dcterms:created xsi:type="dcterms:W3CDTF">2023-05-26T18:25:00Z</dcterms:created>
  <dcterms:modified xsi:type="dcterms:W3CDTF">2023-07-04T14:17:00Z</dcterms:modified>
</cp:coreProperties>
</file>