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815BD" w14:textId="77777777" w:rsidR="00841366" w:rsidRDefault="00841366">
      <w:pPr>
        <w:rPr>
          <w:lang w:eastAsia="zh-CN"/>
        </w:rPr>
      </w:pPr>
    </w:p>
    <w:p w14:paraId="2C76A916" w14:textId="0815DAE7" w:rsidR="00841366" w:rsidRDefault="00000000">
      <w:pPr>
        <w:rPr>
          <w:rFonts w:asciiTheme="minorEastAsia" w:eastAsiaTheme="minorEastAsia" w:hAnsi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Supplementary figure</w:t>
      </w:r>
    </w:p>
    <w:p w14:paraId="2072A220" w14:textId="080590E4" w:rsidR="004D301E" w:rsidRDefault="004D301E">
      <w:pPr>
        <w:rPr>
          <w:b/>
          <w:bCs/>
          <w:lang w:eastAsia="zh-CN"/>
        </w:rPr>
      </w:pPr>
      <w:r>
        <w:rPr>
          <w:b/>
          <w:bCs/>
          <w:noProof/>
          <w:lang w:eastAsia="zh-CN"/>
        </w:rPr>
        <w:drawing>
          <wp:inline distT="0" distB="0" distL="0" distR="0" wp14:anchorId="58942636" wp14:editId="04D4A288">
            <wp:extent cx="5274310" cy="8350885"/>
            <wp:effectExtent l="0" t="0" r="2540" b="0"/>
            <wp:docPr id="20425544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54477" name="图片 20425544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17806" w14:textId="16FEF4EC" w:rsidR="00841366" w:rsidRDefault="00702421">
      <w:pPr>
        <w:rPr>
          <w:rFonts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lastRenderedPageBreak/>
        <w:t>Supplementary</w:t>
      </w:r>
      <w:r>
        <w:rPr>
          <w:rFonts w:eastAsia="宋体" w:hint="eastAsia"/>
          <w:b/>
          <w:bCs/>
          <w:lang w:eastAsia="zh-CN"/>
        </w:rPr>
        <w:t xml:space="preserve"> </w:t>
      </w:r>
      <w:r>
        <w:rPr>
          <w:b/>
          <w:bCs/>
        </w:rPr>
        <w:t xml:space="preserve">Fig.1 </w:t>
      </w:r>
      <w:r>
        <w:rPr>
          <w:rFonts w:hint="eastAsia"/>
          <w:b/>
          <w:bCs/>
        </w:rPr>
        <w:t xml:space="preserve">USP44 </w:t>
      </w:r>
      <w:r>
        <w:rPr>
          <w:rFonts w:eastAsia="宋体" w:hint="eastAsia"/>
          <w:b/>
          <w:bCs/>
          <w:lang w:eastAsia="zh-CN"/>
        </w:rPr>
        <w:t>negatively regulates the</w:t>
      </w:r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Hh</w:t>
      </w:r>
      <w:proofErr w:type="spellEnd"/>
      <w:r>
        <w:rPr>
          <w:rFonts w:hint="eastAsia"/>
          <w:b/>
          <w:bCs/>
        </w:rPr>
        <w:t xml:space="preserve"> </w:t>
      </w:r>
      <w:r>
        <w:rPr>
          <w:rFonts w:eastAsia="宋体" w:hint="eastAsia"/>
          <w:b/>
          <w:bCs/>
          <w:lang w:eastAsia="zh-CN"/>
        </w:rPr>
        <w:t>pathway.</w:t>
      </w:r>
    </w:p>
    <w:p w14:paraId="6DA65F82" w14:textId="5E3FF428" w:rsidR="00841366" w:rsidRDefault="00000000">
      <w:pPr>
        <w:jc w:val="both"/>
        <w:rPr>
          <w:rFonts w:eastAsia="宋体"/>
          <w:lang w:eastAsia="zh-CN"/>
        </w:rPr>
      </w:pPr>
      <w:r>
        <w:rPr>
          <w:rFonts w:hint="eastAsia"/>
          <w:b/>
          <w:lang w:eastAsia="zh-CN"/>
        </w:rPr>
        <w:t>a</w:t>
      </w:r>
      <w:r w:rsidR="00702421">
        <w:rPr>
          <w:bCs/>
          <w:lang w:eastAsia="zh-CN"/>
        </w:rPr>
        <w:t xml:space="preserve"> </w:t>
      </w:r>
      <w:r w:rsidR="00702421">
        <w:rPr>
          <w:rFonts w:hint="eastAsia"/>
          <w:bCs/>
          <w:lang w:eastAsia="zh-CN"/>
        </w:rPr>
        <w:t xml:space="preserve">Luciferase activity of the </w:t>
      </w:r>
      <w:proofErr w:type="spellStart"/>
      <w:r w:rsidR="00702421">
        <w:rPr>
          <w:rFonts w:hint="eastAsia"/>
          <w:bCs/>
          <w:lang w:eastAsia="zh-CN"/>
        </w:rPr>
        <w:t>Hh</w:t>
      </w:r>
      <w:proofErr w:type="spellEnd"/>
      <w:r w:rsidR="00702421">
        <w:rPr>
          <w:rFonts w:hint="eastAsia"/>
          <w:bCs/>
          <w:lang w:eastAsia="zh-CN"/>
        </w:rPr>
        <w:t xml:space="preserve"> pathway-reporter in </w:t>
      </w:r>
      <w:proofErr w:type="spellStart"/>
      <w:r w:rsidR="00702421">
        <w:rPr>
          <w:rFonts w:hint="eastAsia"/>
          <w:bCs/>
          <w:lang w:eastAsia="zh-CN"/>
        </w:rPr>
        <w:t>shC</w:t>
      </w:r>
      <w:r w:rsidR="00702421">
        <w:rPr>
          <w:bCs/>
          <w:lang w:eastAsia="zh-CN"/>
        </w:rPr>
        <w:t>trl</w:t>
      </w:r>
      <w:proofErr w:type="spellEnd"/>
      <w:r w:rsidR="00702421">
        <w:rPr>
          <w:rFonts w:hint="eastAsia"/>
          <w:bCs/>
          <w:lang w:eastAsia="zh-CN"/>
        </w:rPr>
        <w:t xml:space="preserve"> or</w:t>
      </w:r>
      <w:r w:rsidR="00702421">
        <w:t xml:space="preserve"> sh</w:t>
      </w:r>
      <w:r w:rsidR="00702421">
        <w:rPr>
          <w:rFonts w:eastAsia="宋体" w:hint="eastAsia"/>
          <w:lang w:eastAsia="zh-CN"/>
        </w:rPr>
        <w:t xml:space="preserve">USP44 </w:t>
      </w:r>
      <w:r w:rsidR="00702421">
        <w:t xml:space="preserve">transfected </w:t>
      </w:r>
      <w:r w:rsidR="008460F1">
        <w:t>HepG2</w:t>
      </w:r>
      <w:r w:rsidR="00702421">
        <w:rPr>
          <w:rFonts w:eastAsia="宋体" w:hint="eastAsia"/>
          <w:lang w:eastAsia="zh-CN"/>
        </w:rPr>
        <w:t xml:space="preserve"> </w:t>
      </w:r>
      <w:r w:rsidR="00702421">
        <w:t>cells</w:t>
      </w:r>
      <w:r w:rsidR="00702421">
        <w:rPr>
          <w:rFonts w:hint="eastAsia"/>
          <w:bCs/>
          <w:lang w:eastAsia="zh-CN"/>
        </w:rPr>
        <w:t>.</w:t>
      </w:r>
      <w:r w:rsidR="00702421">
        <w:rPr>
          <w:bCs/>
          <w:lang w:eastAsia="zh-CN"/>
        </w:rPr>
        <w:t xml:space="preserve"> </w:t>
      </w:r>
      <w:r w:rsidR="00702421" w:rsidRPr="00702421">
        <w:rPr>
          <w:b/>
          <w:lang w:eastAsia="zh-CN"/>
        </w:rPr>
        <w:t>b</w:t>
      </w:r>
      <w:r w:rsidR="00702421">
        <w:rPr>
          <w:bCs/>
          <w:lang w:eastAsia="zh-CN"/>
        </w:rPr>
        <w:t xml:space="preserve"> </w:t>
      </w:r>
      <w:r w:rsidR="00702421">
        <w:rPr>
          <w:bCs/>
        </w:rPr>
        <w:t>mRNA level of</w:t>
      </w:r>
      <w:r w:rsidR="00702421">
        <w:rPr>
          <w:rFonts w:eastAsia="宋体" w:hint="eastAsia"/>
          <w:bCs/>
          <w:lang w:eastAsia="zh-CN"/>
        </w:rPr>
        <w:t xml:space="preserve"> </w:t>
      </w:r>
      <w:proofErr w:type="spellStart"/>
      <w:r w:rsidR="00702421">
        <w:rPr>
          <w:rFonts w:eastAsia="宋体" w:hint="eastAsia"/>
          <w:lang w:eastAsia="zh-CN"/>
        </w:rPr>
        <w:t>Hh</w:t>
      </w:r>
      <w:proofErr w:type="spellEnd"/>
      <w:r w:rsidR="00702421">
        <w:rPr>
          <w:rFonts w:eastAsia="宋体" w:hint="eastAsia"/>
          <w:lang w:eastAsia="zh-CN"/>
        </w:rPr>
        <w:t xml:space="preserve"> </w:t>
      </w:r>
      <w:r w:rsidR="00702421">
        <w:rPr>
          <w:rFonts w:eastAsia="宋体"/>
          <w:lang w:eastAsia="zh-CN"/>
        </w:rPr>
        <w:t xml:space="preserve">signaling </w:t>
      </w:r>
      <w:r w:rsidR="00702421">
        <w:rPr>
          <w:rFonts w:eastAsia="宋体" w:hint="eastAsia"/>
          <w:lang w:eastAsia="zh-CN"/>
        </w:rPr>
        <w:t xml:space="preserve">target genes </w:t>
      </w:r>
      <w:r w:rsidR="00702421">
        <w:rPr>
          <w:rFonts w:hint="eastAsia"/>
          <w:bCs/>
          <w:lang w:eastAsia="zh-CN"/>
        </w:rPr>
        <w:t xml:space="preserve">in </w:t>
      </w:r>
      <w:proofErr w:type="spellStart"/>
      <w:r w:rsidR="00702421">
        <w:rPr>
          <w:rFonts w:hint="eastAsia"/>
          <w:bCs/>
          <w:lang w:eastAsia="zh-CN"/>
        </w:rPr>
        <w:t>shC</w:t>
      </w:r>
      <w:r w:rsidR="00702421">
        <w:rPr>
          <w:bCs/>
          <w:lang w:eastAsia="zh-CN"/>
        </w:rPr>
        <w:t>trl</w:t>
      </w:r>
      <w:proofErr w:type="spellEnd"/>
      <w:r w:rsidR="00702421">
        <w:rPr>
          <w:rFonts w:hint="eastAsia"/>
          <w:bCs/>
          <w:lang w:eastAsia="zh-CN"/>
        </w:rPr>
        <w:t xml:space="preserve"> or shUSP44 transfected </w:t>
      </w:r>
      <w:r w:rsidR="008460F1">
        <w:t>HepG2</w:t>
      </w:r>
      <w:r w:rsidR="00702421">
        <w:rPr>
          <w:rFonts w:hint="eastAsia"/>
          <w:bCs/>
          <w:lang w:eastAsia="zh-CN"/>
        </w:rPr>
        <w:t xml:space="preserve"> cells.</w:t>
      </w:r>
      <w:r w:rsidR="00702421">
        <w:rPr>
          <w:bCs/>
          <w:lang w:eastAsia="zh-CN"/>
        </w:rPr>
        <w:t xml:space="preserve"> </w:t>
      </w:r>
      <w:r w:rsidR="00702421" w:rsidRPr="00702421">
        <w:rPr>
          <w:b/>
          <w:lang w:eastAsia="zh-CN"/>
        </w:rPr>
        <w:t>c</w:t>
      </w:r>
      <w:r w:rsidR="00702421">
        <w:rPr>
          <w:b/>
          <w:lang w:eastAsia="zh-CN"/>
        </w:rPr>
        <w:t xml:space="preserve"> </w:t>
      </w:r>
      <w:r w:rsidR="00702421">
        <w:rPr>
          <w:rFonts w:hint="eastAsia"/>
          <w:bCs/>
          <w:lang w:eastAsia="zh-CN"/>
        </w:rPr>
        <w:t xml:space="preserve">Luciferase activity of the </w:t>
      </w:r>
      <w:proofErr w:type="spellStart"/>
      <w:r w:rsidR="00702421">
        <w:rPr>
          <w:rFonts w:hint="eastAsia"/>
          <w:bCs/>
          <w:lang w:eastAsia="zh-CN"/>
        </w:rPr>
        <w:t>Hh</w:t>
      </w:r>
      <w:proofErr w:type="spellEnd"/>
      <w:r w:rsidR="00702421">
        <w:rPr>
          <w:rFonts w:hint="eastAsia"/>
          <w:bCs/>
          <w:lang w:eastAsia="zh-CN"/>
        </w:rPr>
        <w:t xml:space="preserve"> pathway-reporter in control vector or exogenous USP44 overexpressing </w:t>
      </w:r>
      <w:r w:rsidR="008460F1">
        <w:rPr>
          <w:bCs/>
          <w:lang w:eastAsia="zh-CN"/>
        </w:rPr>
        <w:t>MHCC97H</w:t>
      </w:r>
      <w:r w:rsidR="00702421">
        <w:rPr>
          <w:rFonts w:hint="eastAsia"/>
          <w:bCs/>
          <w:lang w:eastAsia="zh-CN"/>
        </w:rPr>
        <w:t xml:space="preserve"> cells treated with or without SAG (200 </w:t>
      </w:r>
      <w:proofErr w:type="spellStart"/>
      <w:r w:rsidR="00702421">
        <w:rPr>
          <w:rFonts w:hint="eastAsia"/>
          <w:bCs/>
          <w:lang w:eastAsia="zh-CN"/>
        </w:rPr>
        <w:t>nM</w:t>
      </w:r>
      <w:proofErr w:type="spellEnd"/>
      <w:r w:rsidR="00702421">
        <w:rPr>
          <w:rFonts w:hint="eastAsia"/>
          <w:bCs/>
          <w:lang w:eastAsia="zh-CN"/>
        </w:rPr>
        <w:t xml:space="preserve"> for 24 h).</w:t>
      </w:r>
      <w:r w:rsidR="00702421">
        <w:rPr>
          <w:bCs/>
          <w:lang w:eastAsia="zh-CN"/>
        </w:rPr>
        <w:t xml:space="preserve"> </w:t>
      </w:r>
      <w:r w:rsidR="00702421" w:rsidRPr="00702421">
        <w:rPr>
          <w:b/>
          <w:lang w:eastAsia="zh-CN"/>
        </w:rPr>
        <w:t>d</w:t>
      </w:r>
      <w:r w:rsidR="00702421">
        <w:rPr>
          <w:bCs/>
          <w:lang w:eastAsia="zh-CN"/>
        </w:rPr>
        <w:t xml:space="preserve"> </w:t>
      </w:r>
      <w:r w:rsidR="00702421">
        <w:rPr>
          <w:bCs/>
        </w:rPr>
        <w:t>mRNA level of</w:t>
      </w:r>
      <w:r w:rsidR="00702421">
        <w:rPr>
          <w:rFonts w:eastAsia="宋体" w:hint="eastAsia"/>
          <w:bCs/>
          <w:lang w:eastAsia="zh-CN"/>
        </w:rPr>
        <w:t xml:space="preserve"> </w:t>
      </w:r>
      <w:proofErr w:type="spellStart"/>
      <w:r w:rsidR="00702421">
        <w:rPr>
          <w:rFonts w:eastAsia="宋体" w:hint="eastAsia"/>
          <w:lang w:eastAsia="zh-CN"/>
        </w:rPr>
        <w:t>Hh</w:t>
      </w:r>
      <w:proofErr w:type="spellEnd"/>
      <w:r w:rsidR="00702421">
        <w:rPr>
          <w:rFonts w:eastAsia="宋体" w:hint="eastAsia"/>
          <w:lang w:eastAsia="zh-CN"/>
        </w:rPr>
        <w:t xml:space="preserve"> </w:t>
      </w:r>
      <w:r w:rsidR="00702421">
        <w:rPr>
          <w:rFonts w:eastAsia="宋体"/>
          <w:lang w:eastAsia="zh-CN"/>
        </w:rPr>
        <w:t xml:space="preserve">signaling </w:t>
      </w:r>
      <w:r w:rsidR="00702421">
        <w:rPr>
          <w:rFonts w:eastAsia="宋体" w:hint="eastAsia"/>
          <w:lang w:eastAsia="zh-CN"/>
        </w:rPr>
        <w:t xml:space="preserve">target genes </w:t>
      </w:r>
      <w:r w:rsidR="00702421">
        <w:rPr>
          <w:rFonts w:hint="eastAsia"/>
          <w:bCs/>
          <w:lang w:eastAsia="zh-CN"/>
        </w:rPr>
        <w:t xml:space="preserve">in control vector or exogenous USP44 overexpressing </w:t>
      </w:r>
      <w:r w:rsidR="008460F1">
        <w:rPr>
          <w:bCs/>
          <w:lang w:eastAsia="zh-CN"/>
        </w:rPr>
        <w:t>MHCC97H</w:t>
      </w:r>
      <w:r w:rsidR="00702421">
        <w:rPr>
          <w:rFonts w:hint="eastAsia"/>
          <w:bCs/>
          <w:lang w:eastAsia="zh-CN"/>
        </w:rPr>
        <w:t xml:space="preserve"> cells treated with or without SAG (200 </w:t>
      </w:r>
      <w:proofErr w:type="spellStart"/>
      <w:r w:rsidR="00702421">
        <w:rPr>
          <w:rFonts w:hint="eastAsia"/>
          <w:bCs/>
          <w:lang w:eastAsia="zh-CN"/>
        </w:rPr>
        <w:t>nM</w:t>
      </w:r>
      <w:proofErr w:type="spellEnd"/>
      <w:r w:rsidR="00702421">
        <w:rPr>
          <w:rFonts w:hint="eastAsia"/>
          <w:bCs/>
          <w:lang w:eastAsia="zh-CN"/>
        </w:rPr>
        <w:t xml:space="preserve"> for 24 h).</w:t>
      </w:r>
      <w:r w:rsidR="00702421">
        <w:rPr>
          <w:bCs/>
          <w:lang w:eastAsia="zh-CN"/>
        </w:rPr>
        <w:t xml:space="preserve"> </w:t>
      </w:r>
      <w:r w:rsidR="00702421">
        <w:rPr>
          <w:rFonts w:eastAsia="宋体" w:hint="eastAsia"/>
          <w:b/>
          <w:bCs/>
          <w:lang w:eastAsia="zh-CN"/>
        </w:rPr>
        <w:t>e, f</w:t>
      </w:r>
      <w:r w:rsidR="00702421">
        <w:rPr>
          <w:rFonts w:hint="eastAsia"/>
          <w:bCs/>
          <w:lang w:eastAsia="zh-CN"/>
        </w:rPr>
        <w:t xml:space="preserve"> </w:t>
      </w:r>
      <w:r w:rsidR="00702421">
        <w:rPr>
          <w:bCs/>
        </w:rPr>
        <w:t>mRNA level of</w:t>
      </w:r>
      <w:r w:rsidR="00702421">
        <w:rPr>
          <w:rFonts w:hint="eastAsia"/>
          <w:bCs/>
          <w:lang w:eastAsia="zh-CN"/>
        </w:rPr>
        <w:t xml:space="preserve"> Gli1, Gli2 and Gli3 in </w:t>
      </w:r>
      <w:r w:rsidR="00702421">
        <w:rPr>
          <w:rFonts w:eastAsia="宋体" w:hint="eastAsia"/>
          <w:lang w:eastAsia="zh-CN"/>
        </w:rPr>
        <w:t xml:space="preserve">HCC </w:t>
      </w:r>
      <w:r w:rsidR="00702421">
        <w:rPr>
          <w:rFonts w:eastAsia="宋体" w:hint="eastAsia"/>
          <w:bCs/>
          <w:lang w:eastAsia="zh-CN"/>
        </w:rPr>
        <w:t xml:space="preserve">cells expressing </w:t>
      </w:r>
      <w:r w:rsidR="00702421">
        <w:rPr>
          <w:rFonts w:hint="eastAsia"/>
          <w:bCs/>
          <w:lang w:eastAsia="zh-CN"/>
        </w:rPr>
        <w:t>control vector or exogenous USP44.</w:t>
      </w:r>
      <w:r w:rsidR="00702421">
        <w:rPr>
          <w:bCs/>
          <w:lang w:eastAsia="zh-CN"/>
        </w:rPr>
        <w:t xml:space="preserve"> </w:t>
      </w:r>
      <w:r w:rsidR="00702421">
        <w:rPr>
          <w:rFonts w:hint="eastAsia"/>
          <w:b/>
          <w:lang w:eastAsia="zh-CN"/>
        </w:rPr>
        <w:t>g, h</w:t>
      </w:r>
      <w:r w:rsidR="00702421">
        <w:rPr>
          <w:rFonts w:hint="eastAsia"/>
          <w:bCs/>
          <w:lang w:eastAsia="zh-CN"/>
        </w:rPr>
        <w:t xml:space="preserve"> </w:t>
      </w:r>
      <w:r w:rsidR="00702421">
        <w:rPr>
          <w:bCs/>
        </w:rPr>
        <w:t>mRNA level of</w:t>
      </w:r>
      <w:r w:rsidR="00702421">
        <w:rPr>
          <w:rFonts w:hint="eastAsia"/>
          <w:bCs/>
          <w:lang w:eastAsia="zh-CN"/>
        </w:rPr>
        <w:t xml:space="preserve"> Gli1, Gli2 and Gli3 in </w:t>
      </w:r>
      <w:proofErr w:type="spellStart"/>
      <w:r w:rsidR="00702421">
        <w:rPr>
          <w:rFonts w:hint="eastAsia"/>
          <w:bCs/>
          <w:lang w:eastAsia="zh-CN"/>
        </w:rPr>
        <w:t>shC</w:t>
      </w:r>
      <w:r w:rsidR="00702421">
        <w:rPr>
          <w:bCs/>
          <w:lang w:eastAsia="zh-CN"/>
        </w:rPr>
        <w:t>trl</w:t>
      </w:r>
      <w:proofErr w:type="spellEnd"/>
      <w:r w:rsidR="00702421">
        <w:rPr>
          <w:rFonts w:hint="eastAsia"/>
          <w:bCs/>
          <w:lang w:eastAsia="zh-CN"/>
        </w:rPr>
        <w:t xml:space="preserve"> or shUSP44 transfected </w:t>
      </w:r>
      <w:r w:rsidR="00702421">
        <w:rPr>
          <w:rFonts w:eastAsia="宋体" w:hint="eastAsia"/>
          <w:lang w:eastAsia="zh-CN"/>
        </w:rPr>
        <w:t xml:space="preserve">HCC </w:t>
      </w:r>
      <w:r w:rsidR="00702421">
        <w:rPr>
          <w:rFonts w:eastAsia="宋体" w:hint="eastAsia"/>
          <w:bCs/>
          <w:lang w:eastAsia="zh-CN"/>
        </w:rPr>
        <w:t>cells</w:t>
      </w:r>
      <w:r w:rsidR="00702421">
        <w:rPr>
          <w:rFonts w:hint="eastAsia"/>
          <w:bCs/>
          <w:lang w:eastAsia="zh-CN"/>
        </w:rPr>
        <w:t>.</w:t>
      </w:r>
      <w:r w:rsidR="00702421" w:rsidRPr="00EB08F4">
        <w:rPr>
          <w:rFonts w:hint="eastAsia"/>
          <w:bCs/>
        </w:rPr>
        <w:t xml:space="preserve"> </w:t>
      </w:r>
      <w:r w:rsidR="00702421" w:rsidRPr="007E36BE">
        <w:rPr>
          <w:color w:val="000000"/>
        </w:rPr>
        <w:t>*p &lt;0.05, **p &lt;0.01, ***p &lt;0.001</w:t>
      </w:r>
      <w:r w:rsidR="00702421">
        <w:rPr>
          <w:color w:val="000000"/>
        </w:rPr>
        <w:t xml:space="preserve"> </w:t>
      </w:r>
      <w:r w:rsidR="00702421" w:rsidRPr="007E36BE">
        <w:rPr>
          <w:color w:val="000000"/>
        </w:rPr>
        <w:t>as indicated.</w:t>
      </w:r>
      <w:r>
        <w:rPr>
          <w:rFonts w:eastAsia="宋体" w:hint="eastAsia"/>
          <w:lang w:eastAsia="zh-CN"/>
        </w:rPr>
        <w:t xml:space="preserve"> </w:t>
      </w:r>
      <w:r w:rsidR="00296855">
        <w:rPr>
          <w:rFonts w:eastAsia="宋体"/>
          <w:lang w:eastAsia="zh-CN"/>
        </w:rPr>
        <w:t xml:space="preserve"> </w:t>
      </w:r>
      <w:r>
        <w:rPr>
          <w:rFonts w:eastAsia="宋体" w:hint="eastAsia"/>
          <w:lang w:eastAsia="zh-CN"/>
        </w:rPr>
        <w:t xml:space="preserve"> </w:t>
      </w:r>
    </w:p>
    <w:p w14:paraId="4A0B0965" w14:textId="01AFDD2F" w:rsidR="00702421" w:rsidRPr="00702421" w:rsidRDefault="004D301E">
      <w:pPr>
        <w:jc w:val="both"/>
        <w:rPr>
          <w:bCs/>
          <w:lang w:eastAsia="zh-CN"/>
        </w:rPr>
      </w:pPr>
      <w:r>
        <w:rPr>
          <w:bCs/>
          <w:noProof/>
          <w:lang w:eastAsia="zh-CN"/>
        </w:rPr>
        <w:drawing>
          <wp:inline distT="0" distB="0" distL="0" distR="0" wp14:anchorId="52C5182F" wp14:editId="674AB3E7">
            <wp:extent cx="5274310" cy="2220595"/>
            <wp:effectExtent l="0" t="0" r="2540" b="8255"/>
            <wp:docPr id="19540161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16117" name="图片 19540161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7B705" w14:textId="72C465E4" w:rsidR="00841366" w:rsidRDefault="00702421">
      <w:pPr>
        <w:rPr>
          <w:rFonts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Supplementary</w:t>
      </w:r>
      <w:r>
        <w:rPr>
          <w:b/>
          <w:bCs/>
        </w:rPr>
        <w:t xml:space="preserve"> Fig.</w:t>
      </w:r>
      <w:r>
        <w:rPr>
          <w:rFonts w:eastAsia="宋体" w:hint="eastAsia"/>
          <w:b/>
          <w:bCs/>
          <w:lang w:eastAsia="zh-CN"/>
        </w:rPr>
        <w:t>2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USP44 inactivates </w:t>
      </w:r>
      <w:proofErr w:type="spellStart"/>
      <w:r>
        <w:rPr>
          <w:rFonts w:hint="eastAsia"/>
          <w:b/>
          <w:bCs/>
        </w:rPr>
        <w:t>Hh</w:t>
      </w:r>
      <w:proofErr w:type="spellEnd"/>
      <w:r>
        <w:rPr>
          <w:rFonts w:hint="eastAsia"/>
          <w:b/>
          <w:bCs/>
        </w:rPr>
        <w:t xml:space="preserve"> signaling </w:t>
      </w:r>
      <w:r>
        <w:rPr>
          <w:rFonts w:eastAsia="宋体" w:hint="eastAsia"/>
          <w:b/>
          <w:bCs/>
          <w:lang w:eastAsia="zh-CN"/>
        </w:rPr>
        <w:t>t</w:t>
      </w:r>
      <w:r>
        <w:rPr>
          <w:rFonts w:hint="eastAsia"/>
          <w:b/>
          <w:bCs/>
        </w:rPr>
        <w:t>hrough I</w:t>
      </w:r>
      <w:r>
        <w:rPr>
          <w:rFonts w:eastAsia="宋体" w:hint="eastAsia"/>
          <w:b/>
          <w:bCs/>
          <w:lang w:eastAsia="zh-CN"/>
        </w:rPr>
        <w:t>tch.</w:t>
      </w:r>
    </w:p>
    <w:p w14:paraId="0124EFB8" w14:textId="56869ADD" w:rsidR="00841366" w:rsidRDefault="00000000">
      <w:pPr>
        <w:jc w:val="both"/>
        <w:rPr>
          <w:rFonts w:eastAsia="宋体"/>
        </w:rPr>
      </w:pPr>
      <w:r>
        <w:rPr>
          <w:rFonts w:hint="eastAsia"/>
          <w:b/>
          <w:lang w:eastAsia="zh-CN"/>
        </w:rPr>
        <w:t>a</w:t>
      </w:r>
      <w:r>
        <w:rPr>
          <w:rFonts w:hint="eastAsia"/>
          <w:bCs/>
          <w:lang w:eastAsia="zh-CN"/>
        </w:rPr>
        <w:t xml:space="preserve"> </w:t>
      </w:r>
      <w:r>
        <w:t>Immunoblot for protein expression of</w:t>
      </w:r>
      <w:r>
        <w:rPr>
          <w:rFonts w:eastAsia="宋体" w:hint="eastAsia"/>
          <w:lang w:eastAsia="zh-CN"/>
        </w:rPr>
        <w:t xml:space="preserve"> </w:t>
      </w:r>
      <w:r>
        <w:rPr>
          <w:rFonts w:hint="eastAsia"/>
          <w:lang w:eastAsia="zh-CN"/>
        </w:rPr>
        <w:t>Itch and its substrates</w:t>
      </w:r>
      <w:r>
        <w:rPr>
          <w:rFonts w:eastAsia="宋体" w:hint="eastAsia"/>
          <w:lang w:eastAsia="zh-CN"/>
        </w:rPr>
        <w:t xml:space="preserve"> </w:t>
      </w:r>
      <w:r>
        <w:t xml:space="preserve">in </w:t>
      </w:r>
      <w:r>
        <w:rPr>
          <w:rFonts w:hint="eastAsia"/>
          <w:bCs/>
          <w:lang w:eastAsia="zh-CN"/>
        </w:rPr>
        <w:t xml:space="preserve">control vector or exogenous USP44 overexpressing HCC cells. </w:t>
      </w:r>
      <w:r>
        <w:rPr>
          <w:rFonts w:hint="eastAsia"/>
          <w:b/>
          <w:lang w:eastAsia="zh-CN"/>
        </w:rPr>
        <w:t>b</w:t>
      </w:r>
      <w:r>
        <w:rPr>
          <w:rFonts w:hint="eastAsia"/>
          <w:bCs/>
          <w:lang w:eastAsia="zh-CN"/>
        </w:rPr>
        <w:t xml:space="preserve"> </w:t>
      </w:r>
      <w:r>
        <w:t>Immunoblot for protein expression of</w:t>
      </w:r>
      <w:r>
        <w:rPr>
          <w:rFonts w:eastAsia="宋体" w:hint="eastAsia"/>
          <w:lang w:eastAsia="zh-CN"/>
        </w:rPr>
        <w:t xml:space="preserve"> </w:t>
      </w:r>
      <w:r>
        <w:rPr>
          <w:rFonts w:hint="eastAsia"/>
          <w:lang w:eastAsia="zh-CN"/>
        </w:rPr>
        <w:t>Itch and its substrates</w:t>
      </w:r>
      <w:r>
        <w:rPr>
          <w:rFonts w:hint="eastAsia"/>
          <w:bCs/>
          <w:lang w:eastAsia="zh-CN"/>
        </w:rPr>
        <w:t xml:space="preserve"> in </w:t>
      </w:r>
      <w:proofErr w:type="spellStart"/>
      <w:r>
        <w:rPr>
          <w:rFonts w:hint="eastAsia"/>
          <w:bCs/>
          <w:lang w:eastAsia="zh-CN"/>
        </w:rPr>
        <w:t>shC</w:t>
      </w:r>
      <w:r w:rsidR="00D25D3D">
        <w:rPr>
          <w:bCs/>
          <w:lang w:eastAsia="zh-CN"/>
        </w:rPr>
        <w:t>trl</w:t>
      </w:r>
      <w:proofErr w:type="spellEnd"/>
      <w:r>
        <w:rPr>
          <w:rFonts w:hint="eastAsia"/>
          <w:bCs/>
          <w:lang w:eastAsia="zh-CN"/>
        </w:rPr>
        <w:t xml:space="preserve"> or</w:t>
      </w:r>
      <w:r>
        <w:t xml:space="preserve"> sh</w:t>
      </w:r>
      <w:r>
        <w:rPr>
          <w:rFonts w:eastAsia="宋体" w:hint="eastAsia"/>
          <w:lang w:eastAsia="zh-CN"/>
        </w:rPr>
        <w:t xml:space="preserve">USP44 </w:t>
      </w:r>
      <w:r>
        <w:t>transfected</w:t>
      </w:r>
      <w:r>
        <w:rPr>
          <w:rFonts w:hint="eastAsia"/>
          <w:bCs/>
          <w:lang w:eastAsia="zh-CN"/>
        </w:rPr>
        <w:t xml:space="preserve"> HCC cells. </w:t>
      </w:r>
      <w:r>
        <w:rPr>
          <w:rFonts w:hint="eastAsia"/>
          <w:b/>
          <w:lang w:eastAsia="zh-CN"/>
        </w:rPr>
        <w:t>c</w:t>
      </w:r>
      <w:r>
        <w:rPr>
          <w:rFonts w:hint="eastAsia"/>
          <w:bCs/>
          <w:lang w:eastAsia="zh-CN"/>
        </w:rPr>
        <w:t xml:space="preserve"> Immunoblot for protein expression of Gli1 </w:t>
      </w:r>
      <w:r>
        <w:t xml:space="preserve">in </w:t>
      </w:r>
      <w:r>
        <w:rPr>
          <w:rFonts w:eastAsia="宋体" w:hint="eastAsia"/>
          <w:lang w:eastAsia="zh-CN"/>
        </w:rPr>
        <w:t xml:space="preserve">USP44 knockdown </w:t>
      </w:r>
      <w:r>
        <w:rPr>
          <w:rFonts w:eastAsia="宋体" w:hint="eastAsia"/>
          <w:bCs/>
          <w:lang w:eastAsia="zh-CN"/>
        </w:rPr>
        <w:t>HCC</w:t>
      </w:r>
      <w:r>
        <w:rPr>
          <w:bCs/>
        </w:rPr>
        <w:t xml:space="preserve"> </w:t>
      </w:r>
      <w:r>
        <w:t xml:space="preserve">cells, with or without </w:t>
      </w:r>
      <w:r>
        <w:rPr>
          <w:rFonts w:eastAsia="宋体" w:hint="eastAsia"/>
          <w:lang w:eastAsia="zh-CN"/>
        </w:rPr>
        <w:t>Itch</w:t>
      </w:r>
      <w:r>
        <w:t xml:space="preserve"> </w:t>
      </w:r>
      <w:r>
        <w:rPr>
          <w:rFonts w:eastAsia="宋体" w:hint="eastAsia"/>
          <w:lang w:eastAsia="zh-CN"/>
        </w:rPr>
        <w:t xml:space="preserve">overexpression. </w:t>
      </w:r>
      <w:r>
        <w:rPr>
          <w:rFonts w:eastAsia="宋体" w:hint="eastAsia"/>
          <w:b/>
          <w:bCs/>
          <w:lang w:eastAsia="zh-CN"/>
        </w:rPr>
        <w:t>d, e</w:t>
      </w:r>
      <w:r>
        <w:rPr>
          <w:rFonts w:eastAsia="宋体" w:hint="eastAsia"/>
          <w:lang w:eastAsia="zh-CN"/>
        </w:rPr>
        <w:t xml:space="preserve"> </w:t>
      </w:r>
      <w:r>
        <w:rPr>
          <w:rFonts w:hint="eastAsia"/>
          <w:bCs/>
          <w:lang w:eastAsia="zh-CN"/>
        </w:rPr>
        <w:t xml:space="preserve">Luciferase activity of the </w:t>
      </w:r>
      <w:proofErr w:type="spellStart"/>
      <w:r>
        <w:rPr>
          <w:rFonts w:hint="eastAsia"/>
          <w:bCs/>
          <w:lang w:eastAsia="zh-CN"/>
        </w:rPr>
        <w:t>Hh</w:t>
      </w:r>
      <w:proofErr w:type="spellEnd"/>
      <w:r>
        <w:rPr>
          <w:rFonts w:hint="eastAsia"/>
          <w:bCs/>
          <w:lang w:eastAsia="zh-CN"/>
        </w:rPr>
        <w:t xml:space="preserve"> pathway-reporter in </w:t>
      </w:r>
      <w:r>
        <w:rPr>
          <w:rFonts w:eastAsia="宋体" w:hint="eastAsia"/>
          <w:bCs/>
          <w:lang w:eastAsia="zh-CN"/>
        </w:rPr>
        <w:t>HCC</w:t>
      </w:r>
      <w:r>
        <w:rPr>
          <w:bCs/>
        </w:rPr>
        <w:t xml:space="preserve"> </w:t>
      </w:r>
      <w:r>
        <w:t xml:space="preserve">cells expressing control vector or exogenous </w:t>
      </w:r>
      <w:r>
        <w:rPr>
          <w:rFonts w:hint="eastAsia"/>
          <w:bCs/>
          <w:lang w:eastAsia="zh-CN"/>
        </w:rPr>
        <w:t>USP44</w:t>
      </w:r>
      <w:r>
        <w:t xml:space="preserve">, with or without </w:t>
      </w:r>
      <w:proofErr w:type="spellStart"/>
      <w:r>
        <w:t>sh</w:t>
      </w:r>
      <w:r>
        <w:rPr>
          <w:rFonts w:eastAsia="宋体" w:hint="eastAsia"/>
          <w:lang w:eastAsia="zh-CN"/>
        </w:rPr>
        <w:t>Itch</w:t>
      </w:r>
      <w:proofErr w:type="spellEnd"/>
      <w:r>
        <w:t xml:space="preserve"> transfection</w:t>
      </w:r>
      <w:r>
        <w:rPr>
          <w:rFonts w:eastAsia="宋体" w:hint="eastAsia"/>
          <w:lang w:eastAsia="zh-CN"/>
        </w:rPr>
        <w:t xml:space="preserve">. </w:t>
      </w:r>
      <w:r>
        <w:rPr>
          <w:rFonts w:eastAsia="宋体" w:hint="eastAsia"/>
          <w:b/>
          <w:bCs/>
          <w:lang w:eastAsia="zh-CN"/>
        </w:rPr>
        <w:t>f, g</w:t>
      </w:r>
      <w:r>
        <w:rPr>
          <w:rFonts w:eastAsia="宋体" w:hint="eastAsia"/>
          <w:lang w:eastAsia="zh-CN"/>
        </w:rPr>
        <w:t xml:space="preserve"> </w:t>
      </w:r>
      <w:r>
        <w:rPr>
          <w:bCs/>
        </w:rPr>
        <w:t>mRNA level of</w:t>
      </w:r>
      <w:r>
        <w:rPr>
          <w:rFonts w:eastAsia="宋体" w:hint="eastAsia"/>
          <w:bCs/>
          <w:lang w:eastAsia="zh-CN"/>
        </w:rPr>
        <w:t xml:space="preserve"> </w:t>
      </w:r>
      <w:proofErr w:type="spellStart"/>
      <w:r>
        <w:rPr>
          <w:rFonts w:eastAsia="宋体" w:hint="eastAsia"/>
          <w:lang w:eastAsia="zh-CN"/>
        </w:rPr>
        <w:t>Hh</w:t>
      </w:r>
      <w:proofErr w:type="spellEnd"/>
      <w:r>
        <w:rPr>
          <w:rFonts w:eastAsia="宋体" w:hint="eastAsia"/>
          <w:lang w:eastAsia="zh-CN"/>
        </w:rPr>
        <w:t xml:space="preserve"> target genes </w:t>
      </w:r>
      <w:r>
        <w:rPr>
          <w:rFonts w:hint="eastAsia"/>
          <w:bCs/>
          <w:lang w:eastAsia="zh-CN"/>
        </w:rPr>
        <w:t xml:space="preserve">in </w:t>
      </w:r>
      <w:r>
        <w:rPr>
          <w:rFonts w:eastAsia="宋体" w:hint="eastAsia"/>
          <w:bCs/>
          <w:lang w:eastAsia="zh-CN"/>
        </w:rPr>
        <w:t>HCC</w:t>
      </w:r>
      <w:r>
        <w:rPr>
          <w:bCs/>
        </w:rPr>
        <w:t xml:space="preserve"> </w:t>
      </w:r>
      <w:r>
        <w:t xml:space="preserve">cells expressing control vector or exogenous </w:t>
      </w:r>
      <w:r>
        <w:rPr>
          <w:rFonts w:hint="eastAsia"/>
          <w:bCs/>
          <w:lang w:eastAsia="zh-CN"/>
        </w:rPr>
        <w:t>USP44</w:t>
      </w:r>
      <w:r>
        <w:t xml:space="preserve">, with or without </w:t>
      </w:r>
      <w:proofErr w:type="spellStart"/>
      <w:r>
        <w:t>sh</w:t>
      </w:r>
      <w:r>
        <w:rPr>
          <w:rFonts w:eastAsia="宋体" w:hint="eastAsia"/>
          <w:lang w:eastAsia="zh-CN"/>
        </w:rPr>
        <w:t>Itch</w:t>
      </w:r>
      <w:proofErr w:type="spellEnd"/>
      <w:r>
        <w:t xml:space="preserve"> transfection</w:t>
      </w:r>
      <w:r>
        <w:rPr>
          <w:rFonts w:eastAsia="宋体" w:hint="eastAsia"/>
          <w:lang w:eastAsia="zh-CN"/>
        </w:rPr>
        <w:t>.</w:t>
      </w:r>
      <w:r w:rsidR="00D25D3D" w:rsidRPr="00D25D3D">
        <w:rPr>
          <w:color w:val="000000"/>
        </w:rPr>
        <w:t xml:space="preserve"> </w:t>
      </w:r>
      <w:r w:rsidR="00D25D3D" w:rsidRPr="007E36BE">
        <w:rPr>
          <w:color w:val="000000"/>
        </w:rPr>
        <w:t>*p &lt;0.05, **p &lt;0.01, ***p &lt;0.001</w:t>
      </w:r>
      <w:r w:rsidR="00D25D3D">
        <w:rPr>
          <w:color w:val="000000"/>
        </w:rPr>
        <w:t xml:space="preserve"> </w:t>
      </w:r>
      <w:r w:rsidR="00D25D3D" w:rsidRPr="007E36BE">
        <w:rPr>
          <w:color w:val="000000"/>
        </w:rPr>
        <w:t>as indicated.</w:t>
      </w:r>
    </w:p>
    <w:p w14:paraId="010D2277" w14:textId="54EDDDFE" w:rsidR="00841366" w:rsidRDefault="004D301E">
      <w:pPr>
        <w:jc w:val="both"/>
        <w:rPr>
          <w:rFonts w:eastAsia="宋体"/>
        </w:rPr>
      </w:pPr>
      <w:r>
        <w:rPr>
          <w:rFonts w:eastAsia="宋体"/>
          <w:noProof/>
        </w:rPr>
        <w:lastRenderedPageBreak/>
        <w:drawing>
          <wp:inline distT="0" distB="0" distL="0" distR="0" wp14:anchorId="446A2EEB" wp14:editId="6C8997B5">
            <wp:extent cx="5274310" cy="4834890"/>
            <wp:effectExtent l="0" t="0" r="2540" b="3810"/>
            <wp:docPr id="12455617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61754" name="图片 12455617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FE0AF" w14:textId="11BDD164" w:rsidR="00841366" w:rsidRDefault="00702421">
      <w:pPr>
        <w:rPr>
          <w:rFonts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Supplementary</w:t>
      </w:r>
      <w:r>
        <w:rPr>
          <w:b/>
          <w:bCs/>
        </w:rPr>
        <w:t xml:space="preserve"> Fig.</w:t>
      </w:r>
      <w:r>
        <w:rPr>
          <w:rFonts w:eastAsia="宋体" w:hint="eastAsia"/>
          <w:b/>
          <w:bCs/>
          <w:lang w:eastAsia="zh-CN"/>
        </w:rPr>
        <w:t>3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USP44 </w:t>
      </w:r>
      <w:r>
        <w:rPr>
          <w:rFonts w:eastAsia="宋体" w:hint="eastAsia"/>
          <w:b/>
          <w:bCs/>
          <w:lang w:eastAsia="zh-CN"/>
        </w:rPr>
        <w:t>upregulates and stabilizes the</w:t>
      </w:r>
      <w:r>
        <w:rPr>
          <w:rFonts w:hint="eastAsia"/>
          <w:b/>
          <w:bCs/>
        </w:rPr>
        <w:t xml:space="preserve"> I</w:t>
      </w:r>
      <w:r>
        <w:rPr>
          <w:rFonts w:eastAsia="宋体" w:hint="eastAsia"/>
          <w:b/>
          <w:bCs/>
          <w:lang w:eastAsia="zh-CN"/>
        </w:rPr>
        <w:t>tch protein</w:t>
      </w:r>
    </w:p>
    <w:p w14:paraId="61E4281F" w14:textId="04F0058D" w:rsidR="00841366" w:rsidRDefault="00000000">
      <w:pPr>
        <w:jc w:val="both"/>
        <w:rPr>
          <w:rFonts w:eastAsia="宋体"/>
        </w:rPr>
      </w:pPr>
      <w:r>
        <w:rPr>
          <w:rFonts w:hint="eastAsia"/>
          <w:b/>
          <w:lang w:eastAsia="zh-CN"/>
        </w:rPr>
        <w:t>a, b</w:t>
      </w:r>
      <w:r>
        <w:rPr>
          <w:rFonts w:hint="eastAsia"/>
          <w:bCs/>
          <w:lang w:eastAsia="zh-CN"/>
        </w:rPr>
        <w:t xml:space="preserve"> </w:t>
      </w:r>
      <w:r>
        <w:rPr>
          <w:bCs/>
        </w:rPr>
        <w:t>mRNA level of</w:t>
      </w:r>
      <w:r>
        <w:rPr>
          <w:rFonts w:eastAsia="宋体" w:hint="eastAsia"/>
          <w:bCs/>
          <w:lang w:eastAsia="zh-CN"/>
        </w:rPr>
        <w:t xml:space="preserve"> </w:t>
      </w:r>
      <w:r>
        <w:rPr>
          <w:rFonts w:eastAsia="宋体" w:hint="eastAsia"/>
          <w:lang w:eastAsia="zh-CN"/>
        </w:rPr>
        <w:t xml:space="preserve">Itch </w:t>
      </w:r>
      <w:r>
        <w:rPr>
          <w:rFonts w:hint="eastAsia"/>
          <w:bCs/>
          <w:lang w:eastAsia="zh-CN"/>
        </w:rPr>
        <w:t>in control vector or exogenous USP44 overexpressing HCC cells.</w:t>
      </w:r>
      <w:r>
        <w:rPr>
          <w:rFonts w:eastAsia="宋体" w:hint="eastAsia"/>
        </w:rPr>
        <w:t xml:space="preserve"> </w:t>
      </w:r>
      <w:r>
        <w:rPr>
          <w:rFonts w:hint="eastAsia"/>
          <w:b/>
          <w:lang w:eastAsia="zh-CN"/>
        </w:rPr>
        <w:t>c, d</w:t>
      </w:r>
      <w:r>
        <w:rPr>
          <w:rFonts w:hint="eastAsia"/>
          <w:bCs/>
          <w:lang w:eastAsia="zh-CN"/>
        </w:rPr>
        <w:t xml:space="preserve"> </w:t>
      </w:r>
      <w:r>
        <w:rPr>
          <w:bCs/>
        </w:rPr>
        <w:t>mRNA level of</w:t>
      </w:r>
      <w:r>
        <w:rPr>
          <w:rFonts w:eastAsia="宋体" w:hint="eastAsia"/>
          <w:bCs/>
          <w:lang w:eastAsia="zh-CN"/>
        </w:rPr>
        <w:t xml:space="preserve"> </w:t>
      </w:r>
      <w:r>
        <w:rPr>
          <w:rFonts w:eastAsia="宋体" w:hint="eastAsia"/>
          <w:lang w:eastAsia="zh-CN"/>
        </w:rPr>
        <w:t xml:space="preserve">Itch </w:t>
      </w:r>
      <w:r>
        <w:rPr>
          <w:rFonts w:hint="eastAsia"/>
          <w:bCs/>
          <w:lang w:eastAsia="zh-CN"/>
        </w:rPr>
        <w:t xml:space="preserve">in </w:t>
      </w:r>
      <w:proofErr w:type="spellStart"/>
      <w:r>
        <w:rPr>
          <w:rFonts w:hint="eastAsia"/>
          <w:bCs/>
          <w:lang w:eastAsia="zh-CN"/>
        </w:rPr>
        <w:t>shC</w:t>
      </w:r>
      <w:r w:rsidR="00D25D3D">
        <w:rPr>
          <w:bCs/>
          <w:lang w:eastAsia="zh-CN"/>
        </w:rPr>
        <w:t>trl</w:t>
      </w:r>
      <w:proofErr w:type="spellEnd"/>
      <w:r>
        <w:rPr>
          <w:rFonts w:hint="eastAsia"/>
          <w:bCs/>
          <w:lang w:eastAsia="zh-CN"/>
        </w:rPr>
        <w:t xml:space="preserve"> or shUSP44 transfected HCC cells.</w:t>
      </w:r>
      <w:r>
        <w:rPr>
          <w:rFonts w:eastAsia="宋体" w:hint="eastAsia"/>
        </w:rPr>
        <w:t xml:space="preserve"> </w:t>
      </w:r>
      <w:r>
        <w:rPr>
          <w:rFonts w:eastAsia="宋体" w:hint="eastAsia"/>
          <w:b/>
          <w:bCs/>
          <w:lang w:eastAsia="zh-CN"/>
        </w:rPr>
        <w:t>e</w:t>
      </w:r>
      <w:r>
        <w:rPr>
          <w:rFonts w:eastAsia="宋体" w:hint="eastAsia"/>
          <w:lang w:eastAsia="zh-CN"/>
        </w:rPr>
        <w:t xml:space="preserve"> </w:t>
      </w:r>
      <w:proofErr w:type="spellStart"/>
      <w:r>
        <w:rPr>
          <w:rFonts w:hint="eastAsia"/>
          <w:bCs/>
        </w:rPr>
        <w:t>shC</w:t>
      </w:r>
      <w:r w:rsidR="00D25D3D">
        <w:rPr>
          <w:bCs/>
        </w:rPr>
        <w:t>trl</w:t>
      </w:r>
      <w:proofErr w:type="spellEnd"/>
      <w:r w:rsidR="00D25D3D">
        <w:rPr>
          <w:bCs/>
        </w:rPr>
        <w:t xml:space="preserve"> </w:t>
      </w:r>
      <w:r>
        <w:rPr>
          <w:bCs/>
        </w:rPr>
        <w:t xml:space="preserve">or </w:t>
      </w:r>
      <w:r>
        <w:rPr>
          <w:rFonts w:eastAsia="宋体" w:hint="eastAsia"/>
          <w:bCs/>
          <w:lang w:eastAsia="zh-CN"/>
        </w:rPr>
        <w:t xml:space="preserve">shUSP44 </w:t>
      </w:r>
      <w:r>
        <w:rPr>
          <w:bCs/>
        </w:rPr>
        <w:t xml:space="preserve">transfected </w:t>
      </w:r>
      <w:r w:rsidR="00D943ED">
        <w:rPr>
          <w:rFonts w:eastAsia="宋体"/>
          <w:bCs/>
          <w:lang w:eastAsia="zh-CN"/>
        </w:rPr>
        <w:t>H</w:t>
      </w:r>
      <w:r w:rsidR="00D943ED">
        <w:rPr>
          <w:rFonts w:eastAsia="宋体" w:hint="eastAsia"/>
          <w:bCs/>
          <w:lang w:eastAsia="zh-CN"/>
        </w:rPr>
        <w:t>ep</w:t>
      </w:r>
      <w:r w:rsidR="00D943ED">
        <w:rPr>
          <w:rFonts w:eastAsia="宋体"/>
          <w:bCs/>
          <w:lang w:eastAsia="zh-CN"/>
        </w:rPr>
        <w:t>G2</w:t>
      </w:r>
      <w:r>
        <w:rPr>
          <w:rFonts w:eastAsia="宋体" w:hint="eastAsia"/>
          <w:bCs/>
          <w:lang w:eastAsia="zh-CN"/>
        </w:rPr>
        <w:t xml:space="preserve"> </w:t>
      </w:r>
      <w:r>
        <w:rPr>
          <w:bCs/>
        </w:rPr>
        <w:t>cells were treated with CHX</w:t>
      </w:r>
      <w:r>
        <w:rPr>
          <w:rFonts w:hint="eastAsia"/>
          <w:bCs/>
        </w:rPr>
        <w:t xml:space="preserve"> </w:t>
      </w:r>
      <w:r>
        <w:rPr>
          <w:bCs/>
        </w:rPr>
        <w:t xml:space="preserve">(20 </w:t>
      </w:r>
      <w:proofErr w:type="spellStart"/>
      <w:r>
        <w:rPr>
          <w:bCs/>
        </w:rPr>
        <w:t>μg</w:t>
      </w:r>
      <w:proofErr w:type="spellEnd"/>
      <w:r>
        <w:rPr>
          <w:bCs/>
        </w:rPr>
        <w:t>/ml)</w:t>
      </w:r>
      <w:r>
        <w:rPr>
          <w:rFonts w:hint="eastAsia"/>
          <w:bCs/>
        </w:rPr>
        <w:t>.</w:t>
      </w:r>
      <w:r>
        <w:rPr>
          <w:bCs/>
        </w:rPr>
        <w:t xml:space="preserve"> The samples were collected at indicated time points and subjected to western blot analysis</w:t>
      </w:r>
      <w:r>
        <w:t>.</w:t>
      </w:r>
      <w:r>
        <w:rPr>
          <w:rFonts w:eastAsia="宋体" w:hint="eastAsia"/>
        </w:rPr>
        <w:t xml:space="preserve"> The amounts of lysates from </w:t>
      </w:r>
      <w:proofErr w:type="spellStart"/>
      <w:r>
        <w:rPr>
          <w:rFonts w:hint="eastAsia"/>
          <w:bCs/>
          <w:lang w:eastAsia="zh-CN"/>
        </w:rPr>
        <w:t>shC</w:t>
      </w:r>
      <w:r w:rsidR="00D25D3D">
        <w:rPr>
          <w:bCs/>
          <w:lang w:eastAsia="zh-CN"/>
        </w:rPr>
        <w:t>trl</w:t>
      </w:r>
      <w:proofErr w:type="spellEnd"/>
      <w:r>
        <w:rPr>
          <w:rFonts w:hint="eastAsia"/>
          <w:bCs/>
          <w:lang w:eastAsia="zh-CN"/>
        </w:rPr>
        <w:t xml:space="preserve"> or shUSP44</w:t>
      </w:r>
      <w:r>
        <w:rPr>
          <w:rFonts w:eastAsia="宋体" w:hint="eastAsia"/>
          <w:bCs/>
          <w:lang w:eastAsia="zh-CN"/>
        </w:rPr>
        <w:t xml:space="preserve"> </w:t>
      </w:r>
      <w:r>
        <w:rPr>
          <w:rFonts w:eastAsia="宋体" w:hint="eastAsia"/>
        </w:rPr>
        <w:t xml:space="preserve">transfected </w:t>
      </w:r>
      <w:r w:rsidR="00D943ED">
        <w:rPr>
          <w:rFonts w:eastAsia="宋体"/>
          <w:bCs/>
          <w:lang w:eastAsia="zh-CN"/>
        </w:rPr>
        <w:t>H</w:t>
      </w:r>
      <w:r w:rsidR="00D943ED">
        <w:rPr>
          <w:rFonts w:eastAsia="宋体" w:hint="eastAsia"/>
          <w:bCs/>
          <w:lang w:eastAsia="zh-CN"/>
        </w:rPr>
        <w:t>ep</w:t>
      </w:r>
      <w:r w:rsidR="00D943ED">
        <w:rPr>
          <w:rFonts w:eastAsia="宋体"/>
          <w:bCs/>
          <w:lang w:eastAsia="zh-CN"/>
        </w:rPr>
        <w:t>G2</w:t>
      </w:r>
      <w:r>
        <w:rPr>
          <w:rFonts w:eastAsia="宋体" w:hint="eastAsia"/>
          <w:bCs/>
          <w:lang w:eastAsia="zh-CN"/>
        </w:rPr>
        <w:t xml:space="preserve"> </w:t>
      </w:r>
      <w:r>
        <w:rPr>
          <w:rFonts w:eastAsia="宋体" w:hint="eastAsia"/>
        </w:rPr>
        <w:t xml:space="preserve">cells were adjusted to achieve similar levels of </w:t>
      </w:r>
      <w:r>
        <w:rPr>
          <w:rFonts w:eastAsia="宋体" w:hint="eastAsia"/>
          <w:lang w:eastAsia="zh-CN"/>
        </w:rPr>
        <w:t xml:space="preserve">Itch </w:t>
      </w:r>
      <w:r>
        <w:rPr>
          <w:rFonts w:eastAsia="宋体" w:hint="eastAsia"/>
        </w:rPr>
        <w:t xml:space="preserve">at 0 hour. </w:t>
      </w:r>
      <w:r>
        <w:rPr>
          <w:rFonts w:eastAsia="宋体" w:hint="eastAsia"/>
          <w:b/>
          <w:bCs/>
          <w:lang w:eastAsia="zh-CN"/>
        </w:rPr>
        <w:t>f</w:t>
      </w:r>
      <w:r>
        <w:rPr>
          <w:rFonts w:eastAsia="宋体" w:hint="eastAsia"/>
          <w:lang w:eastAsia="zh-CN"/>
        </w:rPr>
        <w:t xml:space="preserve"> </w:t>
      </w:r>
      <w:r>
        <w:rPr>
          <w:bCs/>
        </w:rPr>
        <w:t xml:space="preserve">Control vector or exogenous </w:t>
      </w:r>
      <w:r>
        <w:rPr>
          <w:rFonts w:eastAsia="宋体" w:hint="eastAsia"/>
          <w:bCs/>
          <w:lang w:eastAsia="zh-CN"/>
        </w:rPr>
        <w:t xml:space="preserve">USP44 </w:t>
      </w:r>
      <w:r>
        <w:rPr>
          <w:bCs/>
        </w:rPr>
        <w:t xml:space="preserve">transfected </w:t>
      </w:r>
      <w:r w:rsidR="00D25D3D">
        <w:rPr>
          <w:rFonts w:eastAsia="宋体"/>
          <w:bCs/>
          <w:lang w:eastAsia="zh-CN"/>
        </w:rPr>
        <w:t>MHCC97H</w:t>
      </w:r>
      <w:r>
        <w:rPr>
          <w:rFonts w:eastAsia="宋体" w:hint="eastAsia"/>
          <w:bCs/>
          <w:lang w:eastAsia="zh-CN"/>
        </w:rPr>
        <w:t xml:space="preserve"> </w:t>
      </w:r>
      <w:r>
        <w:rPr>
          <w:bCs/>
        </w:rPr>
        <w:t>cells were treated with CHX</w:t>
      </w:r>
      <w:r>
        <w:rPr>
          <w:rFonts w:hint="eastAsia"/>
          <w:bCs/>
        </w:rPr>
        <w:t xml:space="preserve"> </w:t>
      </w:r>
      <w:r>
        <w:rPr>
          <w:bCs/>
        </w:rPr>
        <w:t xml:space="preserve">(20 </w:t>
      </w:r>
      <w:proofErr w:type="spellStart"/>
      <w:r>
        <w:rPr>
          <w:bCs/>
        </w:rPr>
        <w:t>μg</w:t>
      </w:r>
      <w:proofErr w:type="spellEnd"/>
      <w:r>
        <w:rPr>
          <w:bCs/>
        </w:rPr>
        <w:t>/ml)</w:t>
      </w:r>
      <w:r>
        <w:rPr>
          <w:rFonts w:hint="eastAsia"/>
          <w:bCs/>
        </w:rPr>
        <w:t>.</w:t>
      </w:r>
      <w:r>
        <w:rPr>
          <w:bCs/>
        </w:rPr>
        <w:t xml:space="preserve"> The samples were collected at indicated time points and subjected to western blot analysis</w:t>
      </w:r>
      <w:r>
        <w:t>.</w:t>
      </w:r>
      <w:r w:rsidR="00D25D3D" w:rsidRPr="007E36BE">
        <w:rPr>
          <w:color w:val="000000"/>
        </w:rPr>
        <w:t xml:space="preserve"> *p &lt;0.05, **p &lt;0.01, ***p &lt;0.001</w:t>
      </w:r>
      <w:r w:rsidR="00D25D3D">
        <w:rPr>
          <w:color w:val="000000"/>
        </w:rPr>
        <w:t xml:space="preserve"> </w:t>
      </w:r>
      <w:r w:rsidR="00D25D3D" w:rsidRPr="007E36BE">
        <w:rPr>
          <w:color w:val="000000"/>
        </w:rPr>
        <w:t>as indicated.</w:t>
      </w:r>
      <w:r w:rsidR="00D943ED">
        <w:rPr>
          <w:color w:val="000000"/>
        </w:rPr>
        <w:t xml:space="preserve"> </w:t>
      </w:r>
    </w:p>
    <w:p w14:paraId="33F0E5F7" w14:textId="61408D93" w:rsidR="00D25D3D" w:rsidRDefault="004D301E">
      <w:pPr>
        <w:jc w:val="both"/>
        <w:rPr>
          <w:rFonts w:eastAsia="宋体"/>
          <w:b/>
          <w:bCs/>
          <w:lang w:eastAsia="zh-CN"/>
        </w:rPr>
      </w:pPr>
      <w:r>
        <w:rPr>
          <w:rFonts w:eastAsia="宋体"/>
          <w:b/>
          <w:bCs/>
          <w:noProof/>
          <w:lang w:eastAsia="zh-CN"/>
        </w:rPr>
        <w:lastRenderedPageBreak/>
        <w:drawing>
          <wp:inline distT="0" distB="0" distL="0" distR="0" wp14:anchorId="04843DE9" wp14:editId="008D20F6">
            <wp:extent cx="5274310" cy="3164840"/>
            <wp:effectExtent l="0" t="0" r="2540" b="0"/>
            <wp:docPr id="19281366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36621" name="图片 19281366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1185" w14:textId="4414BD6E" w:rsidR="00841366" w:rsidRDefault="00702421">
      <w:pPr>
        <w:jc w:val="both"/>
        <w:rPr>
          <w:rFonts w:eastAsia="宋体"/>
          <w:b/>
          <w:lang w:eastAsia="zh-CN"/>
        </w:rPr>
      </w:pPr>
      <w:r>
        <w:rPr>
          <w:rFonts w:hint="eastAsia"/>
          <w:b/>
          <w:bCs/>
          <w:lang w:eastAsia="zh-CN"/>
        </w:rPr>
        <w:t>Supplementary</w:t>
      </w:r>
      <w:r>
        <w:rPr>
          <w:rFonts w:eastAsia="宋体" w:hint="eastAsia"/>
          <w:b/>
          <w:lang w:eastAsia="zh-CN"/>
        </w:rPr>
        <w:t xml:space="preserve"> </w:t>
      </w:r>
      <w:r>
        <w:rPr>
          <w:b/>
        </w:rPr>
        <w:t>Fig.</w:t>
      </w:r>
      <w:r>
        <w:rPr>
          <w:rFonts w:eastAsia="宋体" w:hint="eastAsia"/>
          <w:b/>
          <w:lang w:eastAsia="zh-CN"/>
        </w:rPr>
        <w:t>4</w:t>
      </w:r>
      <w:r>
        <w:rPr>
          <w:b/>
        </w:rPr>
        <w:t xml:space="preserve"> </w:t>
      </w:r>
      <w:r>
        <w:rPr>
          <w:rFonts w:hint="eastAsia"/>
          <w:b/>
        </w:rPr>
        <w:t>USP44 attenuate</w:t>
      </w:r>
      <w:r>
        <w:rPr>
          <w:rFonts w:eastAsia="宋体" w:hint="eastAsia"/>
          <w:b/>
          <w:lang w:eastAsia="zh-CN"/>
        </w:rPr>
        <w:t xml:space="preserve">s </w:t>
      </w:r>
      <w:r>
        <w:rPr>
          <w:rFonts w:hint="eastAsia"/>
          <w:b/>
        </w:rPr>
        <w:t xml:space="preserve">the proliferation and migration of HCC cells </w:t>
      </w:r>
      <w:r>
        <w:rPr>
          <w:rFonts w:eastAsia="宋体" w:hint="eastAsia"/>
          <w:b/>
          <w:lang w:eastAsia="zh-CN"/>
        </w:rPr>
        <w:t xml:space="preserve">by inhibiting the </w:t>
      </w:r>
      <w:proofErr w:type="spellStart"/>
      <w:r>
        <w:rPr>
          <w:rFonts w:hint="eastAsia"/>
          <w:b/>
        </w:rPr>
        <w:t>Hh</w:t>
      </w:r>
      <w:proofErr w:type="spellEnd"/>
      <w:r>
        <w:rPr>
          <w:rFonts w:hint="eastAsia"/>
          <w:b/>
        </w:rPr>
        <w:t xml:space="preserve"> </w:t>
      </w:r>
      <w:r w:rsidR="00D25D3D">
        <w:rPr>
          <w:b/>
        </w:rPr>
        <w:t xml:space="preserve">signaling </w:t>
      </w:r>
      <w:r>
        <w:rPr>
          <w:rFonts w:hint="eastAsia"/>
          <w:b/>
        </w:rPr>
        <w:t xml:space="preserve">pathway </w:t>
      </w:r>
      <w:r>
        <w:rPr>
          <w:rFonts w:hint="eastAsia"/>
          <w:b/>
          <w:i/>
          <w:iCs/>
        </w:rPr>
        <w:t>in vitro</w:t>
      </w:r>
    </w:p>
    <w:p w14:paraId="48C522AF" w14:textId="0711AFF8" w:rsidR="00D25D3D" w:rsidRDefault="00000000" w:rsidP="00D25D3D">
      <w:pPr>
        <w:jc w:val="both"/>
        <w:rPr>
          <w:rFonts w:eastAsia="宋体"/>
        </w:rPr>
      </w:pPr>
      <w:proofErr w:type="spellStart"/>
      <w:proofErr w:type="gramStart"/>
      <w:r>
        <w:rPr>
          <w:rFonts w:eastAsia="宋体" w:hint="eastAsia"/>
          <w:b/>
          <w:bCs/>
          <w:lang w:eastAsia="zh-CN"/>
        </w:rPr>
        <w:t>a</w:t>
      </w:r>
      <w:proofErr w:type="spellEnd"/>
      <w:proofErr w:type="gramEnd"/>
      <w:r>
        <w:rPr>
          <w:rFonts w:eastAsia="宋体" w:hint="eastAsia"/>
          <w:lang w:eastAsia="zh-CN"/>
        </w:rPr>
        <w:t xml:space="preserve"> Itch and Gli1 protein expression in USP44 knockdown </w:t>
      </w:r>
      <w:r w:rsidR="00D25D3D">
        <w:rPr>
          <w:rFonts w:eastAsia="宋体"/>
          <w:bCs/>
          <w:lang w:eastAsia="zh-CN"/>
        </w:rPr>
        <w:t>Hep3B</w:t>
      </w:r>
      <w:r>
        <w:rPr>
          <w:rFonts w:eastAsia="宋体" w:hint="eastAsia"/>
          <w:bCs/>
          <w:lang w:eastAsia="zh-CN"/>
        </w:rPr>
        <w:t xml:space="preserve"> </w:t>
      </w:r>
      <w:r>
        <w:t xml:space="preserve">cells, with or without </w:t>
      </w:r>
      <w:r>
        <w:rPr>
          <w:rFonts w:eastAsia="宋体" w:hint="eastAsia"/>
          <w:lang w:eastAsia="zh-CN"/>
        </w:rPr>
        <w:t>Itch</w:t>
      </w:r>
      <w:r>
        <w:t xml:space="preserve"> </w:t>
      </w:r>
      <w:r>
        <w:rPr>
          <w:rFonts w:eastAsia="宋体" w:hint="eastAsia"/>
          <w:lang w:eastAsia="zh-CN"/>
        </w:rPr>
        <w:t xml:space="preserve">overexpression. </w:t>
      </w:r>
      <w:r>
        <w:rPr>
          <w:rFonts w:eastAsia="宋体" w:hint="eastAsia"/>
          <w:b/>
          <w:bCs/>
          <w:lang w:eastAsia="zh-CN"/>
        </w:rPr>
        <w:t>b, c</w:t>
      </w:r>
      <w:r>
        <w:rPr>
          <w:rFonts w:eastAsia="宋体" w:hint="eastAsia"/>
          <w:lang w:eastAsia="zh-CN"/>
        </w:rPr>
        <w:t xml:space="preserve"> CCK-8 and </w:t>
      </w:r>
      <w:proofErr w:type="spellStart"/>
      <w:r>
        <w:t>EdU</w:t>
      </w:r>
      <w:proofErr w:type="spellEnd"/>
      <w:r>
        <w:rPr>
          <w:rFonts w:eastAsia="宋体" w:hint="eastAsia"/>
          <w:lang w:eastAsia="zh-CN"/>
        </w:rPr>
        <w:t xml:space="preserve"> analyses for cell proliferation in USP44 knockdown </w:t>
      </w:r>
      <w:r w:rsidR="00D25D3D">
        <w:rPr>
          <w:rFonts w:eastAsia="宋体"/>
          <w:bCs/>
          <w:lang w:eastAsia="zh-CN"/>
        </w:rPr>
        <w:t>Hep3B</w:t>
      </w:r>
      <w:r>
        <w:rPr>
          <w:rFonts w:eastAsia="宋体" w:hint="eastAsia"/>
          <w:bCs/>
          <w:lang w:eastAsia="zh-CN"/>
        </w:rPr>
        <w:t xml:space="preserve"> </w:t>
      </w:r>
      <w:r>
        <w:t xml:space="preserve">cells, with or without </w:t>
      </w:r>
      <w:r>
        <w:rPr>
          <w:rFonts w:eastAsia="宋体" w:hint="eastAsia"/>
          <w:lang w:eastAsia="zh-CN"/>
        </w:rPr>
        <w:t>Itch</w:t>
      </w:r>
      <w:r>
        <w:t xml:space="preserve"> </w:t>
      </w:r>
      <w:r>
        <w:rPr>
          <w:rFonts w:eastAsia="宋体" w:hint="eastAsia"/>
          <w:lang w:eastAsia="zh-CN"/>
        </w:rPr>
        <w:t xml:space="preserve">overexpression. </w:t>
      </w:r>
      <w:r>
        <w:rPr>
          <w:rFonts w:eastAsia="宋体" w:hint="eastAsia"/>
          <w:b/>
          <w:bCs/>
          <w:lang w:eastAsia="zh-CN"/>
        </w:rPr>
        <w:t>d, e</w:t>
      </w:r>
      <w:r>
        <w:rPr>
          <w:rFonts w:eastAsia="宋体" w:hint="eastAsia"/>
          <w:lang w:eastAsia="zh-CN"/>
        </w:rPr>
        <w:t xml:space="preserve"> </w:t>
      </w:r>
      <w:proofErr w:type="spellStart"/>
      <w:r>
        <w:rPr>
          <w:rFonts w:eastAsia="宋体" w:hint="eastAsia"/>
          <w:lang w:eastAsia="zh-CN"/>
        </w:rPr>
        <w:t>Transwell</w:t>
      </w:r>
      <w:proofErr w:type="spellEnd"/>
      <w:r>
        <w:rPr>
          <w:rFonts w:eastAsia="宋体" w:hint="eastAsia"/>
          <w:lang w:eastAsia="zh-CN"/>
        </w:rPr>
        <w:t xml:space="preserve"> and wound healing assays were used to test cellular invasion and migration in USP44 knockdown </w:t>
      </w:r>
      <w:r w:rsidR="00D25D3D">
        <w:rPr>
          <w:rFonts w:eastAsia="宋体"/>
          <w:bCs/>
          <w:lang w:eastAsia="zh-CN"/>
        </w:rPr>
        <w:t>Hep3B</w:t>
      </w:r>
      <w:r>
        <w:rPr>
          <w:rFonts w:eastAsia="宋体" w:hint="eastAsia"/>
          <w:bCs/>
          <w:lang w:eastAsia="zh-CN"/>
        </w:rPr>
        <w:t xml:space="preserve"> </w:t>
      </w:r>
      <w:r>
        <w:t xml:space="preserve">cells, with or without </w:t>
      </w:r>
      <w:r>
        <w:rPr>
          <w:rFonts w:eastAsia="宋体" w:hint="eastAsia"/>
          <w:lang w:eastAsia="zh-CN"/>
        </w:rPr>
        <w:t>Itch</w:t>
      </w:r>
      <w:r>
        <w:t xml:space="preserve"> </w:t>
      </w:r>
      <w:r>
        <w:rPr>
          <w:rFonts w:eastAsia="宋体" w:hint="eastAsia"/>
          <w:lang w:eastAsia="zh-CN"/>
        </w:rPr>
        <w:t>overexpression.</w:t>
      </w:r>
      <w:r w:rsidR="00D25D3D" w:rsidRPr="00D25D3D">
        <w:rPr>
          <w:color w:val="000000"/>
        </w:rPr>
        <w:t xml:space="preserve"> </w:t>
      </w:r>
      <w:r w:rsidR="00D25D3D" w:rsidRPr="007E36BE">
        <w:rPr>
          <w:color w:val="000000"/>
        </w:rPr>
        <w:t>*p &lt;0.05, **p &lt;0.01, ***p &lt;0.001</w:t>
      </w:r>
      <w:r w:rsidR="00D25D3D">
        <w:rPr>
          <w:color w:val="000000"/>
        </w:rPr>
        <w:t xml:space="preserve"> </w:t>
      </w:r>
      <w:r w:rsidR="00D25D3D" w:rsidRPr="007E36BE">
        <w:rPr>
          <w:color w:val="000000"/>
        </w:rPr>
        <w:t>as indicated.</w:t>
      </w:r>
    </w:p>
    <w:p w14:paraId="3080D024" w14:textId="4DD08132" w:rsidR="00841366" w:rsidRDefault="00000000">
      <w:pPr>
        <w:jc w:val="both"/>
        <w:rPr>
          <w:rFonts w:eastAsia="宋体"/>
          <w:b/>
          <w:bCs/>
          <w:lang w:eastAsia="zh-CN"/>
        </w:rPr>
      </w:pPr>
      <w:r>
        <w:rPr>
          <w:rFonts w:eastAsia="宋体" w:hint="eastAsia"/>
          <w:lang w:eastAsia="zh-CN"/>
        </w:rPr>
        <w:t xml:space="preserve"> </w:t>
      </w:r>
    </w:p>
    <w:sectPr w:rsidR="00841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42D6C" w14:textId="77777777" w:rsidR="00235E9F" w:rsidRDefault="00235E9F">
      <w:r>
        <w:separator/>
      </w:r>
    </w:p>
  </w:endnote>
  <w:endnote w:type="continuationSeparator" w:id="0">
    <w:p w14:paraId="4B716285" w14:textId="77777777" w:rsidR="00235E9F" w:rsidRDefault="0023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842CA" w14:textId="77777777" w:rsidR="00235E9F" w:rsidRDefault="00235E9F">
      <w:r>
        <w:separator/>
      </w:r>
    </w:p>
  </w:footnote>
  <w:footnote w:type="continuationSeparator" w:id="0">
    <w:p w14:paraId="201CE888" w14:textId="77777777" w:rsidR="00235E9F" w:rsidRDefault="00235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366"/>
    <w:rsid w:val="00114F8D"/>
    <w:rsid w:val="00235E9F"/>
    <w:rsid w:val="00296855"/>
    <w:rsid w:val="0042765E"/>
    <w:rsid w:val="004D301E"/>
    <w:rsid w:val="00702421"/>
    <w:rsid w:val="00841366"/>
    <w:rsid w:val="008460F1"/>
    <w:rsid w:val="00A42BDC"/>
    <w:rsid w:val="00B4407B"/>
    <w:rsid w:val="00C54B46"/>
    <w:rsid w:val="00D25D3D"/>
    <w:rsid w:val="00D26596"/>
    <w:rsid w:val="00D3517E"/>
    <w:rsid w:val="00D943ED"/>
    <w:rsid w:val="01214FC0"/>
    <w:rsid w:val="03AC5B97"/>
    <w:rsid w:val="0B3D6C6A"/>
    <w:rsid w:val="0BF4769B"/>
    <w:rsid w:val="0C2F12C9"/>
    <w:rsid w:val="0D1A385B"/>
    <w:rsid w:val="12FE3CEB"/>
    <w:rsid w:val="15426F54"/>
    <w:rsid w:val="16790EAD"/>
    <w:rsid w:val="18553897"/>
    <w:rsid w:val="191A7726"/>
    <w:rsid w:val="20E50457"/>
    <w:rsid w:val="21D9142D"/>
    <w:rsid w:val="21E95A40"/>
    <w:rsid w:val="298127E1"/>
    <w:rsid w:val="2B0A2AA5"/>
    <w:rsid w:val="2CB02842"/>
    <w:rsid w:val="30821856"/>
    <w:rsid w:val="356A3C80"/>
    <w:rsid w:val="35910D1E"/>
    <w:rsid w:val="37426A24"/>
    <w:rsid w:val="37D64AF5"/>
    <w:rsid w:val="386E2E9C"/>
    <w:rsid w:val="39D1469C"/>
    <w:rsid w:val="3A146DC9"/>
    <w:rsid w:val="3ADB5707"/>
    <w:rsid w:val="3FBF5417"/>
    <w:rsid w:val="43EF7F85"/>
    <w:rsid w:val="499C6663"/>
    <w:rsid w:val="4E1925DA"/>
    <w:rsid w:val="50277B48"/>
    <w:rsid w:val="51F57377"/>
    <w:rsid w:val="525B4475"/>
    <w:rsid w:val="55A21891"/>
    <w:rsid w:val="564D5335"/>
    <w:rsid w:val="588A060D"/>
    <w:rsid w:val="5ACC168F"/>
    <w:rsid w:val="602868BE"/>
    <w:rsid w:val="61620747"/>
    <w:rsid w:val="63AC3A5B"/>
    <w:rsid w:val="68AB6697"/>
    <w:rsid w:val="6D6C4942"/>
    <w:rsid w:val="6DDF05CF"/>
    <w:rsid w:val="6F0735CB"/>
    <w:rsid w:val="72877FE7"/>
    <w:rsid w:val="72B50308"/>
    <w:rsid w:val="72C15119"/>
    <w:rsid w:val="74045C03"/>
    <w:rsid w:val="74164368"/>
    <w:rsid w:val="771127BD"/>
    <w:rsid w:val="784F4A5E"/>
    <w:rsid w:val="7E6F0B26"/>
    <w:rsid w:val="7ED1167F"/>
    <w:rsid w:val="7EEC208C"/>
    <w:rsid w:val="7F1F4CBB"/>
    <w:rsid w:val="7F9A1880"/>
    <w:rsid w:val="7FB6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7EFCF"/>
  <w15:docId w15:val="{70633B7B-7B42-4E00-A9E5-70287632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7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2765E"/>
    <w:rPr>
      <w:rFonts w:eastAsia="Times New Roman"/>
      <w:sz w:val="18"/>
      <w:szCs w:val="18"/>
      <w:lang w:eastAsia="en-GB"/>
    </w:rPr>
  </w:style>
  <w:style w:type="paragraph" w:styleId="a5">
    <w:name w:val="footer"/>
    <w:basedOn w:val="a"/>
    <w:link w:val="a6"/>
    <w:rsid w:val="004276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2765E"/>
    <w:rPr>
      <w:rFonts w:eastAsia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Cheinsee</dc:creator>
  <cp:lastModifiedBy>xie peiyi</cp:lastModifiedBy>
  <cp:revision>7</cp:revision>
  <dcterms:created xsi:type="dcterms:W3CDTF">2021-07-07T08:55:00Z</dcterms:created>
  <dcterms:modified xsi:type="dcterms:W3CDTF">2023-07-02T15:08:00Z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EF82B6F56F0C4F30839CB7B1B43DB197</vt:lpwstr>
  </property>
</Properties>
</file>