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78FE" w14:textId="77777777" w:rsidR="00B40851" w:rsidRDefault="00B40851" w:rsidP="00B40851">
      <w:pPr>
        <w:pStyle w:val="Heading1"/>
      </w:pPr>
      <w:bookmarkStart w:id="0" w:name="_Toc124797635"/>
      <w:r>
        <w:t>SUPPLEMENTARY DATA</w:t>
      </w:r>
      <w:bookmarkEnd w:id="0"/>
    </w:p>
    <w:p w14:paraId="76523C56" w14:textId="64B16ADF" w:rsidR="00B40851" w:rsidRPr="00DB56D5" w:rsidRDefault="000F52BD" w:rsidP="00B40851">
      <w:pPr>
        <w:jc w:val="both"/>
        <w:rPr>
          <w:rFonts w:cs="Times New Roman"/>
          <w:b/>
          <w:sz w:val="20"/>
          <w:szCs w:val="20"/>
        </w:rPr>
      </w:pPr>
      <w:r w:rsidRPr="00DB56D5">
        <w:rPr>
          <w:rFonts w:cs="Times New Roman"/>
          <w:b/>
          <w:sz w:val="20"/>
          <w:szCs w:val="20"/>
        </w:rPr>
        <w:t xml:space="preserve">Supplemental </w:t>
      </w:r>
      <w:r w:rsidR="00490E48" w:rsidRPr="00DB56D5">
        <w:rPr>
          <w:rFonts w:cs="Times New Roman"/>
          <w:b/>
          <w:sz w:val="20"/>
          <w:szCs w:val="20"/>
        </w:rPr>
        <w:t>t</w:t>
      </w:r>
      <w:r w:rsidR="00B40851" w:rsidRPr="00DB56D5">
        <w:rPr>
          <w:rFonts w:cs="Times New Roman"/>
          <w:b/>
          <w:sz w:val="20"/>
          <w:szCs w:val="20"/>
        </w:rPr>
        <w:t xml:space="preserve">able 1. Analysis of variance </w:t>
      </w:r>
      <w:r w:rsidR="00800BFE">
        <w:rPr>
          <w:rFonts w:cs="Times New Roman"/>
          <w:b/>
          <w:sz w:val="20"/>
          <w:szCs w:val="20"/>
        </w:rPr>
        <w:t>for</w:t>
      </w:r>
      <w:r w:rsidR="00B40851" w:rsidRPr="00DB56D5">
        <w:rPr>
          <w:rFonts w:cs="Times New Roman"/>
          <w:b/>
          <w:sz w:val="20"/>
          <w:szCs w:val="20"/>
        </w:rPr>
        <w:t xml:space="preserve"> the germination rate of lettuce seeds</w:t>
      </w:r>
      <w:r w:rsidR="00DB56D5" w:rsidRPr="00DB56D5">
        <w:rPr>
          <w:rFonts w:cs="Times New Roman"/>
          <w:b/>
          <w:sz w:val="20"/>
          <w:szCs w:val="20"/>
        </w:rPr>
        <w:t>.</w:t>
      </w:r>
      <w:r w:rsidR="00B40851" w:rsidRPr="00DB56D5">
        <w:rPr>
          <w:rFonts w:cs="Times New Roman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823"/>
        <w:gridCol w:w="714"/>
        <w:gridCol w:w="808"/>
        <w:gridCol w:w="985"/>
        <w:gridCol w:w="1064"/>
        <w:gridCol w:w="1456"/>
      </w:tblGrid>
      <w:tr w:rsidR="00152457" w14:paraId="6CDB1EAF" w14:textId="77777777" w:rsidTr="00267D67">
        <w:tc>
          <w:tcPr>
            <w:tcW w:w="3510" w:type="dxa"/>
          </w:tcPr>
          <w:p w14:paraId="79C264F4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bookmarkStart w:id="1" w:name="_Hlk136110708"/>
            <w:r w:rsidRPr="00FB3F6C">
              <w:rPr>
                <w:rFonts w:cs="Times New Roman"/>
                <w:b/>
                <w:bCs/>
              </w:rPr>
              <w:t>Source</w:t>
            </w:r>
          </w:p>
        </w:tc>
        <w:tc>
          <w:tcPr>
            <w:tcW w:w="823" w:type="dxa"/>
          </w:tcPr>
          <w:p w14:paraId="31A7E226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SS</w:t>
            </w:r>
          </w:p>
        </w:tc>
        <w:tc>
          <w:tcPr>
            <w:tcW w:w="714" w:type="dxa"/>
          </w:tcPr>
          <w:p w14:paraId="109B88E0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DF</w:t>
            </w:r>
          </w:p>
        </w:tc>
        <w:tc>
          <w:tcPr>
            <w:tcW w:w="808" w:type="dxa"/>
          </w:tcPr>
          <w:p w14:paraId="39DEAE46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MS</w:t>
            </w:r>
          </w:p>
        </w:tc>
        <w:tc>
          <w:tcPr>
            <w:tcW w:w="985" w:type="dxa"/>
          </w:tcPr>
          <w:p w14:paraId="2ED09669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F value</w:t>
            </w:r>
          </w:p>
        </w:tc>
        <w:tc>
          <w:tcPr>
            <w:tcW w:w="1064" w:type="dxa"/>
          </w:tcPr>
          <w:p w14:paraId="132711F7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P value</w:t>
            </w:r>
          </w:p>
        </w:tc>
        <w:tc>
          <w:tcPr>
            <w:tcW w:w="1456" w:type="dxa"/>
          </w:tcPr>
          <w:p w14:paraId="5CE8DFB6" w14:textId="77777777" w:rsidR="00152457" w:rsidRPr="00FB3F6C" w:rsidRDefault="0015245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Significance</w:t>
            </w:r>
          </w:p>
        </w:tc>
      </w:tr>
      <w:tr w:rsidR="00152457" w14:paraId="067CC1D7" w14:textId="77777777" w:rsidTr="00267D67">
        <w:tc>
          <w:tcPr>
            <w:tcW w:w="3510" w:type="dxa"/>
            <w:shd w:val="clear" w:color="auto" w:fill="E7E6E6" w:themeFill="background2"/>
          </w:tcPr>
          <w:p w14:paraId="2D350A0C" w14:textId="226DFB80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  <w:shd w:val="clear" w:color="auto" w:fill="E7E6E6" w:themeFill="background2"/>
          </w:tcPr>
          <w:p w14:paraId="66CF4C8B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400</w:t>
            </w:r>
          </w:p>
        </w:tc>
        <w:tc>
          <w:tcPr>
            <w:tcW w:w="714" w:type="dxa"/>
            <w:shd w:val="clear" w:color="auto" w:fill="E7E6E6" w:themeFill="background2"/>
          </w:tcPr>
          <w:p w14:paraId="39B856B3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  <w:shd w:val="clear" w:color="auto" w:fill="E7E6E6" w:themeFill="background2"/>
          </w:tcPr>
          <w:p w14:paraId="6FE2E193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100</w:t>
            </w:r>
          </w:p>
        </w:tc>
        <w:tc>
          <w:tcPr>
            <w:tcW w:w="985" w:type="dxa"/>
            <w:shd w:val="clear" w:color="auto" w:fill="E7E6E6" w:themeFill="background2"/>
          </w:tcPr>
          <w:p w14:paraId="6DF4A85B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1.974</w:t>
            </w:r>
          </w:p>
        </w:tc>
        <w:tc>
          <w:tcPr>
            <w:tcW w:w="1064" w:type="dxa"/>
            <w:shd w:val="clear" w:color="auto" w:fill="E7E6E6" w:themeFill="background2"/>
          </w:tcPr>
          <w:p w14:paraId="5DEB90E2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0.1295</w:t>
            </w:r>
          </w:p>
        </w:tc>
        <w:tc>
          <w:tcPr>
            <w:tcW w:w="1456" w:type="dxa"/>
            <w:shd w:val="clear" w:color="auto" w:fill="E7E6E6" w:themeFill="background2"/>
          </w:tcPr>
          <w:p w14:paraId="3122289C" w14:textId="77777777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152457" w14:paraId="67E68CA1" w14:textId="77777777" w:rsidTr="00267D67">
        <w:tc>
          <w:tcPr>
            <w:tcW w:w="3510" w:type="dxa"/>
            <w:shd w:val="clear" w:color="auto" w:fill="E7E6E6" w:themeFill="background2"/>
          </w:tcPr>
          <w:p w14:paraId="7B250E6C" w14:textId="32C7621F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  <w:shd w:val="clear" w:color="auto" w:fill="E7E6E6" w:themeFill="background2"/>
          </w:tcPr>
          <w:p w14:paraId="57A743B6" w14:textId="5FAD1061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1267</w:t>
            </w:r>
          </w:p>
        </w:tc>
        <w:tc>
          <w:tcPr>
            <w:tcW w:w="714" w:type="dxa"/>
            <w:shd w:val="clear" w:color="auto" w:fill="E7E6E6" w:themeFill="background2"/>
          </w:tcPr>
          <w:p w14:paraId="46DD8E55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  <w:shd w:val="clear" w:color="auto" w:fill="E7E6E6" w:themeFill="background2"/>
          </w:tcPr>
          <w:p w14:paraId="3CAA3E54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50.67</w:t>
            </w:r>
          </w:p>
        </w:tc>
        <w:tc>
          <w:tcPr>
            <w:tcW w:w="985" w:type="dxa"/>
            <w:shd w:val="clear" w:color="auto" w:fill="E7E6E6" w:themeFill="background2"/>
          </w:tcPr>
          <w:p w14:paraId="6A25E21F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E7E6E6" w:themeFill="background2"/>
          </w:tcPr>
          <w:p w14:paraId="4A60B5A6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E7E6E6" w:themeFill="background2"/>
          </w:tcPr>
          <w:p w14:paraId="7B257AD7" w14:textId="77777777" w:rsidR="00152457" w:rsidRPr="00152457" w:rsidRDefault="00152457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152457" w14:paraId="7A9095AF" w14:textId="77777777" w:rsidTr="00267D67">
        <w:tc>
          <w:tcPr>
            <w:tcW w:w="3510" w:type="dxa"/>
            <w:shd w:val="clear" w:color="auto" w:fill="FFFFFF" w:themeFill="background1"/>
          </w:tcPr>
          <w:p w14:paraId="12ADE684" w14:textId="77777777" w:rsidR="00152457" w:rsidRPr="00FB15AA" w:rsidRDefault="00152457" w:rsidP="00D5708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34710A41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FA33135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62A3B709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3DB1CCFB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FFFFFF" w:themeFill="background1"/>
          </w:tcPr>
          <w:p w14:paraId="6911848F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FFFFFF" w:themeFill="background1"/>
          </w:tcPr>
          <w:p w14:paraId="601757CF" w14:textId="77777777" w:rsidR="00152457" w:rsidRPr="00152457" w:rsidRDefault="00152457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152457" w14:paraId="33979F01" w14:textId="77777777" w:rsidTr="00267D67">
        <w:tc>
          <w:tcPr>
            <w:tcW w:w="3510" w:type="dxa"/>
          </w:tcPr>
          <w:p w14:paraId="17CB5396" w14:textId="0D8935DA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</w:tcPr>
          <w:p w14:paraId="6E526274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320</w:t>
            </w:r>
          </w:p>
        </w:tc>
        <w:tc>
          <w:tcPr>
            <w:tcW w:w="714" w:type="dxa"/>
          </w:tcPr>
          <w:p w14:paraId="6997E87C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</w:tcPr>
          <w:p w14:paraId="03BED011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80</w:t>
            </w:r>
          </w:p>
        </w:tc>
        <w:tc>
          <w:tcPr>
            <w:tcW w:w="985" w:type="dxa"/>
          </w:tcPr>
          <w:p w14:paraId="4A40C8AF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1.20</w:t>
            </w:r>
          </w:p>
        </w:tc>
        <w:tc>
          <w:tcPr>
            <w:tcW w:w="1064" w:type="dxa"/>
          </w:tcPr>
          <w:p w14:paraId="325FB75E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0.3457</w:t>
            </w:r>
          </w:p>
        </w:tc>
        <w:tc>
          <w:tcPr>
            <w:tcW w:w="1456" w:type="dxa"/>
          </w:tcPr>
          <w:p w14:paraId="1D0A6A2A" w14:textId="77777777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152457" w14:paraId="2CE800FC" w14:textId="77777777" w:rsidTr="00267D67">
        <w:tc>
          <w:tcPr>
            <w:tcW w:w="3510" w:type="dxa"/>
          </w:tcPr>
          <w:p w14:paraId="5ABBC9B8" w14:textId="63E392A2" w:rsidR="00152457" w:rsidRPr="00152457" w:rsidRDefault="0015245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</w:tcPr>
          <w:p w14:paraId="7136884F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1600</w:t>
            </w:r>
          </w:p>
        </w:tc>
        <w:tc>
          <w:tcPr>
            <w:tcW w:w="714" w:type="dxa"/>
          </w:tcPr>
          <w:p w14:paraId="54183130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</w:tcPr>
          <w:p w14:paraId="3F23ED42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64</w:t>
            </w:r>
          </w:p>
        </w:tc>
        <w:tc>
          <w:tcPr>
            <w:tcW w:w="985" w:type="dxa"/>
          </w:tcPr>
          <w:p w14:paraId="6051C940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</w:tcPr>
          <w:p w14:paraId="3CA29902" w14:textId="77777777" w:rsidR="00152457" w:rsidRPr="00152457" w:rsidRDefault="0015245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</w:tcPr>
          <w:p w14:paraId="44D4A5C3" w14:textId="77777777" w:rsidR="00152457" w:rsidRPr="00FB15AA" w:rsidRDefault="00152457" w:rsidP="00D57088">
            <w:pPr>
              <w:rPr>
                <w:rFonts w:asciiTheme="minorHAnsi" w:hAnsiTheme="minorHAnsi" w:cstheme="minorHAnsi"/>
              </w:rPr>
            </w:pPr>
          </w:p>
        </w:tc>
      </w:tr>
    </w:tbl>
    <w:bookmarkEnd w:id="1"/>
    <w:p w14:paraId="021524D1" w14:textId="22730549" w:rsidR="00A179EE" w:rsidRDefault="00DB56D5" w:rsidP="00B40851">
      <w:pPr>
        <w:jc w:val="both"/>
        <w:rPr>
          <w:rFonts w:cs="Times New Roman"/>
          <w:bCs/>
          <w:sz w:val="20"/>
          <w:szCs w:val="20"/>
        </w:rPr>
      </w:pPr>
      <w:r w:rsidRPr="00DB56D5">
        <w:rPr>
          <w:rFonts w:cs="Times New Roman"/>
          <w:bCs/>
          <w:sz w:val="20"/>
          <w:szCs w:val="20"/>
        </w:rPr>
        <w:t xml:space="preserve">Germination rate of lettuce seeds </w:t>
      </w:r>
      <w:r w:rsidRPr="00DB56D5">
        <w:rPr>
          <w:rFonts w:cs="Times New Roman"/>
          <w:bCs/>
          <w:sz w:val="20"/>
          <w:szCs w:val="20"/>
        </w:rPr>
        <w:t>on 30 mg (</w:t>
      </w:r>
      <w:r w:rsidRPr="00DB56D5">
        <w:rPr>
          <w:rFonts w:cs="Times New Roman"/>
          <w:bCs/>
          <w:sz w:val="20"/>
          <w:szCs w:val="20"/>
        </w:rPr>
        <w:t xml:space="preserve">shaded) and </w:t>
      </w:r>
      <w:r w:rsidRPr="00DB56D5">
        <w:rPr>
          <w:rFonts w:cs="Times New Roman"/>
          <w:bCs/>
          <w:sz w:val="20"/>
          <w:szCs w:val="20"/>
        </w:rPr>
        <w:t>50 mg</w:t>
      </w:r>
      <w:r w:rsidRPr="00DB56D5">
        <w:rPr>
          <w:rFonts w:cs="Times New Roman"/>
          <w:bCs/>
          <w:sz w:val="20"/>
          <w:szCs w:val="20"/>
        </w:rPr>
        <w:t xml:space="preserve"> (unshaded</w:t>
      </w:r>
      <w:r w:rsidRPr="00DB56D5">
        <w:rPr>
          <w:rFonts w:cs="Times New Roman"/>
          <w:bCs/>
          <w:sz w:val="20"/>
          <w:szCs w:val="20"/>
        </w:rPr>
        <w:t xml:space="preserve">) fresh leaves from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</w:t>
      </w:r>
      <w:r w:rsidRPr="00DB56D5">
        <w:rPr>
          <w:rFonts w:cs="Times New Roman"/>
          <w:bCs/>
          <w:sz w:val="20"/>
          <w:szCs w:val="20"/>
        </w:rPr>
        <w:t xml:space="preserve">plants </w:t>
      </w:r>
      <w:r w:rsidRPr="00DB56D5">
        <w:rPr>
          <w:rFonts w:cs="Times New Roman"/>
          <w:bCs/>
          <w:sz w:val="20"/>
          <w:szCs w:val="20"/>
        </w:rPr>
        <w:t>using the sandwich method.</w:t>
      </w:r>
    </w:p>
    <w:p w14:paraId="2B031DE2" w14:textId="77777777" w:rsidR="00DB56D5" w:rsidRPr="00DB56D5" w:rsidRDefault="00DB56D5" w:rsidP="00B40851">
      <w:pPr>
        <w:jc w:val="both"/>
        <w:rPr>
          <w:rFonts w:cs="Times New Roman"/>
          <w:bCs/>
          <w:szCs w:val="24"/>
        </w:rPr>
      </w:pPr>
    </w:p>
    <w:p w14:paraId="2A56FC85" w14:textId="62202D83" w:rsidR="00B40851" w:rsidRPr="00DB56D5" w:rsidRDefault="000F52BD" w:rsidP="00B40851">
      <w:pPr>
        <w:jc w:val="both"/>
        <w:rPr>
          <w:rFonts w:cs="Times New Roman"/>
          <w:b/>
          <w:sz w:val="20"/>
          <w:szCs w:val="20"/>
        </w:rPr>
      </w:pPr>
      <w:r w:rsidRPr="00DB56D5">
        <w:rPr>
          <w:rFonts w:cs="Times New Roman"/>
          <w:b/>
          <w:sz w:val="20"/>
          <w:szCs w:val="20"/>
        </w:rPr>
        <w:t xml:space="preserve">Supplemental </w:t>
      </w:r>
      <w:r w:rsidR="00490E48" w:rsidRPr="00DB56D5">
        <w:rPr>
          <w:rFonts w:cs="Times New Roman"/>
          <w:b/>
          <w:sz w:val="20"/>
          <w:szCs w:val="20"/>
        </w:rPr>
        <w:t>t</w:t>
      </w:r>
      <w:r w:rsidR="00B266A1" w:rsidRPr="00DB56D5">
        <w:rPr>
          <w:rFonts w:cs="Times New Roman"/>
          <w:b/>
          <w:sz w:val="20"/>
          <w:szCs w:val="20"/>
        </w:rPr>
        <w:t>able</w:t>
      </w:r>
      <w:r w:rsidR="00B40851" w:rsidRPr="00DB56D5">
        <w:rPr>
          <w:rFonts w:cs="Times New Roman"/>
          <w:b/>
          <w:sz w:val="20"/>
          <w:szCs w:val="20"/>
        </w:rPr>
        <w:t xml:space="preserve"> 2. Analysis of variance </w:t>
      </w:r>
      <w:r w:rsidR="00800BFE">
        <w:rPr>
          <w:rFonts w:cs="Times New Roman"/>
          <w:b/>
          <w:sz w:val="20"/>
          <w:szCs w:val="20"/>
        </w:rPr>
        <w:t>for</w:t>
      </w:r>
      <w:r w:rsidR="00B40851" w:rsidRPr="00DB56D5">
        <w:rPr>
          <w:rFonts w:cs="Times New Roman"/>
          <w:b/>
          <w:sz w:val="20"/>
          <w:szCs w:val="20"/>
        </w:rPr>
        <w:t xml:space="preserve"> the growth of lettuce hypocotyls and radicles</w:t>
      </w:r>
      <w:r w:rsidR="00DB56D5" w:rsidRPr="00DB56D5">
        <w:rPr>
          <w:rFonts w:cs="Times New Roman"/>
          <w:b/>
          <w:sz w:val="20"/>
          <w:szCs w:val="20"/>
        </w:rPr>
        <w:t>.</w:t>
      </w:r>
      <w:r w:rsidR="00B40851" w:rsidRPr="00DB56D5">
        <w:rPr>
          <w:rFonts w:cs="Times New Roman"/>
          <w:b/>
          <w:sz w:val="20"/>
          <w:szCs w:val="20"/>
        </w:rPr>
        <w:t xml:space="preserve"> </w:t>
      </w:r>
    </w:p>
    <w:tbl>
      <w:tblPr>
        <w:tblStyle w:val="TableGrid2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990"/>
        <w:gridCol w:w="720"/>
        <w:gridCol w:w="810"/>
        <w:gridCol w:w="900"/>
        <w:gridCol w:w="1162"/>
        <w:gridCol w:w="1353"/>
      </w:tblGrid>
      <w:tr w:rsidR="006D02CC" w:rsidRPr="00E21EA5" w14:paraId="33E501BA" w14:textId="77777777" w:rsidTr="00D57088">
        <w:tc>
          <w:tcPr>
            <w:tcW w:w="3415" w:type="dxa"/>
          </w:tcPr>
          <w:p w14:paraId="78C0768D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Source</w:t>
            </w:r>
          </w:p>
        </w:tc>
        <w:tc>
          <w:tcPr>
            <w:tcW w:w="990" w:type="dxa"/>
          </w:tcPr>
          <w:p w14:paraId="0A90FA2F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SS</w:t>
            </w:r>
          </w:p>
        </w:tc>
        <w:tc>
          <w:tcPr>
            <w:tcW w:w="720" w:type="dxa"/>
          </w:tcPr>
          <w:p w14:paraId="76DA9365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DF</w:t>
            </w:r>
          </w:p>
        </w:tc>
        <w:tc>
          <w:tcPr>
            <w:tcW w:w="810" w:type="dxa"/>
          </w:tcPr>
          <w:p w14:paraId="3A557DFB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MS</w:t>
            </w:r>
          </w:p>
        </w:tc>
        <w:tc>
          <w:tcPr>
            <w:tcW w:w="900" w:type="dxa"/>
          </w:tcPr>
          <w:p w14:paraId="7CCEDC6C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F value</w:t>
            </w:r>
          </w:p>
        </w:tc>
        <w:tc>
          <w:tcPr>
            <w:tcW w:w="1162" w:type="dxa"/>
          </w:tcPr>
          <w:p w14:paraId="26EB1E10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P value</w:t>
            </w:r>
          </w:p>
        </w:tc>
        <w:tc>
          <w:tcPr>
            <w:tcW w:w="1353" w:type="dxa"/>
          </w:tcPr>
          <w:p w14:paraId="24ED04FC" w14:textId="77777777" w:rsidR="006D02CC" w:rsidRPr="00E21EA5" w:rsidRDefault="006D02CC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Significance</w:t>
            </w:r>
          </w:p>
        </w:tc>
      </w:tr>
      <w:tr w:rsidR="006D02CC" w:rsidRPr="00E21EA5" w14:paraId="7C599FF0" w14:textId="77777777" w:rsidTr="00D57088">
        <w:tc>
          <w:tcPr>
            <w:tcW w:w="3415" w:type="dxa"/>
            <w:shd w:val="clear" w:color="auto" w:fill="E7E6E6"/>
          </w:tcPr>
          <w:p w14:paraId="73800FAA" w14:textId="260C0253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  <w:shd w:val="clear" w:color="auto" w:fill="E7E6E6"/>
          </w:tcPr>
          <w:p w14:paraId="12E5D775" w14:textId="0992F0C2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5.867</w:t>
            </w:r>
          </w:p>
        </w:tc>
        <w:tc>
          <w:tcPr>
            <w:tcW w:w="720" w:type="dxa"/>
            <w:shd w:val="clear" w:color="auto" w:fill="E7E6E6"/>
          </w:tcPr>
          <w:p w14:paraId="16877029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  <w:shd w:val="clear" w:color="auto" w:fill="E7E6E6"/>
          </w:tcPr>
          <w:p w14:paraId="64E68166" w14:textId="09B609F3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1.467</w:t>
            </w:r>
          </w:p>
        </w:tc>
        <w:tc>
          <w:tcPr>
            <w:tcW w:w="900" w:type="dxa"/>
            <w:shd w:val="clear" w:color="auto" w:fill="E7E6E6"/>
          </w:tcPr>
          <w:p w14:paraId="79FF2235" w14:textId="2F751D02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1.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438</w:t>
            </w:r>
          </w:p>
        </w:tc>
        <w:tc>
          <w:tcPr>
            <w:tcW w:w="1162" w:type="dxa"/>
            <w:shd w:val="clear" w:color="auto" w:fill="E7E6E6"/>
          </w:tcPr>
          <w:p w14:paraId="4BD04AA2" w14:textId="63991522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2508</w:t>
            </w:r>
          </w:p>
        </w:tc>
        <w:tc>
          <w:tcPr>
            <w:tcW w:w="1353" w:type="dxa"/>
            <w:shd w:val="clear" w:color="auto" w:fill="E7E6E6"/>
          </w:tcPr>
          <w:p w14:paraId="10CBFA9A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6D02CC" w:rsidRPr="00E21EA5" w14:paraId="690A39E9" w14:textId="77777777" w:rsidTr="00D57088">
        <w:tc>
          <w:tcPr>
            <w:tcW w:w="3415" w:type="dxa"/>
            <w:shd w:val="clear" w:color="auto" w:fill="E7E6E6"/>
          </w:tcPr>
          <w:p w14:paraId="1559AAA8" w14:textId="35C1F36F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  <w:shd w:val="clear" w:color="auto" w:fill="E7E6E6"/>
          </w:tcPr>
          <w:p w14:paraId="2BF4BB3C" w14:textId="507BCDCE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25.50</w:t>
            </w:r>
          </w:p>
        </w:tc>
        <w:tc>
          <w:tcPr>
            <w:tcW w:w="720" w:type="dxa"/>
            <w:shd w:val="clear" w:color="auto" w:fill="E7E6E6"/>
          </w:tcPr>
          <w:p w14:paraId="66BFBC38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  <w:shd w:val="clear" w:color="auto" w:fill="E7E6E6"/>
          </w:tcPr>
          <w:p w14:paraId="64A49EDC" w14:textId="5C616D2B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1.020</w:t>
            </w:r>
          </w:p>
        </w:tc>
        <w:tc>
          <w:tcPr>
            <w:tcW w:w="900" w:type="dxa"/>
            <w:shd w:val="clear" w:color="auto" w:fill="E7E6E6"/>
          </w:tcPr>
          <w:p w14:paraId="1A6F5B0E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E7E6E6"/>
          </w:tcPr>
          <w:p w14:paraId="3D04E89A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E7E6E6"/>
          </w:tcPr>
          <w:p w14:paraId="005C1E7C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454DF5D4" w14:textId="77777777" w:rsidTr="00D57088">
        <w:tc>
          <w:tcPr>
            <w:tcW w:w="3415" w:type="dxa"/>
            <w:shd w:val="clear" w:color="auto" w:fill="FFFFFF"/>
          </w:tcPr>
          <w:p w14:paraId="485C88B2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0F4EFDB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  <w:shd w:val="clear" w:color="auto" w:fill="FFFFFF"/>
          </w:tcPr>
          <w:p w14:paraId="6FA25A34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  <w:shd w:val="clear" w:color="auto" w:fill="FFFFFF"/>
          </w:tcPr>
          <w:p w14:paraId="426B7F31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14:paraId="30FB4FD8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14:paraId="3432F187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FFFFFF"/>
          </w:tcPr>
          <w:p w14:paraId="21689CA4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00756692" w14:textId="77777777" w:rsidTr="00D57088">
        <w:tc>
          <w:tcPr>
            <w:tcW w:w="3415" w:type="dxa"/>
            <w:shd w:val="clear" w:color="auto" w:fill="E7E6E6" w:themeFill="background2"/>
          </w:tcPr>
          <w:p w14:paraId="5ADC8CF9" w14:textId="6CA4B586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  <w:shd w:val="clear" w:color="auto" w:fill="E7E6E6" w:themeFill="background2"/>
          </w:tcPr>
          <w:p w14:paraId="5A1906D2" w14:textId="0C222B8F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47.53</w:t>
            </w:r>
          </w:p>
        </w:tc>
        <w:tc>
          <w:tcPr>
            <w:tcW w:w="720" w:type="dxa"/>
            <w:shd w:val="clear" w:color="auto" w:fill="E7E6E6" w:themeFill="background2"/>
          </w:tcPr>
          <w:p w14:paraId="0D278261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  <w:shd w:val="clear" w:color="auto" w:fill="E7E6E6" w:themeFill="background2"/>
          </w:tcPr>
          <w:p w14:paraId="3FC17FC8" w14:textId="29F1A307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11.88</w:t>
            </w:r>
          </w:p>
        </w:tc>
        <w:tc>
          <w:tcPr>
            <w:tcW w:w="900" w:type="dxa"/>
            <w:shd w:val="clear" w:color="auto" w:fill="E7E6E6" w:themeFill="background2"/>
          </w:tcPr>
          <w:p w14:paraId="7D4FEC80" w14:textId="399E7544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2.212</w:t>
            </w:r>
          </w:p>
        </w:tc>
        <w:tc>
          <w:tcPr>
            <w:tcW w:w="1162" w:type="dxa"/>
            <w:shd w:val="clear" w:color="auto" w:fill="E7E6E6" w:themeFill="background2"/>
          </w:tcPr>
          <w:p w14:paraId="7E30EA53" w14:textId="11ADA198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0967</w:t>
            </w:r>
          </w:p>
        </w:tc>
        <w:tc>
          <w:tcPr>
            <w:tcW w:w="1353" w:type="dxa"/>
            <w:shd w:val="clear" w:color="auto" w:fill="E7E6E6" w:themeFill="background2"/>
          </w:tcPr>
          <w:p w14:paraId="359A6DDC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6D02CC" w:rsidRPr="00E21EA5" w14:paraId="1D097F3F" w14:textId="77777777" w:rsidTr="00D57088">
        <w:tc>
          <w:tcPr>
            <w:tcW w:w="3415" w:type="dxa"/>
            <w:shd w:val="clear" w:color="auto" w:fill="E7E6E6" w:themeFill="background2"/>
          </w:tcPr>
          <w:p w14:paraId="32EC93C1" w14:textId="05D4CB79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  <w:shd w:val="clear" w:color="auto" w:fill="E7E6E6" w:themeFill="background2"/>
          </w:tcPr>
          <w:p w14:paraId="38ED2D1B" w14:textId="06D9311C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134.3</w:t>
            </w:r>
          </w:p>
        </w:tc>
        <w:tc>
          <w:tcPr>
            <w:tcW w:w="720" w:type="dxa"/>
            <w:shd w:val="clear" w:color="auto" w:fill="E7E6E6" w:themeFill="background2"/>
          </w:tcPr>
          <w:p w14:paraId="7DE8298D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  <w:shd w:val="clear" w:color="auto" w:fill="E7E6E6" w:themeFill="background2"/>
          </w:tcPr>
          <w:p w14:paraId="4E8F0C58" w14:textId="2D62050B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5.373</w:t>
            </w:r>
          </w:p>
        </w:tc>
        <w:tc>
          <w:tcPr>
            <w:tcW w:w="900" w:type="dxa"/>
            <w:shd w:val="clear" w:color="auto" w:fill="E7E6E6" w:themeFill="background2"/>
          </w:tcPr>
          <w:p w14:paraId="60D96B33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E7E6E6" w:themeFill="background2"/>
          </w:tcPr>
          <w:p w14:paraId="0FF27E90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E7E6E6" w:themeFill="background2"/>
          </w:tcPr>
          <w:p w14:paraId="64EE1787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6D56D62F" w14:textId="77777777" w:rsidTr="00D57088">
        <w:tc>
          <w:tcPr>
            <w:tcW w:w="3415" w:type="dxa"/>
          </w:tcPr>
          <w:p w14:paraId="10634844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</w:tcPr>
          <w:p w14:paraId="4BD80AE8" w14:textId="77777777" w:rsidR="006D02CC" w:rsidRPr="00267D67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</w:tcPr>
          <w:p w14:paraId="3A273495" w14:textId="77777777" w:rsidR="006D02CC" w:rsidRPr="00267D67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</w:tcPr>
          <w:p w14:paraId="0D190ADA" w14:textId="77777777" w:rsidR="006D02CC" w:rsidRPr="00267D67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</w:tcPr>
          <w:p w14:paraId="14C2150E" w14:textId="77777777" w:rsidR="006D02CC" w:rsidRPr="00267D67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74AE74FA" w14:textId="77777777" w:rsidR="006D02CC" w:rsidRPr="00267D67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63CA922E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08E63C4F" w14:textId="77777777" w:rsidTr="00D57088">
        <w:tc>
          <w:tcPr>
            <w:tcW w:w="3415" w:type="dxa"/>
          </w:tcPr>
          <w:p w14:paraId="3763C35C" w14:textId="4F8E82C0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</w:tcPr>
          <w:p w14:paraId="094A64AF" w14:textId="396485F9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4.467</w:t>
            </w:r>
          </w:p>
        </w:tc>
        <w:tc>
          <w:tcPr>
            <w:tcW w:w="720" w:type="dxa"/>
          </w:tcPr>
          <w:p w14:paraId="06055343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</w:tcPr>
          <w:p w14:paraId="1557E1F9" w14:textId="539B07C2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1.117</w:t>
            </w:r>
          </w:p>
        </w:tc>
        <w:tc>
          <w:tcPr>
            <w:tcW w:w="900" w:type="dxa"/>
          </w:tcPr>
          <w:p w14:paraId="6784BC83" w14:textId="06830E1D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1.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139</w:t>
            </w:r>
          </w:p>
        </w:tc>
        <w:tc>
          <w:tcPr>
            <w:tcW w:w="1162" w:type="dxa"/>
          </w:tcPr>
          <w:p w14:paraId="6A40CA20" w14:textId="05FAD344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3609</w:t>
            </w:r>
          </w:p>
        </w:tc>
        <w:tc>
          <w:tcPr>
            <w:tcW w:w="1353" w:type="dxa"/>
          </w:tcPr>
          <w:p w14:paraId="529713FA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6D02CC" w:rsidRPr="00E21EA5" w14:paraId="00575575" w14:textId="77777777" w:rsidTr="00D57088">
        <w:tc>
          <w:tcPr>
            <w:tcW w:w="3415" w:type="dxa"/>
          </w:tcPr>
          <w:p w14:paraId="03A4580D" w14:textId="51446CD4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</w:tcPr>
          <w:p w14:paraId="52D2AAC9" w14:textId="72160E7F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24.50</w:t>
            </w:r>
          </w:p>
        </w:tc>
        <w:tc>
          <w:tcPr>
            <w:tcW w:w="720" w:type="dxa"/>
          </w:tcPr>
          <w:p w14:paraId="76EEC678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</w:tcPr>
          <w:p w14:paraId="4140E78C" w14:textId="1A73DCCF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0.980</w:t>
            </w:r>
          </w:p>
        </w:tc>
        <w:tc>
          <w:tcPr>
            <w:tcW w:w="900" w:type="dxa"/>
          </w:tcPr>
          <w:p w14:paraId="71FFCCBC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7D5E3131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21923065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3808686A" w14:textId="77777777" w:rsidTr="00D57088">
        <w:tc>
          <w:tcPr>
            <w:tcW w:w="3415" w:type="dxa"/>
          </w:tcPr>
          <w:p w14:paraId="317616E9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</w:tcPr>
          <w:p w14:paraId="1A59C556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</w:tcPr>
          <w:p w14:paraId="00F42A32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</w:tcPr>
          <w:p w14:paraId="32036B40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</w:tcPr>
          <w:p w14:paraId="48363ABC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63782463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1318C348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6D02CC" w:rsidRPr="00E21EA5" w14:paraId="5153D72F" w14:textId="77777777" w:rsidTr="00D57088">
        <w:tc>
          <w:tcPr>
            <w:tcW w:w="3415" w:type="dxa"/>
          </w:tcPr>
          <w:p w14:paraId="359A7A62" w14:textId="490FE9EA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</w:tcPr>
          <w:p w14:paraId="0255CD35" w14:textId="41765E21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14.33</w:t>
            </w:r>
          </w:p>
        </w:tc>
        <w:tc>
          <w:tcPr>
            <w:tcW w:w="720" w:type="dxa"/>
          </w:tcPr>
          <w:p w14:paraId="30AE284C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</w:tcPr>
          <w:p w14:paraId="244CAE60" w14:textId="4D852F69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3.583</w:t>
            </w:r>
          </w:p>
        </w:tc>
        <w:tc>
          <w:tcPr>
            <w:tcW w:w="900" w:type="dxa"/>
          </w:tcPr>
          <w:p w14:paraId="2CCA5D49" w14:textId="0B7C3BC3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3.003</w:t>
            </w:r>
          </w:p>
        </w:tc>
        <w:tc>
          <w:tcPr>
            <w:tcW w:w="1162" w:type="dxa"/>
          </w:tcPr>
          <w:p w14:paraId="6A698D23" w14:textId="397663F0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267D67"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0375</w:t>
            </w:r>
          </w:p>
        </w:tc>
        <w:tc>
          <w:tcPr>
            <w:tcW w:w="1353" w:type="dxa"/>
          </w:tcPr>
          <w:p w14:paraId="6E586CD3" w14:textId="77777777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6D02CC" w:rsidRPr="00E21EA5" w14:paraId="5BEA8DFB" w14:textId="77777777" w:rsidTr="00D57088">
        <w:tc>
          <w:tcPr>
            <w:tcW w:w="3415" w:type="dxa"/>
          </w:tcPr>
          <w:p w14:paraId="1872FBB8" w14:textId="028D9B3D" w:rsidR="006D02CC" w:rsidRPr="00E21EA5" w:rsidRDefault="006D02CC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</w:tcPr>
          <w:p w14:paraId="0E2F8CED" w14:textId="7A25F9B9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29.83</w:t>
            </w:r>
          </w:p>
        </w:tc>
        <w:tc>
          <w:tcPr>
            <w:tcW w:w="720" w:type="dxa"/>
          </w:tcPr>
          <w:p w14:paraId="513E13B9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</w:tcPr>
          <w:p w14:paraId="55877FD1" w14:textId="36205194" w:rsidR="006D02CC" w:rsidRPr="00E21EA5" w:rsidRDefault="00267D67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1.993</w:t>
            </w:r>
          </w:p>
        </w:tc>
        <w:tc>
          <w:tcPr>
            <w:tcW w:w="900" w:type="dxa"/>
          </w:tcPr>
          <w:p w14:paraId="4A3F4613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787015E0" w14:textId="77777777" w:rsidR="006D02CC" w:rsidRPr="00E21EA5" w:rsidRDefault="006D02CC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7F041D72" w14:textId="77777777" w:rsidR="006D02CC" w:rsidRPr="00E21EA5" w:rsidRDefault="006D02CC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1FA06E19" w14:textId="3ACF1521" w:rsidR="00DB56D5" w:rsidRPr="00DB56D5" w:rsidRDefault="00DB56D5" w:rsidP="00DB56D5">
      <w:pPr>
        <w:jc w:val="both"/>
        <w:rPr>
          <w:rFonts w:cs="Times New Roman"/>
          <w:bCs/>
          <w:sz w:val="20"/>
          <w:szCs w:val="20"/>
        </w:rPr>
      </w:pPr>
      <w:r w:rsidRPr="00DB56D5">
        <w:rPr>
          <w:rFonts w:cs="Times New Roman"/>
          <w:bCs/>
          <w:sz w:val="20"/>
          <w:szCs w:val="20"/>
        </w:rPr>
        <w:t>H</w:t>
      </w:r>
      <w:r w:rsidRPr="00DB56D5">
        <w:rPr>
          <w:rFonts w:cs="Times New Roman"/>
          <w:bCs/>
          <w:sz w:val="20"/>
          <w:szCs w:val="20"/>
        </w:rPr>
        <w:t>ypocotyl and radicle</w:t>
      </w:r>
      <w:r w:rsidRPr="00DB56D5">
        <w:rPr>
          <w:rFonts w:cs="Times New Roman"/>
          <w:bCs/>
          <w:sz w:val="20"/>
          <w:szCs w:val="20"/>
        </w:rPr>
        <w:t xml:space="preserve"> lengths of lettuce seedlings </w:t>
      </w:r>
      <w:r w:rsidRPr="00DB56D5">
        <w:rPr>
          <w:rFonts w:cs="Times New Roman"/>
          <w:bCs/>
          <w:sz w:val="20"/>
          <w:szCs w:val="20"/>
        </w:rPr>
        <w:t xml:space="preserve">on 30 mg (shaded) and 50 mg (unshaded) fresh leaves from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plants using the sandwich method.</w:t>
      </w:r>
    </w:p>
    <w:p w14:paraId="5B98EC59" w14:textId="77777777" w:rsidR="001F132F" w:rsidRDefault="001F132F" w:rsidP="00B40851">
      <w:pPr>
        <w:jc w:val="both"/>
        <w:rPr>
          <w:rFonts w:cs="Times New Roman"/>
          <w:b/>
          <w:sz w:val="20"/>
          <w:szCs w:val="20"/>
        </w:rPr>
      </w:pPr>
    </w:p>
    <w:p w14:paraId="31CA29B4" w14:textId="7623EF1C" w:rsidR="00B40851" w:rsidRPr="00DB56D5" w:rsidRDefault="000F52BD" w:rsidP="00B40851">
      <w:pPr>
        <w:jc w:val="both"/>
        <w:rPr>
          <w:rFonts w:cs="Times New Roman"/>
          <w:b/>
          <w:sz w:val="20"/>
          <w:szCs w:val="20"/>
        </w:rPr>
      </w:pPr>
      <w:r w:rsidRPr="00DB56D5">
        <w:rPr>
          <w:rFonts w:cs="Times New Roman"/>
          <w:b/>
          <w:sz w:val="20"/>
          <w:szCs w:val="20"/>
        </w:rPr>
        <w:t xml:space="preserve">Supplemental </w:t>
      </w:r>
      <w:r w:rsidR="00D8232A" w:rsidRPr="00DB56D5">
        <w:rPr>
          <w:rFonts w:cs="Times New Roman"/>
          <w:b/>
          <w:sz w:val="20"/>
          <w:szCs w:val="20"/>
        </w:rPr>
        <w:t>t</w:t>
      </w:r>
      <w:r w:rsidR="00B40851" w:rsidRPr="00DB56D5">
        <w:rPr>
          <w:rFonts w:cs="Times New Roman"/>
          <w:b/>
          <w:sz w:val="20"/>
          <w:szCs w:val="20"/>
        </w:rPr>
        <w:t xml:space="preserve">able 3. </w:t>
      </w:r>
      <w:r w:rsidR="00800BFE" w:rsidRPr="00DB56D5">
        <w:rPr>
          <w:rFonts w:cs="Times New Roman"/>
          <w:b/>
          <w:sz w:val="20"/>
          <w:szCs w:val="20"/>
        </w:rPr>
        <w:t xml:space="preserve">Analysis of variance </w:t>
      </w:r>
      <w:r w:rsidR="00800BFE">
        <w:rPr>
          <w:rFonts w:cs="Times New Roman"/>
          <w:b/>
          <w:sz w:val="20"/>
          <w:szCs w:val="20"/>
        </w:rPr>
        <w:t>for</w:t>
      </w:r>
      <w:r w:rsidR="00800BFE" w:rsidRPr="00DB56D5">
        <w:rPr>
          <w:rFonts w:cs="Times New Roman"/>
          <w:b/>
          <w:sz w:val="20"/>
          <w:szCs w:val="20"/>
        </w:rPr>
        <w:t xml:space="preserve"> the germination rate of lettuce seeds.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823"/>
        <w:gridCol w:w="714"/>
        <w:gridCol w:w="808"/>
        <w:gridCol w:w="985"/>
        <w:gridCol w:w="1064"/>
        <w:gridCol w:w="1456"/>
      </w:tblGrid>
      <w:tr w:rsidR="00267D67" w14:paraId="6EB44660" w14:textId="77777777" w:rsidTr="00267D67">
        <w:tc>
          <w:tcPr>
            <w:tcW w:w="3510" w:type="dxa"/>
          </w:tcPr>
          <w:p w14:paraId="2F7F1BD7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Source</w:t>
            </w:r>
          </w:p>
        </w:tc>
        <w:tc>
          <w:tcPr>
            <w:tcW w:w="823" w:type="dxa"/>
          </w:tcPr>
          <w:p w14:paraId="3A5BCCB7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SS</w:t>
            </w:r>
          </w:p>
        </w:tc>
        <w:tc>
          <w:tcPr>
            <w:tcW w:w="714" w:type="dxa"/>
          </w:tcPr>
          <w:p w14:paraId="6EC95880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DF</w:t>
            </w:r>
          </w:p>
        </w:tc>
        <w:tc>
          <w:tcPr>
            <w:tcW w:w="808" w:type="dxa"/>
          </w:tcPr>
          <w:p w14:paraId="3D552667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MS</w:t>
            </w:r>
          </w:p>
        </w:tc>
        <w:tc>
          <w:tcPr>
            <w:tcW w:w="985" w:type="dxa"/>
          </w:tcPr>
          <w:p w14:paraId="06AF19A9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F value</w:t>
            </w:r>
          </w:p>
        </w:tc>
        <w:tc>
          <w:tcPr>
            <w:tcW w:w="1064" w:type="dxa"/>
          </w:tcPr>
          <w:p w14:paraId="06780C84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P value</w:t>
            </w:r>
          </w:p>
        </w:tc>
        <w:tc>
          <w:tcPr>
            <w:tcW w:w="1456" w:type="dxa"/>
          </w:tcPr>
          <w:p w14:paraId="4684C632" w14:textId="77777777" w:rsidR="00267D67" w:rsidRPr="00FB3F6C" w:rsidRDefault="00267D67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Significance</w:t>
            </w:r>
          </w:p>
        </w:tc>
      </w:tr>
      <w:tr w:rsidR="00267D67" w14:paraId="12B9EBB4" w14:textId="77777777" w:rsidTr="00267D67">
        <w:tc>
          <w:tcPr>
            <w:tcW w:w="3510" w:type="dxa"/>
            <w:shd w:val="clear" w:color="auto" w:fill="E7E6E6" w:themeFill="background2"/>
          </w:tcPr>
          <w:p w14:paraId="14FCC564" w14:textId="2C7D48AA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  <w:shd w:val="clear" w:color="auto" w:fill="E7E6E6" w:themeFill="background2"/>
          </w:tcPr>
          <w:p w14:paraId="402D5230" w14:textId="1B6A32FE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186.7</w:t>
            </w:r>
          </w:p>
        </w:tc>
        <w:tc>
          <w:tcPr>
            <w:tcW w:w="714" w:type="dxa"/>
            <w:shd w:val="clear" w:color="auto" w:fill="E7E6E6" w:themeFill="background2"/>
          </w:tcPr>
          <w:p w14:paraId="25B6D282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  <w:shd w:val="clear" w:color="auto" w:fill="E7E6E6" w:themeFill="background2"/>
          </w:tcPr>
          <w:p w14:paraId="71B67B3F" w14:textId="14CC5FE4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46.67</w:t>
            </w:r>
          </w:p>
        </w:tc>
        <w:tc>
          <w:tcPr>
            <w:tcW w:w="985" w:type="dxa"/>
            <w:shd w:val="clear" w:color="auto" w:fill="E7E6E6" w:themeFill="background2"/>
          </w:tcPr>
          <w:p w14:paraId="00A31EAB" w14:textId="186B3D9C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0.6731</w:t>
            </w:r>
          </w:p>
        </w:tc>
        <w:tc>
          <w:tcPr>
            <w:tcW w:w="1064" w:type="dxa"/>
            <w:shd w:val="clear" w:color="auto" w:fill="E7E6E6" w:themeFill="background2"/>
          </w:tcPr>
          <w:p w14:paraId="0CDC467D" w14:textId="1BEA5509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</w:t>
            </w:r>
            <w:r>
              <w:rPr>
                <w:rFonts w:asciiTheme="minorHAnsi" w:hAnsiTheme="minorHAnsi" w:cstheme="minorHAnsi"/>
                <w:i/>
                <w:iCs/>
              </w:rPr>
              <w:t>6169</w:t>
            </w:r>
          </w:p>
        </w:tc>
        <w:tc>
          <w:tcPr>
            <w:tcW w:w="1456" w:type="dxa"/>
            <w:shd w:val="clear" w:color="auto" w:fill="E7E6E6" w:themeFill="background2"/>
          </w:tcPr>
          <w:p w14:paraId="7988DE02" w14:textId="77777777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267D67" w14:paraId="1A285F93" w14:textId="77777777" w:rsidTr="00267D67">
        <w:tc>
          <w:tcPr>
            <w:tcW w:w="3510" w:type="dxa"/>
            <w:shd w:val="clear" w:color="auto" w:fill="E7E6E6" w:themeFill="background2"/>
          </w:tcPr>
          <w:p w14:paraId="019402BB" w14:textId="5D59663E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  <w:shd w:val="clear" w:color="auto" w:fill="E7E6E6" w:themeFill="background2"/>
          </w:tcPr>
          <w:p w14:paraId="2639651A" w14:textId="57213C00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1733</w:t>
            </w:r>
          </w:p>
        </w:tc>
        <w:tc>
          <w:tcPr>
            <w:tcW w:w="714" w:type="dxa"/>
            <w:shd w:val="clear" w:color="auto" w:fill="E7E6E6" w:themeFill="background2"/>
          </w:tcPr>
          <w:p w14:paraId="02E84D86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  <w:shd w:val="clear" w:color="auto" w:fill="E7E6E6" w:themeFill="background2"/>
          </w:tcPr>
          <w:p w14:paraId="24F2B9B4" w14:textId="1250E6C4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69.33</w:t>
            </w:r>
          </w:p>
        </w:tc>
        <w:tc>
          <w:tcPr>
            <w:tcW w:w="985" w:type="dxa"/>
            <w:shd w:val="clear" w:color="auto" w:fill="E7E6E6" w:themeFill="background2"/>
          </w:tcPr>
          <w:p w14:paraId="0ECAEA14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E7E6E6" w:themeFill="background2"/>
          </w:tcPr>
          <w:p w14:paraId="1982AC2A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E7E6E6" w:themeFill="background2"/>
          </w:tcPr>
          <w:p w14:paraId="45138D81" w14:textId="77777777" w:rsidR="00267D67" w:rsidRPr="00152457" w:rsidRDefault="00267D67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267D67" w14:paraId="64B04E06" w14:textId="77777777" w:rsidTr="00267D67">
        <w:tc>
          <w:tcPr>
            <w:tcW w:w="3510" w:type="dxa"/>
            <w:shd w:val="clear" w:color="auto" w:fill="FFFFFF" w:themeFill="background1"/>
          </w:tcPr>
          <w:p w14:paraId="19E75422" w14:textId="77777777" w:rsidR="00267D67" w:rsidRPr="00FB15AA" w:rsidRDefault="00267D67" w:rsidP="00D5708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5A936C00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4A3190F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60054537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453D36FB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FFFFFF" w:themeFill="background1"/>
          </w:tcPr>
          <w:p w14:paraId="58731984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FFFFFF" w:themeFill="background1"/>
          </w:tcPr>
          <w:p w14:paraId="52A6D117" w14:textId="77777777" w:rsidR="00267D67" w:rsidRPr="00152457" w:rsidRDefault="00267D67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267D67" w14:paraId="566478AA" w14:textId="77777777" w:rsidTr="00267D67">
        <w:tc>
          <w:tcPr>
            <w:tcW w:w="3510" w:type="dxa"/>
          </w:tcPr>
          <w:p w14:paraId="5AAE20E2" w14:textId="49B4331D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</w:tcPr>
          <w:p w14:paraId="65305CBC" w14:textId="200DA9B3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80.00</w:t>
            </w:r>
          </w:p>
        </w:tc>
        <w:tc>
          <w:tcPr>
            <w:tcW w:w="714" w:type="dxa"/>
          </w:tcPr>
          <w:p w14:paraId="0B6281F3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</w:tcPr>
          <w:p w14:paraId="5D1FFF19" w14:textId="6F1D7F1D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20.00</w:t>
            </w:r>
          </w:p>
        </w:tc>
        <w:tc>
          <w:tcPr>
            <w:tcW w:w="985" w:type="dxa"/>
          </w:tcPr>
          <w:p w14:paraId="2F8A4849" w14:textId="3689EF2B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0.2206</w:t>
            </w:r>
          </w:p>
        </w:tc>
        <w:tc>
          <w:tcPr>
            <w:tcW w:w="1064" w:type="dxa"/>
          </w:tcPr>
          <w:p w14:paraId="6703E911" w14:textId="7ACBE763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</w:t>
            </w:r>
            <w:r>
              <w:rPr>
                <w:rFonts w:asciiTheme="minorHAnsi" w:hAnsiTheme="minorHAnsi" w:cstheme="minorHAnsi"/>
                <w:i/>
                <w:iCs/>
              </w:rPr>
              <w:t>9244</w:t>
            </w:r>
          </w:p>
        </w:tc>
        <w:tc>
          <w:tcPr>
            <w:tcW w:w="1456" w:type="dxa"/>
          </w:tcPr>
          <w:p w14:paraId="1C111522" w14:textId="77777777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267D67" w14:paraId="0A0FE9D0" w14:textId="77777777" w:rsidTr="00267D67">
        <w:tc>
          <w:tcPr>
            <w:tcW w:w="3510" w:type="dxa"/>
          </w:tcPr>
          <w:p w14:paraId="6775FE40" w14:textId="70A1E3CC" w:rsidR="00267D67" w:rsidRPr="00152457" w:rsidRDefault="00267D67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</w:tcPr>
          <w:p w14:paraId="34A7DE0E" w14:textId="29439090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2267</w:t>
            </w:r>
          </w:p>
        </w:tc>
        <w:tc>
          <w:tcPr>
            <w:tcW w:w="714" w:type="dxa"/>
          </w:tcPr>
          <w:p w14:paraId="26FE7BC8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</w:tcPr>
          <w:p w14:paraId="0BDF6015" w14:textId="11A52F89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90.67</w:t>
            </w:r>
          </w:p>
        </w:tc>
        <w:tc>
          <w:tcPr>
            <w:tcW w:w="985" w:type="dxa"/>
          </w:tcPr>
          <w:p w14:paraId="1375B07E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</w:tcPr>
          <w:p w14:paraId="2500815B" w14:textId="77777777" w:rsidR="00267D67" w:rsidRPr="00152457" w:rsidRDefault="00267D67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</w:tcPr>
          <w:p w14:paraId="1F6F40A6" w14:textId="77777777" w:rsidR="00267D67" w:rsidRPr="00FB15AA" w:rsidRDefault="00267D67" w:rsidP="00D57088">
            <w:pPr>
              <w:rPr>
                <w:rFonts w:asciiTheme="minorHAnsi" w:hAnsiTheme="minorHAnsi" w:cstheme="minorHAnsi"/>
              </w:rPr>
            </w:pPr>
          </w:p>
        </w:tc>
      </w:tr>
    </w:tbl>
    <w:p w14:paraId="4D076D56" w14:textId="5D26EA1F" w:rsidR="00B40851" w:rsidRDefault="00800BFE" w:rsidP="00B40851">
      <w:pPr>
        <w:rPr>
          <w:rFonts w:cs="Times New Roman"/>
          <w:b/>
          <w:szCs w:val="24"/>
        </w:rPr>
      </w:pPr>
      <w:r w:rsidRPr="00DB56D5">
        <w:rPr>
          <w:rFonts w:cs="Times New Roman"/>
          <w:bCs/>
          <w:sz w:val="20"/>
          <w:szCs w:val="20"/>
        </w:rPr>
        <w:t xml:space="preserve">Germination rate of lettuce seeds on 30 mg (shaded) and 50 mg (unshaded) </w:t>
      </w:r>
      <w:r>
        <w:rPr>
          <w:rFonts w:cs="Times New Roman"/>
          <w:bCs/>
          <w:sz w:val="20"/>
          <w:szCs w:val="20"/>
        </w:rPr>
        <w:t>shade-dried</w:t>
      </w:r>
      <w:r w:rsidRPr="00DB56D5">
        <w:rPr>
          <w:rFonts w:cs="Times New Roman"/>
          <w:bCs/>
          <w:sz w:val="20"/>
          <w:szCs w:val="20"/>
        </w:rPr>
        <w:t xml:space="preserve"> leaves from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plants using the sandwich method.</w:t>
      </w:r>
      <w:r w:rsidRPr="00DB56D5">
        <w:rPr>
          <w:rFonts w:cs="Times New Roman"/>
          <w:b/>
          <w:sz w:val="20"/>
          <w:szCs w:val="20"/>
        </w:rPr>
        <w:t xml:space="preserve"> </w:t>
      </w:r>
    </w:p>
    <w:p w14:paraId="736A4DD7" w14:textId="77777777" w:rsidR="00800BFE" w:rsidRDefault="00800BFE" w:rsidP="00B40851">
      <w:pPr>
        <w:jc w:val="both"/>
        <w:rPr>
          <w:rFonts w:cs="Times New Roman"/>
          <w:b/>
          <w:sz w:val="20"/>
          <w:szCs w:val="20"/>
        </w:rPr>
      </w:pPr>
    </w:p>
    <w:p w14:paraId="30FA4B98" w14:textId="2E2B3AE8" w:rsidR="00B40851" w:rsidRPr="00800BFE" w:rsidRDefault="000F52BD" w:rsidP="00B40851">
      <w:pPr>
        <w:jc w:val="both"/>
        <w:rPr>
          <w:rFonts w:cs="Times New Roman"/>
          <w:sz w:val="20"/>
          <w:szCs w:val="20"/>
        </w:rPr>
      </w:pPr>
      <w:r w:rsidRPr="00800BFE">
        <w:rPr>
          <w:rFonts w:cs="Times New Roman"/>
          <w:b/>
          <w:sz w:val="20"/>
          <w:szCs w:val="20"/>
        </w:rPr>
        <w:lastRenderedPageBreak/>
        <w:t xml:space="preserve">Supplemental </w:t>
      </w:r>
      <w:r w:rsidR="00490E48" w:rsidRPr="00800BFE">
        <w:rPr>
          <w:rFonts w:cs="Times New Roman"/>
          <w:b/>
          <w:sz w:val="20"/>
          <w:szCs w:val="20"/>
        </w:rPr>
        <w:t>t</w:t>
      </w:r>
      <w:r w:rsidR="00B40851" w:rsidRPr="00800BFE">
        <w:rPr>
          <w:rFonts w:cs="Times New Roman"/>
          <w:b/>
          <w:sz w:val="20"/>
          <w:szCs w:val="20"/>
        </w:rPr>
        <w:t xml:space="preserve">able 4. Analysis of variance </w:t>
      </w:r>
      <w:r w:rsidR="00800BFE">
        <w:rPr>
          <w:rFonts w:cs="Times New Roman"/>
          <w:b/>
          <w:sz w:val="20"/>
          <w:szCs w:val="20"/>
        </w:rPr>
        <w:t>for</w:t>
      </w:r>
      <w:r w:rsidR="00B40851" w:rsidRPr="00800BFE">
        <w:rPr>
          <w:rFonts w:cs="Times New Roman"/>
          <w:b/>
          <w:sz w:val="20"/>
          <w:szCs w:val="20"/>
        </w:rPr>
        <w:t xml:space="preserve"> the growth of lettuce hypocotyls and radicles on shade-dried leaves </w:t>
      </w:r>
    </w:p>
    <w:tbl>
      <w:tblPr>
        <w:tblStyle w:val="TableGrid2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990"/>
        <w:gridCol w:w="720"/>
        <w:gridCol w:w="810"/>
        <w:gridCol w:w="900"/>
        <w:gridCol w:w="1162"/>
        <w:gridCol w:w="1353"/>
      </w:tblGrid>
      <w:tr w:rsidR="00A179EE" w:rsidRPr="00E21EA5" w14:paraId="687B4504" w14:textId="77777777" w:rsidTr="00D57088">
        <w:tc>
          <w:tcPr>
            <w:tcW w:w="3415" w:type="dxa"/>
          </w:tcPr>
          <w:p w14:paraId="2E4A587A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Source</w:t>
            </w:r>
          </w:p>
        </w:tc>
        <w:tc>
          <w:tcPr>
            <w:tcW w:w="990" w:type="dxa"/>
          </w:tcPr>
          <w:p w14:paraId="753115E3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SS</w:t>
            </w:r>
          </w:p>
        </w:tc>
        <w:tc>
          <w:tcPr>
            <w:tcW w:w="720" w:type="dxa"/>
          </w:tcPr>
          <w:p w14:paraId="77218FEF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DF</w:t>
            </w:r>
          </w:p>
        </w:tc>
        <w:tc>
          <w:tcPr>
            <w:tcW w:w="810" w:type="dxa"/>
          </w:tcPr>
          <w:p w14:paraId="5D9BC85F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MS</w:t>
            </w:r>
          </w:p>
        </w:tc>
        <w:tc>
          <w:tcPr>
            <w:tcW w:w="900" w:type="dxa"/>
          </w:tcPr>
          <w:p w14:paraId="3C62CACA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F value</w:t>
            </w:r>
          </w:p>
        </w:tc>
        <w:tc>
          <w:tcPr>
            <w:tcW w:w="1162" w:type="dxa"/>
          </w:tcPr>
          <w:p w14:paraId="350A7EE6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P value</w:t>
            </w:r>
          </w:p>
        </w:tc>
        <w:tc>
          <w:tcPr>
            <w:tcW w:w="1353" w:type="dxa"/>
          </w:tcPr>
          <w:p w14:paraId="6EB31D63" w14:textId="77777777" w:rsidR="00A179EE" w:rsidRPr="00E21EA5" w:rsidRDefault="00A179EE" w:rsidP="00D57088">
            <w:pPr>
              <w:rPr>
                <w:rFonts w:eastAsia="Calibri" w:cs="Times New Roman"/>
                <w:b/>
                <w:bCs/>
                <w:sz w:val="22"/>
              </w:rPr>
            </w:pPr>
            <w:r w:rsidRPr="00E21EA5">
              <w:rPr>
                <w:rFonts w:eastAsia="Calibri" w:cs="Times New Roman"/>
                <w:b/>
                <w:bCs/>
                <w:sz w:val="22"/>
              </w:rPr>
              <w:t>Significance</w:t>
            </w:r>
          </w:p>
        </w:tc>
      </w:tr>
      <w:tr w:rsidR="00A179EE" w:rsidRPr="00E21EA5" w14:paraId="6CFBD03D" w14:textId="77777777" w:rsidTr="00D57088">
        <w:tc>
          <w:tcPr>
            <w:tcW w:w="3415" w:type="dxa"/>
            <w:shd w:val="clear" w:color="auto" w:fill="E7E6E6"/>
          </w:tcPr>
          <w:p w14:paraId="5C139393" w14:textId="0DAD0173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  <w:shd w:val="clear" w:color="auto" w:fill="E7E6E6"/>
          </w:tcPr>
          <w:p w14:paraId="76116888" w14:textId="469CFFE4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9.533</w:t>
            </w:r>
          </w:p>
        </w:tc>
        <w:tc>
          <w:tcPr>
            <w:tcW w:w="720" w:type="dxa"/>
            <w:shd w:val="clear" w:color="auto" w:fill="E7E6E6"/>
          </w:tcPr>
          <w:p w14:paraId="14E42C75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  <w:shd w:val="clear" w:color="auto" w:fill="E7E6E6"/>
          </w:tcPr>
          <w:p w14:paraId="108A5282" w14:textId="1438A6E8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2.383</w:t>
            </w:r>
          </w:p>
        </w:tc>
        <w:tc>
          <w:tcPr>
            <w:tcW w:w="900" w:type="dxa"/>
            <w:shd w:val="clear" w:color="auto" w:fill="E7E6E6"/>
          </w:tcPr>
          <w:p w14:paraId="258BFC13" w14:textId="79CE34FA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1.</w:t>
            </w: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872</w:t>
            </w:r>
          </w:p>
        </w:tc>
        <w:tc>
          <w:tcPr>
            <w:tcW w:w="1162" w:type="dxa"/>
            <w:shd w:val="clear" w:color="auto" w:fill="E7E6E6"/>
          </w:tcPr>
          <w:p w14:paraId="06523D3F" w14:textId="6A9046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1468</w:t>
            </w:r>
          </w:p>
        </w:tc>
        <w:tc>
          <w:tcPr>
            <w:tcW w:w="1353" w:type="dxa"/>
            <w:shd w:val="clear" w:color="auto" w:fill="E7E6E6"/>
          </w:tcPr>
          <w:p w14:paraId="1C045349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A179EE" w:rsidRPr="00E21EA5" w14:paraId="08BA6CA6" w14:textId="77777777" w:rsidTr="00D57088">
        <w:tc>
          <w:tcPr>
            <w:tcW w:w="3415" w:type="dxa"/>
            <w:shd w:val="clear" w:color="auto" w:fill="E7E6E6"/>
          </w:tcPr>
          <w:p w14:paraId="1370A142" w14:textId="411D41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  <w:shd w:val="clear" w:color="auto" w:fill="E7E6E6"/>
          </w:tcPr>
          <w:p w14:paraId="62E7266F" w14:textId="3088BCED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31.83</w:t>
            </w:r>
          </w:p>
        </w:tc>
        <w:tc>
          <w:tcPr>
            <w:tcW w:w="720" w:type="dxa"/>
            <w:shd w:val="clear" w:color="auto" w:fill="E7E6E6"/>
          </w:tcPr>
          <w:p w14:paraId="58BA58C6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  <w:shd w:val="clear" w:color="auto" w:fill="E7E6E6"/>
          </w:tcPr>
          <w:p w14:paraId="7FEC85B5" w14:textId="7021B61C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1.273</w:t>
            </w:r>
          </w:p>
        </w:tc>
        <w:tc>
          <w:tcPr>
            <w:tcW w:w="900" w:type="dxa"/>
            <w:shd w:val="clear" w:color="auto" w:fill="E7E6E6"/>
          </w:tcPr>
          <w:p w14:paraId="2FD27288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E7E6E6"/>
          </w:tcPr>
          <w:p w14:paraId="378095F6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E7E6E6"/>
          </w:tcPr>
          <w:p w14:paraId="5B05CDF1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6F253454" w14:textId="77777777" w:rsidTr="00D57088">
        <w:tc>
          <w:tcPr>
            <w:tcW w:w="3415" w:type="dxa"/>
            <w:shd w:val="clear" w:color="auto" w:fill="FFFFFF"/>
          </w:tcPr>
          <w:p w14:paraId="72E6C477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A0BF0DC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  <w:shd w:val="clear" w:color="auto" w:fill="FFFFFF"/>
          </w:tcPr>
          <w:p w14:paraId="5723E37D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  <w:shd w:val="clear" w:color="auto" w:fill="FFFFFF"/>
          </w:tcPr>
          <w:p w14:paraId="16DB1BC3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  <w:shd w:val="clear" w:color="auto" w:fill="FFFFFF"/>
          </w:tcPr>
          <w:p w14:paraId="6EC4CA26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14:paraId="0E8C0A7F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FFFFFF"/>
          </w:tcPr>
          <w:p w14:paraId="2D7B52D3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1901B57E" w14:textId="77777777" w:rsidTr="00D57088">
        <w:tc>
          <w:tcPr>
            <w:tcW w:w="3415" w:type="dxa"/>
            <w:shd w:val="clear" w:color="auto" w:fill="E7E6E6" w:themeFill="background2"/>
          </w:tcPr>
          <w:p w14:paraId="015565E4" w14:textId="1A653DE9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  <w:shd w:val="clear" w:color="auto" w:fill="E7E6E6" w:themeFill="background2"/>
          </w:tcPr>
          <w:p w14:paraId="44329A8B" w14:textId="30BC8643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30</w:t>
            </w: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.53</w:t>
            </w:r>
          </w:p>
        </w:tc>
        <w:tc>
          <w:tcPr>
            <w:tcW w:w="720" w:type="dxa"/>
            <w:shd w:val="clear" w:color="auto" w:fill="E7E6E6" w:themeFill="background2"/>
          </w:tcPr>
          <w:p w14:paraId="645FA19C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  <w:shd w:val="clear" w:color="auto" w:fill="E7E6E6" w:themeFill="background2"/>
          </w:tcPr>
          <w:p w14:paraId="43C7BE2E" w14:textId="3A4AC692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7.633</w:t>
            </w:r>
          </w:p>
        </w:tc>
        <w:tc>
          <w:tcPr>
            <w:tcW w:w="900" w:type="dxa"/>
            <w:shd w:val="clear" w:color="auto" w:fill="E7E6E6" w:themeFill="background2"/>
          </w:tcPr>
          <w:p w14:paraId="60D7C2C0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2.212</w:t>
            </w:r>
          </w:p>
        </w:tc>
        <w:tc>
          <w:tcPr>
            <w:tcW w:w="1162" w:type="dxa"/>
            <w:shd w:val="clear" w:color="auto" w:fill="E7E6E6" w:themeFill="background2"/>
          </w:tcPr>
          <w:p w14:paraId="505729FF" w14:textId="1FD751C0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0</w:t>
            </w: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573</w:t>
            </w:r>
          </w:p>
        </w:tc>
        <w:tc>
          <w:tcPr>
            <w:tcW w:w="1353" w:type="dxa"/>
            <w:shd w:val="clear" w:color="auto" w:fill="E7E6E6" w:themeFill="background2"/>
          </w:tcPr>
          <w:p w14:paraId="3AF30B35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A179EE" w:rsidRPr="00E21EA5" w14:paraId="3A08C901" w14:textId="77777777" w:rsidTr="00D57088">
        <w:tc>
          <w:tcPr>
            <w:tcW w:w="3415" w:type="dxa"/>
            <w:shd w:val="clear" w:color="auto" w:fill="E7E6E6" w:themeFill="background2"/>
          </w:tcPr>
          <w:p w14:paraId="719C4FF4" w14:textId="3904D8A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  <w:shd w:val="clear" w:color="auto" w:fill="E7E6E6" w:themeFill="background2"/>
          </w:tcPr>
          <w:p w14:paraId="14B431CA" w14:textId="6D52FA92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72.17</w:t>
            </w:r>
          </w:p>
        </w:tc>
        <w:tc>
          <w:tcPr>
            <w:tcW w:w="720" w:type="dxa"/>
            <w:shd w:val="clear" w:color="auto" w:fill="E7E6E6" w:themeFill="background2"/>
          </w:tcPr>
          <w:p w14:paraId="5FE6C675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  <w:shd w:val="clear" w:color="auto" w:fill="E7E6E6" w:themeFill="background2"/>
          </w:tcPr>
          <w:p w14:paraId="3358598F" w14:textId="2DD54C19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2.887</w:t>
            </w:r>
          </w:p>
        </w:tc>
        <w:tc>
          <w:tcPr>
            <w:tcW w:w="900" w:type="dxa"/>
            <w:shd w:val="clear" w:color="auto" w:fill="E7E6E6" w:themeFill="background2"/>
          </w:tcPr>
          <w:p w14:paraId="5F70A1BB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  <w:shd w:val="clear" w:color="auto" w:fill="E7E6E6" w:themeFill="background2"/>
          </w:tcPr>
          <w:p w14:paraId="7EF97A84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  <w:shd w:val="clear" w:color="auto" w:fill="E7E6E6" w:themeFill="background2"/>
          </w:tcPr>
          <w:p w14:paraId="43DE1642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6EF439EE" w14:textId="77777777" w:rsidTr="00D57088">
        <w:tc>
          <w:tcPr>
            <w:tcW w:w="3415" w:type="dxa"/>
          </w:tcPr>
          <w:p w14:paraId="7E13FBD5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</w:tcPr>
          <w:p w14:paraId="5FB11DBA" w14:textId="77777777" w:rsidR="00A179EE" w:rsidRPr="00267D67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</w:tcPr>
          <w:p w14:paraId="28CE5272" w14:textId="77777777" w:rsidR="00A179EE" w:rsidRPr="00267D67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</w:tcPr>
          <w:p w14:paraId="0E3DAC25" w14:textId="77777777" w:rsidR="00A179EE" w:rsidRPr="00267D67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</w:tcPr>
          <w:p w14:paraId="6F01BAEA" w14:textId="77777777" w:rsidR="00A179EE" w:rsidRPr="00267D67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306C9B0B" w14:textId="77777777" w:rsidR="00A179EE" w:rsidRPr="00267D67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5184CE89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6C1DF16B" w14:textId="77777777" w:rsidTr="00D57088">
        <w:tc>
          <w:tcPr>
            <w:tcW w:w="3415" w:type="dxa"/>
          </w:tcPr>
          <w:p w14:paraId="2A5F4956" w14:textId="09F863AD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</w:tcPr>
          <w:p w14:paraId="248D350C" w14:textId="79FFD6E8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6.800</w:t>
            </w:r>
          </w:p>
        </w:tc>
        <w:tc>
          <w:tcPr>
            <w:tcW w:w="720" w:type="dxa"/>
          </w:tcPr>
          <w:p w14:paraId="5838C7CD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</w:tcPr>
          <w:p w14:paraId="1555F764" w14:textId="16B733CE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1.</w:t>
            </w: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700</w:t>
            </w:r>
          </w:p>
        </w:tc>
        <w:tc>
          <w:tcPr>
            <w:tcW w:w="900" w:type="dxa"/>
          </w:tcPr>
          <w:p w14:paraId="1E006ABB" w14:textId="4196F268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2.550</w:t>
            </w:r>
          </w:p>
        </w:tc>
        <w:tc>
          <w:tcPr>
            <w:tcW w:w="1162" w:type="dxa"/>
          </w:tcPr>
          <w:p w14:paraId="110B52A4" w14:textId="3A01425C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394ED2">
              <w:rPr>
                <w:rFonts w:asciiTheme="minorHAnsi" w:eastAsia="Calibri" w:hAnsiTheme="minorHAnsi" w:cstheme="minorHAnsi"/>
                <w:i/>
                <w:iCs/>
                <w:szCs w:val="24"/>
              </w:rPr>
              <w:t>0642</w:t>
            </w:r>
          </w:p>
        </w:tc>
        <w:tc>
          <w:tcPr>
            <w:tcW w:w="1353" w:type="dxa"/>
          </w:tcPr>
          <w:p w14:paraId="7A6E14B9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A179EE" w:rsidRPr="00E21EA5" w14:paraId="174D88E3" w14:textId="77777777" w:rsidTr="00D57088">
        <w:tc>
          <w:tcPr>
            <w:tcW w:w="3415" w:type="dxa"/>
          </w:tcPr>
          <w:p w14:paraId="53C38B95" w14:textId="191491A2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</w:tcPr>
          <w:p w14:paraId="0FCEBAC2" w14:textId="2D005A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16.67</w:t>
            </w:r>
          </w:p>
        </w:tc>
        <w:tc>
          <w:tcPr>
            <w:tcW w:w="720" w:type="dxa"/>
          </w:tcPr>
          <w:p w14:paraId="08DF5FF9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</w:tcPr>
          <w:p w14:paraId="7C718F79" w14:textId="40ABF150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267D67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667</w:t>
            </w:r>
          </w:p>
        </w:tc>
        <w:tc>
          <w:tcPr>
            <w:tcW w:w="900" w:type="dxa"/>
          </w:tcPr>
          <w:p w14:paraId="2B9A01C1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4E421910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58C84D62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409906D8" w14:textId="77777777" w:rsidTr="00D57088">
        <w:tc>
          <w:tcPr>
            <w:tcW w:w="3415" w:type="dxa"/>
          </w:tcPr>
          <w:p w14:paraId="14892F9B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</w:p>
        </w:tc>
        <w:tc>
          <w:tcPr>
            <w:tcW w:w="990" w:type="dxa"/>
          </w:tcPr>
          <w:p w14:paraId="6DF3F731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720" w:type="dxa"/>
          </w:tcPr>
          <w:p w14:paraId="435F013F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810" w:type="dxa"/>
          </w:tcPr>
          <w:p w14:paraId="2EBF9DD6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900" w:type="dxa"/>
          </w:tcPr>
          <w:p w14:paraId="0816ED51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729AF658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3DE97778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  <w:tr w:rsidR="00A179EE" w:rsidRPr="00E21EA5" w14:paraId="2D4FDC1D" w14:textId="77777777" w:rsidTr="00D57088">
        <w:tc>
          <w:tcPr>
            <w:tcW w:w="3415" w:type="dxa"/>
          </w:tcPr>
          <w:p w14:paraId="49A8548D" w14:textId="4523A6A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Lines </w:t>
            </w:r>
          </w:p>
        </w:tc>
        <w:tc>
          <w:tcPr>
            <w:tcW w:w="990" w:type="dxa"/>
          </w:tcPr>
          <w:p w14:paraId="59C07505" w14:textId="27F99D7A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11.87</w:t>
            </w:r>
          </w:p>
        </w:tc>
        <w:tc>
          <w:tcPr>
            <w:tcW w:w="720" w:type="dxa"/>
          </w:tcPr>
          <w:p w14:paraId="47562BD0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4</w:t>
            </w:r>
          </w:p>
        </w:tc>
        <w:tc>
          <w:tcPr>
            <w:tcW w:w="810" w:type="dxa"/>
          </w:tcPr>
          <w:p w14:paraId="4FDBB316" w14:textId="2B4587BD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2.967</w:t>
            </w:r>
          </w:p>
        </w:tc>
        <w:tc>
          <w:tcPr>
            <w:tcW w:w="900" w:type="dxa"/>
          </w:tcPr>
          <w:p w14:paraId="3A723BBE" w14:textId="6508435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1.279</w:t>
            </w:r>
          </w:p>
        </w:tc>
        <w:tc>
          <w:tcPr>
            <w:tcW w:w="1162" w:type="dxa"/>
          </w:tcPr>
          <w:p w14:paraId="4B6ABF51" w14:textId="1653D5A5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0.</w:t>
            </w:r>
            <w:r w:rsidR="00394ED2">
              <w:rPr>
                <w:rFonts w:asciiTheme="minorHAnsi" w:eastAsia="Calibri" w:hAnsiTheme="minorHAnsi" w:cstheme="minorHAnsi"/>
                <w:i/>
                <w:iCs/>
                <w:szCs w:val="24"/>
              </w:rPr>
              <w:t>3048</w:t>
            </w:r>
          </w:p>
        </w:tc>
        <w:tc>
          <w:tcPr>
            <w:tcW w:w="1353" w:type="dxa"/>
          </w:tcPr>
          <w:p w14:paraId="593A515A" w14:textId="77777777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>ns</w:t>
            </w:r>
          </w:p>
        </w:tc>
      </w:tr>
      <w:tr w:rsidR="00A179EE" w:rsidRPr="00E21EA5" w14:paraId="4B3E062E" w14:textId="77777777" w:rsidTr="00D57088">
        <w:tc>
          <w:tcPr>
            <w:tcW w:w="3415" w:type="dxa"/>
          </w:tcPr>
          <w:p w14:paraId="6BBC0605" w14:textId="03BD345B" w:rsidR="00A179EE" w:rsidRPr="00E21EA5" w:rsidRDefault="00A179EE" w:rsidP="00D57088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 w:rsidRPr="00E21EA5">
              <w:rPr>
                <w:rFonts w:ascii="Calibri" w:eastAsia="Calibri" w:hAnsi="Calibri" w:cs="Calibri"/>
                <w:b/>
                <w:bCs/>
                <w:sz w:val="22"/>
              </w:rPr>
              <w:t xml:space="preserve">Residual </w:t>
            </w:r>
          </w:p>
        </w:tc>
        <w:tc>
          <w:tcPr>
            <w:tcW w:w="990" w:type="dxa"/>
          </w:tcPr>
          <w:p w14:paraId="273FE494" w14:textId="33EECC11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58.00</w:t>
            </w:r>
          </w:p>
        </w:tc>
        <w:tc>
          <w:tcPr>
            <w:tcW w:w="720" w:type="dxa"/>
          </w:tcPr>
          <w:p w14:paraId="5930D7DB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 w:rsidRPr="00E21EA5">
              <w:rPr>
                <w:rFonts w:asciiTheme="minorHAnsi" w:eastAsia="Calibri" w:hAnsiTheme="minorHAnsi" w:cstheme="minorHAnsi"/>
                <w:i/>
                <w:iCs/>
                <w:szCs w:val="24"/>
              </w:rPr>
              <w:t>25</w:t>
            </w:r>
          </w:p>
        </w:tc>
        <w:tc>
          <w:tcPr>
            <w:tcW w:w="810" w:type="dxa"/>
          </w:tcPr>
          <w:p w14:paraId="41D5E172" w14:textId="59FEB74A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  <w:r>
              <w:rPr>
                <w:rFonts w:asciiTheme="minorHAnsi" w:eastAsia="Calibri" w:hAnsiTheme="minorHAnsi" w:cstheme="minorHAnsi"/>
                <w:i/>
                <w:iCs/>
                <w:szCs w:val="24"/>
              </w:rPr>
              <w:t>2.320</w:t>
            </w:r>
          </w:p>
        </w:tc>
        <w:tc>
          <w:tcPr>
            <w:tcW w:w="900" w:type="dxa"/>
          </w:tcPr>
          <w:p w14:paraId="4536BA0A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162" w:type="dxa"/>
          </w:tcPr>
          <w:p w14:paraId="5F8BF37D" w14:textId="77777777" w:rsidR="00A179EE" w:rsidRPr="00E21EA5" w:rsidRDefault="00A179EE" w:rsidP="00D57088">
            <w:pPr>
              <w:rPr>
                <w:rFonts w:asciiTheme="minorHAnsi" w:eastAsia="Calibri" w:hAnsiTheme="minorHAnsi" w:cstheme="minorHAnsi"/>
                <w:i/>
                <w:iCs/>
                <w:szCs w:val="24"/>
              </w:rPr>
            </w:pPr>
          </w:p>
        </w:tc>
        <w:tc>
          <w:tcPr>
            <w:tcW w:w="1353" w:type="dxa"/>
          </w:tcPr>
          <w:p w14:paraId="1708E4CB" w14:textId="77777777" w:rsidR="00A179EE" w:rsidRPr="00E21EA5" w:rsidRDefault="00A179EE" w:rsidP="00D57088">
            <w:pPr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0F9D9519" w14:textId="01996F63" w:rsidR="00A179EE" w:rsidRDefault="00800BFE" w:rsidP="00B40851">
      <w:pPr>
        <w:jc w:val="both"/>
        <w:rPr>
          <w:rFonts w:cs="Times New Roman"/>
          <w:b/>
          <w:szCs w:val="24"/>
        </w:rPr>
      </w:pPr>
      <w:r w:rsidRPr="00DB56D5">
        <w:rPr>
          <w:rFonts w:cs="Times New Roman"/>
          <w:bCs/>
          <w:sz w:val="20"/>
          <w:szCs w:val="20"/>
        </w:rPr>
        <w:t xml:space="preserve">Hypocotyl and radicle lengths of lettuce seedlings </w:t>
      </w:r>
      <w:r>
        <w:rPr>
          <w:rFonts w:cs="Times New Roman"/>
          <w:bCs/>
          <w:sz w:val="20"/>
          <w:szCs w:val="20"/>
        </w:rPr>
        <w:t xml:space="preserve">recorded </w:t>
      </w:r>
      <w:r w:rsidRPr="00DB56D5">
        <w:rPr>
          <w:rFonts w:cs="Times New Roman"/>
          <w:bCs/>
          <w:sz w:val="20"/>
          <w:szCs w:val="20"/>
        </w:rPr>
        <w:t xml:space="preserve">on 30 mg (shaded) and 50 mg (unshaded) </w:t>
      </w:r>
      <w:r>
        <w:rPr>
          <w:rFonts w:cs="Times New Roman"/>
          <w:bCs/>
          <w:sz w:val="20"/>
          <w:szCs w:val="20"/>
        </w:rPr>
        <w:t>shade-dried</w:t>
      </w:r>
      <w:r w:rsidRPr="00DB56D5">
        <w:rPr>
          <w:rFonts w:cs="Times New Roman"/>
          <w:bCs/>
          <w:sz w:val="20"/>
          <w:szCs w:val="20"/>
        </w:rPr>
        <w:t xml:space="preserve"> leaves from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plants using the sandwich method.</w:t>
      </w:r>
    </w:p>
    <w:p w14:paraId="3CB65DA3" w14:textId="77777777" w:rsidR="001F132F" w:rsidRDefault="001F132F" w:rsidP="00B40851">
      <w:pPr>
        <w:jc w:val="both"/>
        <w:rPr>
          <w:rFonts w:cs="Times New Roman"/>
          <w:b/>
          <w:sz w:val="20"/>
          <w:szCs w:val="20"/>
        </w:rPr>
      </w:pPr>
    </w:p>
    <w:p w14:paraId="7018BBAB" w14:textId="14AFF0D2" w:rsidR="00B40851" w:rsidRPr="00800BFE" w:rsidRDefault="000F52BD" w:rsidP="00B40851">
      <w:pPr>
        <w:jc w:val="both"/>
        <w:rPr>
          <w:rFonts w:cs="Times New Roman"/>
          <w:b/>
          <w:sz w:val="20"/>
          <w:szCs w:val="20"/>
        </w:rPr>
      </w:pPr>
      <w:r w:rsidRPr="00800BFE">
        <w:rPr>
          <w:rFonts w:cs="Times New Roman"/>
          <w:b/>
          <w:sz w:val="20"/>
          <w:szCs w:val="20"/>
        </w:rPr>
        <w:t xml:space="preserve">Supplemental </w:t>
      </w:r>
      <w:r w:rsidR="00490E48" w:rsidRPr="00800BFE">
        <w:rPr>
          <w:rFonts w:cs="Times New Roman"/>
          <w:b/>
          <w:sz w:val="20"/>
          <w:szCs w:val="20"/>
        </w:rPr>
        <w:t>t</w:t>
      </w:r>
      <w:r w:rsidR="00B40851" w:rsidRPr="00800BFE">
        <w:rPr>
          <w:rFonts w:cs="Times New Roman"/>
          <w:b/>
          <w:sz w:val="20"/>
          <w:szCs w:val="20"/>
        </w:rPr>
        <w:t xml:space="preserve">able 5. Analysis of variance </w:t>
      </w:r>
      <w:r w:rsidR="001F132F">
        <w:rPr>
          <w:rFonts w:cs="Times New Roman"/>
          <w:b/>
          <w:sz w:val="20"/>
          <w:szCs w:val="20"/>
        </w:rPr>
        <w:t>for</w:t>
      </w:r>
      <w:r w:rsidR="00B40851" w:rsidRPr="00800BFE">
        <w:rPr>
          <w:rFonts w:cs="Times New Roman"/>
          <w:b/>
          <w:sz w:val="20"/>
          <w:szCs w:val="20"/>
        </w:rPr>
        <w:t xml:space="preserve"> the germination rate of lettuce</w:t>
      </w:r>
      <w:r w:rsidR="00800BFE">
        <w:rPr>
          <w:rFonts w:cs="Times New Roman"/>
          <w:b/>
          <w:sz w:val="20"/>
          <w:szCs w:val="20"/>
        </w:rPr>
        <w:t xml:space="preserve"> seeds.</w:t>
      </w:r>
      <w:r w:rsidR="00B40851" w:rsidRPr="00800BFE">
        <w:rPr>
          <w:rFonts w:cs="Times New Roman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080"/>
        <w:gridCol w:w="1087"/>
        <w:gridCol w:w="808"/>
        <w:gridCol w:w="985"/>
        <w:gridCol w:w="1064"/>
        <w:gridCol w:w="1456"/>
      </w:tblGrid>
      <w:tr w:rsidR="00394ED2" w14:paraId="64A40FB9" w14:textId="77777777" w:rsidTr="00394ED2">
        <w:tc>
          <w:tcPr>
            <w:tcW w:w="2880" w:type="dxa"/>
          </w:tcPr>
          <w:p w14:paraId="0F2A0F84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Source</w:t>
            </w:r>
          </w:p>
        </w:tc>
        <w:tc>
          <w:tcPr>
            <w:tcW w:w="1080" w:type="dxa"/>
          </w:tcPr>
          <w:p w14:paraId="5BA1FD57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SS</w:t>
            </w:r>
          </w:p>
        </w:tc>
        <w:tc>
          <w:tcPr>
            <w:tcW w:w="1087" w:type="dxa"/>
          </w:tcPr>
          <w:p w14:paraId="7080C9E5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DF</w:t>
            </w:r>
          </w:p>
        </w:tc>
        <w:tc>
          <w:tcPr>
            <w:tcW w:w="808" w:type="dxa"/>
          </w:tcPr>
          <w:p w14:paraId="17CE477C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MS</w:t>
            </w:r>
          </w:p>
        </w:tc>
        <w:tc>
          <w:tcPr>
            <w:tcW w:w="985" w:type="dxa"/>
          </w:tcPr>
          <w:p w14:paraId="5F992C19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F value</w:t>
            </w:r>
          </w:p>
        </w:tc>
        <w:tc>
          <w:tcPr>
            <w:tcW w:w="1064" w:type="dxa"/>
          </w:tcPr>
          <w:p w14:paraId="123DA2F0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P value</w:t>
            </w:r>
          </w:p>
        </w:tc>
        <w:tc>
          <w:tcPr>
            <w:tcW w:w="1456" w:type="dxa"/>
          </w:tcPr>
          <w:p w14:paraId="61A07B38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Significance</w:t>
            </w:r>
          </w:p>
        </w:tc>
      </w:tr>
      <w:tr w:rsidR="00394ED2" w14:paraId="76FB90EC" w14:textId="77777777" w:rsidTr="00960908">
        <w:tc>
          <w:tcPr>
            <w:tcW w:w="2880" w:type="dxa"/>
            <w:shd w:val="clear" w:color="auto" w:fill="FFFFFF" w:themeFill="background1"/>
          </w:tcPr>
          <w:p w14:paraId="04FC1A21" w14:textId="4E660A40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1080" w:type="dxa"/>
            <w:shd w:val="clear" w:color="auto" w:fill="FFFFFF" w:themeFill="background1"/>
          </w:tcPr>
          <w:p w14:paraId="5683295F" w14:textId="7074B1E1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31.25</w:t>
            </w:r>
          </w:p>
        </w:tc>
        <w:tc>
          <w:tcPr>
            <w:tcW w:w="1087" w:type="dxa"/>
            <w:shd w:val="clear" w:color="auto" w:fill="FFFFFF" w:themeFill="background1"/>
          </w:tcPr>
          <w:p w14:paraId="00D702FF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  <w:shd w:val="clear" w:color="auto" w:fill="FFFFFF" w:themeFill="background1"/>
          </w:tcPr>
          <w:p w14:paraId="539AB02D" w14:textId="29044A02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7.812</w:t>
            </w:r>
          </w:p>
        </w:tc>
        <w:tc>
          <w:tcPr>
            <w:tcW w:w="985" w:type="dxa"/>
            <w:shd w:val="clear" w:color="auto" w:fill="FFFFFF" w:themeFill="background1"/>
          </w:tcPr>
          <w:p w14:paraId="70658962" w14:textId="2C60ABDC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0.076</w:t>
            </w:r>
          </w:p>
        </w:tc>
        <w:tc>
          <w:tcPr>
            <w:tcW w:w="1064" w:type="dxa"/>
            <w:shd w:val="clear" w:color="auto" w:fill="FFFFFF" w:themeFill="background1"/>
          </w:tcPr>
          <w:p w14:paraId="02547482" w14:textId="78B2BC0D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</w:t>
            </w:r>
            <w:r>
              <w:rPr>
                <w:rFonts w:asciiTheme="minorHAnsi" w:hAnsiTheme="minorHAnsi" w:cstheme="minorHAnsi"/>
                <w:i/>
                <w:iCs/>
              </w:rPr>
              <w:t>989</w:t>
            </w:r>
          </w:p>
        </w:tc>
        <w:tc>
          <w:tcPr>
            <w:tcW w:w="1456" w:type="dxa"/>
            <w:shd w:val="clear" w:color="auto" w:fill="FFFFFF" w:themeFill="background1"/>
          </w:tcPr>
          <w:p w14:paraId="7D065519" w14:textId="77777777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394ED2" w14:paraId="6975F23F" w14:textId="77777777" w:rsidTr="00960908">
        <w:tc>
          <w:tcPr>
            <w:tcW w:w="2880" w:type="dxa"/>
            <w:shd w:val="clear" w:color="auto" w:fill="FFFFFF" w:themeFill="background1"/>
          </w:tcPr>
          <w:p w14:paraId="2BF3B3C8" w14:textId="3BA41616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1080" w:type="dxa"/>
            <w:shd w:val="clear" w:color="auto" w:fill="FFFFFF" w:themeFill="background1"/>
          </w:tcPr>
          <w:p w14:paraId="3F44D7D9" w14:textId="3D31431F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2578</w:t>
            </w:r>
          </w:p>
        </w:tc>
        <w:tc>
          <w:tcPr>
            <w:tcW w:w="1087" w:type="dxa"/>
            <w:shd w:val="clear" w:color="auto" w:fill="FFFFFF" w:themeFill="background1"/>
          </w:tcPr>
          <w:p w14:paraId="4F1971A7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  <w:shd w:val="clear" w:color="auto" w:fill="FFFFFF" w:themeFill="background1"/>
          </w:tcPr>
          <w:p w14:paraId="1E29FAFF" w14:textId="1257E6EF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103.1</w:t>
            </w:r>
          </w:p>
        </w:tc>
        <w:tc>
          <w:tcPr>
            <w:tcW w:w="985" w:type="dxa"/>
            <w:shd w:val="clear" w:color="auto" w:fill="FFFFFF" w:themeFill="background1"/>
          </w:tcPr>
          <w:p w14:paraId="4B8ECE9F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FFFFFF" w:themeFill="background1"/>
          </w:tcPr>
          <w:p w14:paraId="40997644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FFFFFF" w:themeFill="background1"/>
          </w:tcPr>
          <w:p w14:paraId="5A5AD3A3" w14:textId="77777777" w:rsidR="00394ED2" w:rsidRPr="00152457" w:rsidRDefault="00394ED2" w:rsidP="00D57088">
            <w:pPr>
              <w:rPr>
                <w:rFonts w:asciiTheme="minorHAnsi" w:hAnsiTheme="minorHAnsi" w:cstheme="minorHAnsi"/>
              </w:rPr>
            </w:pPr>
          </w:p>
        </w:tc>
      </w:tr>
    </w:tbl>
    <w:p w14:paraId="62D16971" w14:textId="77F5C4B4" w:rsidR="00960908" w:rsidRDefault="00800BFE" w:rsidP="00B40851">
      <w:pPr>
        <w:jc w:val="both"/>
        <w:rPr>
          <w:rFonts w:cs="Times New Roman"/>
          <w:b/>
          <w:szCs w:val="24"/>
        </w:rPr>
      </w:pPr>
      <w:r w:rsidRPr="00DB56D5">
        <w:rPr>
          <w:rFonts w:cs="Times New Roman"/>
          <w:bCs/>
          <w:sz w:val="20"/>
          <w:szCs w:val="20"/>
        </w:rPr>
        <w:t xml:space="preserve">Germination rate of lettuce seeds </w:t>
      </w:r>
      <w:r>
        <w:rPr>
          <w:rFonts w:cs="Times New Roman"/>
          <w:bCs/>
          <w:sz w:val="20"/>
          <w:szCs w:val="20"/>
        </w:rPr>
        <w:t>on</w:t>
      </w:r>
      <w:r w:rsidRPr="00DB56D5">
        <w:rPr>
          <w:rFonts w:cs="Times New Roman"/>
          <w:bCs/>
          <w:sz w:val="20"/>
          <w:szCs w:val="20"/>
        </w:rPr>
        <w:t xml:space="preserve"> </w:t>
      </w:r>
      <w:r w:rsidR="001F132F">
        <w:rPr>
          <w:rFonts w:cs="Times New Roman"/>
          <w:bCs/>
          <w:sz w:val="20"/>
          <w:szCs w:val="20"/>
        </w:rPr>
        <w:t xml:space="preserve">the respective pot soils </w:t>
      </w:r>
      <w:r w:rsidR="001F132F">
        <w:rPr>
          <w:rFonts w:cs="Times New Roman"/>
          <w:bCs/>
          <w:sz w:val="20"/>
          <w:szCs w:val="20"/>
        </w:rPr>
        <w:t xml:space="preserve">of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plants using </w:t>
      </w:r>
      <w:bookmarkStart w:id="2" w:name="_Hlk136166562"/>
      <w:r w:rsidRPr="00DB56D5">
        <w:rPr>
          <w:rFonts w:cs="Times New Roman"/>
          <w:bCs/>
          <w:sz w:val="20"/>
          <w:szCs w:val="20"/>
        </w:rPr>
        <w:t xml:space="preserve">the </w:t>
      </w:r>
      <w:r>
        <w:rPr>
          <w:rFonts w:cs="Times New Roman"/>
          <w:bCs/>
          <w:sz w:val="20"/>
          <w:szCs w:val="20"/>
        </w:rPr>
        <w:t>soil-mixed</w:t>
      </w:r>
      <w:r w:rsidRPr="00DB56D5">
        <w:rPr>
          <w:rFonts w:cs="Times New Roman"/>
          <w:bCs/>
          <w:sz w:val="20"/>
          <w:szCs w:val="20"/>
        </w:rPr>
        <w:t xml:space="preserve"> method.</w:t>
      </w:r>
      <w:bookmarkEnd w:id="2"/>
    </w:p>
    <w:p w14:paraId="32DEA508" w14:textId="77777777" w:rsidR="001F132F" w:rsidRDefault="001F132F" w:rsidP="00800BFE">
      <w:pPr>
        <w:jc w:val="both"/>
        <w:rPr>
          <w:rFonts w:cs="Times New Roman"/>
          <w:b/>
          <w:sz w:val="20"/>
          <w:szCs w:val="20"/>
        </w:rPr>
      </w:pPr>
    </w:p>
    <w:p w14:paraId="7FC94A9D" w14:textId="3B331CA4" w:rsidR="00B40851" w:rsidRDefault="000F52BD" w:rsidP="00800BFE">
      <w:pPr>
        <w:jc w:val="both"/>
        <w:rPr>
          <w:rFonts w:cs="Times New Roman"/>
          <w:szCs w:val="24"/>
        </w:rPr>
      </w:pPr>
      <w:r w:rsidRPr="00800BFE">
        <w:rPr>
          <w:rFonts w:cs="Times New Roman"/>
          <w:b/>
          <w:sz w:val="20"/>
          <w:szCs w:val="20"/>
        </w:rPr>
        <w:t xml:space="preserve">Supplemental </w:t>
      </w:r>
      <w:r w:rsidR="00D8232A" w:rsidRPr="00800BFE">
        <w:rPr>
          <w:rFonts w:cs="Times New Roman"/>
          <w:b/>
          <w:sz w:val="20"/>
          <w:szCs w:val="20"/>
        </w:rPr>
        <w:t>t</w:t>
      </w:r>
      <w:r w:rsidR="00B40851" w:rsidRPr="00800BFE">
        <w:rPr>
          <w:rFonts w:cs="Times New Roman"/>
          <w:b/>
          <w:sz w:val="20"/>
          <w:szCs w:val="20"/>
        </w:rPr>
        <w:t xml:space="preserve">able 6. Analysis of variance </w:t>
      </w:r>
      <w:r w:rsidR="001F132F">
        <w:rPr>
          <w:rFonts w:cs="Times New Roman"/>
          <w:b/>
          <w:sz w:val="20"/>
          <w:szCs w:val="20"/>
        </w:rPr>
        <w:t>for</w:t>
      </w:r>
      <w:r w:rsidR="00B40851" w:rsidRPr="00800BFE">
        <w:rPr>
          <w:rFonts w:cs="Times New Roman"/>
          <w:b/>
          <w:sz w:val="20"/>
          <w:szCs w:val="20"/>
        </w:rPr>
        <w:t xml:space="preserve"> the hypocotyl and radicle length of lettuce </w:t>
      </w:r>
      <w:r w:rsidR="00800BFE">
        <w:rPr>
          <w:rFonts w:cs="Times New Roman"/>
          <w:b/>
          <w:sz w:val="20"/>
          <w:szCs w:val="20"/>
        </w:rPr>
        <w:t xml:space="preserve">seedlings. 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823"/>
        <w:gridCol w:w="714"/>
        <w:gridCol w:w="808"/>
        <w:gridCol w:w="985"/>
        <w:gridCol w:w="1064"/>
        <w:gridCol w:w="1456"/>
      </w:tblGrid>
      <w:tr w:rsidR="00394ED2" w14:paraId="7F8F1EAC" w14:textId="77777777" w:rsidTr="00D57088">
        <w:tc>
          <w:tcPr>
            <w:tcW w:w="3510" w:type="dxa"/>
          </w:tcPr>
          <w:p w14:paraId="235E6AD9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Source</w:t>
            </w:r>
          </w:p>
        </w:tc>
        <w:tc>
          <w:tcPr>
            <w:tcW w:w="823" w:type="dxa"/>
          </w:tcPr>
          <w:p w14:paraId="7835D295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SS</w:t>
            </w:r>
          </w:p>
        </w:tc>
        <w:tc>
          <w:tcPr>
            <w:tcW w:w="714" w:type="dxa"/>
          </w:tcPr>
          <w:p w14:paraId="43DC9078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DF</w:t>
            </w:r>
          </w:p>
        </w:tc>
        <w:tc>
          <w:tcPr>
            <w:tcW w:w="808" w:type="dxa"/>
          </w:tcPr>
          <w:p w14:paraId="7F9F2C9F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MS</w:t>
            </w:r>
          </w:p>
        </w:tc>
        <w:tc>
          <w:tcPr>
            <w:tcW w:w="985" w:type="dxa"/>
          </w:tcPr>
          <w:p w14:paraId="187FD895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F value</w:t>
            </w:r>
          </w:p>
        </w:tc>
        <w:tc>
          <w:tcPr>
            <w:tcW w:w="1064" w:type="dxa"/>
          </w:tcPr>
          <w:p w14:paraId="7BA499AD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P value</w:t>
            </w:r>
          </w:p>
        </w:tc>
        <w:tc>
          <w:tcPr>
            <w:tcW w:w="1456" w:type="dxa"/>
          </w:tcPr>
          <w:p w14:paraId="74A881F9" w14:textId="77777777" w:rsidR="00394ED2" w:rsidRPr="00FB3F6C" w:rsidRDefault="00394ED2" w:rsidP="00D57088">
            <w:pPr>
              <w:rPr>
                <w:rFonts w:cs="Times New Roman"/>
                <w:b/>
                <w:bCs/>
              </w:rPr>
            </w:pPr>
            <w:r w:rsidRPr="00FB3F6C">
              <w:rPr>
                <w:rFonts w:cs="Times New Roman"/>
                <w:b/>
                <w:bCs/>
              </w:rPr>
              <w:t>Significance</w:t>
            </w:r>
          </w:p>
        </w:tc>
      </w:tr>
      <w:tr w:rsidR="00394ED2" w14:paraId="09EEF93A" w14:textId="77777777" w:rsidTr="001F132F">
        <w:tc>
          <w:tcPr>
            <w:tcW w:w="3510" w:type="dxa"/>
            <w:shd w:val="clear" w:color="auto" w:fill="E7E6E6" w:themeFill="background2"/>
          </w:tcPr>
          <w:p w14:paraId="30989802" w14:textId="6F2BDE0E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  <w:shd w:val="clear" w:color="auto" w:fill="E7E6E6" w:themeFill="background2"/>
          </w:tcPr>
          <w:p w14:paraId="690C5160" w14:textId="085F0A4E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8.80</w:t>
            </w:r>
          </w:p>
        </w:tc>
        <w:tc>
          <w:tcPr>
            <w:tcW w:w="714" w:type="dxa"/>
            <w:shd w:val="clear" w:color="auto" w:fill="E7E6E6" w:themeFill="background2"/>
          </w:tcPr>
          <w:p w14:paraId="189AC91D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  <w:shd w:val="clear" w:color="auto" w:fill="E7E6E6" w:themeFill="background2"/>
          </w:tcPr>
          <w:p w14:paraId="05220CF8" w14:textId="7AEABC2C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2.200</w:t>
            </w:r>
          </w:p>
        </w:tc>
        <w:tc>
          <w:tcPr>
            <w:tcW w:w="985" w:type="dxa"/>
            <w:shd w:val="clear" w:color="auto" w:fill="E7E6E6" w:themeFill="background2"/>
          </w:tcPr>
          <w:p w14:paraId="065838C0" w14:textId="7035664E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1.</w:t>
            </w:r>
            <w:r w:rsidR="00960908">
              <w:rPr>
                <w:rFonts w:asciiTheme="minorHAnsi" w:hAnsiTheme="minorHAnsi" w:cstheme="minorHAnsi"/>
                <w:i/>
                <w:iCs/>
              </w:rPr>
              <w:t>793</w:t>
            </w:r>
          </w:p>
        </w:tc>
        <w:tc>
          <w:tcPr>
            <w:tcW w:w="1064" w:type="dxa"/>
            <w:shd w:val="clear" w:color="auto" w:fill="E7E6E6" w:themeFill="background2"/>
          </w:tcPr>
          <w:p w14:paraId="0185C923" w14:textId="6D1ECB50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0.1</w:t>
            </w:r>
            <w:r w:rsidR="00960908">
              <w:rPr>
                <w:rFonts w:asciiTheme="minorHAnsi" w:hAnsiTheme="minorHAnsi" w:cstheme="minorHAnsi"/>
                <w:i/>
                <w:iCs/>
              </w:rPr>
              <w:t>617</w:t>
            </w:r>
          </w:p>
        </w:tc>
        <w:tc>
          <w:tcPr>
            <w:tcW w:w="1456" w:type="dxa"/>
            <w:shd w:val="clear" w:color="auto" w:fill="E7E6E6" w:themeFill="background2"/>
          </w:tcPr>
          <w:p w14:paraId="0481FDB7" w14:textId="77777777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394ED2" w14:paraId="27E6AE97" w14:textId="77777777" w:rsidTr="001F132F">
        <w:tc>
          <w:tcPr>
            <w:tcW w:w="3510" w:type="dxa"/>
            <w:shd w:val="clear" w:color="auto" w:fill="E7E6E6" w:themeFill="background2"/>
          </w:tcPr>
          <w:p w14:paraId="2FDBD755" w14:textId="00F2BEFE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  <w:shd w:val="clear" w:color="auto" w:fill="E7E6E6" w:themeFill="background2"/>
          </w:tcPr>
          <w:p w14:paraId="1FE0A75D" w14:textId="52E343C7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30.67</w:t>
            </w:r>
          </w:p>
        </w:tc>
        <w:tc>
          <w:tcPr>
            <w:tcW w:w="714" w:type="dxa"/>
            <w:shd w:val="clear" w:color="auto" w:fill="E7E6E6" w:themeFill="background2"/>
          </w:tcPr>
          <w:p w14:paraId="08814B6B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  <w:shd w:val="clear" w:color="auto" w:fill="E7E6E6" w:themeFill="background2"/>
          </w:tcPr>
          <w:p w14:paraId="6336F6ED" w14:textId="25401547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1.227</w:t>
            </w:r>
          </w:p>
        </w:tc>
        <w:tc>
          <w:tcPr>
            <w:tcW w:w="985" w:type="dxa"/>
            <w:shd w:val="clear" w:color="auto" w:fill="E7E6E6" w:themeFill="background2"/>
          </w:tcPr>
          <w:p w14:paraId="4EABBEA2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E7E6E6" w:themeFill="background2"/>
          </w:tcPr>
          <w:p w14:paraId="2DBD3334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E7E6E6" w:themeFill="background2"/>
          </w:tcPr>
          <w:p w14:paraId="4E623060" w14:textId="77777777" w:rsidR="00394ED2" w:rsidRPr="00152457" w:rsidRDefault="00394ED2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394ED2" w14:paraId="3D893C76" w14:textId="77777777" w:rsidTr="00D57088">
        <w:tc>
          <w:tcPr>
            <w:tcW w:w="3510" w:type="dxa"/>
            <w:shd w:val="clear" w:color="auto" w:fill="FFFFFF" w:themeFill="background1"/>
          </w:tcPr>
          <w:p w14:paraId="57C496EB" w14:textId="77777777" w:rsidR="00394ED2" w:rsidRPr="00FB15AA" w:rsidRDefault="00394ED2" w:rsidP="00D5708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2BDE9AD3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15E6683F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4339F953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14:paraId="221EC716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  <w:shd w:val="clear" w:color="auto" w:fill="FFFFFF" w:themeFill="background1"/>
          </w:tcPr>
          <w:p w14:paraId="11C859FB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  <w:shd w:val="clear" w:color="auto" w:fill="FFFFFF" w:themeFill="background1"/>
          </w:tcPr>
          <w:p w14:paraId="4E30B47F" w14:textId="77777777" w:rsidR="00394ED2" w:rsidRPr="00152457" w:rsidRDefault="00394ED2" w:rsidP="00D57088">
            <w:pPr>
              <w:rPr>
                <w:rFonts w:asciiTheme="minorHAnsi" w:hAnsiTheme="minorHAnsi" w:cstheme="minorHAnsi"/>
              </w:rPr>
            </w:pPr>
          </w:p>
        </w:tc>
      </w:tr>
      <w:tr w:rsidR="00394ED2" w14:paraId="66852037" w14:textId="77777777" w:rsidTr="00D57088">
        <w:tc>
          <w:tcPr>
            <w:tcW w:w="3510" w:type="dxa"/>
          </w:tcPr>
          <w:p w14:paraId="54E149EA" w14:textId="7B95CC25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Lines </w:t>
            </w:r>
          </w:p>
        </w:tc>
        <w:tc>
          <w:tcPr>
            <w:tcW w:w="823" w:type="dxa"/>
          </w:tcPr>
          <w:p w14:paraId="61DD880C" w14:textId="27530BA0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27.80</w:t>
            </w:r>
          </w:p>
        </w:tc>
        <w:tc>
          <w:tcPr>
            <w:tcW w:w="714" w:type="dxa"/>
          </w:tcPr>
          <w:p w14:paraId="0AB91FBC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808" w:type="dxa"/>
          </w:tcPr>
          <w:p w14:paraId="7B032DEF" w14:textId="6521099F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6.950</w:t>
            </w:r>
          </w:p>
        </w:tc>
        <w:tc>
          <w:tcPr>
            <w:tcW w:w="985" w:type="dxa"/>
          </w:tcPr>
          <w:p w14:paraId="44062455" w14:textId="61E2FD98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1.</w:t>
            </w:r>
            <w:r w:rsidR="00960908">
              <w:rPr>
                <w:rFonts w:asciiTheme="minorHAnsi" w:hAnsiTheme="minorHAnsi" w:cstheme="minorHAnsi"/>
                <w:i/>
                <w:iCs/>
              </w:rPr>
              <w:t>088</w:t>
            </w:r>
          </w:p>
        </w:tc>
        <w:tc>
          <w:tcPr>
            <w:tcW w:w="1064" w:type="dxa"/>
          </w:tcPr>
          <w:p w14:paraId="3AACAA1F" w14:textId="42F72701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0.</w:t>
            </w:r>
            <w:r w:rsidR="00960908">
              <w:rPr>
                <w:rFonts w:asciiTheme="minorHAnsi" w:hAnsiTheme="minorHAnsi" w:cstheme="minorHAnsi"/>
                <w:i/>
                <w:iCs/>
              </w:rPr>
              <w:t>3837</w:t>
            </w:r>
          </w:p>
        </w:tc>
        <w:tc>
          <w:tcPr>
            <w:tcW w:w="1456" w:type="dxa"/>
          </w:tcPr>
          <w:p w14:paraId="0D07278E" w14:textId="77777777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</w:rPr>
            </w:pPr>
            <w:r w:rsidRPr="00152457">
              <w:rPr>
                <w:rFonts w:asciiTheme="minorHAnsi" w:hAnsiTheme="minorHAnsi" w:cstheme="minorHAnsi"/>
                <w:b/>
                <w:bCs/>
              </w:rPr>
              <w:t>ns</w:t>
            </w:r>
          </w:p>
        </w:tc>
      </w:tr>
      <w:tr w:rsidR="00394ED2" w14:paraId="02738077" w14:textId="77777777" w:rsidTr="00D57088">
        <w:tc>
          <w:tcPr>
            <w:tcW w:w="3510" w:type="dxa"/>
          </w:tcPr>
          <w:p w14:paraId="1C31CF93" w14:textId="3CC59849" w:rsidR="00394ED2" w:rsidRPr="00152457" w:rsidRDefault="00394ED2" w:rsidP="00D5708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52457">
              <w:rPr>
                <w:rFonts w:asciiTheme="minorHAnsi" w:hAnsiTheme="minorHAnsi" w:cstheme="minorHAnsi"/>
                <w:b/>
                <w:bCs/>
                <w:sz w:val="22"/>
              </w:rPr>
              <w:t xml:space="preserve">Residual </w:t>
            </w:r>
          </w:p>
        </w:tc>
        <w:tc>
          <w:tcPr>
            <w:tcW w:w="823" w:type="dxa"/>
          </w:tcPr>
          <w:p w14:paraId="3DF4FBF7" w14:textId="55CFBBAD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159</w:t>
            </w:r>
          </w:p>
        </w:tc>
        <w:tc>
          <w:tcPr>
            <w:tcW w:w="714" w:type="dxa"/>
          </w:tcPr>
          <w:p w14:paraId="7A730A18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  <w:r w:rsidRPr="00152457">
              <w:rPr>
                <w:rFonts w:asciiTheme="minorHAnsi" w:hAnsiTheme="minorHAnsi" w:cstheme="minorHAnsi"/>
                <w:i/>
                <w:iCs/>
              </w:rPr>
              <w:t>25</w:t>
            </w:r>
          </w:p>
        </w:tc>
        <w:tc>
          <w:tcPr>
            <w:tcW w:w="808" w:type="dxa"/>
          </w:tcPr>
          <w:p w14:paraId="2A5732FB" w14:textId="046611C0" w:rsidR="00394ED2" w:rsidRPr="00152457" w:rsidRDefault="00960908" w:rsidP="00D5708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6.387</w:t>
            </w:r>
          </w:p>
        </w:tc>
        <w:tc>
          <w:tcPr>
            <w:tcW w:w="985" w:type="dxa"/>
          </w:tcPr>
          <w:p w14:paraId="6E4B8F30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064" w:type="dxa"/>
          </w:tcPr>
          <w:p w14:paraId="63C113A1" w14:textId="77777777" w:rsidR="00394ED2" w:rsidRPr="00152457" w:rsidRDefault="00394ED2" w:rsidP="00D5708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56" w:type="dxa"/>
          </w:tcPr>
          <w:p w14:paraId="011AF69C" w14:textId="77777777" w:rsidR="00394ED2" w:rsidRPr="00FB15AA" w:rsidRDefault="00394ED2" w:rsidP="00D57088">
            <w:pPr>
              <w:rPr>
                <w:rFonts w:asciiTheme="minorHAnsi" w:hAnsiTheme="minorHAnsi" w:cstheme="minorHAnsi"/>
              </w:rPr>
            </w:pPr>
          </w:p>
        </w:tc>
      </w:tr>
    </w:tbl>
    <w:p w14:paraId="1A6562DC" w14:textId="75F1F126" w:rsidR="00800BFE" w:rsidRPr="00800BFE" w:rsidRDefault="001F132F" w:rsidP="00800BFE">
      <w:pPr>
        <w:jc w:val="both"/>
        <w:rPr>
          <w:rFonts w:cs="Times New Roman"/>
          <w:b/>
          <w:sz w:val="20"/>
          <w:szCs w:val="20"/>
        </w:rPr>
      </w:pPr>
      <w:r w:rsidRPr="00DB56D5">
        <w:rPr>
          <w:rFonts w:cs="Times New Roman"/>
          <w:bCs/>
          <w:sz w:val="20"/>
          <w:szCs w:val="20"/>
        </w:rPr>
        <w:t>Hypocotyl (shaded)</w:t>
      </w:r>
      <w:r>
        <w:rPr>
          <w:rFonts w:cs="Times New Roman"/>
          <w:bCs/>
          <w:sz w:val="20"/>
          <w:szCs w:val="20"/>
        </w:rPr>
        <w:t xml:space="preserve"> </w:t>
      </w:r>
      <w:r w:rsidRPr="00DB56D5">
        <w:rPr>
          <w:rFonts w:cs="Times New Roman"/>
          <w:bCs/>
          <w:sz w:val="20"/>
          <w:szCs w:val="20"/>
        </w:rPr>
        <w:t>and radicle (unshaded)</w:t>
      </w:r>
      <w:r>
        <w:rPr>
          <w:rFonts w:cs="Times New Roman"/>
          <w:bCs/>
          <w:sz w:val="20"/>
          <w:szCs w:val="20"/>
        </w:rPr>
        <w:t xml:space="preserve"> </w:t>
      </w:r>
      <w:r w:rsidRPr="00DB56D5">
        <w:rPr>
          <w:rFonts w:cs="Times New Roman"/>
          <w:bCs/>
          <w:sz w:val="20"/>
          <w:szCs w:val="20"/>
        </w:rPr>
        <w:t xml:space="preserve">lengths of lettuce seedlings </w:t>
      </w:r>
      <w:r>
        <w:rPr>
          <w:rFonts w:cs="Times New Roman"/>
          <w:bCs/>
          <w:sz w:val="20"/>
          <w:szCs w:val="20"/>
        </w:rPr>
        <w:t xml:space="preserve">recorded </w:t>
      </w:r>
      <w:r w:rsidRPr="00DB56D5">
        <w:rPr>
          <w:rFonts w:cs="Times New Roman"/>
          <w:bCs/>
          <w:sz w:val="20"/>
          <w:szCs w:val="20"/>
        </w:rPr>
        <w:t xml:space="preserve">on </w:t>
      </w:r>
      <w:r>
        <w:rPr>
          <w:rFonts w:cs="Times New Roman"/>
          <w:bCs/>
          <w:sz w:val="20"/>
          <w:szCs w:val="20"/>
        </w:rPr>
        <w:t xml:space="preserve">the respective pot soils of </w:t>
      </w:r>
      <w:r w:rsidRPr="00DB56D5">
        <w:rPr>
          <w:rFonts w:cs="Times New Roman"/>
          <w:bCs/>
          <w:i/>
          <w:sz w:val="20"/>
          <w:szCs w:val="20"/>
        </w:rPr>
        <w:t>NtSAT4</w:t>
      </w:r>
      <w:r w:rsidRPr="00DB56D5">
        <w:rPr>
          <w:rFonts w:cs="Times New Roman"/>
          <w:bCs/>
          <w:sz w:val="20"/>
          <w:szCs w:val="20"/>
        </w:rPr>
        <w:t xml:space="preserve"> transgenic and wild-type plants using the </w:t>
      </w:r>
      <w:r>
        <w:rPr>
          <w:rFonts w:cs="Times New Roman"/>
          <w:bCs/>
          <w:sz w:val="20"/>
          <w:szCs w:val="20"/>
        </w:rPr>
        <w:t>soil-mixed</w:t>
      </w:r>
      <w:r w:rsidRPr="00DB56D5">
        <w:rPr>
          <w:rFonts w:cs="Times New Roman"/>
          <w:bCs/>
          <w:sz w:val="20"/>
          <w:szCs w:val="20"/>
        </w:rPr>
        <w:t xml:space="preserve"> method.</w:t>
      </w:r>
    </w:p>
    <w:p w14:paraId="0B2EAE2F" w14:textId="77777777" w:rsidR="004C3B8F" w:rsidRDefault="004C3B8F"/>
    <w:p w14:paraId="15284B4F" w14:textId="77777777" w:rsidR="00843900" w:rsidRDefault="00843900"/>
    <w:sectPr w:rsidR="008439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WwNDQ1NjM1MzO1NDJU0lEKTi0uzszPAykwrwUAh8OkUCwAAAA="/>
  </w:docVars>
  <w:rsids>
    <w:rsidRoot w:val="00B40851"/>
    <w:rsid w:val="0006233C"/>
    <w:rsid w:val="00095CE8"/>
    <w:rsid w:val="000F52BD"/>
    <w:rsid w:val="00152457"/>
    <w:rsid w:val="001F132F"/>
    <w:rsid w:val="00254EA7"/>
    <w:rsid w:val="00267D67"/>
    <w:rsid w:val="003721B1"/>
    <w:rsid w:val="00394ED2"/>
    <w:rsid w:val="00490E48"/>
    <w:rsid w:val="004C3B8F"/>
    <w:rsid w:val="006209D0"/>
    <w:rsid w:val="006D02CC"/>
    <w:rsid w:val="0073252D"/>
    <w:rsid w:val="00800BFE"/>
    <w:rsid w:val="00843900"/>
    <w:rsid w:val="00960908"/>
    <w:rsid w:val="00A179EE"/>
    <w:rsid w:val="00B1723F"/>
    <w:rsid w:val="00B266A1"/>
    <w:rsid w:val="00B40851"/>
    <w:rsid w:val="00CF0CA3"/>
    <w:rsid w:val="00D8232A"/>
    <w:rsid w:val="00DB56D5"/>
    <w:rsid w:val="00E5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C7009"/>
  <w15:docId w15:val="{8EE2C674-0D08-46B0-88E0-F5BED5BA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51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0851"/>
    <w:pPr>
      <w:keepNext/>
      <w:keepLines/>
      <w:spacing w:before="480" w:after="240" w:line="240" w:lineRule="auto"/>
      <w:jc w:val="center"/>
      <w:outlineLvl w:val="0"/>
    </w:pPr>
    <w:rPr>
      <w:rFonts w:eastAsia="Calibri" w:cs="Times New Roman"/>
      <w:b/>
      <w:bCs/>
      <w:color w:val="000000" w:themeColor="text1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851"/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254EA7"/>
    <w:pPr>
      <w:spacing w:after="200" w:line="240" w:lineRule="auto"/>
    </w:pPr>
    <w:rPr>
      <w:rFonts w:eastAsia="Calibri" w:cs="Arial"/>
      <w:b/>
      <w:bCs/>
      <w:color w:val="4F81BD"/>
      <w:sz w:val="18"/>
      <w:szCs w:val="18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5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524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D02C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92334</dc:creator>
  <cp:lastModifiedBy>z</cp:lastModifiedBy>
  <cp:revision>3</cp:revision>
  <dcterms:created xsi:type="dcterms:W3CDTF">2023-05-28T06:47:00Z</dcterms:created>
  <dcterms:modified xsi:type="dcterms:W3CDTF">2023-05-28T08:15:00Z</dcterms:modified>
</cp:coreProperties>
</file>