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C923E" w14:textId="73B1C601" w:rsidR="00EB356B" w:rsidRPr="00EB356B" w:rsidRDefault="00EB356B" w:rsidP="00EB356B">
      <w:pPr>
        <w:spacing w:line="360" w:lineRule="auto"/>
        <w:jc w:val="both"/>
        <w:rPr>
          <w:lang w:val="en-GB"/>
        </w:rPr>
      </w:pPr>
      <w:r w:rsidRPr="4680CEBC">
        <w:rPr>
          <w:b/>
          <w:bCs/>
          <w:lang w:val="en-GB"/>
        </w:rPr>
        <w:t>Table 2.</w:t>
      </w:r>
      <w:r w:rsidRPr="4680CEBC">
        <w:rPr>
          <w:lang w:val="en-GB"/>
        </w:rPr>
        <w:t xml:space="preserve"> Composition and Skewness</w:t>
      </w: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869"/>
        <w:gridCol w:w="464"/>
        <w:gridCol w:w="464"/>
        <w:gridCol w:w="449"/>
        <w:gridCol w:w="434"/>
        <w:gridCol w:w="434"/>
        <w:gridCol w:w="463"/>
        <w:gridCol w:w="463"/>
        <w:gridCol w:w="449"/>
        <w:gridCol w:w="434"/>
        <w:gridCol w:w="434"/>
        <w:gridCol w:w="398"/>
        <w:gridCol w:w="463"/>
        <w:gridCol w:w="449"/>
        <w:gridCol w:w="434"/>
        <w:gridCol w:w="434"/>
        <w:gridCol w:w="398"/>
        <w:gridCol w:w="463"/>
        <w:gridCol w:w="449"/>
        <w:gridCol w:w="434"/>
        <w:gridCol w:w="434"/>
        <w:gridCol w:w="398"/>
        <w:gridCol w:w="463"/>
        <w:gridCol w:w="449"/>
        <w:gridCol w:w="434"/>
        <w:gridCol w:w="434"/>
      </w:tblGrid>
      <w:tr w:rsidR="00EB356B" w:rsidRPr="004B5265" w14:paraId="0C1FD631" w14:textId="77777777" w:rsidTr="001355F1">
        <w:trPr>
          <w:trHeight w:val="30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3496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Species</w:t>
            </w:r>
          </w:p>
        </w:tc>
        <w:tc>
          <w:tcPr>
            <w:tcW w:w="1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0CBA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Whole genome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F1D1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PCGs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CC3F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rRNA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6753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tRNA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BE34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Control Region</w:t>
            </w:r>
          </w:p>
        </w:tc>
      </w:tr>
      <w:tr w:rsidR="00EB356B" w:rsidRPr="004B5265" w14:paraId="164F22C3" w14:textId="77777777" w:rsidTr="001355F1">
        <w:trPr>
          <w:trHeight w:val="30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8CEAC" w14:textId="77777777" w:rsidR="00EB356B" w:rsidRPr="004B5265" w:rsidRDefault="00EB356B" w:rsidP="001355F1">
            <w:pPr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128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Voucher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C8C0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Size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3097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GC%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C53A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AT%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40FF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GC-Skew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6B72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AT- Skew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B83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Size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9740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GC%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30BD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AT%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AF3B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GC-Skew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4BD7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AT- Skew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560B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Size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9CDD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GC%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C552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AT%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AF15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GC-Skew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9FBB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AT- Skew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A061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Size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5BBD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GC%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4BD5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AT%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12FA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GC-Skew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F08A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AT- Skew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B161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Size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A882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GC%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6E00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AT%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C99F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GC-Skew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A782" w14:textId="77777777" w:rsidR="00EB356B" w:rsidRPr="004B5265" w:rsidRDefault="00EB356B" w:rsidP="001355F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b/>
                <w:bCs/>
                <w:color w:val="000000"/>
                <w:sz w:val="20"/>
                <w:szCs w:val="20"/>
                <w:lang w:eastAsia="es-EC"/>
              </w:rPr>
              <w:t>AT- Skew</w:t>
            </w:r>
          </w:p>
        </w:tc>
      </w:tr>
      <w:tr w:rsidR="00EB356B" w:rsidRPr="004B5265" w14:paraId="58D67BE2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421E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A. punctatus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6A5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KJ434599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5BF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16566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17A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42.79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E4D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57.21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F18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-0.211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C7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7A8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11414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3E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43.08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21C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56.92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C4F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-0.227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78F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AD3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F39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43.65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FB5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56.35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3DF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-0.075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85F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84D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ADA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44.75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052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993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8F1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0.027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31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923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16A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32.61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168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67.39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122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-0.163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A12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0.013</w:t>
            </w:r>
          </w:p>
        </w:tc>
      </w:tr>
      <w:tr w:rsidR="00EB356B" w:rsidRPr="004B5265" w14:paraId="28EC069E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6CB6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B. boddarti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534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KF874277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26A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16727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A5E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17F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54.88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3DD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B6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B5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1FF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4B3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0F3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-0.304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A9B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-0.049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B6AE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00B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46.17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153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53.83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BE2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-0.129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5EE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766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AAF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43.63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173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56.37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E11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E68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B0B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1067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2BC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35.8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6BB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64.2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6AA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E9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0.104</w:t>
            </w:r>
          </w:p>
        </w:tc>
      </w:tr>
      <w:tr w:rsidR="00EB356B" w:rsidRPr="004B5265" w14:paraId="7226F01B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9D1D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B. dussumieri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207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This study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B1FB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16685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38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43.43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63F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56.54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5F0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C7B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A37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11399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692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43.64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49C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34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87F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-0.053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F54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7EA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DE9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54.89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740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8E8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0.251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993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105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43.89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D3F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56.11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9C3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441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1D9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1010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D6E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34.65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C8C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65.35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E77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-0.194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698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0.088</w:t>
            </w:r>
          </w:p>
        </w:tc>
      </w:tr>
      <w:tr w:rsidR="00EB356B" w:rsidRPr="004B5265" w14:paraId="73F1BFEE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2A40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B. pectinirostris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CF8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NC_016195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99E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17111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536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43.78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01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56.22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5B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F5B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702F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A61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E91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F39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2C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-0.05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6EFB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6F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36E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F8B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F11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0.254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641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751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43.75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E06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56.25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18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7CA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4CD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1453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7C7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36.06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C40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63.94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A9E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-0.324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556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0.104</w:t>
            </w:r>
          </w:p>
        </w:tc>
      </w:tr>
      <w:tr w:rsidR="00EB356B" w:rsidRPr="004B5265" w14:paraId="13DDF901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0F2A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Boleophthalmus . sp. JZ-2015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81E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KP277118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EF08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17113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FDD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002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64C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44B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0.065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CD77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411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44.62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210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55.38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747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-0.322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B7A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-0.045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40A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907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46.18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257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53.82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0B1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-0.128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486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33C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2E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FFD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04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4D7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03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1456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48A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37.29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623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62.71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A1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541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0.161</w:t>
            </w:r>
          </w:p>
        </w:tc>
      </w:tr>
      <w:tr w:rsidR="00EB356B" w:rsidRPr="004B5265" w14:paraId="4C2562C6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343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O. dentatus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82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JN831381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963B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17116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39C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41.95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CFF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58.05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41A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741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AC4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581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42.44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4A7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57.56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BF3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B7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-0.061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264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2624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990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44.05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8BD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55.95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6DB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625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9C4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E10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9AD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55.59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070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074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456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1456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37C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30.84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232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69.16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DF2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315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0.1</w:t>
            </w:r>
          </w:p>
        </w:tc>
      </w:tr>
      <w:tr w:rsidR="00EB356B" w:rsidRPr="004B5265" w14:paraId="22D2B0EA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235D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argentilineatus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940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KT821095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CA4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16509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CC2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43.84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E33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56.16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95E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39E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FFF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ED7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909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522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D06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-0.095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928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2AD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C76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54.88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AF4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04D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0.231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9CD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54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CEE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45C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4C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A2D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840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624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35.36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486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64.64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993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-0.205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977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0.006</w:t>
            </w:r>
          </w:p>
        </w:tc>
      </w:tr>
      <w:tr w:rsidR="00EB356B" w:rsidRPr="004B5265" w14:paraId="7AA82778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C951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barbarus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E6C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NC_063130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CBD7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16502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BA6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43.16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6C8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56.84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C3C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34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83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723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43.48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216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AD6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2B8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-0.083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7F9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774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44.76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0FC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FA1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-0.096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2CE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0.204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C29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A31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CF2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AB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E9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859F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839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DDE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32.3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E40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67.7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CD9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-0.255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ABF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0.063</w:t>
            </w:r>
          </w:p>
        </w:tc>
      </w:tr>
      <w:tr w:rsidR="00EB356B" w:rsidRPr="004B5265" w14:paraId="6FFF3FA3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E97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magnuspinnatus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246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 xml:space="preserve">NC_028157 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  <w:r w:rsidRPr="004B5265">
              <w:rPr>
                <w:color w:val="000000"/>
                <w:sz w:val="20"/>
                <w:szCs w:val="20"/>
                <w:lang w:eastAsia="es-EC"/>
              </w:rPr>
              <w:t xml:space="preserve">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838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16497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5C9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DDD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B58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E53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303E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C6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79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F53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4F1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DE1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921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44.82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65D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55.18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52C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974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0.225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8BF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17E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52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21A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20B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1E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831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79F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37.79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04E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62.21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7FD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-0.166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FD6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-0.021</w:t>
            </w:r>
          </w:p>
        </w:tc>
      </w:tr>
      <w:tr w:rsidR="00EB356B" w:rsidRPr="004B5265" w14:paraId="4FE3E9E8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4268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minutus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62B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LK391944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565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16506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CFC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B12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C6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DFB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AC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11442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9AE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45.24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06E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54.76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93B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460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-0.093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2CE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96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45.92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2B7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54.08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56A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453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500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546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5CF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769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C9F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B2C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839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057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34.68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796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65.32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2FB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-0.196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94B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-0.011</w:t>
            </w:r>
          </w:p>
        </w:tc>
      </w:tr>
      <w:tr w:rsidR="00EB356B" w:rsidRPr="004B5265" w14:paraId="595BB632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3BA0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lastRenderedPageBreak/>
              <w:t>P. modestus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5AD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AP019406.1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C64B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16510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2EA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43.86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470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56.14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1A3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395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D9D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8E3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44.04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82E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55.96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C6D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12E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-0.096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F7D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D23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EC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54.82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95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-0.112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932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0.232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2E70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1581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4E6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F62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E2A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22D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0.027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531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840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C59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35.24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089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64.76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E90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-0.216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EA5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</w:tr>
      <w:tr w:rsidR="00EB356B" w:rsidRPr="004B5265" w14:paraId="2654517E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6FDC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novaeguineaensis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20A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KP638476.1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059F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16803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A0F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104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19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D1A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C6CB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11713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37A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44.78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0C2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21B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587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3417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FBD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7A3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54.89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382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CAC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0.232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D3A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2B1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178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A89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DAC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FA2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841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9FA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34.96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C2A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65.04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4E1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FA7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0.009</w:t>
            </w:r>
          </w:p>
        </w:tc>
      </w:tr>
      <w:tr w:rsidR="00EB356B" w:rsidRPr="004B5265" w14:paraId="1E680D30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356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novemradiatus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856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MG680457.1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E032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16488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52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44.97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94F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0AD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3E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F67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1B7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45.65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4A7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54.35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E96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38B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-0.078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6B1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800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45.38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DC7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54.62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9D5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-0.099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C91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0.209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063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846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43.89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8EF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56.11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CB7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420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4641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830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0B4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34.82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3AB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65.18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BC6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-0.149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66AF" w14:textId="77777777" w:rsidR="00EB356B" w:rsidRPr="004B5265" w:rsidRDefault="00EB356B" w:rsidP="001355F1">
            <w:pPr>
              <w:jc w:val="right"/>
              <w:rPr>
                <w:sz w:val="20"/>
                <w:szCs w:val="20"/>
                <w:lang w:eastAsia="es-EC"/>
              </w:rPr>
            </w:pPr>
            <w:r w:rsidRPr="004B5265">
              <w:rPr>
                <w:sz w:val="20"/>
                <w:szCs w:val="20"/>
                <w:lang w:eastAsia="es-EC"/>
              </w:rPr>
              <w:t>0.011</w:t>
            </w:r>
          </w:p>
        </w:tc>
      </w:tr>
      <w:tr w:rsidR="00EB356B" w:rsidRPr="004B5265" w14:paraId="2FCCEBAC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B1A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schlosseri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D4E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 xml:space="preserve">NC_030766.1 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185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16470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44D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42.4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71A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57.6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FE2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AF4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3A12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810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42.4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F39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57.6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5EE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4C1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-0.087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BA1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2551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75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635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55.39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280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-0.116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595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BB9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1547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68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43.7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EA8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56.3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740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AD2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0.026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442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815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7DD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32.27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34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67.73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A7A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-0.133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6A1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</w:t>
            </w:r>
          </w:p>
        </w:tc>
      </w:tr>
      <w:tr w:rsidR="00EB356B" w:rsidRPr="004B5265" w14:paraId="7D097AA1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F92D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P. serperaster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2F6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KT965855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6102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17243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5F9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46.04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2A3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53.96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DA8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DAA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0.062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589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A41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47.04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331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52.96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9AA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-0.318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DE9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-0.052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6214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675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46.65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58C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53.35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B5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-0.121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32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0.253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9B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A0E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44.13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350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55.87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299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C24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D72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1586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71E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39.28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34A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60.72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026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-0.39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D61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0.157</w:t>
            </w:r>
          </w:p>
        </w:tc>
      </w:tr>
      <w:tr w:rsidR="00EB356B" w:rsidRPr="004B5265" w14:paraId="10A6CCF7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699F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S. alcedo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F1C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NC_018054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F9E5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16505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8C2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66D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55.52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E2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960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0.047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3C7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BA3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44.79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401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C57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-0.288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490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-0.038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8E9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637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44.85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9F6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55.15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23D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-0.083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CF2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2CC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ED6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44.73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B44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55.27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E20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5AF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C4E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842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49A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37.89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92C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62.11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E99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-0.141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156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0.002</w:t>
            </w:r>
          </w:p>
        </w:tc>
      </w:tr>
      <w:tr w:rsidR="00EB356B" w:rsidRPr="004B5265" w14:paraId="0CCF63CC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CA36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S. gigas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797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KT277705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DF9C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16717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2B4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45.22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1BB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54.78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0C4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A5E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CCF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11427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990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45.84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49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54.16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61B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44D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-0.069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5E51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2634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397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46.01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932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53.99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0D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11C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0.232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1467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78B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521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54.9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9A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B66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C58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1064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00A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36.09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199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63.91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44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993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0.076</w:t>
            </w:r>
          </w:p>
        </w:tc>
      </w:tr>
      <w:tr w:rsidR="00EB356B" w:rsidRPr="004B5265" w14:paraId="6B387B0B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4A27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S. histophorus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6C4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JQ654459.1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F701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16496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CD7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44.13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EC0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55.87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DA0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-0.269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F51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5630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11428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95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B60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65E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66C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-0.079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8111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44A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44.82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FF4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55.18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389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F2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3A1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7F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537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55.8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F34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4FD8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1C3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830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12E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37.59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BB8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62.41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208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-0.147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8F2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-0.031</w:t>
            </w:r>
          </w:p>
        </w:tc>
      </w:tr>
      <w:tr w:rsidR="00EB356B" w:rsidRPr="004B5265" w14:paraId="4C54D219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57D1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T. barbatus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F2D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NC_018823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52E9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16522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685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44.06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DE8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55.94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6DE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-0.271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6CD0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0.034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4F1D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11429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E66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44.32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A3B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55.68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4FB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-0.291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195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-0.064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F963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2646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374F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44.97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B91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2BE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-0.101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422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0.232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374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1560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3E4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A2C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173C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0D9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0.039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F8D6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851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1AE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35.49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349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64.51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01D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-0.199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249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0.005</w:t>
            </w:r>
          </w:p>
        </w:tc>
      </w:tr>
      <w:tr w:rsidR="00EB356B" w:rsidRPr="004B5265" w14:paraId="79BBBCDD" w14:textId="77777777" w:rsidTr="001355F1"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F9D9" w14:textId="77777777" w:rsidR="00EB356B" w:rsidRPr="004B5265" w:rsidRDefault="00EB356B" w:rsidP="001355F1">
            <w:pPr>
              <w:rPr>
                <w:i/>
                <w:iCs/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i/>
                <w:iCs/>
                <w:color w:val="000000"/>
                <w:sz w:val="20"/>
                <w:szCs w:val="20"/>
                <w:lang w:eastAsia="es-EC"/>
              </w:rPr>
              <w:t>T. bifasciatus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E1D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JN244650</w:t>
            </w:r>
            <w:r>
              <w:rPr>
                <w:color w:val="000000"/>
                <w:sz w:val="20"/>
                <w:szCs w:val="20"/>
                <w:lang w:eastAsia="es-EC"/>
              </w:rPr>
              <w:t>.1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86B7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16532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E84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44.22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F44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55.78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52D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-0.228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A08E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514F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11432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28D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44.45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54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55.55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15C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-0.245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CDC9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-0.083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64FA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2665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CD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45.33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396A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54.67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7D85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-0.075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5006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0.224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E7FE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1555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F82D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44.44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CEC2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55.56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BE6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0.051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F5D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0.028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6928" w14:textId="77777777" w:rsidR="00EB356B" w:rsidRPr="004B5265" w:rsidRDefault="00EB356B" w:rsidP="001355F1">
            <w:pPr>
              <w:jc w:val="right"/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844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04A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35.78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CAA3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64.22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BEDB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-0.219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CA47" w14:textId="77777777" w:rsidR="00EB356B" w:rsidRPr="004B5265" w:rsidRDefault="00EB356B" w:rsidP="001355F1">
            <w:pPr>
              <w:rPr>
                <w:color w:val="000000"/>
                <w:sz w:val="20"/>
                <w:szCs w:val="20"/>
                <w:lang w:eastAsia="es-EC"/>
              </w:rPr>
            </w:pPr>
            <w:r w:rsidRPr="004B5265">
              <w:rPr>
                <w:color w:val="000000"/>
                <w:sz w:val="20"/>
                <w:szCs w:val="20"/>
                <w:lang w:eastAsia="es-EC"/>
              </w:rPr>
              <w:t>0.015</w:t>
            </w:r>
          </w:p>
        </w:tc>
      </w:tr>
    </w:tbl>
    <w:p w14:paraId="32495788" w14:textId="77777777" w:rsidR="00EB356B" w:rsidRDefault="00EB356B" w:rsidP="00EB356B">
      <w:pPr>
        <w:spacing w:line="360" w:lineRule="auto"/>
        <w:jc w:val="both"/>
        <w:rPr>
          <w:b/>
          <w:bCs/>
          <w:lang w:val="en-GB"/>
        </w:rPr>
      </w:pPr>
    </w:p>
    <w:p w14:paraId="037DD40D" w14:textId="77777777" w:rsidR="00755780" w:rsidRDefault="00755780"/>
    <w:sectPr w:rsidR="00755780" w:rsidSect="00EB35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6B"/>
    <w:rsid w:val="00755780"/>
    <w:rsid w:val="00E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6C0FE"/>
  <w15:chartTrackingRefBased/>
  <w15:docId w15:val="{F469C8C4-0443-486B-ADFB-9C6B0471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3198</Characters>
  <Application>Microsoft Office Word</Application>
  <DocSecurity>0</DocSecurity>
  <Lines>26</Lines>
  <Paragraphs>7</Paragraphs>
  <ScaleCrop>false</ScaleCrop>
  <Company>Springer Nature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2023-08-08T09:46:00Z</dcterms:created>
  <dcterms:modified xsi:type="dcterms:W3CDTF">2023-08-08T09:47:00Z</dcterms:modified>
</cp:coreProperties>
</file>