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24CC2" w14:textId="7961A866" w:rsidR="00C5198F" w:rsidRDefault="00C5198F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C519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Shedding light on conservation strategies for the invasive species </w:t>
      </w:r>
      <w:proofErr w:type="spellStart"/>
      <w:r w:rsidRPr="00C519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en-GB"/>
        </w:rPr>
        <w:t>Potamopyrgus</w:t>
      </w:r>
      <w:proofErr w:type="spellEnd"/>
      <w:r w:rsidRPr="00C519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en-GB"/>
        </w:rPr>
        <w:t xml:space="preserve"> </w:t>
      </w:r>
      <w:proofErr w:type="spellStart"/>
      <w:r w:rsidRPr="00C519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en-GB"/>
        </w:rPr>
        <w:t>antipodarum</w:t>
      </w:r>
      <w:proofErr w:type="spellEnd"/>
      <w:r w:rsidRPr="00C519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en-GB"/>
        </w:rPr>
        <w:t xml:space="preserve"> </w:t>
      </w:r>
      <w:r w:rsidRPr="00C519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under changing climate</w:t>
      </w:r>
    </w:p>
    <w:p w14:paraId="70D562AF" w14:textId="540E6054" w:rsidR="006D21C7" w:rsidRPr="006D21C7" w:rsidRDefault="00441E0A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441E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Supplementary data</w:t>
      </w:r>
    </w:p>
    <w:p w14:paraId="62E9E102" w14:textId="1B5EF5E9" w:rsidR="00441E0A" w:rsidRDefault="00441E0A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en-GB"/>
        </w:rPr>
      </w:pPr>
      <w:r w:rsidRPr="00441E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en-GB"/>
        </w:rPr>
        <w:t xml:space="preserve">Appendix A1 </w:t>
      </w:r>
    </w:p>
    <w:p w14:paraId="250CA172" w14:textId="47044527" w:rsidR="00441E0A" w:rsidRPr="00441E0A" w:rsidRDefault="00441E0A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en-GB"/>
        </w:rPr>
      </w:pPr>
      <w:r w:rsidRPr="00441E0A">
        <w:rPr>
          <w:rFonts w:ascii="Times New Roman" w:eastAsia="Times New Roman" w:hAnsi="Times New Roman" w:cs="Times New Roman"/>
          <w:iCs/>
          <w:sz w:val="24"/>
          <w:szCs w:val="24"/>
          <w:lang w:val="en-US" w:eastAsia="en-GB"/>
        </w:rPr>
        <w:t>New Zealand mud snail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antipodarum</w:t>
      </w:r>
      <w:proofErr w:type="spellEnd"/>
    </w:p>
    <w:p w14:paraId="4537BAE6" w14:textId="5B7F880A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buries itself in the sediment when it is dry or cold, this snail is known as a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mudsnail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Duft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et al. 2003a). This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mollusc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has a small narrow shell measures 1 to 10 mm in length with a solid, well-formed operculum and a strong mobile and retractile foot 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Winterbourn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1970; Kabat and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Hershler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1993;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Duft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et al. 2003a, b). </w:t>
      </w:r>
      <w:r w:rsidR="00441E0A" w:rsidRPr="00441E0A">
        <w:rPr>
          <w:rFonts w:ascii="Times New Roman" w:eastAsia="Times New Roman" w:hAnsi="Times New Roman" w:cs="Times New Roman"/>
          <w:iCs/>
          <w:sz w:val="24"/>
          <w:szCs w:val="24"/>
          <w:lang w:val="en-US" w:eastAsia="en-GB"/>
        </w:rPr>
        <w:t>It</w:t>
      </w:r>
      <w:r w:rsidR="00441E0A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can tolerate a wide range of environmental conditions in both native and invaded habitats 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Winterbourn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1969; Alonso and Castro-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Díez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2008; 2012). Its distribution in New Zealand appears to be limited by rather high-water temperatures (&gt; 30 °C) 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Winterbourn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1969; Alonso et al. 2023). Also, Clements et al. (2011) discovered the species populations in geothermal streams (Yellowstone National Park, USA) at water temperatures as high as 35.3 °C. Besides, Moffit and James (2012) reported that the size of the species population is regulated by near-to-below freezing winter. </w:t>
      </w:r>
    </w:p>
    <w:p w14:paraId="0609F5FB" w14:textId="77777777" w:rsidR="006D21C7" w:rsidRPr="006D21C7" w:rsidRDefault="006D21C7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472E4B4A" w14:textId="77777777" w:rsidR="006D21C7" w:rsidRPr="006D21C7" w:rsidRDefault="006D21C7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46B205EB" w14:textId="77777777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480F48B8" w14:textId="77777777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0FE5AE24" w14:textId="77777777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01DF0EEE" w14:textId="77777777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41CC0711" w14:textId="77777777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DC6C560" w14:textId="77777777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7157E15" w14:textId="77777777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6BC8EB24" w14:textId="77777777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6799D75" w14:textId="77777777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560B3D0F" w14:textId="1B5DEA8B" w:rsidR="006D21C7" w:rsidRPr="006D21C7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441E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>Supplementary figures</w:t>
      </w:r>
    </w:p>
    <w:p w14:paraId="083246DD" w14:textId="4B0C628E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114300" distB="114300" distL="114300" distR="114300" wp14:anchorId="3BFA00B3" wp14:editId="00F9B32A">
            <wp:extent cx="5760410" cy="4457700"/>
            <wp:effectExtent l="0" t="0" r="0" b="0"/>
            <wp:docPr id="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Fig S1.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Occurrence points of</w:t>
      </w:r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proofErr w:type="spellStart"/>
      <w:r w:rsidR="00441E0A"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antipodarum</w:t>
      </w:r>
      <w:proofErr w:type="spellEnd"/>
      <w:r w:rsidR="00441E0A">
        <w:rPr>
          <w:rFonts w:ascii="Times New Roman" w:eastAsia="Times New Roman" w:hAnsi="Times New Roman" w:cs="Times New Roman"/>
          <w:iCs/>
          <w:sz w:val="24"/>
          <w:szCs w:val="24"/>
          <w:lang w:val="en-US" w:eastAsia="en-GB"/>
        </w:rPr>
        <w:t>.</w:t>
      </w:r>
    </w:p>
    <w:p w14:paraId="0BD53AAB" w14:textId="77777777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 w:type="page"/>
      </w:r>
    </w:p>
    <w:p w14:paraId="0E38764F" w14:textId="77777777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271F736B" w14:textId="77777777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114300" distB="114300" distL="114300" distR="114300" wp14:anchorId="065B0776" wp14:editId="6D39EBFE">
            <wp:extent cx="5760410" cy="2882900"/>
            <wp:effectExtent l="0" t="0" r="0" b="0"/>
            <wp:docPr id="1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88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9B849E" w14:textId="5AE9245C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Fig S2.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Globally suitable future habitat areas</w:t>
      </w:r>
      <w:r w:rsidR="00441E0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of </w:t>
      </w:r>
      <w:proofErr w:type="spellStart"/>
      <w:r w:rsidR="00441E0A"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Potamopyrgus</w:t>
      </w:r>
      <w:proofErr w:type="spellEnd"/>
      <w:r w:rsidR="00441E0A"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proofErr w:type="spellStart"/>
      <w:r w:rsidR="00441E0A"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according to different emission scenarios (Bioclimatic)</w:t>
      </w:r>
      <w:r w:rsidR="00441E0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</w:p>
    <w:p w14:paraId="753B9CCD" w14:textId="77777777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lastRenderedPageBreak/>
        <w:drawing>
          <wp:inline distT="114300" distB="114300" distL="114300" distR="114300" wp14:anchorId="621F6877" wp14:editId="69F77B1D">
            <wp:extent cx="5760410" cy="5765800"/>
            <wp:effectExtent l="0" t="0" r="0" b="0"/>
            <wp:docPr id="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576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FB6AF9" w14:textId="48F6D490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Fig S3.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Current suitable habitats areas</w:t>
      </w:r>
      <w:r w:rsidR="00441E0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of </w:t>
      </w:r>
      <w:proofErr w:type="spellStart"/>
      <w:r w:rsidR="00441E0A"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Potamopyrgus</w:t>
      </w:r>
      <w:proofErr w:type="spellEnd"/>
      <w:r w:rsidR="00441E0A"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proofErr w:type="spellStart"/>
      <w:r w:rsidR="00441E0A"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globally according to hydroclimatic and bioclimatic model</w:t>
      </w:r>
      <w:r w:rsidR="00441E0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</w:p>
    <w:p w14:paraId="6A4387BB" w14:textId="77777777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3BBAF065" w14:textId="77777777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lastRenderedPageBreak/>
        <w:t xml:space="preserve"> </w:t>
      </w:r>
      <w:r w:rsidRPr="006D21C7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114300" distB="114300" distL="114300" distR="114300" wp14:anchorId="563AF83A" wp14:editId="2F51AA1B">
            <wp:extent cx="5760410" cy="5765800"/>
            <wp:effectExtent l="0" t="0" r="0" b="0"/>
            <wp:docPr id="7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576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A515E8" w14:textId="40457C44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Fig S4.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Response curves environmental variables</w:t>
      </w:r>
      <w:r w:rsidR="00441E0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</w:p>
    <w:p w14:paraId="11461623" w14:textId="77777777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lastRenderedPageBreak/>
        <w:t xml:space="preserve"> </w:t>
      </w:r>
      <w:r w:rsidRPr="006D21C7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drawing>
          <wp:inline distT="114300" distB="114300" distL="114300" distR="114300" wp14:anchorId="6AF789E6" wp14:editId="35723052">
            <wp:extent cx="5760410" cy="6172200"/>
            <wp:effectExtent l="0" t="0" r="0" b="0"/>
            <wp:docPr id="1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617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CC00AD" w14:textId="44BD2261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Fig S5.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Response curves climatic variables</w:t>
      </w:r>
      <w:r w:rsidR="00441E0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</w:p>
    <w:p w14:paraId="5542BD05" w14:textId="77777777" w:rsidR="006D21C7" w:rsidRPr="006D21C7" w:rsidRDefault="006D21C7" w:rsidP="006D21C7">
      <w:pPr>
        <w:spacing w:after="0" w:line="479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</w:pPr>
    </w:p>
    <w:p w14:paraId="7C5A504A" w14:textId="77777777" w:rsidR="006D21C7" w:rsidRPr="006D21C7" w:rsidRDefault="006D21C7" w:rsidP="006D21C7">
      <w:pPr>
        <w:spacing w:after="0" w:line="479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</w:pPr>
    </w:p>
    <w:p w14:paraId="2FC7212B" w14:textId="77777777" w:rsidR="006D21C7" w:rsidRPr="006D21C7" w:rsidRDefault="006D21C7" w:rsidP="006D21C7">
      <w:pPr>
        <w:spacing w:after="0" w:line="479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</w:pPr>
    </w:p>
    <w:p w14:paraId="055032E2" w14:textId="77777777" w:rsidR="006D21C7" w:rsidRPr="006D21C7" w:rsidRDefault="006D21C7" w:rsidP="006D21C7">
      <w:pPr>
        <w:spacing w:after="0" w:line="479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</w:pPr>
    </w:p>
    <w:p w14:paraId="70BCCDC8" w14:textId="77777777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noProof/>
          <w:sz w:val="24"/>
          <w:szCs w:val="24"/>
          <w:lang w:val="en-US" w:eastAsia="en-GB"/>
        </w:rPr>
        <w:lastRenderedPageBreak/>
        <w:drawing>
          <wp:inline distT="114300" distB="114300" distL="114300" distR="114300" wp14:anchorId="78B485B0" wp14:editId="4079B137">
            <wp:extent cx="5760410" cy="4457700"/>
            <wp:effectExtent l="0" t="0" r="0" b="0"/>
            <wp:docPr id="1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2F6F04" w14:textId="0925C45B" w:rsidR="006D21C7" w:rsidRP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 Fig S6.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Response curves </w:t>
      </w:r>
      <w:r w:rsidRPr="006D21C7">
        <w:rPr>
          <w:rFonts w:ascii="Calibri" w:eastAsia="Calibri" w:hAnsi="Calibri" w:cs="Calibri"/>
          <w:lang w:val="en-US" w:eastAsia="en-GB"/>
        </w:rPr>
        <w:t xml:space="preserve">Soils &amp; Geology Lithological </w:t>
      </w:r>
      <w:r w:rsidR="00441E0A">
        <w:rPr>
          <w:rFonts w:ascii="Calibri" w:eastAsia="Calibri" w:hAnsi="Calibri" w:cs="Calibri"/>
          <w:lang w:val="en-US" w:eastAsia="en-GB"/>
        </w:rPr>
        <w:t>c</w:t>
      </w:r>
      <w:r w:rsidRPr="006D21C7">
        <w:rPr>
          <w:rFonts w:ascii="Calibri" w:eastAsia="Calibri" w:hAnsi="Calibri" w:cs="Calibri"/>
          <w:lang w:val="en-US" w:eastAsia="en-GB"/>
        </w:rPr>
        <w:t>lasses</w:t>
      </w:r>
      <w:r w:rsidR="00441E0A">
        <w:rPr>
          <w:rFonts w:ascii="Calibri" w:eastAsia="Calibri" w:hAnsi="Calibri" w:cs="Calibri"/>
          <w:lang w:val="en-US" w:eastAsia="en-GB"/>
        </w:rPr>
        <w:t>.</w:t>
      </w:r>
    </w:p>
    <w:p w14:paraId="27FF7F42" w14:textId="77777777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28991425" w14:textId="77777777" w:rsidR="00917AC7" w:rsidRDefault="00917AC7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7598CD40" w14:textId="77777777" w:rsidR="00917AC7" w:rsidRDefault="00917AC7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sectPr w:rsidR="00917AC7">
          <w:footerReference w:type="default" r:id="rId12"/>
          <w:pgSz w:w="11906" w:h="16838"/>
          <w:pgMar w:top="1417" w:right="1417" w:bottom="1417" w:left="1417" w:header="708" w:footer="708" w:gutter="0"/>
          <w:pgNumType w:start="1"/>
          <w:cols w:space="720"/>
        </w:sectPr>
      </w:pPr>
    </w:p>
    <w:p w14:paraId="1FD95542" w14:textId="77777777" w:rsidR="00D702A5" w:rsidRPr="006D21C7" w:rsidRDefault="00D702A5" w:rsidP="00D702A5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441E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>Supplementary Tables</w:t>
      </w:r>
    </w:p>
    <w:p w14:paraId="785AA79F" w14:textId="03AA90CB" w:rsidR="00917AC7" w:rsidRDefault="00D702A5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D702A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Table S1. </w:t>
      </w:r>
      <w:r w:rsidRPr="00D702A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Environmental variables and model selection</w:t>
      </w:r>
    </w:p>
    <w:tbl>
      <w:tblPr>
        <w:tblW w:w="13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8"/>
        <w:gridCol w:w="1625"/>
        <w:gridCol w:w="3633"/>
      </w:tblGrid>
      <w:tr w:rsidR="00917AC7" w:rsidRPr="00917AC7" w14:paraId="0AA4970D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7AC695F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Variable name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2F738A35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Variable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7E89E1B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Reference</w:t>
            </w:r>
          </w:p>
        </w:tc>
      </w:tr>
      <w:tr w:rsidR="00917AC7" w:rsidRPr="00917AC7" w14:paraId="155AFADA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67438D7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 = Annual Mean Temperature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2597BDF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49607AF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01E34AFC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5E5646D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BIO2 = Mean Diurnal Range (Mean of monthly (max temp - min temp))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2EE8E1E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_2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372E2F8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5F994D30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07C0445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BIO3 =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Isothermality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(BIO2/BIO7) (×100)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60AB08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_3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1323CDC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78A4B802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17330FB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BIO4 = Temperature Seasonality (standard deviation ×100)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CEFB5A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_4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33199CE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5E4FC977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6234151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BIO5 = Max Temperature of Warmest Month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31B0B6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_5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3F91FAD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2B354E7B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35F0CB2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BIO6 = Min Temperature of Coldest Month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1AE406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_6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44E89F55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4EBD6491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37108CE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BIO7 = Temperature Annual Range (BIO5-BIO6)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0FACAB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_7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0040BDC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05A4367B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52C7F06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BIO8 = Mean Temperature of Wettest Quarter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B5DC26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_8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36F8E63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541506D1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07CABB25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BIO9 = Mean Temperature of Driest Quarter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77A1F3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_9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730CFB6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1290A621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45B3518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BIO10 = Mean Temperature of Warmest Quarter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B4B541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_10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63E63BC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6F9DB8F1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5241E92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BIO11 = Mean Temperature of Coldest Quarter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5993FC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_11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232F7B6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35CE11AC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10CCDAE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BIO12 = Annual Precipitation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DF7AD2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_12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41BAC96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473FD2EC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3D88BA5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BIO13 = Precipitation of Wettest Month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1627B8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_13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7A2A63B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66D9CC9D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768B7C2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BIO14 = Precipitation of Driest Month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6027BF6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_14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6FE6085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6FDAAF38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4C8B7E1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BIO15 = Precipitation Seasonality (Coefficient of Variation)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E706CF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_15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5A11970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1C2BC498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3380D77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BIO16 = Precipitation of Wettest Quarter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0D73EF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_16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0C971C7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1C0A03B2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5621BA0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BIO17 = Precipitation of Driest Quarter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66E9C0C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_17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3096961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70DB6F65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473C94B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BIO18 = Precipitation of Warmest Quarter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A22DEA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_18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26C50EF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5E66B3C4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2D4D5DD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BIO19 = Precipitation of Coldest Quarter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C15ED8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_19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4046278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6FAE302E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250B449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Climate Actual Evapotranspiration Global Soil-Water Balance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3C540FC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aet_mm_uyr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7FEE2FD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Trabucco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Zomer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2010</w:t>
            </w:r>
          </w:p>
        </w:tc>
      </w:tr>
      <w:tr w:rsidR="00917AC7" w:rsidRPr="00917AC7" w14:paraId="796EC1B5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087B564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Climate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Climate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Zones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GEnS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EA9246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clz_cl_smj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39E74C8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Metzger et al. 2013</w:t>
            </w:r>
          </w:p>
        </w:tc>
      </w:tr>
      <w:tr w:rsidR="00917AC7" w:rsidRPr="00917AC7" w14:paraId="28FE1728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290A3C95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Climate Potential Evapotranspiration Global-PET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8C2F57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pet_mm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3A4FF88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Zomer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2008</w:t>
            </w:r>
          </w:p>
        </w:tc>
      </w:tr>
      <w:tr w:rsidR="00917AC7" w:rsidRPr="00917AC7" w14:paraId="16F1E833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36CB114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Degree of Regulation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HydroSHEDS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GRanD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2762B00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dor_pc_pva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1007D13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Lehner et al. 2011</w:t>
            </w:r>
          </w:p>
        </w:tc>
      </w:tr>
      <w:tr w:rsidR="00917AC7" w:rsidRPr="00917AC7" w14:paraId="0B195D31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5965AF5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Hydrology Groundwater Table Depth Global Groundwater Map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2D055D8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gwt_cm_sav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41E1B63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Fan et al. 2013</w:t>
            </w:r>
          </w:p>
        </w:tc>
      </w:tr>
      <w:tr w:rsidR="00917AC7" w:rsidRPr="00917AC7" w14:paraId="50B415B9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6718CD2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Hydrology Inundation Extent GIEMS-D15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3D8365C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inu_pc_ult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74E3580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Fluet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-Chouinard et al. 2015</w:t>
            </w:r>
          </w:p>
        </w:tc>
      </w:tr>
      <w:tr w:rsidR="00917AC7" w:rsidRPr="00917AC7" w14:paraId="2376A4D1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27B241A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lastRenderedPageBreak/>
              <w:t>Hydrology Inundation Extent GIEMS-D15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C8EAA7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inu_pc_umn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082F8E6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Fluet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-Chouinard et al. 2015</w:t>
            </w:r>
          </w:p>
        </w:tc>
      </w:tr>
      <w:tr w:rsidR="00917AC7" w:rsidRPr="00917AC7" w14:paraId="6F63EDC3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199D9D8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Lake Volume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HydroLAKES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EB0EEF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lkv_mc_usu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74CCC9B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Messager et al. 2016</w:t>
            </w:r>
          </w:p>
        </w:tc>
      </w:tr>
      <w:tr w:rsidR="00917AC7" w:rsidRPr="00917AC7" w14:paraId="5AA56CB8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67A5422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Land Surface Runoff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v2.2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9E7DD2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run_mm_syr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5F1C458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Döll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2003</w:t>
            </w:r>
          </w:p>
        </w:tc>
      </w:tr>
      <w:tr w:rsidR="00917AC7" w:rsidRPr="00917AC7" w14:paraId="796AD9C3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1748ACA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Limnicity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(Percent Lake Area)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HydroLAKES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A146C6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lka_pc_use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5C8F1D7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Messager et al. 2016</w:t>
            </w:r>
          </w:p>
        </w:tc>
      </w:tr>
      <w:tr w:rsidR="00917AC7" w:rsidRPr="00917AC7" w14:paraId="17B2D1B0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1331052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Natural Discharge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v2.2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A9E7D0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dis_m3_pmn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0D30798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Döll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2003</w:t>
            </w:r>
          </w:p>
        </w:tc>
      </w:tr>
      <w:tr w:rsidR="00917AC7" w:rsidRPr="00917AC7" w14:paraId="74825775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422315C5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Natural Discharge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v2.2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706EF5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dis_m3_pyr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401804F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Döll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2003</w:t>
            </w:r>
          </w:p>
        </w:tc>
      </w:tr>
      <w:tr w:rsidR="00917AC7" w:rsidRPr="00917AC7" w14:paraId="53636F2F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47620F6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Natural Discharge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v2.2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7F5AB7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dis_m3_max</w:t>
            </w:r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46C01E9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Döll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2003</w:t>
            </w:r>
          </w:p>
        </w:tc>
      </w:tr>
      <w:tr w:rsidR="00917AC7" w:rsidRPr="00917AC7" w14:paraId="5FE9E817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28AD4B7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Reservoir Volume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GRanD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v1.1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B351BE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rev_mc_usu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5F7D2B1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Lehner et al. 2011</w:t>
            </w:r>
          </w:p>
        </w:tc>
      </w:tr>
      <w:tr w:rsidR="00917AC7" w:rsidRPr="00917AC7" w14:paraId="1A6246AF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2B79AE0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River Area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HydroSHEDS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616C73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ria_ha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62E5866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Lehner &amp; Grill 2013</w:t>
            </w:r>
          </w:p>
        </w:tc>
      </w:tr>
      <w:tr w:rsidR="00917AC7" w:rsidRPr="00917AC7" w14:paraId="40067CB7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473E679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River Volume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HydroSHEDS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017DDC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riv_tc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6EA4B6D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Lehner &amp; Grill 2013</w:t>
            </w:r>
          </w:p>
        </w:tc>
      </w:tr>
      <w:tr w:rsidR="00917AC7" w:rsidRPr="00917AC7" w14:paraId="062CC6D6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53EB5E0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Landcover Forest Cover Extent GLC2000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782514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for_pc_use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2D75403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Bartholomé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Belward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2005</w:t>
            </w:r>
          </w:p>
        </w:tc>
      </w:tr>
      <w:tr w:rsidR="00917AC7" w:rsidRPr="00917AC7" w14:paraId="63385BE0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7ED4BF3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Landcover Freshwater Major Habitat Types FEOW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2B8285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fmh_cl_smj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2DEFCA8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Abell et al. 2008</w:t>
            </w:r>
          </w:p>
        </w:tc>
      </w:tr>
      <w:tr w:rsidR="00917AC7" w:rsidRPr="00917AC7" w14:paraId="7349C282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0429963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Landcover Wetland Extent GLWD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A75714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wet_cl_smj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1687D02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Lehner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Döll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2004</w:t>
            </w:r>
          </w:p>
        </w:tc>
      </w:tr>
      <w:tr w:rsidR="00917AC7" w:rsidRPr="00917AC7" w14:paraId="7FBE17FE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6FB7DA9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Physiography Elevation EarthEnv-DEM90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B4A3D0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ele_mt_uav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6A13415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Robinson et al. 2014</w:t>
            </w:r>
          </w:p>
        </w:tc>
      </w:tr>
      <w:tr w:rsidR="00917AC7" w:rsidRPr="00917AC7" w14:paraId="6FF44963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3AAB5B5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Physiography Stream Gradient EarthEnv-DEM90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ADCF4C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sgr_dk_sav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69A8132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Robinson et al. 2014</w:t>
            </w:r>
          </w:p>
        </w:tc>
      </w:tr>
      <w:tr w:rsidR="00917AC7" w:rsidRPr="00917AC7" w14:paraId="4D0069F2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09B042F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Physiography Terrain Slope EarthEnv-DEM90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A05DC1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slp_dg_uav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5DD845F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Robinson et al. 2014</w:t>
            </w:r>
          </w:p>
        </w:tc>
      </w:tr>
      <w:tr w:rsidR="00917AC7" w:rsidRPr="00917AC7" w14:paraId="5542BEC5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23ED4D9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Soils &amp; Geology Clay Fraction in Soil SoilGrids1km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61C7850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cly_pc_uav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3E476D8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Hengl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2014</w:t>
            </w:r>
          </w:p>
        </w:tc>
      </w:tr>
      <w:tr w:rsidR="00917AC7" w:rsidRPr="00917AC7" w14:paraId="516407F5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7C9D71C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Soils &amp; Geology Karst Area Extent Rock Outcrops v3.0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3F22631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kar_pc_use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2541339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Williams &amp; Ford 2006</w:t>
            </w:r>
          </w:p>
        </w:tc>
      </w:tr>
      <w:tr w:rsidR="00917AC7" w:rsidRPr="00917AC7" w14:paraId="2AA54E28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05922A6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Soils &amp; Geology Lithological Classes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GLiM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370A60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lit_cl_smj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239F204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Hartmann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Moosdorf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2012</w:t>
            </w:r>
          </w:p>
        </w:tc>
      </w:tr>
      <w:tr w:rsidR="00917AC7" w:rsidRPr="00917AC7" w14:paraId="4B652948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22B427A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Soils &amp; Geology Organic Carbon Content in Soil SoilGrids1km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4610FD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soc_th_uav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4AA8DE4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Hengl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2014</w:t>
            </w:r>
          </w:p>
        </w:tc>
      </w:tr>
      <w:tr w:rsidR="00917AC7" w:rsidRPr="00917AC7" w14:paraId="56A56F91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02ED8BE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Soils &amp; Geology Sand Fraction in Soil SoilGrids1km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6E1D8B4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snd_pc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7E7481D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Hengl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2014</w:t>
            </w:r>
          </w:p>
        </w:tc>
      </w:tr>
      <w:tr w:rsidR="00917AC7" w:rsidRPr="00917AC7" w14:paraId="2765E12E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23B5E78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Soils &amp; Geology Silt Fraction in Soil SoilGrids1km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47F84A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slt_pc_uav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7B0FC78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Hengl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2014</w:t>
            </w:r>
          </w:p>
        </w:tc>
      </w:tr>
      <w:tr w:rsidR="00917AC7" w:rsidRPr="00917AC7" w14:paraId="504DE73C" w14:textId="77777777" w:rsidTr="00917AC7">
        <w:trPr>
          <w:trHeight w:val="290"/>
        </w:trPr>
        <w:tc>
          <w:tcPr>
            <w:tcW w:w="7938" w:type="dxa"/>
            <w:shd w:val="clear" w:color="auto" w:fill="auto"/>
            <w:noWrap/>
            <w:vAlign w:val="bottom"/>
            <w:hideMark/>
          </w:tcPr>
          <w:p w14:paraId="0A7C6D7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Topographic Position Index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62803A35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tpi</w:t>
            </w:r>
            <w:proofErr w:type="spellEnd"/>
          </w:p>
        </w:tc>
        <w:tc>
          <w:tcPr>
            <w:tcW w:w="3633" w:type="dxa"/>
            <w:shd w:val="clear" w:color="auto" w:fill="auto"/>
            <w:noWrap/>
            <w:vAlign w:val="bottom"/>
            <w:hideMark/>
          </w:tcPr>
          <w:p w14:paraId="6C45E42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</w:tbl>
    <w:p w14:paraId="18EC455B" w14:textId="7C769D8E" w:rsidR="00441E0A" w:rsidRDefault="00441E0A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6D875E59" w14:textId="7D3B6FA5" w:rsidR="000955D3" w:rsidRDefault="000955D3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6C36FBC2" w14:textId="14653432" w:rsidR="000955D3" w:rsidRDefault="000955D3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0990193D" w14:textId="7825000A" w:rsidR="000955D3" w:rsidRDefault="000955D3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5A6F3308" w14:textId="54F6201C" w:rsidR="00917AC7" w:rsidRPr="00D702A5" w:rsidRDefault="00D702A5" w:rsidP="00D702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2A5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>Table S2.</w:t>
      </w:r>
      <w:r w:rsidRPr="00D702A5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Environmental variables used in the model.</w:t>
      </w:r>
      <w:r w:rsidR="00917AC7" w:rsidRPr="00D702A5">
        <w:rPr>
          <w:rFonts w:ascii="Times New Roman" w:hAnsi="Times New Roman" w:cs="Times New Roman"/>
          <w:sz w:val="24"/>
          <w:szCs w:val="24"/>
          <w:lang w:val="en-US" w:eastAsia="en-GB"/>
        </w:rPr>
        <w:fldChar w:fldCharType="begin"/>
      </w:r>
      <w:r w:rsidR="00917AC7" w:rsidRPr="00D702A5">
        <w:rPr>
          <w:rFonts w:ascii="Times New Roman" w:hAnsi="Times New Roman" w:cs="Times New Roman"/>
          <w:sz w:val="24"/>
          <w:szCs w:val="24"/>
          <w:lang w:val="en-US" w:eastAsia="en-GB"/>
        </w:rPr>
        <w:instrText xml:space="preserve"> LINK Excel.Sheet.12 "Kitap1" "Sayfa2!R3C7:R51C9" \a \f 4 \h </w:instrText>
      </w:r>
      <w:r w:rsidRPr="00D702A5">
        <w:rPr>
          <w:rFonts w:ascii="Times New Roman" w:hAnsi="Times New Roman" w:cs="Times New Roman"/>
          <w:sz w:val="24"/>
          <w:szCs w:val="24"/>
          <w:lang w:val="en-US" w:eastAsia="en-GB"/>
        </w:rPr>
        <w:instrText xml:space="preserve"> \* MERGEFORMAT </w:instrText>
      </w:r>
      <w:r w:rsidR="00917AC7" w:rsidRPr="00D702A5">
        <w:rPr>
          <w:rFonts w:ascii="Times New Roman" w:hAnsi="Times New Roman" w:cs="Times New Roman"/>
          <w:sz w:val="24"/>
          <w:szCs w:val="24"/>
          <w:lang w:val="en-US" w:eastAsia="en-GB"/>
        </w:rPr>
        <w:fldChar w:fldCharType="separate"/>
      </w:r>
    </w:p>
    <w:tbl>
      <w:tblPr>
        <w:tblW w:w="13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9"/>
        <w:gridCol w:w="1612"/>
        <w:gridCol w:w="3606"/>
      </w:tblGrid>
      <w:tr w:rsidR="00F2413A" w:rsidRPr="00917AC7" w14:paraId="2632B47A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597B2A17" w14:textId="28A198CA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Variable name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650AAAB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Variable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6545149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Reference</w:t>
            </w:r>
          </w:p>
        </w:tc>
      </w:tr>
      <w:tr w:rsidR="00F2413A" w:rsidRPr="00917AC7" w14:paraId="033F9CFC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2426FD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 = Annual Mean Temperature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49C90B1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40BBE4A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4C614943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3A76198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BIO2 = Mean Diurnal Range (Mean of monthly (max temp - min temp))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FBD5F4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_2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7EFD097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294B59F1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4B44752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BIO3 =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Isothermality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(BIO2/BIO7) (×100)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1C4FC6B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_3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3B86467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01CE13E1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4AC64A4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BIO4 = Temperature Seasonality (standard deviation ×100)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341CED9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_4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54D4C67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3182DC0F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59DD5A0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BIO5 = Max Temperature of Warmest Month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1BD2CC35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_5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00F0D0B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602FDF60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441096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BIO6 = Min Temperature of Coldest Month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4E12DDF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_6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44D9521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2CE66546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2799529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BIO7 = Temperature Annual Range (BIO5-BIO6)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4002809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_7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3B0AEB0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721A1909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1DC7F51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BIO8 = Mean Temperature of Wettest Quarter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1B1231D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_8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240F180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14028384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6E3F739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BIO9 = Mean Temperature of Driest Quarter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134160E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_9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4E2F9F6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4960862A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3F7C1DA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BIO10 = Mean Temperature of Warmest Quarter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178B043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_10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4B2E46D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28FCF4E6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1707CDD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BIO11 = Mean Temperature of Coldest Quarter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217100C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_11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0738CC2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2EEFECEA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B4BD14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BIO12 = Annual Precipitation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76A873B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_12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376B6AE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4A82BC20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4560A92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BIO13 = Precipitation of Wettest Month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2846C07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_13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3D5394D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22C0C4D3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1477E94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BIO14 = Precipitation of Driest Month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73DE1F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_14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7C13E83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636A64C0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584B9EB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BIO15 = Precipitation Seasonality (Coefficient of Variation)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6814473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_15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6CFDE5E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6C1BEBE3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3A807A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BIO16 = Precipitation of Wettest Quarter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603B16D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_16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55E9242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78123312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63564D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BIO17 = Precipitation of Driest Quarter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496B66C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_17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38538B4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3AA58E3B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6D3E406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BIO18 = Precipitation of Warmest Quarter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0839D43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_18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2D8DF96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31B5ED0E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7C4E2E8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BIO19 = Precipitation of Coldest Quarter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E5C84C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_19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1E5EB0E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Fick, </w:t>
            </w:r>
            <w:proofErr w:type="gram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S.E.</w:t>
            </w:r>
            <w:proofErr w:type="gram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R.J.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Hijmans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2017</w:t>
            </w:r>
          </w:p>
        </w:tc>
      </w:tr>
      <w:tr w:rsidR="00917AC7" w:rsidRPr="00917AC7" w14:paraId="4B25B786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2B54091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Climate Actual Evapotranspiration Global Soil-Water Balance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1ED19A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aet_mm_uyr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0FFF2B1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Trabucco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Zomer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2010</w:t>
            </w:r>
          </w:p>
        </w:tc>
      </w:tr>
      <w:tr w:rsidR="00917AC7" w:rsidRPr="00917AC7" w14:paraId="1EAFAB3C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0FE6E2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Climate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Climate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Zones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GEnS</w:t>
            </w:r>
            <w:proofErr w:type="spellEnd"/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3BD51CF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clz_cl_smj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79C53C85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Metzger et al. 2013</w:t>
            </w:r>
          </w:p>
        </w:tc>
      </w:tr>
      <w:tr w:rsidR="00917AC7" w:rsidRPr="00917AC7" w14:paraId="2817C936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5448EC7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Climate Potential Evapotranspiration Global-PET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0CA3AE7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pet_mm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7E6948B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Zomer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2008</w:t>
            </w:r>
          </w:p>
        </w:tc>
      </w:tr>
      <w:tr w:rsidR="00917AC7" w:rsidRPr="00917AC7" w14:paraId="5434D83C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338ED49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Degree of Regulation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HydroSHEDS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GRanD</w:t>
            </w:r>
            <w:proofErr w:type="spellEnd"/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097E72A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dor_pc_pva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5300792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Lehner et al. 2011</w:t>
            </w:r>
          </w:p>
        </w:tc>
      </w:tr>
      <w:tr w:rsidR="00917AC7" w:rsidRPr="00917AC7" w14:paraId="228B2ED6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A58546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Hydrology Groundwater Table Depth Global Groundwater Map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79ABE99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gwt_cm_sav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532DE3D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Fan et al. 2013</w:t>
            </w:r>
          </w:p>
        </w:tc>
      </w:tr>
      <w:tr w:rsidR="00917AC7" w:rsidRPr="00917AC7" w14:paraId="2ACE153A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50909F4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Hydrology Inundation Extent GIEMS-D15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73A86C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inu_pc_ult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7B52994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Fluet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-Chouinard et al. 2015</w:t>
            </w:r>
          </w:p>
        </w:tc>
      </w:tr>
      <w:tr w:rsidR="00917AC7" w:rsidRPr="00917AC7" w14:paraId="2B90C937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3F1117F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Hydrology Inundation Extent GIEMS-D15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0DD1BDB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inu_pc_umn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426804E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Fluet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-Chouinard et al. 2015</w:t>
            </w:r>
          </w:p>
        </w:tc>
      </w:tr>
      <w:tr w:rsidR="00917AC7" w:rsidRPr="00917AC7" w14:paraId="1A1C00FA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6C841EC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Lake Volume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HydroLAKES</w:t>
            </w:r>
            <w:proofErr w:type="spellEnd"/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239D329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lkv_mc_usu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60AAF8E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Messager et al. 2016</w:t>
            </w:r>
          </w:p>
        </w:tc>
      </w:tr>
      <w:tr w:rsidR="00917AC7" w:rsidRPr="00917AC7" w14:paraId="3042E8A2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3F5E33B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lastRenderedPageBreak/>
              <w:t xml:space="preserve">Hydrology Land Surface Runoff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v2.2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1BF3A6F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run_mm_syr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6D59FCC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Döll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2003</w:t>
            </w:r>
          </w:p>
        </w:tc>
      </w:tr>
      <w:tr w:rsidR="00917AC7" w:rsidRPr="00917AC7" w14:paraId="6606D65B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11E36B6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Limnicity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(Percent Lake Area)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HydroLAKES</w:t>
            </w:r>
            <w:proofErr w:type="spellEnd"/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C9B9B5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lka_pc_use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58A250E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Messager et al. 2016</w:t>
            </w:r>
          </w:p>
        </w:tc>
      </w:tr>
      <w:tr w:rsidR="00917AC7" w:rsidRPr="00917AC7" w14:paraId="3E9AB428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2F5A477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Natural Discharge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v2.2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3575458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dis_m3_pmn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6EF8171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Döll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2003</w:t>
            </w:r>
          </w:p>
        </w:tc>
      </w:tr>
      <w:tr w:rsidR="00917AC7" w:rsidRPr="00917AC7" w14:paraId="1FCD775B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4FFE447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Natural Discharge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v2.2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68954C3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dis_m3_pyr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4299C2A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Döll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2003</w:t>
            </w:r>
          </w:p>
        </w:tc>
      </w:tr>
      <w:tr w:rsidR="00917AC7" w:rsidRPr="00917AC7" w14:paraId="6F8965E4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2868AD1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Natural Discharge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v2.2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2C5D6D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dis_m3_max</w:t>
            </w:r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0AD02E35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Döll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2003</w:t>
            </w:r>
          </w:p>
        </w:tc>
      </w:tr>
      <w:tr w:rsidR="00917AC7" w:rsidRPr="00917AC7" w14:paraId="79BC623C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516D657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Reservoir Volume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GRanD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v1.1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8297A7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rev_mc_usu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4A4CA75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Lehner et al. 2011</w:t>
            </w:r>
          </w:p>
        </w:tc>
      </w:tr>
      <w:tr w:rsidR="00917AC7" w:rsidRPr="00917AC7" w14:paraId="51241C36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4B11896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River Area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HydroSHEDS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7AD082E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ria_ha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2C3A3C3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Lehner &amp; Grill 2013</w:t>
            </w:r>
          </w:p>
        </w:tc>
      </w:tr>
      <w:tr w:rsidR="00917AC7" w:rsidRPr="00917AC7" w14:paraId="509D7C02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715B197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Hydrology River Volume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HydroSHEDS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WaterGAP</w:t>
            </w:r>
            <w:proofErr w:type="spellEnd"/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4EED8A0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riv_tc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09D5229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Lehner &amp; Grill 2013</w:t>
            </w:r>
          </w:p>
        </w:tc>
      </w:tr>
      <w:tr w:rsidR="00917AC7" w:rsidRPr="00917AC7" w14:paraId="7A28290F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44AB418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Landcover Forest Cover Extent GLC2000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78FE9C7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for_pc_use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5AC607D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Bartholomé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Belward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2005</w:t>
            </w:r>
          </w:p>
        </w:tc>
      </w:tr>
      <w:tr w:rsidR="00917AC7" w:rsidRPr="00917AC7" w14:paraId="7CF8E228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71BC0FB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Landcover Freshwater Major Habitat Types FEOW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6B4F06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fmh_cl_smj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7678379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Abell et al. 2008</w:t>
            </w:r>
          </w:p>
        </w:tc>
      </w:tr>
      <w:tr w:rsidR="00917AC7" w:rsidRPr="00917AC7" w14:paraId="3F616FA2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73091E2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Landcover Wetland Extent GLWD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3FD5ACB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wet_cl_smj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03506C9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Lehner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Döll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2004</w:t>
            </w:r>
          </w:p>
        </w:tc>
      </w:tr>
      <w:tr w:rsidR="00917AC7" w:rsidRPr="00917AC7" w14:paraId="30A5DAF0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180470D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Physiography Elevation EarthEnv-DEM90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7D69FAE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ele_mt_uav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65CAD04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Robinson et al. 2014</w:t>
            </w:r>
          </w:p>
        </w:tc>
      </w:tr>
      <w:tr w:rsidR="00917AC7" w:rsidRPr="00917AC7" w14:paraId="6651BD01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65CCEF2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Physiography Stream Gradient EarthEnv-DEM90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0200377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sgr_dk_sav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5D5D7B58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Robinson et al. 2014</w:t>
            </w:r>
          </w:p>
        </w:tc>
      </w:tr>
      <w:tr w:rsidR="00917AC7" w:rsidRPr="00917AC7" w14:paraId="5B7AC39B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68CCBEA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Physiography Terrain Slope EarthEnv-DEM90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11BA1C94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slp_dg_uav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2BE7176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Robinson et al. 2014</w:t>
            </w:r>
          </w:p>
        </w:tc>
      </w:tr>
      <w:tr w:rsidR="00917AC7" w:rsidRPr="00917AC7" w14:paraId="64744AAD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FAEF9B0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Soils &amp; Geology Clay Fraction in Soil SoilGrids1km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46AD8963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cly_pc_uav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0A7C7A81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Hengl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2014</w:t>
            </w:r>
          </w:p>
        </w:tc>
      </w:tr>
      <w:tr w:rsidR="00917AC7" w:rsidRPr="00917AC7" w14:paraId="28BB3C9B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5C61C84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Soils &amp; Geology Karst Area Extent Rock Outcrops v3.0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2E4E4309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kar_pc_use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0B6E7CE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Williams &amp; Ford 2006</w:t>
            </w:r>
          </w:p>
        </w:tc>
      </w:tr>
      <w:tr w:rsidR="00917AC7" w:rsidRPr="00917AC7" w14:paraId="54D86164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3210DC1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Soils &amp; Geology Lithological Classes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GLiM</w:t>
            </w:r>
            <w:proofErr w:type="spellEnd"/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4BD8AA7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lit_cl_smj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5210429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Hartmann &amp; </w:t>
            </w: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Moosdorf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2012</w:t>
            </w:r>
          </w:p>
        </w:tc>
      </w:tr>
      <w:tr w:rsidR="00917AC7" w:rsidRPr="00917AC7" w14:paraId="7E2FD0AC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C1D29C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Soils &amp; Geology Organic Carbon Content in Soil SoilGrids1km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55D9433C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soc_th_uav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0AF5439F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Hengl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2014</w:t>
            </w:r>
          </w:p>
        </w:tc>
      </w:tr>
      <w:tr w:rsidR="00917AC7" w:rsidRPr="00917AC7" w14:paraId="44816D9A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0B65533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Soils &amp; Geology Sand Fraction in Soil SoilGrids1km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493735A2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snd_pc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661165F6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Hengl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2014</w:t>
            </w:r>
          </w:p>
        </w:tc>
      </w:tr>
      <w:tr w:rsidR="00917AC7" w:rsidRPr="00917AC7" w14:paraId="1544478A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3456819E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Soils &amp; Geology Silt Fraction in Soil SoilGrids1km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75B7479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slt_pc_uav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13433B3D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Hengl</w:t>
            </w:r>
            <w:proofErr w:type="spellEnd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et al. 2014</w:t>
            </w:r>
          </w:p>
        </w:tc>
      </w:tr>
      <w:tr w:rsidR="00917AC7" w:rsidRPr="00917AC7" w14:paraId="32EA8726" w14:textId="77777777" w:rsidTr="00F2413A">
        <w:trPr>
          <w:trHeight w:val="289"/>
        </w:trPr>
        <w:tc>
          <w:tcPr>
            <w:tcW w:w="7879" w:type="dxa"/>
            <w:shd w:val="clear" w:color="auto" w:fill="auto"/>
            <w:noWrap/>
            <w:vAlign w:val="bottom"/>
            <w:hideMark/>
          </w:tcPr>
          <w:p w14:paraId="77792B55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Topographic Position Index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7E80508A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917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tpi</w:t>
            </w:r>
            <w:proofErr w:type="spellEnd"/>
          </w:p>
        </w:tc>
        <w:tc>
          <w:tcPr>
            <w:tcW w:w="3606" w:type="dxa"/>
            <w:shd w:val="clear" w:color="auto" w:fill="auto"/>
            <w:noWrap/>
            <w:vAlign w:val="bottom"/>
            <w:hideMark/>
          </w:tcPr>
          <w:p w14:paraId="1B9EB74B" w14:textId="77777777" w:rsidR="00917AC7" w:rsidRPr="00917AC7" w:rsidRDefault="00917AC7" w:rsidP="0091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</w:p>
        </w:tc>
      </w:tr>
    </w:tbl>
    <w:p w14:paraId="63BE5BE9" w14:textId="3B60D19D" w:rsidR="00441E0A" w:rsidRDefault="00917AC7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  <w:r w:rsidRPr="00D702A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fldChar w:fldCharType="end"/>
      </w:r>
    </w:p>
    <w:p w14:paraId="0C56372D" w14:textId="628F633B" w:rsidR="000955D3" w:rsidRDefault="000955D3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31DEBCE1" w14:textId="4900D389" w:rsidR="000955D3" w:rsidRDefault="000955D3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3FC019C4" w14:textId="47A95CBA" w:rsidR="000955D3" w:rsidRDefault="000955D3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47573452" w14:textId="77777777" w:rsidR="000955D3" w:rsidRDefault="000955D3" w:rsidP="006D21C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7C93921C" w14:textId="54C736ED" w:rsid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>Table S3.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Environmental classes</w:t>
      </w:r>
      <w:r w:rsidR="00D702A5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(Categorical data)</w:t>
      </w:r>
      <w:r w:rsidR="003946B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</w:p>
    <w:tbl>
      <w:tblPr>
        <w:tblW w:w="13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6474"/>
        <w:gridCol w:w="1228"/>
        <w:gridCol w:w="3993"/>
      </w:tblGrid>
      <w:tr w:rsidR="00D702A5" w:rsidRPr="00D702A5" w14:paraId="0366DA35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9E19BA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GLWD_ID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2F1BFC7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GLWD_Name</w:t>
            </w:r>
            <w:proofErr w:type="spellEnd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 xml:space="preserve"> (</w:t>
            </w:r>
            <w:proofErr w:type="spellStart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wet_cl</w:t>
            </w:r>
            <w:proofErr w:type="spellEnd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FB0B1E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GEnZ_ID</w:t>
            </w:r>
            <w:proofErr w:type="spellEnd"/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18A4C002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GEnZ_Name</w:t>
            </w:r>
            <w:proofErr w:type="spellEnd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 xml:space="preserve"> (</w:t>
            </w:r>
            <w:proofErr w:type="spellStart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clz_cl</w:t>
            </w:r>
            <w:proofErr w:type="spellEnd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)</w:t>
            </w:r>
          </w:p>
        </w:tc>
      </w:tr>
      <w:tr w:rsidR="00D702A5" w:rsidRPr="00D702A5" w14:paraId="7296C5AE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BCDCFB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41A561C3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Lake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0A452FB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3B101231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Arctic 1</w:t>
            </w:r>
          </w:p>
        </w:tc>
      </w:tr>
      <w:tr w:rsidR="00D702A5" w:rsidRPr="00D702A5" w14:paraId="312028F5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D2A8E63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04A52E48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Reservoir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FED2A1E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58758FF2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Arctic 2</w:t>
            </w:r>
          </w:p>
        </w:tc>
      </w:tr>
      <w:tr w:rsidR="00D702A5" w:rsidRPr="00D702A5" w14:paraId="21907E55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9D00403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7C36CC17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River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D4088D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0FCF5F87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Extremely cold and wet 1</w:t>
            </w:r>
          </w:p>
        </w:tc>
      </w:tr>
      <w:tr w:rsidR="00D702A5" w:rsidRPr="00D702A5" w14:paraId="4D276A22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F4B56E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48509A9A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Freshwater marsh, floodplain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747EDD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7D7D5B6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Extremely cold and wet 2</w:t>
            </w:r>
          </w:p>
        </w:tc>
      </w:tr>
      <w:tr w:rsidR="00D702A5" w:rsidRPr="00D702A5" w14:paraId="6C8864CE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C1F88B8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60CCEA09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Swamp forest, flooded </w:t>
            </w:r>
            <w:proofErr w:type="spellStart"/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dorest</w:t>
            </w:r>
            <w:proofErr w:type="spellEnd"/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03B4A6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6DA1A01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Cold and wet</w:t>
            </w:r>
          </w:p>
        </w:tc>
      </w:tr>
      <w:tr w:rsidR="00D702A5" w:rsidRPr="00D702A5" w14:paraId="6D802A82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7901EC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7EFABB4B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Coastal wetland (incl. </w:t>
            </w:r>
            <w:proofErr w:type="spellStart"/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mangove</w:t>
            </w:r>
            <w:proofErr w:type="spellEnd"/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, estuary, delta, lagoon)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3F0331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60E5DDF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Extremely cold and mesic</w:t>
            </w:r>
          </w:p>
        </w:tc>
      </w:tr>
      <w:tr w:rsidR="00D702A5" w:rsidRPr="00D702A5" w14:paraId="064D5150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8EBB3C3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355C2777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Pan, brackish/saline wetland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B62E217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0B88486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Cold and mesic</w:t>
            </w:r>
          </w:p>
        </w:tc>
      </w:tr>
      <w:tr w:rsidR="00D702A5" w:rsidRPr="00D702A5" w14:paraId="34E4E5A8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F3513A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123F99E1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Bog, fen, mire (peatland)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CFF06A9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4EAF4488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Cool temperate and dry</w:t>
            </w:r>
          </w:p>
        </w:tc>
      </w:tr>
      <w:tr w:rsidR="00D702A5" w:rsidRPr="00D702A5" w14:paraId="5DB0424E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C4B261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7A01F65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Intermittent wetland/lake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85405E1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0A724AE7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Cool temperate and xeric</w:t>
            </w:r>
          </w:p>
        </w:tc>
      </w:tr>
      <w:tr w:rsidR="00D702A5" w:rsidRPr="00D702A5" w14:paraId="5A5DB80A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DEC81A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0535C86C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50-100% wetland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B567CEC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40035196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Cool temperate and moist</w:t>
            </w:r>
          </w:p>
        </w:tc>
      </w:tr>
      <w:tr w:rsidR="00D702A5" w:rsidRPr="00D702A5" w14:paraId="4B5FF44C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86A3B96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7E7CCF2B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25-50% wetland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524911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36E00656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Warm temperate and mesic</w:t>
            </w:r>
          </w:p>
        </w:tc>
      </w:tr>
      <w:tr w:rsidR="00D702A5" w:rsidRPr="00D702A5" w14:paraId="7C3428EF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B2BE66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1E3281EB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Wetland complex (0-25%)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2AEC3F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55A0283A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Warm temperate and xeric</w:t>
            </w:r>
          </w:p>
        </w:tc>
      </w:tr>
      <w:tr w:rsidR="00D702A5" w:rsidRPr="00D702A5" w14:paraId="2E89D319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813604B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1A6206AC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DA6BDD7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40CDB447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Hot and mesic</w:t>
            </w:r>
          </w:p>
        </w:tc>
      </w:tr>
      <w:tr w:rsidR="00D702A5" w:rsidRPr="00D702A5" w14:paraId="43988606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8742E9C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1C2D1048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7D66C82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480D5C3E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Hot and dry</w:t>
            </w:r>
          </w:p>
        </w:tc>
      </w:tr>
      <w:tr w:rsidR="00D702A5" w:rsidRPr="00D702A5" w14:paraId="30B3D604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D5A634E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1FA079FC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A74796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11637CB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Hot and arid</w:t>
            </w:r>
          </w:p>
        </w:tc>
      </w:tr>
      <w:tr w:rsidR="00D702A5" w:rsidRPr="00D702A5" w14:paraId="5455A110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E261C02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170D80A6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C0D26F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1F9C9039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Extremely hot and arid</w:t>
            </w:r>
          </w:p>
        </w:tc>
      </w:tr>
      <w:tr w:rsidR="00D702A5" w:rsidRPr="00D702A5" w14:paraId="0ADD60D5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410D227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445B1F39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6C9ADB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17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32192CE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Extremely hot and xeric</w:t>
            </w:r>
          </w:p>
        </w:tc>
      </w:tr>
      <w:tr w:rsidR="00D702A5" w:rsidRPr="00D702A5" w14:paraId="10348397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9D891F6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34646841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B004FF2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18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2607B196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Extremely hot and moist</w:t>
            </w:r>
          </w:p>
        </w:tc>
      </w:tr>
      <w:tr w:rsidR="00D702A5" w:rsidRPr="00D702A5" w14:paraId="7AC2DAB5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9A8DEE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MHT_ID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6E7BC30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MHT_Name</w:t>
            </w:r>
            <w:proofErr w:type="spellEnd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 xml:space="preserve"> (</w:t>
            </w:r>
            <w:proofErr w:type="spellStart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fmh_cl</w:t>
            </w:r>
            <w:proofErr w:type="spellEnd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)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1CF569C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GLiM_ID</w:t>
            </w:r>
            <w:proofErr w:type="spellEnd"/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0DE73AAE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Class_Name</w:t>
            </w:r>
            <w:proofErr w:type="spellEnd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 xml:space="preserve"> (</w:t>
            </w:r>
            <w:proofErr w:type="spellStart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lit_cl</w:t>
            </w:r>
            <w:proofErr w:type="spellEnd"/>
            <w:r w:rsidRPr="00D702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tr-TR"/>
              </w:rPr>
              <w:t>)</w:t>
            </w:r>
          </w:p>
        </w:tc>
      </w:tr>
      <w:tr w:rsidR="00D702A5" w:rsidRPr="00D702A5" w14:paraId="38952E9F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04D461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4F87CA2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Large lakes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7644C63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4DD3273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Unconsolidated Sediments (SU)</w:t>
            </w:r>
          </w:p>
        </w:tc>
      </w:tr>
      <w:tr w:rsidR="00D702A5" w:rsidRPr="00D702A5" w14:paraId="5D8483FC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E2A4CF9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47D7C3AC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Large river deltas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B7A87C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66B8E05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Basic Volcanic Rocks (VB)</w:t>
            </w:r>
          </w:p>
        </w:tc>
      </w:tr>
      <w:tr w:rsidR="00D702A5" w:rsidRPr="00D702A5" w14:paraId="7BC72F4B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FC854D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036B33A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Montane freshwaters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42A8E043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63B0415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Siliciclastic Sedimentary Rocks (SS)</w:t>
            </w:r>
          </w:p>
        </w:tc>
      </w:tr>
      <w:tr w:rsidR="00D702A5" w:rsidRPr="00D702A5" w14:paraId="718CDB12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36E5326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5A7898DE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Xeric freshwaters and endorheic basins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5F8D621A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4DF95709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Basic Plutonic Rocks (PB)</w:t>
            </w:r>
          </w:p>
        </w:tc>
      </w:tr>
      <w:tr w:rsidR="00D702A5" w:rsidRPr="00D702A5" w14:paraId="0782DC06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3BD2378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4A069C0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Temperate coastal rivers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A9C3518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55ADCC48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Mixed Sedimentary Rocks (SM)</w:t>
            </w:r>
          </w:p>
        </w:tc>
      </w:tr>
      <w:tr w:rsidR="00D702A5" w:rsidRPr="00D702A5" w14:paraId="5A1EB716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423F7AF1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185C4233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Temperate upland rivers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6645F6B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73AD4AE2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Carbonate Sedimentary Rocks (SC)</w:t>
            </w:r>
          </w:p>
        </w:tc>
      </w:tr>
      <w:tr w:rsidR="00D702A5" w:rsidRPr="00D702A5" w14:paraId="1AEF1FBA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762B1EA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50503F9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Temperate floodplain rivers and wetlands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1A3642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644735F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Acid Volcanic Rocks (VA)</w:t>
            </w:r>
          </w:p>
        </w:tc>
      </w:tr>
      <w:tr w:rsidR="00D702A5" w:rsidRPr="00D702A5" w14:paraId="1E6E7113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62A0DCD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lastRenderedPageBreak/>
              <w:t>8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5045F043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Tropical and subtropical coastal rivers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261F1C59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128F4C4A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Metamorphic Rocks (MT)</w:t>
            </w:r>
          </w:p>
        </w:tc>
      </w:tr>
      <w:tr w:rsidR="00D702A5" w:rsidRPr="00D702A5" w14:paraId="7C63B56E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0DF4B69A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000DFD7A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Tropical and subtropical upland rivers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3C1E86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30FD319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Acid Plutonic Rocks (PA)</w:t>
            </w:r>
          </w:p>
        </w:tc>
      </w:tr>
      <w:tr w:rsidR="00D702A5" w:rsidRPr="00D702A5" w14:paraId="12AF83D4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83445C8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2865D73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Tropical and subtropical floodplain rivers and wetlands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5FDE60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586E188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Intermediate Volcanic Rocks (VI)</w:t>
            </w:r>
          </w:p>
        </w:tc>
      </w:tr>
      <w:tr w:rsidR="00D702A5" w:rsidRPr="00D702A5" w14:paraId="07429C63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726129D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148FF8E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Polar freshwaters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724D5677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1BFB002E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Water Bodies (WB)</w:t>
            </w:r>
          </w:p>
        </w:tc>
      </w:tr>
      <w:tr w:rsidR="00D702A5" w:rsidRPr="00D702A5" w14:paraId="74C4BC33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17633D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4EB0A47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Oceanic islands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69A13FE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6A1CFA8C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Pyroclastics</w:t>
            </w:r>
            <w:proofErr w:type="spellEnd"/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(PY)</w:t>
            </w:r>
          </w:p>
        </w:tc>
      </w:tr>
      <w:tr w:rsidR="00D702A5" w:rsidRPr="00D702A5" w14:paraId="50710F12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3A74ED95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98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32CB4D1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Greenland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C5A1F29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13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686A48A0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Intermediate Plutonic Rocks (PI)</w:t>
            </w:r>
          </w:p>
        </w:tc>
      </w:tr>
      <w:tr w:rsidR="00D702A5" w:rsidRPr="00D702A5" w14:paraId="65BD41D0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1C5C036D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99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10FC36EE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No Data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6D40321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14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7E88EB71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Evaporites (EV)</w:t>
            </w:r>
          </w:p>
        </w:tc>
      </w:tr>
      <w:tr w:rsidR="00D702A5" w:rsidRPr="00D702A5" w14:paraId="58949814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2892BAD4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201630EF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0E5FF31B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15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11FE01B8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No Data (ND)</w:t>
            </w:r>
          </w:p>
        </w:tc>
      </w:tr>
      <w:tr w:rsidR="00D702A5" w:rsidRPr="00D702A5" w14:paraId="6EBDEBB1" w14:textId="77777777" w:rsidTr="00D702A5">
        <w:trPr>
          <w:trHeight w:val="291"/>
        </w:trPr>
        <w:tc>
          <w:tcPr>
            <w:tcW w:w="1467" w:type="dxa"/>
            <w:shd w:val="clear" w:color="auto" w:fill="auto"/>
            <w:noWrap/>
            <w:vAlign w:val="bottom"/>
            <w:hideMark/>
          </w:tcPr>
          <w:p w14:paraId="579B25DC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6474" w:type="dxa"/>
            <w:shd w:val="clear" w:color="auto" w:fill="auto"/>
            <w:noWrap/>
            <w:vAlign w:val="bottom"/>
            <w:hideMark/>
          </w:tcPr>
          <w:p w14:paraId="760846A7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</w:t>
            </w:r>
          </w:p>
        </w:tc>
        <w:tc>
          <w:tcPr>
            <w:tcW w:w="1228" w:type="dxa"/>
            <w:shd w:val="clear" w:color="auto" w:fill="auto"/>
            <w:noWrap/>
            <w:vAlign w:val="bottom"/>
            <w:hideMark/>
          </w:tcPr>
          <w:p w14:paraId="368B7DCA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16</w:t>
            </w:r>
          </w:p>
        </w:tc>
        <w:tc>
          <w:tcPr>
            <w:tcW w:w="3993" w:type="dxa"/>
            <w:shd w:val="clear" w:color="auto" w:fill="auto"/>
            <w:noWrap/>
            <w:vAlign w:val="bottom"/>
            <w:hideMark/>
          </w:tcPr>
          <w:p w14:paraId="20657172" w14:textId="77777777" w:rsidR="00D702A5" w:rsidRPr="00D702A5" w:rsidRDefault="00D702A5" w:rsidP="00D7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D7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Ice and Glaciers (IG)</w:t>
            </w:r>
          </w:p>
        </w:tc>
      </w:tr>
    </w:tbl>
    <w:p w14:paraId="150D7CA9" w14:textId="77777777" w:rsidR="00F2413A" w:rsidRDefault="00F2413A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sectPr w:rsidR="00F2413A" w:rsidSect="00917AC7">
          <w:pgSz w:w="16838" w:h="11906" w:orient="landscape"/>
          <w:pgMar w:top="1417" w:right="1417" w:bottom="1417" w:left="1417" w:header="708" w:footer="708" w:gutter="0"/>
          <w:pgNumType w:start="1"/>
          <w:cols w:space="720"/>
          <w:docGrid w:linePitch="299"/>
        </w:sectPr>
      </w:pPr>
    </w:p>
    <w:p w14:paraId="64F58618" w14:textId="4B8AC544" w:rsidR="006D21C7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 xml:space="preserve">Table S4. 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Niche breadth 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Levins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’ B) values for hydro-environmental characteristics climate scenarios</w:t>
      </w:r>
      <w:r w:rsidR="003946B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</w:p>
    <w:tbl>
      <w:tblPr>
        <w:tblW w:w="8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2740"/>
        <w:gridCol w:w="2380"/>
      </w:tblGrid>
      <w:tr w:rsidR="00F2413A" w:rsidRPr="00A9424D" w14:paraId="15372782" w14:textId="77777777" w:rsidTr="00F2413A">
        <w:trPr>
          <w:trHeight w:val="341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4990A231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FILE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4CAB18C0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B1 (inverse concentration)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AE16D9E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B2 (uncertainty)</w:t>
            </w:r>
          </w:p>
        </w:tc>
      </w:tr>
      <w:tr w:rsidR="00F2413A" w:rsidRPr="00A9424D" w14:paraId="01658609" w14:textId="77777777" w:rsidTr="00F2413A">
        <w:trPr>
          <w:trHeight w:val="341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7FF36949" w14:textId="13B9145E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new_zealand_env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381B052A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0.914162512042318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FA1E89B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0.993594711710418</w:t>
            </w:r>
          </w:p>
        </w:tc>
      </w:tr>
      <w:tr w:rsidR="00F2413A" w:rsidRPr="00A9424D" w14:paraId="356FF78B" w14:textId="77777777" w:rsidTr="00F2413A">
        <w:trPr>
          <w:trHeight w:val="341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2ED3C756" w14:textId="14823881" w:rsidR="00A9424D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</w:t>
            </w:r>
            <w:r w:rsidR="00A9424D"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ürkiye_env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0D92ED56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0.708480930651308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58A7B8F8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0.980664901976915</w:t>
            </w:r>
          </w:p>
        </w:tc>
      </w:tr>
      <w:tr w:rsidR="00F2413A" w:rsidRPr="00A9424D" w14:paraId="6863E131" w14:textId="77777777" w:rsidTr="00F2413A">
        <w:trPr>
          <w:trHeight w:val="341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237871CE" w14:textId="4E0F98F8" w:rsidR="00A9424D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Europe</w:t>
            </w:r>
            <w:r w:rsidR="00A9424D"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_env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5EB2AB4C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0.254042805709541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7627D0C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0.923283769552706</w:t>
            </w:r>
          </w:p>
        </w:tc>
      </w:tr>
      <w:tr w:rsidR="00F2413A" w:rsidRPr="00A9424D" w14:paraId="7E3DAFC5" w14:textId="77777777" w:rsidTr="00F2413A">
        <w:trPr>
          <w:trHeight w:val="341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5AC2F89B" w14:textId="3034EF14" w:rsidR="00A9424D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</w:t>
            </w:r>
            <w:r w:rsidR="00A9424D"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orth_america_env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04C82A0E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0.210772268170236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E02031A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0.915106212755716</w:t>
            </w:r>
          </w:p>
        </w:tc>
      </w:tr>
      <w:tr w:rsidR="00F2413A" w:rsidRPr="00A9424D" w14:paraId="08B733C9" w14:textId="77777777" w:rsidTr="00F2413A">
        <w:trPr>
          <w:trHeight w:val="341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1F8D02AB" w14:textId="79C4A835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Global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FAC1563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0.128334177521377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07BD6ACF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0.897044381139796</w:t>
            </w:r>
          </w:p>
        </w:tc>
      </w:tr>
      <w:tr w:rsidR="00F2413A" w:rsidRPr="00A9424D" w14:paraId="78DC4AEE" w14:textId="77777777" w:rsidTr="00F2413A">
        <w:trPr>
          <w:trHeight w:val="341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774A5C6A" w14:textId="50402553" w:rsidR="00A9424D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</w:t>
            </w:r>
            <w:r w:rsidR="00A9424D"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outh_america_env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AC849C3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0.121105075367444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70C2B666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0.88709889697757</w:t>
            </w:r>
          </w:p>
        </w:tc>
      </w:tr>
      <w:tr w:rsidR="00F2413A" w:rsidRPr="00A9424D" w14:paraId="5B24E231" w14:textId="77777777" w:rsidTr="00F2413A">
        <w:trPr>
          <w:trHeight w:val="341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3633919C" w14:textId="56EF6D96" w:rsidR="00A9424D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</w:t>
            </w:r>
            <w:r w:rsidR="00A9424D"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ustralia_env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7365DEF7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0.0901821216777056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14:paraId="2627AD02" w14:textId="77777777" w:rsidR="00A9424D" w:rsidRPr="00A9424D" w:rsidRDefault="00A9424D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0.844921490227077</w:t>
            </w:r>
          </w:p>
        </w:tc>
      </w:tr>
    </w:tbl>
    <w:p w14:paraId="1F776A7E" w14:textId="77777777" w:rsidR="00F2413A" w:rsidRDefault="00F2413A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5EF2C18E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4F2E82DA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3A695E3D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7C218539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162C3DF2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55518E21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3A30AD5A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0DD21EAE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1689E48F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25B3093C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29A65F65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022CF077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6F5DCFA2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2225ADB4" w14:textId="77777777" w:rsidR="000955D3" w:rsidRDefault="000955D3" w:rsidP="00F2413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33097E3C" w14:textId="7CF3703C" w:rsidR="00F2413A" w:rsidRDefault="006D21C7" w:rsidP="00F2413A">
      <w:pPr>
        <w:spacing w:before="240" w:after="240" w:line="360" w:lineRule="auto"/>
        <w:jc w:val="both"/>
      </w:pP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>Table S5.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Niche breadth 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Levins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’ B) values for climatic characteristics and climate scenarios</w:t>
      </w:r>
      <w:r w:rsidR="003946B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  <w:r w:rsidR="00F2413A">
        <w:t xml:space="preserve"> </w:t>
      </w: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2886"/>
        <w:gridCol w:w="2508"/>
      </w:tblGrid>
      <w:tr w:rsidR="00F2413A" w:rsidRPr="00A9424D" w14:paraId="1D914280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019176DE" w14:textId="77777777" w:rsidR="00F2413A" w:rsidRPr="00F2413A" w:rsidRDefault="00F2413A" w:rsidP="00F32B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F2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FILE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4489DC45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B1 (inverse concentration)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77D410B1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B2 (uncertainty)</w:t>
            </w:r>
          </w:p>
        </w:tc>
      </w:tr>
      <w:tr w:rsidR="00F2413A" w:rsidRPr="00A9424D" w14:paraId="7CA9357D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68B0E710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Avusturalia_126_2050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659D445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0.155702606637606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5D540DFB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0.879815643249344</w:t>
            </w:r>
          </w:p>
        </w:tc>
      </w:tr>
      <w:tr w:rsidR="00F2413A" w:rsidRPr="00A9424D" w14:paraId="5EAAD86A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0275FE6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Avusturalia</w:t>
            </w:r>
            <w:proofErr w:type="spellEnd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_126_2100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03ADE1AF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0.156658760216157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40B79A64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0.880033518789105</w:t>
            </w:r>
          </w:p>
        </w:tc>
      </w:tr>
      <w:tr w:rsidR="00F2413A" w:rsidRPr="00A9424D" w14:paraId="0F70DCE2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B3D5337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Avusturalia</w:t>
            </w:r>
            <w:proofErr w:type="spellEnd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_585_2050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AAE56B8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0.142047653968496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6D41C6B4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0.874966248756241</w:t>
            </w:r>
          </w:p>
        </w:tc>
      </w:tr>
      <w:tr w:rsidR="00F2413A" w:rsidRPr="00A9424D" w14:paraId="73DCFBD7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77D67662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Avusturalia</w:t>
            </w:r>
            <w:proofErr w:type="spellEnd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_585_2100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798874D9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0.107062892957422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02F7B4B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0.862509478949175</w:t>
            </w:r>
          </w:p>
        </w:tc>
      </w:tr>
      <w:tr w:rsidR="00F2413A" w:rsidRPr="00A9424D" w14:paraId="7B8FF14D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7FB650C1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Avusturalia</w:t>
            </w:r>
            <w:proofErr w:type="spellEnd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_current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1044F161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0.175829148784215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3FECD40E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0.886899029204148</w:t>
            </w:r>
          </w:p>
        </w:tc>
      </w:tr>
      <w:tr w:rsidR="00F2413A" w:rsidRPr="00A9424D" w14:paraId="767D9266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C291D78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Global_126_2050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05C603B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0.146016752022659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62E496E4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0.903467293416744</w:t>
            </w:r>
          </w:p>
        </w:tc>
      </w:tr>
      <w:tr w:rsidR="00F2413A" w:rsidRPr="00A9424D" w14:paraId="7F2F74CA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4A6650A2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Global _126_2100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230412D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0.14449415342054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20412B86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0.903025516221806</w:t>
            </w:r>
          </w:p>
        </w:tc>
      </w:tr>
      <w:tr w:rsidR="00F2413A" w:rsidRPr="00A9424D" w14:paraId="77E1BB82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AA063A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Global _585_2050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61C5B61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0.147492398928756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18EA844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0.90418319107259</w:t>
            </w:r>
          </w:p>
        </w:tc>
      </w:tr>
      <w:tr w:rsidR="00F2413A" w:rsidRPr="00A9424D" w14:paraId="70D7C3C8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9E36603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Global _585_2100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13CD3744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0.156341857369604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42CDEBB1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0.907997571640835</w:t>
            </w:r>
          </w:p>
        </w:tc>
      </w:tr>
      <w:tr w:rsidR="00F2413A" w:rsidRPr="00A9424D" w14:paraId="7FD2FFF6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07ED1BC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Global _current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C40D95C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0.151748702101672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1EDF83E1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0.904236190867328</w:t>
            </w:r>
          </w:p>
        </w:tc>
      </w:tr>
      <w:tr w:rsidR="00F2413A" w:rsidRPr="00A9424D" w14:paraId="25040188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CB28D88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North America_126_2050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48EC7C56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0.216419173628164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336AD898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0.914875554505958</w:t>
            </w:r>
          </w:p>
        </w:tc>
      </w:tr>
      <w:tr w:rsidR="00F2413A" w:rsidRPr="00A9424D" w14:paraId="6ED9A314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5BB8EBB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North America _126_2100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75F6AFC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0.213257905906269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1298113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0.914097297650647</w:t>
            </w:r>
          </w:p>
        </w:tc>
      </w:tr>
      <w:tr w:rsidR="00F2413A" w:rsidRPr="00A9424D" w14:paraId="50085257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E521B45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North America _585_2050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1EECFA37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0.221598895960357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0447C2C9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0.916748895133284</w:t>
            </w:r>
          </w:p>
        </w:tc>
      </w:tr>
      <w:tr w:rsidR="00F2413A" w:rsidRPr="00A9424D" w14:paraId="0A437A51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6A4BABB8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North America _585_2100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7407A30F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0.27232920077771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640761E5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0.931604886278794</w:t>
            </w:r>
          </w:p>
        </w:tc>
      </w:tr>
      <w:tr w:rsidR="00F2413A" w:rsidRPr="00A9424D" w14:paraId="3684BB44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9B82D05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North America _current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09A4107B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0.217300419770325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7618F53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0.914968131394029</w:t>
            </w:r>
          </w:p>
        </w:tc>
      </w:tr>
      <w:tr w:rsidR="00F2413A" w:rsidRPr="00A9424D" w14:paraId="20D54855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1D10E9A9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New Zealand_126_2050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CE0B696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0.959856551029199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43C96931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0.997015074883545</w:t>
            </w:r>
          </w:p>
        </w:tc>
      </w:tr>
      <w:tr w:rsidR="00F2413A" w:rsidRPr="00A9424D" w14:paraId="58DB571C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1449BF4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New Zealand _126_2100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01FA686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0.956647904792547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49443613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0.9967464693703</w:t>
            </w:r>
          </w:p>
        </w:tc>
      </w:tr>
      <w:tr w:rsidR="00F2413A" w:rsidRPr="00A9424D" w14:paraId="630AEDEB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71A9AFB3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New Zealand _585_2050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15C660C3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0.968403482134532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767AE0B1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0.997758353667803</w:t>
            </w:r>
          </w:p>
        </w:tc>
      </w:tr>
      <w:tr w:rsidR="00F2413A" w:rsidRPr="00A9424D" w14:paraId="1E644EF4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55647E2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New Zealand _585_2100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4A107813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0.968309676769328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74DB5BF9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0.997934914017367</w:t>
            </w:r>
          </w:p>
        </w:tc>
      </w:tr>
      <w:tr w:rsidR="00F2413A" w:rsidRPr="00A9424D" w14:paraId="2E47CB63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0935A4E9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New Zealand _current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6A042FF2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0.932094480331734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3DB044AF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0.994719947128184</w:t>
            </w:r>
          </w:p>
        </w:tc>
      </w:tr>
      <w:tr w:rsidR="00F2413A" w:rsidRPr="00A9424D" w14:paraId="3BB658CB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13525854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Europe_126_2050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9134D4E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0.28471195165182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54898B6B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0.932381685889211</w:t>
            </w:r>
          </w:p>
        </w:tc>
      </w:tr>
      <w:tr w:rsidR="00F2413A" w:rsidRPr="00A9424D" w14:paraId="4E86315F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D79442D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Europe_126_2100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103969C9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0.280473847881404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059C0C08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0.931637712305957</w:t>
            </w:r>
          </w:p>
        </w:tc>
      </w:tr>
      <w:tr w:rsidR="00F2413A" w:rsidRPr="00A9424D" w14:paraId="0D46F5F2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0D20F8A2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Europe _585_2050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44EF20A3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0.291395907683919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24C3F97D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0.934399403246343</w:t>
            </w:r>
          </w:p>
        </w:tc>
      </w:tr>
      <w:tr w:rsidR="00F2413A" w:rsidRPr="00A9424D" w14:paraId="70352FB0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76560DF7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Europe _585_2100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E62C0C1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0.280710683206472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0D89880E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0.933697660201023</w:t>
            </w:r>
          </w:p>
        </w:tc>
      </w:tr>
      <w:tr w:rsidR="00F2413A" w:rsidRPr="00A9424D" w14:paraId="3D59E32B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43737264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Europe _current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EF83F1E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0.292331823273274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549A451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0.930463044568914</w:t>
            </w:r>
          </w:p>
        </w:tc>
      </w:tr>
      <w:tr w:rsidR="00F2413A" w:rsidRPr="00A9424D" w14:paraId="6568BA48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C6CB19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South America_126_2050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0E637A3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0.132096215017602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0AF14820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0.880868238974835</w:t>
            </w:r>
          </w:p>
        </w:tc>
      </w:tr>
      <w:tr w:rsidR="00F2413A" w:rsidRPr="00A9424D" w14:paraId="071A6F43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7DBF4102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South America _126_2100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D2DD64D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0.133293962338249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52830317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0.881285165157838</w:t>
            </w:r>
          </w:p>
        </w:tc>
      </w:tr>
      <w:tr w:rsidR="00F2413A" w:rsidRPr="00A9424D" w14:paraId="652FDAED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1C2B1204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South America _585_2050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B5EF187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0.124903470680865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4464AC39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0.877107431645998</w:t>
            </w:r>
          </w:p>
        </w:tc>
      </w:tr>
      <w:tr w:rsidR="00F2413A" w:rsidRPr="00A9424D" w14:paraId="06299C11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77EE963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South America _585_2100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17063100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0.106316217730625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63927F46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0.867169620330812</w:t>
            </w:r>
          </w:p>
        </w:tc>
      </w:tr>
      <w:tr w:rsidR="00F2413A" w:rsidRPr="00A9424D" w14:paraId="68DE4F72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0554E06B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South America _current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4320ABE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0.153971326834677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2ED2D266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0.891776961358016</w:t>
            </w:r>
          </w:p>
        </w:tc>
      </w:tr>
      <w:tr w:rsidR="00F2413A" w:rsidRPr="00A9424D" w14:paraId="15F0B8A4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39AB1B0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Türkiye_126_2050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509F8EA5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0.752321919550765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14302463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0.983674780301745</w:t>
            </w:r>
          </w:p>
        </w:tc>
      </w:tr>
      <w:tr w:rsidR="00F2413A" w:rsidRPr="00A9424D" w14:paraId="3DCEB1E6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4EE83AC7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Türkiye _126_2100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E23BDE8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0.751030359991094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7C395068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0.983654317086675</w:t>
            </w:r>
          </w:p>
        </w:tc>
      </w:tr>
      <w:tr w:rsidR="00F2413A" w:rsidRPr="00A9424D" w14:paraId="3CD09982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D8B91CE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Türkiye _585_2050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E657017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0.704833879550934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0489FD8C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0.980421458544746</w:t>
            </w:r>
          </w:p>
        </w:tc>
      </w:tr>
      <w:tr w:rsidR="00F2413A" w:rsidRPr="00A9424D" w14:paraId="197BDB9D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99DEC2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Türkiye _585_2100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2A79DC3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0.500286204965224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2002762A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0.966450597339461</w:t>
            </w:r>
          </w:p>
        </w:tc>
      </w:tr>
      <w:tr w:rsidR="00F2413A" w:rsidRPr="00A9424D" w14:paraId="765689A5" w14:textId="77777777" w:rsidTr="00F32BDC">
        <w:trPr>
          <w:trHeight w:val="289"/>
        </w:trPr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FA4CBE9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Türkiye _current</w:t>
            </w:r>
          </w:p>
        </w:tc>
        <w:tc>
          <w:tcPr>
            <w:tcW w:w="2886" w:type="dxa"/>
            <w:shd w:val="clear" w:color="auto" w:fill="auto"/>
            <w:noWrap/>
            <w:vAlign w:val="bottom"/>
            <w:hideMark/>
          </w:tcPr>
          <w:p w14:paraId="302F7420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0.84103319344942</w:t>
            </w:r>
          </w:p>
        </w:tc>
        <w:tc>
          <w:tcPr>
            <w:tcW w:w="2508" w:type="dxa"/>
            <w:shd w:val="clear" w:color="auto" w:fill="auto"/>
            <w:noWrap/>
            <w:vAlign w:val="bottom"/>
            <w:hideMark/>
          </w:tcPr>
          <w:p w14:paraId="2786B83B" w14:textId="77777777" w:rsidR="00F2413A" w:rsidRPr="00A9424D" w:rsidRDefault="00F2413A" w:rsidP="00F32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0.989905979886489</w:t>
            </w:r>
          </w:p>
        </w:tc>
      </w:tr>
    </w:tbl>
    <w:p w14:paraId="217609B5" w14:textId="1A858844" w:rsidR="003946B7" w:rsidRDefault="003946B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0FC9632F" w14:textId="3BEECAAE" w:rsidR="000955D3" w:rsidRDefault="000955D3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52E24F6C" w14:textId="77777777" w:rsidR="000955D3" w:rsidRDefault="000955D3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0DE59F07" w14:textId="5FE21BDB" w:rsidR="00A9424D" w:rsidRPr="00A9424D" w:rsidRDefault="006D21C7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>Table S6.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Analysis of variable contributions</w:t>
      </w:r>
      <w:r w:rsidR="003946B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  <w:r w:rsidR="00A9424D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fldChar w:fldCharType="begin"/>
      </w:r>
      <w:r w:rsidR="00A9424D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instrText xml:space="preserve"> LINK Excel.Sheet.12 "Kitap1" "Sayfa6!R3C7:R18C9" \a \f 4 \h </w:instrText>
      </w:r>
      <w:r w:rsidR="00F2413A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instrText xml:space="preserve"> \* MERGEFORMAT </w:instrText>
      </w:r>
      <w:r w:rsidR="00A9424D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fldChar w:fldCharType="separate"/>
      </w:r>
    </w:p>
    <w:tbl>
      <w:tblPr>
        <w:tblW w:w="5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4"/>
        <w:gridCol w:w="1940"/>
        <w:gridCol w:w="2280"/>
      </w:tblGrid>
      <w:tr w:rsidR="00A9424D" w:rsidRPr="00A9424D" w14:paraId="6E06D26D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4F56A92" w14:textId="74FFA18D" w:rsidR="00A9424D" w:rsidRPr="00F2413A" w:rsidRDefault="00A942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F2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Variable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606468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Percent contribution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9CD24B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Permutation importance</w:t>
            </w:r>
          </w:p>
        </w:tc>
      </w:tr>
      <w:tr w:rsidR="00A9424D" w:rsidRPr="00A9424D" w14:paraId="14860809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6C39E28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9971010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23.9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6350241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</w:t>
            </w:r>
          </w:p>
        </w:tc>
      </w:tr>
      <w:tr w:rsidR="00A9424D" w:rsidRPr="00A9424D" w14:paraId="598B4FF0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4EF0E25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_19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1FE8938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21.9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6CE2F2D9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</w:t>
            </w:r>
          </w:p>
        </w:tc>
      </w:tr>
      <w:tr w:rsidR="00A9424D" w:rsidRPr="00A9424D" w14:paraId="53B971E9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086939C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_6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5D9B750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19.9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C5A6AA1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54.4</w:t>
            </w:r>
          </w:p>
        </w:tc>
      </w:tr>
      <w:tr w:rsidR="00A9424D" w:rsidRPr="00A9424D" w14:paraId="16F3AAFD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C53E62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_8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9B1B007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11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0BABD0F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6.6</w:t>
            </w:r>
          </w:p>
        </w:tc>
      </w:tr>
      <w:tr w:rsidR="00A9424D" w:rsidRPr="00A9424D" w14:paraId="60948D9B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CF36AC7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_10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4154227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8.2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3BBA422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8.5</w:t>
            </w:r>
          </w:p>
        </w:tc>
      </w:tr>
      <w:tr w:rsidR="00A9424D" w:rsidRPr="00A9424D" w14:paraId="4266DD3C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E096AA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clz_cl_smj</w:t>
            </w:r>
            <w:proofErr w:type="spellEnd"/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A4E0987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5.9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6ED026A1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</w:t>
            </w:r>
          </w:p>
        </w:tc>
      </w:tr>
      <w:tr w:rsidR="00A9424D" w:rsidRPr="00A9424D" w14:paraId="0540BF60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F420C40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aet_mm_uyr</w:t>
            </w:r>
            <w:proofErr w:type="spellEnd"/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3DD0211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4.9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70A501BE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4.2</w:t>
            </w:r>
          </w:p>
        </w:tc>
      </w:tr>
      <w:tr w:rsidR="00A9424D" w:rsidRPr="00A9424D" w14:paraId="75AC92E9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FFA8857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soc_th_uav</w:t>
            </w:r>
            <w:proofErr w:type="spellEnd"/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94D2980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1.7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03E00A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5.2</w:t>
            </w:r>
          </w:p>
        </w:tc>
      </w:tr>
      <w:tr w:rsidR="00A9424D" w:rsidRPr="00A9424D" w14:paraId="6E774A2B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88CD8F8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slt_pc_uav</w:t>
            </w:r>
            <w:proofErr w:type="spellEnd"/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4E6CAAB0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9DD00DF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3.4</w:t>
            </w:r>
          </w:p>
        </w:tc>
      </w:tr>
      <w:tr w:rsidR="00A9424D" w:rsidRPr="00A9424D" w14:paraId="098C3FA3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16547AF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_9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57BEC59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0E270234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1.9</w:t>
            </w:r>
          </w:p>
        </w:tc>
      </w:tr>
      <w:tr w:rsidR="00A9424D" w:rsidRPr="00A9424D" w14:paraId="642DC03B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4721346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dor_pc_pva</w:t>
            </w:r>
            <w:proofErr w:type="spellEnd"/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75A5414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2F58291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</w:t>
            </w:r>
          </w:p>
        </w:tc>
      </w:tr>
      <w:tr w:rsidR="00A9424D" w:rsidRPr="00A9424D" w14:paraId="74AA99EE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A3485F4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_18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03B868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0.3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15C654A9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1.1</w:t>
            </w:r>
          </w:p>
        </w:tc>
      </w:tr>
      <w:tr w:rsidR="00A9424D" w:rsidRPr="00A9424D" w14:paraId="535EEAD0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FE024B0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cly_pc_uav</w:t>
            </w:r>
            <w:proofErr w:type="spellEnd"/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4EC5D0F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5ABB0295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1.3</w:t>
            </w:r>
          </w:p>
        </w:tc>
      </w:tr>
      <w:tr w:rsidR="00A9424D" w:rsidRPr="00A9424D" w14:paraId="17075010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B6321D9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_3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5167E71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6AFD6B39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1.2</w:t>
            </w:r>
          </w:p>
        </w:tc>
      </w:tr>
      <w:tr w:rsidR="00A9424D" w:rsidRPr="00A9424D" w14:paraId="0A74E707" w14:textId="77777777" w:rsidTr="00A9424D">
        <w:trPr>
          <w:trHeight w:val="288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E972E16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proofErr w:type="spell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tpi</w:t>
            </w:r>
            <w:proofErr w:type="spellEnd"/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8CFC547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0.2</w:t>
            </w:r>
          </w:p>
        </w:tc>
        <w:tc>
          <w:tcPr>
            <w:tcW w:w="2280" w:type="dxa"/>
            <w:shd w:val="clear" w:color="auto" w:fill="auto"/>
            <w:noWrap/>
            <w:vAlign w:val="bottom"/>
            <w:hideMark/>
          </w:tcPr>
          <w:p w14:paraId="35D012F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0.5</w:t>
            </w:r>
          </w:p>
        </w:tc>
      </w:tr>
    </w:tbl>
    <w:p w14:paraId="2954D988" w14:textId="41CFA1BA" w:rsidR="006D21C7" w:rsidRPr="006D21C7" w:rsidRDefault="00A9424D" w:rsidP="006D21C7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fldChar w:fldCharType="end"/>
      </w:r>
    </w:p>
    <w:p w14:paraId="60F44888" w14:textId="77777777" w:rsidR="000955D3" w:rsidRDefault="000955D3" w:rsidP="006D21C7">
      <w:pPr>
        <w:spacing w:before="240" w:after="0" w:line="47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1A294829" w14:textId="77777777" w:rsidR="000955D3" w:rsidRDefault="000955D3" w:rsidP="006D21C7">
      <w:pPr>
        <w:spacing w:before="240" w:after="0" w:line="47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79501149" w14:textId="77777777" w:rsidR="000955D3" w:rsidRDefault="000955D3" w:rsidP="006D21C7">
      <w:pPr>
        <w:spacing w:before="240" w:after="0" w:line="47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0966F0AB" w14:textId="77777777" w:rsidR="000955D3" w:rsidRDefault="000955D3" w:rsidP="006D21C7">
      <w:pPr>
        <w:spacing w:before="240" w:after="0" w:line="47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197E3518" w14:textId="77777777" w:rsidR="000955D3" w:rsidRDefault="000955D3" w:rsidP="006D21C7">
      <w:pPr>
        <w:spacing w:before="240" w:after="0" w:line="47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17A0276B" w14:textId="77777777" w:rsidR="000955D3" w:rsidRDefault="000955D3" w:rsidP="006D21C7">
      <w:pPr>
        <w:spacing w:before="240" w:after="0" w:line="47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19DF7FCF" w14:textId="77777777" w:rsidR="000955D3" w:rsidRDefault="000955D3" w:rsidP="006D21C7">
      <w:pPr>
        <w:spacing w:before="240" w:after="0" w:line="47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0D2E2423" w14:textId="77777777" w:rsidR="000955D3" w:rsidRDefault="000955D3" w:rsidP="006D21C7">
      <w:pPr>
        <w:spacing w:before="240" w:after="0" w:line="47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63D9EEDD" w14:textId="77777777" w:rsidR="000955D3" w:rsidRDefault="000955D3" w:rsidP="006D21C7">
      <w:pPr>
        <w:spacing w:before="240" w:after="0" w:line="47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</w:pPr>
    </w:p>
    <w:p w14:paraId="3729F712" w14:textId="3E2D1DB8" w:rsidR="006D21C7" w:rsidRPr="006D21C7" w:rsidRDefault="006D21C7" w:rsidP="006D21C7">
      <w:pPr>
        <w:spacing w:before="240" w:after="0" w:line="477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lastRenderedPageBreak/>
        <w:t>Table S7.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Scoring output from the Aquatic Species Invasiveness Screening Kit for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in the risk assessment area (Türkiye).</w:t>
      </w:r>
    </w:p>
    <w:p w14:paraId="53FAA73D" w14:textId="1514ACAF" w:rsidR="00A9424D" w:rsidRDefault="00A9424D" w:rsidP="006D21C7">
      <w:pPr>
        <w:spacing w:before="240" w:after="0" w:line="276" w:lineRule="auto"/>
        <w:jc w:val="both"/>
      </w:pPr>
      <w:r>
        <w:rPr>
          <w:lang w:val="en-US" w:eastAsia="en-GB"/>
        </w:rPr>
        <w:fldChar w:fldCharType="begin"/>
      </w:r>
      <w:r>
        <w:rPr>
          <w:lang w:val="en-US" w:eastAsia="en-GB"/>
        </w:rPr>
        <w:instrText xml:space="preserve"> LINK Excel.Sheet.12 "Kitap1" "Sayfa7!R3C5:R13C6" \a \f 4 \h  \* MERGEFORMAT </w:instrText>
      </w:r>
      <w:r>
        <w:rPr>
          <w:lang w:val="en-US" w:eastAsia="en-GB"/>
        </w:rPr>
        <w:fldChar w:fldCharType="separate"/>
      </w:r>
    </w:p>
    <w:tbl>
      <w:tblPr>
        <w:tblW w:w="4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687"/>
      </w:tblGrid>
      <w:tr w:rsidR="00A9424D" w:rsidRPr="00A9424D" w14:paraId="7DCE68D7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1EADD403" w14:textId="0FB954E6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Section/category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0DAB404C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Score</w:t>
            </w:r>
          </w:p>
        </w:tc>
      </w:tr>
      <w:tr w:rsidR="00A9424D" w:rsidRPr="00A9424D" w14:paraId="5C093F08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7298FA03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Biogeography/Historical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71BC334F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10.0</w:t>
            </w:r>
          </w:p>
        </w:tc>
      </w:tr>
      <w:tr w:rsidR="00A9424D" w:rsidRPr="00A9424D" w14:paraId="4C92DF76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69C3EDF2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Domestication/Cultivation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C8C472A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-2.0</w:t>
            </w:r>
          </w:p>
        </w:tc>
      </w:tr>
      <w:tr w:rsidR="00A9424D" w:rsidRPr="00A9424D" w14:paraId="550CE713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39939D77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Climate, </w:t>
            </w:r>
            <w:proofErr w:type="gramStart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distribution</w:t>
            </w:r>
            <w:proofErr w:type="gramEnd"/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 xml:space="preserve"> and introduction risk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F0CB1C6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2.0</w:t>
            </w:r>
          </w:p>
        </w:tc>
      </w:tr>
      <w:tr w:rsidR="00A9424D" w:rsidRPr="00A9424D" w14:paraId="52CBFC54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6B099E57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Invasive elsewhere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B0C52A9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10.0</w:t>
            </w:r>
          </w:p>
        </w:tc>
      </w:tr>
      <w:tr w:rsidR="00A9424D" w:rsidRPr="00A9424D" w14:paraId="324FA79A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769C01BF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Biology/Ecology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59FBF76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12.0</w:t>
            </w:r>
          </w:p>
        </w:tc>
      </w:tr>
      <w:tr w:rsidR="00A9424D" w:rsidRPr="00A9424D" w14:paraId="3D4CDAEC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34DD8FB8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Undesirable (or persistence) traits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2DF5857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7.0</w:t>
            </w:r>
          </w:p>
        </w:tc>
      </w:tr>
      <w:tr w:rsidR="00A9424D" w:rsidRPr="00A9424D" w14:paraId="33FE6369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487756FE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Resource exploitation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5511E26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0.0</w:t>
            </w:r>
          </w:p>
        </w:tc>
      </w:tr>
      <w:tr w:rsidR="00A9424D" w:rsidRPr="00A9424D" w14:paraId="1749D54D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4138712F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Reproduction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2D5B0133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3.0</w:t>
            </w:r>
          </w:p>
        </w:tc>
      </w:tr>
      <w:tr w:rsidR="00A9424D" w:rsidRPr="00A9424D" w14:paraId="29549404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0688A14D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Dispersal mechanisms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42A0AE89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3.0</w:t>
            </w:r>
          </w:p>
        </w:tc>
      </w:tr>
      <w:tr w:rsidR="00A9424D" w:rsidRPr="00A9424D" w14:paraId="628B07EA" w14:textId="77777777" w:rsidTr="00A9424D">
        <w:trPr>
          <w:trHeight w:val="288"/>
        </w:trPr>
        <w:tc>
          <w:tcPr>
            <w:tcW w:w="3800" w:type="dxa"/>
            <w:shd w:val="clear" w:color="auto" w:fill="auto"/>
            <w:noWrap/>
            <w:vAlign w:val="bottom"/>
            <w:hideMark/>
          </w:tcPr>
          <w:p w14:paraId="2CBF138E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Tolerance attributes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95DE79B" w14:textId="77777777" w:rsidR="00A9424D" w:rsidRPr="00A9424D" w:rsidRDefault="00A9424D" w:rsidP="00A94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A94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tr-TR"/>
              </w:rPr>
              <w:t>-1.0</w:t>
            </w:r>
          </w:p>
        </w:tc>
      </w:tr>
    </w:tbl>
    <w:p w14:paraId="5FF83E03" w14:textId="0ABB7759" w:rsidR="006D21C7" w:rsidRPr="006D21C7" w:rsidRDefault="00A9424D" w:rsidP="006D21C7">
      <w:pPr>
        <w:spacing w:before="240" w:after="0" w:line="276" w:lineRule="auto"/>
        <w:jc w:val="both"/>
        <w:rPr>
          <w:rFonts w:ascii="Calibri" w:eastAsia="Calibri" w:hAnsi="Calibri" w:cs="Calibri"/>
          <w:lang w:val="en-US" w:eastAsia="en-GB"/>
        </w:rPr>
      </w:pPr>
      <w:r>
        <w:rPr>
          <w:rFonts w:ascii="Calibri" w:eastAsia="Calibri" w:hAnsi="Calibri" w:cs="Calibri"/>
          <w:lang w:val="en-US" w:eastAsia="en-GB"/>
        </w:rPr>
        <w:fldChar w:fldCharType="end"/>
      </w:r>
      <w:r w:rsidR="006D21C7" w:rsidRPr="006D21C7">
        <w:rPr>
          <w:rFonts w:ascii="Calibri" w:eastAsia="Calibri" w:hAnsi="Calibri" w:cs="Calibri"/>
          <w:lang w:val="en-US" w:eastAsia="en-GB"/>
        </w:rPr>
        <w:t xml:space="preserve"> </w:t>
      </w:r>
    </w:p>
    <w:p w14:paraId="2BE2023A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7152BCFD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5B44E85A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0181A9C6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4589404C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376DE86D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0ACEFAAA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75F83879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3A3210AE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53E1AB87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6BB3159B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4921A0FD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250D232C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391BEFFE" w14:textId="77777777" w:rsidR="000955D3" w:rsidRDefault="000955D3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</w:p>
    <w:p w14:paraId="35A76D36" w14:textId="040B1B1E" w:rsidR="006D21C7" w:rsidRPr="006D21C7" w:rsidRDefault="003946B7" w:rsidP="006D21C7">
      <w:pPr>
        <w:spacing w:before="240"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  <w:lastRenderedPageBreak/>
        <w:t>Supplementary r</w:t>
      </w:r>
      <w:r w:rsidR="006D21C7" w:rsidRPr="006D21C7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GB"/>
        </w:rPr>
        <w:t>eferences</w:t>
      </w:r>
    </w:p>
    <w:p w14:paraId="73158595" w14:textId="77777777" w:rsidR="006D21C7" w:rsidRPr="006D21C7" w:rsidRDefault="006D21C7" w:rsidP="006D21C7">
      <w:p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bookmarkStart w:id="0" w:name="_Hlk138670898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Alonso A, Castro-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Díez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P (2008) What explains the invading success of the aquatic mud snail </w:t>
      </w:r>
      <w:proofErr w:type="spellStart"/>
      <w:r w:rsidRPr="006D21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Hydrobiidae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Mollusca)?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Hydrobiologia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614:107–116. https://doi.org/10.1007/s10750-008-9529-3</w:t>
      </w:r>
    </w:p>
    <w:p w14:paraId="1BB2A496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Alonso A, Castro-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Díez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P (2012) Tolerance to air exposure of the New Zealand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mudsnail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Hydrobiidae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Mollusca) as a prerequisite to survival in overland translocations.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NeoBiota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14:67–74. https://doi.org/10.3897/neobiota.14.3140</w:t>
      </w:r>
    </w:p>
    <w:p w14:paraId="2F60C0EC" w14:textId="77777777" w:rsidR="006D21C7" w:rsidRPr="006D21C7" w:rsidRDefault="006D21C7" w:rsidP="006D21C7">
      <w:p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Abell R,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Thieme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ML,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Revenga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C et al (2008) Freshwater ecoregions of the world: A new map of biogeographic units for freshwater biodiversity conservation.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Biosci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58(5):403–414. </w:t>
      </w:r>
    </w:p>
    <w:p w14:paraId="2DD5DA94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Alonso A,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Collado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GA, Gérard C,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Levri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EP, Salvador RB, Castro-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Díez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P (2023) Effects of the invasive aquatic snail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(Gray, 1853) on ecosystem properties and services.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Hydrobiologia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</w:t>
      </w:r>
      <w:hyperlink r:id="rId13">
        <w:r w:rsidRPr="006D21C7">
          <w:rPr>
            <w:rFonts w:ascii="Times New Roman" w:eastAsia="Times New Roman" w:hAnsi="Times New Roman" w:cs="Times New Roman"/>
            <w:sz w:val="24"/>
            <w:szCs w:val="24"/>
            <w:lang w:val="en-US" w:eastAsia="en-GB"/>
          </w:rPr>
          <w:t xml:space="preserve"> </w:t>
        </w:r>
      </w:hyperlink>
      <w:hyperlink r:id="rId14">
        <w:r w:rsidRPr="006D21C7">
          <w:rPr>
            <w:rFonts w:ascii="Times New Roman" w:eastAsia="Times New Roman" w:hAnsi="Times New Roman" w:cs="Times New Roman"/>
            <w:sz w:val="24"/>
            <w:szCs w:val="24"/>
            <w:lang w:val="en-US" w:eastAsia="en-GB"/>
          </w:rPr>
          <w:t>https://doi.org/10.1007/s10750-022-05116-z</w:t>
        </w:r>
      </w:hyperlink>
    </w:p>
    <w:p w14:paraId="002F2621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Bartholomé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E,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Belward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AS (2005) GLC2000: A new approach to global land cover mapping from Earth observation data. Int J Remote Sens 26(9):1959–1977. </w:t>
      </w:r>
      <w:hyperlink r:id="rId15" w:history="1">
        <w:r w:rsidRPr="006D21C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GB"/>
          </w:rPr>
          <w:t>https://doi.org/10.1080/01431160412331291297</w:t>
        </w:r>
      </w:hyperlink>
    </w:p>
    <w:p w14:paraId="2BD6629B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Clements WH, Arnold JL, Koel TM, Daley R, Jean C (2011) Responses of benthic macroinvertebrate communities to natural geothermal discharges in Yellowstone National Park, USA.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Aquat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Ecol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45:137–149. doi:10.1007/s10452-010-9342-8</w:t>
      </w:r>
    </w:p>
    <w:p w14:paraId="5A91AB00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Döll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P,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Kaspar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F, Lehner B (2003) A global hydrological model for deriving water availability indicators: model tuning and validation. J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Hydrol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270:105–134. </w:t>
      </w:r>
      <w:hyperlink r:id="rId16" w:history="1">
        <w:r w:rsidRPr="006D21C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GB"/>
          </w:rPr>
          <w:t>https://doi.org/10.1016/S0022-1694(02)00283-4</w:t>
        </w:r>
      </w:hyperlink>
    </w:p>
    <w:p w14:paraId="215A0D4C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Duft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M, Schulte-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Oehlmann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U, Tillman M,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Markert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B,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Oehlmann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J (2003a) Toxicity of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triphenyltin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and tributyltin to the freshwater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mudsnail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in a new sediment biotest. Environ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Toxicol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Chem 22:145–152.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doi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: 10.1002/etc.5620220119</w:t>
      </w:r>
    </w:p>
    <w:p w14:paraId="16BCDE79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Duft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M, Schulte-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Oehlmann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U,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Weltje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L,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Tillmann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M,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Oehlmann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J (2003b) Stimulated embryo production as a parameter of estrogenic exposure via sediments in the freshwater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mudsnail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Aquat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Toxicol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64:437–449.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doi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: 10.1016/S0166-445</w:t>
      </w:r>
      <w:proofErr w:type="gram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X(</w:t>
      </w:r>
      <w:proofErr w:type="gram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03)00102-4.</w:t>
      </w:r>
    </w:p>
    <w:p w14:paraId="66AF94D5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Fan Y, Li H,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Miguez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-Macho G (2013) Global patterns of groundwater table depth. Science 339(6122): 940–943. https://doi.org/10.1126/science.1229881</w:t>
      </w:r>
    </w:p>
    <w:p w14:paraId="78ED9727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en-GB"/>
        </w:rPr>
        <w:t xml:space="preserve">Fick SE,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en-GB"/>
        </w:rPr>
        <w:t>Hijmans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en-GB"/>
        </w:rPr>
        <w:t xml:space="preserve"> RJ (2017)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en-GB"/>
        </w:rPr>
        <w:t>WorldClim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en-GB"/>
        </w:rPr>
        <w:t xml:space="preserve"> 2: New 1-km spatial resolution climate surfaces for global land areas. Int J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en-GB"/>
        </w:rPr>
        <w:t>Climatol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en-GB"/>
        </w:rPr>
        <w:t xml:space="preserve"> 37:4302–15. https://doi.org/10.1002/joc.5086</w:t>
      </w:r>
    </w:p>
    <w:p w14:paraId="4DCCA2F6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Fluet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-Chouinard E, Lehner B,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Rebelo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LM, Papa F, Hamilton SK (2015) Development of a global inundation map at high spatial resolution from topographic downscaling of </w:t>
      </w:r>
      <w:proofErr w:type="gram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coarse</w:t>
      </w:r>
      <w:proofErr w:type="gram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-scale remote sensing data. Remote Sens Environ 158:348–361. https://doi.org/10.1016/j.rse.2014.10.015</w:t>
      </w:r>
    </w:p>
    <w:p w14:paraId="3E949182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Hartmann J,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Moosdorf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N (2012) The new global lithological map database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GLiM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: A representation of rock properties at the Earth surface. Geochem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Geophys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Geosystems 13(12</w:t>
      </w:r>
      <w:proofErr w:type="gram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):Q</w:t>
      </w:r>
      <w:proofErr w:type="gram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12004. https://doi.org/10.1029/2012GC004370</w:t>
      </w:r>
    </w:p>
    <w:p w14:paraId="649EEF68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Hengl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T, de Jesus JM, MacMillan RA et al (2014) SoilGrids1km—global soil information based on automated mapping.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PLoS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ONE 9(8</w:t>
      </w:r>
      <w:proofErr w:type="gram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):e</w:t>
      </w:r>
      <w:proofErr w:type="gram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105992. https://doi.org/10.1371/journal.pone.0105992.</w:t>
      </w:r>
    </w:p>
    <w:p w14:paraId="4053580D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Kabat AR,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Hershler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R (1993) The prosobranch snail family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Hydrobiidae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Gastropoda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: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Rissooidea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): Review of classification and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supraspecific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taxa. Smithsonian Contributions to Zoology 547, 94 pp.</w:t>
      </w:r>
    </w:p>
    <w:p w14:paraId="5865BA72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Lehner B,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Döll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P (2004) Development and validation of a global database of lakes, </w:t>
      </w:r>
      <w:proofErr w:type="gram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reservoirs</w:t>
      </w:r>
      <w:proofErr w:type="gram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and wetlands. J Hydrology 296(1):1–22. https://doi.org/10.1016/j.jhydrol.2004.03.028</w:t>
      </w:r>
    </w:p>
    <w:p w14:paraId="51AE8B71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Lehner B, Grill G (2013) </w:t>
      </w:r>
      <w:proofErr w:type="gram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Global river</w:t>
      </w:r>
      <w:proofErr w:type="gram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hydrography and network routing: baseline data and new approaches to study the world’s large river systems.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Hydrol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Process 27(15):2171–2186. https://doi.org/10.1002/hyp.9740.</w:t>
      </w:r>
    </w:p>
    <w:p w14:paraId="30285AB3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lastRenderedPageBreak/>
        <w:t xml:space="preserve">Lehner B, Reidy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Liermann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C,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Revenga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C et al (2011) High- resolution mapping of the world’s reservoirs and dams for sustainable river-flow management. Front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Ecol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Environ 9(9):494–502. https://doi.org/10.1890/100125</w:t>
      </w:r>
    </w:p>
    <w:p w14:paraId="172C470B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Messager ML, Lehner B, Grill G,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Nedeva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I, Schmitt O (2016) Estimating the volume and age of water stored in global lakes using a geo-statistical approach. Nat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Commun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7:13603. https://doi.org/10.1038/ncomms13603.</w:t>
      </w:r>
    </w:p>
    <w:p w14:paraId="18AE2573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Metzger MJ, Bunce RG,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Jongman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RH, Sayre R,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Trabucco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Zomer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R (2013) A high‐resolution bioclimate map of the world: a unifying framework for global biodiversity research and monitoring. Glob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Ecol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Biogeogr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22(5):630–638. https://doi.org/10.1111/geb.12022</w:t>
      </w:r>
    </w:p>
    <w:p w14:paraId="6BDF65F2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Moffit CM, James CA (2012) Response of New Zealand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mudsnails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to freezing and near-freezing fluctuating water temperatures.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Freshw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Sci 31:1035–1041. https://doi.org/10.1899/11-160.1</w:t>
      </w:r>
    </w:p>
    <w:p w14:paraId="7456E574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Robinson N,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Regetz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J,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Guralnick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RP (2014) EarthEnv-DEM90: A </w:t>
      </w:r>
      <w:proofErr w:type="gram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nearly-global</w:t>
      </w:r>
      <w:proofErr w:type="gram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void-free, multi-scale smoothed, 90m digital elevation model from fused ASTER and SRTM data. ISPRS J Photogram Remote Sens 87:57–67. https://doi.org/10.1016/j.isprsjprs.2013.11.002.</w:t>
      </w:r>
    </w:p>
    <w:p w14:paraId="44AD8CC0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Trabucco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Zomer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RJ (2010) Global soil water balance geospatial database. CGIAR Consortium for Spatial Information. Available from the CGIAR-CSI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GeoPortal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at</w:t>
      </w:r>
      <w:hyperlink r:id="rId17">
        <w:r w:rsidRPr="006D21C7">
          <w:rPr>
            <w:rFonts w:ascii="Times New Roman" w:eastAsia="Times New Roman" w:hAnsi="Times New Roman" w:cs="Times New Roman"/>
            <w:sz w:val="24"/>
            <w:szCs w:val="24"/>
            <w:lang w:val="en-US" w:eastAsia="en-GB"/>
          </w:rPr>
          <w:t xml:space="preserve"> </w:t>
        </w:r>
      </w:hyperlink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https://cgiarcsi.community.</w:t>
      </w:r>
    </w:p>
    <w:p w14:paraId="50FD7418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Williams PW, Ford DC (2006) Global distribution of carbonate rocks.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Zeitschrift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für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Geomorphologie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Supplementary Issue, 147:1–2.</w:t>
      </w:r>
    </w:p>
    <w:p w14:paraId="265BAE76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Winterbourn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M (1969) Water temperature as a factor limiting the distribution of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antipodarum</w:t>
      </w:r>
      <w:proofErr w:type="spellEnd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Gastropoda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-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Prosobranchia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) in the New Zealand thermal region. N Z J Mar Freshwater Res 3:453–458. https://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doi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. org/ 10. 1080/ 00288 330. 1969.95153 10</w:t>
      </w:r>
    </w:p>
    <w:p w14:paraId="2640B45E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Winterbourn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MJ (1970) The New Zealand species of </w:t>
      </w:r>
      <w:proofErr w:type="spellStart"/>
      <w:r w:rsidRPr="006D21C7">
        <w:rPr>
          <w:rFonts w:ascii="Times New Roman" w:eastAsia="Times New Roman" w:hAnsi="Times New Roman" w:cs="Times New Roman"/>
          <w:i/>
          <w:sz w:val="24"/>
          <w:szCs w:val="24"/>
          <w:lang w:val="en-US" w:eastAsia="en-GB"/>
        </w:rPr>
        <w:t>Potamopyrgus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Gastropoda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: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Hydrobiidae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).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Malacologia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10:283–321.</w:t>
      </w:r>
    </w:p>
    <w:p w14:paraId="1B544946" w14:textId="77777777" w:rsidR="006D21C7" w:rsidRPr="006D21C7" w:rsidRDefault="006D21C7" w:rsidP="006D21C7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Zomer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RJ,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Trabucco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A, Bossio DA, van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Straaten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O,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Verchot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LV (2008) Climate change mitigation: A spatial analysis of global land suitability for clean development mechanism afforestation and reforestation. Agric </w:t>
      </w:r>
      <w:proofErr w:type="spellStart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Ecosyst</w:t>
      </w:r>
      <w:proofErr w:type="spellEnd"/>
      <w:r w:rsidRPr="006D21C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Environ 126(1):67–80. https://doi.org/10.1016/j.agee.2008.01.014</w:t>
      </w:r>
    </w:p>
    <w:bookmarkEnd w:id="0"/>
    <w:p w14:paraId="5B8E2B02" w14:textId="77777777" w:rsidR="006D21C7" w:rsidRPr="006D21C7" w:rsidRDefault="006D21C7" w:rsidP="006D21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sectPr w:rsidR="006D21C7" w:rsidRPr="006D21C7" w:rsidSect="00F2413A">
      <w:pgSz w:w="11906" w:h="16838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E0928" w14:textId="77777777" w:rsidR="0024300A" w:rsidRDefault="0024300A">
      <w:pPr>
        <w:spacing w:after="0" w:line="240" w:lineRule="auto"/>
      </w:pPr>
      <w:r>
        <w:separator/>
      </w:r>
    </w:p>
  </w:endnote>
  <w:endnote w:type="continuationSeparator" w:id="0">
    <w:p w14:paraId="2E78847F" w14:textId="77777777" w:rsidR="0024300A" w:rsidRDefault="0024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63A0" w14:textId="77777777" w:rsidR="0019402F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50BA4" w14:textId="77777777" w:rsidR="0024300A" w:rsidRDefault="0024300A">
      <w:pPr>
        <w:spacing w:after="0" w:line="240" w:lineRule="auto"/>
      </w:pPr>
      <w:r>
        <w:separator/>
      </w:r>
    </w:p>
  </w:footnote>
  <w:footnote w:type="continuationSeparator" w:id="0">
    <w:p w14:paraId="012C4632" w14:textId="77777777" w:rsidR="0024300A" w:rsidRDefault="00243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C7"/>
    <w:rsid w:val="00041C21"/>
    <w:rsid w:val="000955D3"/>
    <w:rsid w:val="0024300A"/>
    <w:rsid w:val="003946B7"/>
    <w:rsid w:val="00441E0A"/>
    <w:rsid w:val="004B33F7"/>
    <w:rsid w:val="005176CB"/>
    <w:rsid w:val="006D21C7"/>
    <w:rsid w:val="00917AC7"/>
    <w:rsid w:val="00A9424D"/>
    <w:rsid w:val="00C5198F"/>
    <w:rsid w:val="00D45AEE"/>
    <w:rsid w:val="00D702A5"/>
    <w:rsid w:val="00F2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03B51"/>
  <w15:chartTrackingRefBased/>
  <w15:docId w15:val="{1B95C93C-739A-47DC-89B5-4C2DB66A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21C7"/>
    <w:pPr>
      <w:keepNext/>
      <w:keepLines/>
      <w:spacing w:before="480" w:after="120" w:line="36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en-US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1C7"/>
    <w:pPr>
      <w:keepNext/>
      <w:keepLines/>
      <w:spacing w:before="360" w:after="80" w:line="36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val="en-US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1C7"/>
    <w:pPr>
      <w:keepNext/>
      <w:keepLines/>
      <w:spacing w:before="280" w:after="80" w:line="36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val="en-US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1C7"/>
    <w:pPr>
      <w:keepNext/>
      <w:keepLines/>
      <w:spacing w:before="240" w:after="40" w:line="36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en-US"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1C7"/>
    <w:pPr>
      <w:keepNext/>
      <w:keepLines/>
      <w:spacing w:before="220" w:after="40" w:line="360" w:lineRule="auto"/>
      <w:outlineLvl w:val="4"/>
    </w:pPr>
    <w:rPr>
      <w:rFonts w:ascii="Times New Roman" w:eastAsia="Times New Roman" w:hAnsi="Times New Roman" w:cs="Times New Roman"/>
      <w:b/>
      <w:lang w:val="en-US"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1C7"/>
    <w:pPr>
      <w:keepNext/>
      <w:keepLines/>
      <w:spacing w:before="200" w:after="40" w:line="36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1C7"/>
    <w:rPr>
      <w:rFonts w:ascii="Times New Roman" w:eastAsia="Times New Roman" w:hAnsi="Times New Roman" w:cs="Times New Roman"/>
      <w:b/>
      <w:sz w:val="48"/>
      <w:szCs w:val="48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1C7"/>
    <w:rPr>
      <w:rFonts w:ascii="Times New Roman" w:eastAsia="Times New Roman" w:hAnsi="Times New Roman" w:cs="Times New Roman"/>
      <w:b/>
      <w:sz w:val="36"/>
      <w:szCs w:val="36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1C7"/>
    <w:rPr>
      <w:rFonts w:ascii="Times New Roman" w:eastAsia="Times New Roman" w:hAnsi="Times New Roman" w:cs="Times New Roman"/>
      <w:b/>
      <w:sz w:val="28"/>
      <w:szCs w:val="28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1C7"/>
    <w:rPr>
      <w:rFonts w:ascii="Times New Roman" w:eastAsia="Times New Roman" w:hAnsi="Times New Roman" w:cs="Times New Roman"/>
      <w:b/>
      <w:sz w:val="24"/>
      <w:szCs w:val="24"/>
      <w:lang w:val="en-US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1C7"/>
    <w:rPr>
      <w:rFonts w:ascii="Times New Roman" w:eastAsia="Times New Roman" w:hAnsi="Times New Roman" w:cs="Times New Roman"/>
      <w:b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1C7"/>
    <w:rPr>
      <w:rFonts w:ascii="Times New Roman" w:eastAsia="Times New Roman" w:hAnsi="Times New Roman" w:cs="Times New Roman"/>
      <w:b/>
      <w:sz w:val="20"/>
      <w:szCs w:val="20"/>
      <w:lang w:val="en-US" w:eastAsia="en-GB"/>
    </w:rPr>
  </w:style>
  <w:style w:type="numbering" w:customStyle="1" w:styleId="NoList1">
    <w:name w:val="No List1"/>
    <w:next w:val="NoList"/>
    <w:uiPriority w:val="99"/>
    <w:semiHidden/>
    <w:unhideWhenUsed/>
    <w:rsid w:val="006D21C7"/>
  </w:style>
  <w:style w:type="paragraph" w:styleId="Title">
    <w:name w:val="Title"/>
    <w:basedOn w:val="Normal"/>
    <w:next w:val="Normal"/>
    <w:link w:val="TitleChar"/>
    <w:uiPriority w:val="10"/>
    <w:qFormat/>
    <w:rsid w:val="006D21C7"/>
    <w:pPr>
      <w:keepNext/>
      <w:keepLines/>
      <w:spacing w:before="480" w:after="120" w:line="360" w:lineRule="auto"/>
    </w:pPr>
    <w:rPr>
      <w:rFonts w:ascii="Times New Roman" w:eastAsia="Times New Roman" w:hAnsi="Times New Roman" w:cs="Times New Roman"/>
      <w:b/>
      <w:sz w:val="72"/>
      <w:szCs w:val="72"/>
      <w:lang w:val="en-US" w:eastAsia="en-GB"/>
    </w:rPr>
  </w:style>
  <w:style w:type="character" w:customStyle="1" w:styleId="TitleChar">
    <w:name w:val="Title Char"/>
    <w:basedOn w:val="DefaultParagraphFont"/>
    <w:link w:val="Title"/>
    <w:uiPriority w:val="10"/>
    <w:rsid w:val="006D21C7"/>
    <w:rPr>
      <w:rFonts w:ascii="Times New Roman" w:eastAsia="Times New Roman" w:hAnsi="Times New Roman" w:cs="Times New Roman"/>
      <w:b/>
      <w:sz w:val="72"/>
      <w:szCs w:val="72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D2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1C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21C7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1C7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1C7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1C7"/>
    <w:rPr>
      <w:rFonts w:ascii="Segoe UI" w:eastAsia="Times New Roman" w:hAnsi="Segoe UI" w:cs="Segoe UI"/>
      <w:sz w:val="18"/>
      <w:szCs w:val="18"/>
      <w:lang w:val="en-US" w:eastAsia="en-GB"/>
    </w:rPr>
  </w:style>
  <w:style w:type="character" w:customStyle="1" w:styleId="Hyperlink1">
    <w:name w:val="Hyperlink1"/>
    <w:basedOn w:val="DefaultParagraphFont"/>
    <w:uiPriority w:val="99"/>
    <w:unhideWhenUsed/>
    <w:rsid w:val="006D21C7"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1C7"/>
    <w:pPr>
      <w:keepNext/>
      <w:keepLines/>
      <w:spacing w:before="360" w:after="80" w:line="360" w:lineRule="auto"/>
    </w:pPr>
    <w:rPr>
      <w:rFonts w:ascii="Georgia" w:eastAsia="Georgia" w:hAnsi="Georgia" w:cs="Georgia"/>
      <w:i/>
      <w:color w:val="666666"/>
      <w:sz w:val="48"/>
      <w:szCs w:val="48"/>
      <w:lang w:val="en-US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6D21C7"/>
    <w:rPr>
      <w:rFonts w:ascii="Georgia" w:eastAsia="Georgia" w:hAnsi="Georgia" w:cs="Georgia"/>
      <w:i/>
      <w:color w:val="666666"/>
      <w:sz w:val="48"/>
      <w:szCs w:val="48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D21C7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semiHidden/>
    <w:unhideWhenUsed/>
    <w:rsid w:val="006D21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doi.org/10.1007/s10750-022-05116-z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17" Type="http://schemas.openxmlformats.org/officeDocument/2006/relationships/hyperlink" Target="https://cgiarcsi.communit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16/S0022-1694(02)00283-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hyperlink" Target="https://doi.org/10.1080/01431160412331291297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hyperlink" Target="https://doi.org/10.1007/s10750-022-05116-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3106</Words>
  <Characters>17708</Characters>
  <Application>Microsoft Office Word</Application>
  <DocSecurity>0</DocSecurity>
  <Lines>147</Lines>
  <Paragraphs>41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Serhan Tarkan</dc:creator>
  <cp:keywords/>
  <dc:description/>
  <cp:lastModifiedBy>Ali Serhan Tarkan</cp:lastModifiedBy>
  <cp:revision>5</cp:revision>
  <dcterms:created xsi:type="dcterms:W3CDTF">2023-06-26T13:48:00Z</dcterms:created>
  <dcterms:modified xsi:type="dcterms:W3CDTF">2023-06-27T10:50:00Z</dcterms:modified>
</cp:coreProperties>
</file>