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49B17" w14:textId="7592B559" w:rsidR="00677E89" w:rsidRPr="00370814" w:rsidRDefault="00370814" w:rsidP="00EF5F53">
      <w:pPr>
        <w:jc w:val="left"/>
        <w:rPr>
          <w:rFonts w:ascii="Times New Roman" w:hAnsi="Times New Roman" w:cs="Times New Roman"/>
        </w:rPr>
      </w:pPr>
      <w:r w:rsidRPr="00370814">
        <w:rPr>
          <w:rFonts w:ascii="Times New Roman" w:hAnsi="Times New Roman" w:cs="Times New Roman"/>
        </w:rPr>
        <w:t>Table</w:t>
      </w:r>
      <w:r w:rsidR="00E53D81">
        <w:rPr>
          <w:rFonts w:ascii="Times New Roman" w:hAnsi="Times New Roman" w:cs="Times New Roman"/>
        </w:rPr>
        <w:t xml:space="preserve"> S</w:t>
      </w:r>
      <w:r w:rsidRPr="00370814">
        <w:rPr>
          <w:rFonts w:ascii="Times New Roman" w:hAnsi="Times New Roman" w:cs="Times New Roman"/>
        </w:rPr>
        <w:t>1. Primer</w:t>
      </w:r>
      <w:r w:rsidR="0043400A">
        <w:rPr>
          <w:rFonts w:ascii="Times New Roman" w:hAnsi="Times New Roman" w:cs="Times New Roman"/>
        </w:rPr>
        <w:t>s</w:t>
      </w:r>
      <w:r w:rsidR="00EF5F53">
        <w:rPr>
          <w:rFonts w:ascii="Times New Roman" w:hAnsi="Times New Roman" w:cs="Times New Roman"/>
        </w:rPr>
        <w:t xml:space="preserve"> and</w:t>
      </w:r>
      <w:r w:rsidRPr="00370814">
        <w:rPr>
          <w:rFonts w:ascii="Times New Roman" w:hAnsi="Times New Roman" w:cs="Times New Roman"/>
        </w:rPr>
        <w:t xml:space="preserve"> </w:t>
      </w:r>
      <w:r w:rsidR="00EF5F53">
        <w:rPr>
          <w:rFonts w:ascii="Times New Roman" w:hAnsi="Times New Roman" w:cs="Times New Roman"/>
        </w:rPr>
        <w:t>p</w:t>
      </w:r>
      <w:r w:rsidR="00EF5F53" w:rsidRPr="004A23FB">
        <w:rPr>
          <w:rFonts w:ascii="Times New Roman" w:hAnsi="Times New Roman" w:cs="Times New Roman"/>
        </w:rPr>
        <w:t>robes</w:t>
      </w:r>
      <w:r w:rsidR="00EF5F53" w:rsidRPr="00370814">
        <w:rPr>
          <w:rFonts w:ascii="Times New Roman" w:hAnsi="Times New Roman" w:cs="Times New Roman"/>
        </w:rPr>
        <w:t xml:space="preserve"> </w:t>
      </w:r>
      <w:r w:rsidRPr="00370814">
        <w:rPr>
          <w:rFonts w:ascii="Times New Roman" w:hAnsi="Times New Roman" w:cs="Times New Roman"/>
        </w:rPr>
        <w:t>sequence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76"/>
        <w:gridCol w:w="4468"/>
      </w:tblGrid>
      <w:tr w:rsidR="00677E89" w:rsidRPr="004A23FB" w14:paraId="5D0F5FA1" w14:textId="2EE0641C" w:rsidTr="00FF48D0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44D2E77" w14:textId="74ABC683" w:rsidR="00677E89" w:rsidRPr="004A23FB" w:rsidRDefault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SNP</w:t>
            </w:r>
            <w:r w:rsidR="00D63EF0">
              <w:rPr>
                <w:rFonts w:ascii="Times New Roman" w:hAnsi="Times New Roman" w:cs="Times New Roman"/>
              </w:rPr>
              <w:t>s</w:t>
            </w:r>
            <w:r w:rsidRPr="004A23FB">
              <w:rPr>
                <w:rFonts w:ascii="Times New Roman" w:hAnsi="Times New Roman" w:cs="Times New Roman"/>
              </w:rPr>
              <w:t>/Methylation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FC4C7F" w14:textId="77777777" w:rsidR="00677E89" w:rsidRPr="004A23FB" w:rsidRDefault="00677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716D5C69" w14:textId="0118BBD4" w:rsidR="00677E89" w:rsidRPr="004A23FB" w:rsidRDefault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Upstream and downstream primer sequence</w:t>
            </w:r>
          </w:p>
        </w:tc>
      </w:tr>
      <w:tr w:rsidR="00646B8D" w:rsidRPr="004A23FB" w14:paraId="17391F5E" w14:textId="0B7F2AF9" w:rsidTr="00FF48D0"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31D485DF" w14:textId="070DB12A" w:rsidR="00646B8D" w:rsidRPr="004A23FB" w:rsidRDefault="00646B8D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rs352163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208272" w14:textId="2F447A18" w:rsidR="00646B8D" w:rsidRPr="004A23FB" w:rsidRDefault="00646B8D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Primers</w:t>
            </w:r>
          </w:p>
        </w:tc>
        <w:tc>
          <w:tcPr>
            <w:tcW w:w="4468" w:type="dxa"/>
            <w:tcBorders>
              <w:top w:val="single" w:sz="4" w:space="0" w:color="auto"/>
            </w:tcBorders>
          </w:tcPr>
          <w:p w14:paraId="3118BDDF" w14:textId="53499654" w:rsidR="00646B8D" w:rsidRPr="004A23FB" w:rsidRDefault="00646B8D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3FB">
              <w:rPr>
                <w:rFonts w:ascii="Times New Roman" w:hAnsi="Times New Roman" w:cs="Times New Roman"/>
              </w:rPr>
              <w:t>CGGAGTCCACCTCACATTTGT</w:t>
            </w:r>
          </w:p>
          <w:p w14:paraId="28A04BA1" w14:textId="42973506" w:rsidR="00646B8D" w:rsidRPr="004A23FB" w:rsidRDefault="00646B8D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3FB">
              <w:rPr>
                <w:rFonts w:ascii="Times New Roman" w:hAnsi="Times New Roman" w:cs="Times New Roman"/>
              </w:rPr>
              <w:t>GGGCAGTTGAAAATATTGAGCAA</w:t>
            </w:r>
          </w:p>
        </w:tc>
      </w:tr>
      <w:tr w:rsidR="00646B8D" w:rsidRPr="004A23FB" w14:paraId="4BBF771B" w14:textId="288229AB" w:rsidTr="00FF48D0">
        <w:tc>
          <w:tcPr>
            <w:tcW w:w="2552" w:type="dxa"/>
            <w:vMerge/>
          </w:tcPr>
          <w:p w14:paraId="0575055C" w14:textId="77777777" w:rsidR="00646B8D" w:rsidRPr="004A23FB" w:rsidRDefault="00646B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5B5457" w14:textId="33459163" w:rsidR="00646B8D" w:rsidRPr="004A23FB" w:rsidRDefault="00646B8D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Probes</w:t>
            </w:r>
          </w:p>
        </w:tc>
        <w:tc>
          <w:tcPr>
            <w:tcW w:w="4468" w:type="dxa"/>
          </w:tcPr>
          <w:p w14:paraId="022B5604" w14:textId="59F43830" w:rsidR="00646B8D" w:rsidRPr="004A23FB" w:rsidRDefault="00646B8D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FAM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A23FB">
              <w:rPr>
                <w:rFonts w:ascii="Times New Roman" w:hAnsi="Times New Roman" w:cs="Times New Roman"/>
              </w:rPr>
              <w:t>CACCACTGCCCTCT-MGB</w:t>
            </w:r>
          </w:p>
          <w:p w14:paraId="24855838" w14:textId="477F4C51" w:rsidR="00646B8D" w:rsidRPr="004A23FB" w:rsidRDefault="00646B8D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HEX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A23FB">
              <w:rPr>
                <w:rFonts w:ascii="Times New Roman" w:hAnsi="Times New Roman" w:cs="Times New Roman"/>
              </w:rPr>
              <w:t>TTCACCACTACCCTCT-MGB</w:t>
            </w:r>
          </w:p>
        </w:tc>
      </w:tr>
      <w:tr w:rsidR="00646B8D" w:rsidRPr="004A23FB" w14:paraId="25FECB35" w14:textId="2A9620AE" w:rsidTr="00FF48D0">
        <w:tc>
          <w:tcPr>
            <w:tcW w:w="2552" w:type="dxa"/>
            <w:vMerge w:val="restart"/>
          </w:tcPr>
          <w:p w14:paraId="0B49170F" w14:textId="02B56E5C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rs352169</w:t>
            </w:r>
          </w:p>
        </w:tc>
        <w:tc>
          <w:tcPr>
            <w:tcW w:w="1276" w:type="dxa"/>
          </w:tcPr>
          <w:p w14:paraId="0E066289" w14:textId="548B7AB1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Primers</w:t>
            </w:r>
          </w:p>
        </w:tc>
        <w:tc>
          <w:tcPr>
            <w:tcW w:w="4468" w:type="dxa"/>
          </w:tcPr>
          <w:p w14:paraId="36EEF777" w14:textId="584B52B9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3FB">
              <w:rPr>
                <w:rFonts w:ascii="Times New Roman" w:hAnsi="Times New Roman" w:cs="Times New Roman"/>
              </w:rPr>
              <w:t>AGGACCCCTTCACTACCACTAATG</w:t>
            </w:r>
          </w:p>
          <w:p w14:paraId="5C707FDC" w14:textId="14F1F4EE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3FB">
              <w:rPr>
                <w:rFonts w:ascii="Times New Roman" w:hAnsi="Times New Roman" w:cs="Times New Roman"/>
              </w:rPr>
              <w:t>GAAATGAATGCCGTGAGGAAA</w:t>
            </w:r>
          </w:p>
        </w:tc>
      </w:tr>
      <w:tr w:rsidR="00646B8D" w:rsidRPr="004A23FB" w14:paraId="27BBA2A9" w14:textId="62E61427" w:rsidTr="00FF48D0">
        <w:tc>
          <w:tcPr>
            <w:tcW w:w="2552" w:type="dxa"/>
            <w:vMerge/>
          </w:tcPr>
          <w:p w14:paraId="3AC674E4" w14:textId="77777777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A7F10FD" w14:textId="05EEAE53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Probes</w:t>
            </w:r>
          </w:p>
        </w:tc>
        <w:tc>
          <w:tcPr>
            <w:tcW w:w="4468" w:type="dxa"/>
          </w:tcPr>
          <w:p w14:paraId="32F1AD62" w14:textId="3B27D166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FAM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A23FB">
              <w:rPr>
                <w:rFonts w:ascii="Times New Roman" w:hAnsi="Times New Roman" w:cs="Times New Roman"/>
              </w:rPr>
              <w:t>TTCACAATTCATCTCTTAC-MGB</w:t>
            </w:r>
          </w:p>
          <w:p w14:paraId="2FA01853" w14:textId="2A3B3702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HEX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A23FB">
              <w:rPr>
                <w:rFonts w:ascii="Times New Roman" w:hAnsi="Times New Roman" w:cs="Times New Roman"/>
              </w:rPr>
              <w:t>TTCACAACTCATCTCT-MGB</w:t>
            </w:r>
          </w:p>
        </w:tc>
      </w:tr>
      <w:tr w:rsidR="00646B8D" w:rsidRPr="004A23FB" w14:paraId="7FD776B2" w14:textId="2BD2012B" w:rsidTr="00FF48D0">
        <w:tc>
          <w:tcPr>
            <w:tcW w:w="2552" w:type="dxa"/>
            <w:vMerge w:val="restart"/>
          </w:tcPr>
          <w:p w14:paraId="645C04AF" w14:textId="5425751D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rs104903</w:t>
            </w:r>
          </w:p>
        </w:tc>
        <w:tc>
          <w:tcPr>
            <w:tcW w:w="1276" w:type="dxa"/>
          </w:tcPr>
          <w:p w14:paraId="392C9EDE" w14:textId="687165E2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Primers</w:t>
            </w:r>
          </w:p>
        </w:tc>
        <w:tc>
          <w:tcPr>
            <w:tcW w:w="4468" w:type="dxa"/>
          </w:tcPr>
          <w:p w14:paraId="7DC626DF" w14:textId="77777777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F: CCCTCAGCTTCCCAAAGTTCT</w:t>
            </w:r>
          </w:p>
          <w:p w14:paraId="3283A05E" w14:textId="591B81BC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R: CTCCACTATCCAGTTCTTTCTGCTT</w:t>
            </w:r>
          </w:p>
        </w:tc>
      </w:tr>
      <w:tr w:rsidR="00646B8D" w:rsidRPr="004A23FB" w14:paraId="65179479" w14:textId="7EAC1681" w:rsidTr="00FF48D0">
        <w:tc>
          <w:tcPr>
            <w:tcW w:w="2552" w:type="dxa"/>
            <w:vMerge/>
          </w:tcPr>
          <w:p w14:paraId="07F198E2" w14:textId="77777777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A82C049" w14:textId="615E736E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bookmarkStart w:id="0" w:name="OLE_LINK2"/>
            <w:r w:rsidRPr="004A23FB">
              <w:rPr>
                <w:rFonts w:ascii="Times New Roman" w:hAnsi="Times New Roman" w:cs="Times New Roman"/>
              </w:rPr>
              <w:t>Probe</w:t>
            </w:r>
            <w:bookmarkEnd w:id="0"/>
            <w:r w:rsidRPr="004A23FB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4468" w:type="dxa"/>
          </w:tcPr>
          <w:p w14:paraId="08BE5838" w14:textId="77777777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FAM: ATTATAGGCTTGAGCCAC-MGB</w:t>
            </w:r>
          </w:p>
          <w:p w14:paraId="2AE84355" w14:textId="4D0975D6" w:rsidR="00646B8D" w:rsidRPr="004A23FB" w:rsidRDefault="00646B8D" w:rsidP="00677E89">
            <w:pPr>
              <w:rPr>
                <w:rFonts w:ascii="Times New Roman" w:hAnsi="Times New Roman" w:cs="Times New Roman"/>
              </w:rPr>
            </w:pPr>
            <w:bookmarkStart w:id="1" w:name="OLE_LINK1"/>
            <w:r w:rsidRPr="004A23FB">
              <w:rPr>
                <w:rFonts w:ascii="Times New Roman" w:hAnsi="Times New Roman" w:cs="Times New Roman"/>
              </w:rPr>
              <w:t>HEX</w:t>
            </w:r>
            <w:bookmarkEnd w:id="1"/>
            <w:r w:rsidRPr="004A23FB">
              <w:rPr>
                <w:rFonts w:ascii="Times New Roman" w:hAnsi="Times New Roman" w:cs="Times New Roman"/>
              </w:rPr>
              <w:t>: ATTATAGGCATGAGCCAC-MGB</w:t>
            </w:r>
          </w:p>
        </w:tc>
      </w:tr>
      <w:tr w:rsidR="00677E89" w:rsidRPr="004A23FB" w14:paraId="4ACD1AC5" w14:textId="2B6BE015" w:rsidTr="00FF48D0">
        <w:tc>
          <w:tcPr>
            <w:tcW w:w="2552" w:type="dxa"/>
          </w:tcPr>
          <w:p w14:paraId="54A7CBA2" w14:textId="1CA9BF19" w:rsidR="00677E89" w:rsidRPr="004A23FB" w:rsidRDefault="00677E89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ALAS1- Methylated</w:t>
            </w:r>
          </w:p>
        </w:tc>
        <w:tc>
          <w:tcPr>
            <w:tcW w:w="1276" w:type="dxa"/>
          </w:tcPr>
          <w:p w14:paraId="443BF259" w14:textId="2AE53EE3" w:rsidR="00677E89" w:rsidRPr="004A23FB" w:rsidRDefault="00D1105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Primers</w:t>
            </w:r>
          </w:p>
        </w:tc>
        <w:tc>
          <w:tcPr>
            <w:tcW w:w="4468" w:type="dxa"/>
          </w:tcPr>
          <w:p w14:paraId="78AFB4DF" w14:textId="77777777" w:rsidR="00677E89" w:rsidRPr="004A23FB" w:rsidRDefault="00677E89" w:rsidP="00677E8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A23FB">
              <w:rPr>
                <w:rFonts w:ascii="Times New Roman" w:eastAsia="宋体" w:hAnsi="Times New Roman" w:cs="Times New Roman"/>
                <w:szCs w:val="21"/>
              </w:rPr>
              <w:t>F: GGTTTTAGCGGTATTTCGTTTC</w:t>
            </w:r>
          </w:p>
          <w:p w14:paraId="6480550D" w14:textId="47774CFB" w:rsidR="00677E89" w:rsidRPr="004A23FB" w:rsidRDefault="00677E89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eastAsia="宋体" w:hAnsi="Times New Roman" w:cs="Times New Roman"/>
                <w:szCs w:val="21"/>
              </w:rPr>
              <w:t>R: AAACCCACTTCTTAAACTCTACGAA</w:t>
            </w:r>
          </w:p>
        </w:tc>
      </w:tr>
      <w:tr w:rsidR="00677E89" w:rsidRPr="004A23FB" w14:paraId="1DC490C8" w14:textId="77777777" w:rsidTr="00FF48D0">
        <w:tc>
          <w:tcPr>
            <w:tcW w:w="2552" w:type="dxa"/>
          </w:tcPr>
          <w:p w14:paraId="693999FB" w14:textId="79977BEE" w:rsidR="00677E89" w:rsidRPr="004A23FB" w:rsidRDefault="00677E89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ALAS1- Unmethylated</w:t>
            </w:r>
          </w:p>
        </w:tc>
        <w:tc>
          <w:tcPr>
            <w:tcW w:w="1276" w:type="dxa"/>
          </w:tcPr>
          <w:p w14:paraId="61D518E9" w14:textId="37AA4A74" w:rsidR="00677E89" w:rsidRPr="004A23FB" w:rsidRDefault="00D1105D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hAnsi="Times New Roman" w:cs="Times New Roman"/>
              </w:rPr>
              <w:t>Primers</w:t>
            </w:r>
          </w:p>
        </w:tc>
        <w:tc>
          <w:tcPr>
            <w:tcW w:w="4468" w:type="dxa"/>
          </w:tcPr>
          <w:p w14:paraId="3C9590EE" w14:textId="6FCA4613" w:rsidR="00677E89" w:rsidRPr="004A23FB" w:rsidRDefault="00677E89" w:rsidP="00677E8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A23FB">
              <w:rPr>
                <w:rFonts w:ascii="Times New Roman" w:eastAsia="宋体" w:hAnsi="Times New Roman" w:cs="Times New Roman"/>
                <w:szCs w:val="21"/>
              </w:rPr>
              <w:t xml:space="preserve">F: </w:t>
            </w:r>
            <w:r w:rsidRPr="004A23FB">
              <w:rPr>
                <w:rFonts w:ascii="Times New Roman" w:hAnsi="Times New Roman" w:cs="Times New Roman"/>
                <w:color w:val="000000"/>
                <w:szCs w:val="21"/>
              </w:rPr>
              <w:t>TGGTTTTAGTGGTATTTTGTTTTGA</w:t>
            </w:r>
          </w:p>
          <w:p w14:paraId="47297D9B" w14:textId="472C3D9D" w:rsidR="00677E89" w:rsidRPr="004A23FB" w:rsidRDefault="00677E89" w:rsidP="00677E89">
            <w:pPr>
              <w:rPr>
                <w:rFonts w:ascii="Times New Roman" w:hAnsi="Times New Roman" w:cs="Times New Roman"/>
              </w:rPr>
            </w:pPr>
            <w:r w:rsidRPr="004A23FB">
              <w:rPr>
                <w:rFonts w:ascii="Times New Roman" w:eastAsia="宋体" w:hAnsi="Times New Roman" w:cs="Times New Roman"/>
                <w:szCs w:val="21"/>
              </w:rPr>
              <w:t xml:space="preserve">R: </w:t>
            </w:r>
            <w:r w:rsidRPr="004A23FB">
              <w:rPr>
                <w:rFonts w:ascii="Times New Roman" w:hAnsi="Times New Roman" w:cs="Times New Roman"/>
                <w:color w:val="000000"/>
                <w:szCs w:val="21"/>
              </w:rPr>
              <w:t>AAACCCACTTCTTAAACTCTACAAA</w:t>
            </w:r>
          </w:p>
        </w:tc>
      </w:tr>
    </w:tbl>
    <w:p w14:paraId="0CDC711B" w14:textId="4EFFA6A2" w:rsidR="00FC5F0D" w:rsidRDefault="00D63EF0" w:rsidP="00FC5F0D">
      <w:pPr>
        <w:rPr>
          <w:rFonts w:ascii="Times New Roman" w:hAnsi="Times New Roman" w:cs="Times New Roman"/>
        </w:rPr>
      </w:pPr>
      <w:r w:rsidRPr="00DC6F50">
        <w:rPr>
          <w:rFonts w:ascii="Times New Roman" w:eastAsia="宋体" w:hAnsi="Times New Roman"/>
          <w:sz w:val="22"/>
        </w:rPr>
        <w:t>SNPs, single nucleotide polymorphisms</w:t>
      </w:r>
      <w:r>
        <w:rPr>
          <w:rFonts w:ascii="Times New Roman" w:eastAsia="宋体" w:hAnsi="Times New Roman"/>
        </w:rPr>
        <w:t xml:space="preserve">; </w:t>
      </w:r>
      <w:r w:rsidRPr="00DC6F50">
        <w:rPr>
          <w:rFonts w:ascii="Times New Roman" w:eastAsia="宋体" w:hAnsi="Times New Roman"/>
          <w:sz w:val="22"/>
        </w:rPr>
        <w:t>ALAS1,</w:t>
      </w:r>
      <w:r>
        <w:rPr>
          <w:rFonts w:ascii="Times New Roman" w:eastAsia="宋体" w:hAnsi="Times New Roman"/>
          <w:sz w:val="22"/>
        </w:rPr>
        <w:t xml:space="preserve"> </w:t>
      </w:r>
      <w:r>
        <w:rPr>
          <w:rFonts w:ascii="Times New Roman" w:eastAsia="宋体" w:hAnsi="Times New Roman"/>
        </w:rPr>
        <w:t>5-a</w:t>
      </w:r>
      <w:r w:rsidRPr="005F717B">
        <w:rPr>
          <w:rFonts w:ascii="Times New Roman" w:eastAsia="宋体" w:hAnsi="Times New Roman"/>
        </w:rPr>
        <w:t>minolevulinate synthase 1</w:t>
      </w:r>
      <w:r>
        <w:rPr>
          <w:rFonts w:ascii="Times New Roman" w:eastAsia="宋体" w:hAnsi="Times New Roman"/>
        </w:rPr>
        <w:t xml:space="preserve">; </w:t>
      </w:r>
      <w:r w:rsidRPr="004A23FB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, </w:t>
      </w:r>
      <w:r w:rsidRPr="00D63EF0">
        <w:rPr>
          <w:rFonts w:ascii="Times New Roman" w:hAnsi="Times New Roman" w:cs="Times New Roman"/>
        </w:rPr>
        <w:t>forward</w:t>
      </w:r>
      <w:r>
        <w:rPr>
          <w:rFonts w:ascii="Times New Roman" w:hAnsi="Times New Roman" w:cs="Times New Roman"/>
        </w:rPr>
        <w:t xml:space="preserve">; R, </w:t>
      </w:r>
      <w:r w:rsidRPr="00D63EF0">
        <w:rPr>
          <w:rFonts w:ascii="Times New Roman" w:hAnsi="Times New Roman" w:cs="Times New Roman"/>
        </w:rPr>
        <w:t>reverse</w:t>
      </w:r>
      <w:r w:rsidR="00FC5F0D">
        <w:rPr>
          <w:rFonts w:ascii="Times New Roman" w:hAnsi="Times New Roman" w:cs="Times New Roman"/>
        </w:rPr>
        <w:t xml:space="preserve">; </w:t>
      </w:r>
      <w:r w:rsidR="00FC5F0D" w:rsidRPr="004A23FB">
        <w:rPr>
          <w:rFonts w:ascii="Times New Roman" w:hAnsi="Times New Roman" w:cs="Times New Roman"/>
        </w:rPr>
        <w:t>FAM</w:t>
      </w:r>
      <w:r w:rsidR="00FC5F0D">
        <w:rPr>
          <w:rFonts w:ascii="Times New Roman" w:hAnsi="Times New Roman" w:cs="Times New Roman"/>
        </w:rPr>
        <w:t>,</w:t>
      </w:r>
      <w:r w:rsidR="00FC5F0D" w:rsidRPr="00D63EF0">
        <w:t xml:space="preserve"> </w:t>
      </w:r>
      <w:r w:rsidR="00FC5F0D">
        <w:rPr>
          <w:rFonts w:ascii="Times New Roman" w:hAnsi="Times New Roman" w:cs="Times New Roman"/>
        </w:rPr>
        <w:t>c</w:t>
      </w:r>
      <w:r w:rsidR="00FC5F0D" w:rsidRPr="00D63EF0">
        <w:rPr>
          <w:rFonts w:ascii="Times New Roman" w:hAnsi="Times New Roman" w:cs="Times New Roman"/>
        </w:rPr>
        <w:t>arboxy</w:t>
      </w:r>
      <w:r w:rsidR="00FC5F0D">
        <w:rPr>
          <w:rFonts w:ascii="Times New Roman" w:hAnsi="Times New Roman" w:cs="Times New Roman"/>
        </w:rPr>
        <w:t xml:space="preserve"> </w:t>
      </w:r>
      <w:r w:rsidR="00FC5F0D" w:rsidRPr="00D63EF0">
        <w:rPr>
          <w:rFonts w:ascii="Times New Roman" w:hAnsi="Times New Roman" w:cs="Times New Roman"/>
        </w:rPr>
        <w:t>fluorescein</w:t>
      </w:r>
      <w:r w:rsidR="00FC5F0D">
        <w:rPr>
          <w:rFonts w:ascii="Times New Roman" w:hAnsi="Times New Roman" w:cs="Times New Roman"/>
        </w:rPr>
        <w:t xml:space="preserve">; </w:t>
      </w:r>
      <w:r w:rsidR="00FC5F0D" w:rsidRPr="004A23FB">
        <w:rPr>
          <w:rFonts w:ascii="Times New Roman" w:hAnsi="Times New Roman" w:cs="Times New Roman"/>
        </w:rPr>
        <w:t>HEX</w:t>
      </w:r>
      <w:r w:rsidR="00FC5F0D">
        <w:rPr>
          <w:rFonts w:ascii="Times New Roman" w:hAnsi="Times New Roman" w:cs="Times New Roman"/>
        </w:rPr>
        <w:t xml:space="preserve">, </w:t>
      </w:r>
      <w:proofErr w:type="spellStart"/>
      <w:r w:rsidR="00FC5F0D" w:rsidRPr="00972DDA">
        <w:rPr>
          <w:rFonts w:ascii="Times New Roman" w:hAnsi="Times New Roman" w:cs="Times New Roman"/>
        </w:rPr>
        <w:t>hexachloro</w:t>
      </w:r>
      <w:proofErr w:type="spellEnd"/>
      <w:r w:rsidR="00FC5F0D" w:rsidRPr="00972DDA">
        <w:rPr>
          <w:rFonts w:ascii="Times New Roman" w:hAnsi="Times New Roman" w:cs="Times New Roman"/>
        </w:rPr>
        <w:t xml:space="preserve"> fluorescein</w:t>
      </w:r>
      <w:r w:rsidR="00FC5F0D">
        <w:rPr>
          <w:rFonts w:ascii="Times New Roman" w:hAnsi="Times New Roman" w:cs="Times New Roman"/>
        </w:rPr>
        <w:t>; MGB, m</w:t>
      </w:r>
      <w:r w:rsidR="00FC5F0D" w:rsidRPr="00B512EF">
        <w:rPr>
          <w:rFonts w:ascii="Times New Roman" w:hAnsi="Times New Roman" w:cs="Times New Roman"/>
        </w:rPr>
        <w:t xml:space="preserve">inor </w:t>
      </w:r>
      <w:r w:rsidR="00FC5F0D">
        <w:rPr>
          <w:rFonts w:ascii="Times New Roman" w:hAnsi="Times New Roman" w:cs="Times New Roman"/>
        </w:rPr>
        <w:t>g</w:t>
      </w:r>
      <w:r w:rsidR="00FC5F0D" w:rsidRPr="00B512EF">
        <w:rPr>
          <w:rFonts w:ascii="Times New Roman" w:hAnsi="Times New Roman" w:cs="Times New Roman"/>
        </w:rPr>
        <w:t xml:space="preserve">roove </w:t>
      </w:r>
      <w:r w:rsidR="00FC5F0D">
        <w:rPr>
          <w:rFonts w:ascii="Times New Roman" w:hAnsi="Times New Roman" w:cs="Times New Roman"/>
        </w:rPr>
        <w:t>b</w:t>
      </w:r>
      <w:r w:rsidR="00FC5F0D" w:rsidRPr="00B512EF">
        <w:rPr>
          <w:rFonts w:ascii="Times New Roman" w:hAnsi="Times New Roman" w:cs="Times New Roman"/>
        </w:rPr>
        <w:t>inder</w:t>
      </w:r>
      <w:r w:rsidR="00FC5F0D">
        <w:rPr>
          <w:rFonts w:ascii="Times New Roman" w:hAnsi="Times New Roman" w:cs="Times New Roman"/>
        </w:rPr>
        <w:t>.</w:t>
      </w:r>
    </w:p>
    <w:p w14:paraId="31058F71" w14:textId="02212266" w:rsidR="00B4423E" w:rsidRDefault="00B4423E">
      <w:pPr>
        <w:widowControl/>
        <w:jc w:val="left"/>
      </w:pPr>
      <w:r>
        <w:br w:type="page"/>
      </w:r>
    </w:p>
    <w:p w14:paraId="0C1EB1E5" w14:textId="422C1A9B" w:rsidR="00197C37" w:rsidRDefault="00197C37" w:rsidP="00197C37">
      <w:pPr>
        <w:jc w:val="center"/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C4285D" wp14:editId="704D4F39">
            <wp:extent cx="2503742" cy="2137340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1031B6A-A304-225E-4486-52B76FA5D0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11031B6A-A304-225E-4486-52B76FA5D0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466" cy="217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276AB" w14:textId="08084BEE" w:rsidR="009B6CCE" w:rsidRDefault="000B1C8A" w:rsidP="0016729D">
      <w:pPr>
        <w:jc w:val="left"/>
        <w:rPr>
          <w:rFonts w:ascii="Times New Roman" w:eastAsia="宋体" w:hAnsi="Times New Roman"/>
          <w:sz w:val="22"/>
        </w:rPr>
      </w:pPr>
      <w:r w:rsidRPr="000B1C8A">
        <w:rPr>
          <w:rFonts w:ascii="Times New Roman" w:eastAsia="宋体" w:hAnsi="Times New Roman"/>
          <w:sz w:val="22"/>
        </w:rPr>
        <w:t>Figure</w:t>
      </w:r>
      <w:r w:rsidR="00E53D81">
        <w:rPr>
          <w:rFonts w:ascii="Times New Roman" w:eastAsia="宋体" w:hAnsi="Times New Roman"/>
          <w:sz w:val="22"/>
        </w:rPr>
        <w:t xml:space="preserve"> S</w:t>
      </w:r>
      <w:r>
        <w:rPr>
          <w:rFonts w:ascii="Times New Roman" w:eastAsia="宋体" w:hAnsi="Times New Roman"/>
          <w:sz w:val="22"/>
        </w:rPr>
        <w:t>1</w:t>
      </w:r>
      <w:r w:rsidR="00197C37">
        <w:rPr>
          <w:rFonts w:ascii="Times New Roman" w:eastAsia="宋体" w:hAnsi="Times New Roman"/>
          <w:sz w:val="22"/>
        </w:rPr>
        <w:t xml:space="preserve">. </w:t>
      </w:r>
      <w:r w:rsidRPr="000B1C8A">
        <w:rPr>
          <w:rFonts w:ascii="Times New Roman" w:eastAsia="宋体" w:hAnsi="Times New Roman"/>
          <w:sz w:val="22"/>
        </w:rPr>
        <w:t>L</w:t>
      </w:r>
      <w:r w:rsidR="009B6CCE" w:rsidRPr="009B6CCE">
        <w:rPr>
          <w:rFonts w:ascii="Times New Roman" w:eastAsia="宋体" w:hAnsi="Times New Roman"/>
          <w:sz w:val="22"/>
        </w:rPr>
        <w:t xml:space="preserve">inkage disequilibrium (LD) block constructed from 3 SNPs in </w:t>
      </w:r>
      <w:r w:rsidR="009B6CCE">
        <w:rPr>
          <w:rFonts w:ascii="Times New Roman" w:eastAsia="宋体" w:hAnsi="Times New Roman"/>
          <w:sz w:val="22"/>
        </w:rPr>
        <w:t>ALAS1</w:t>
      </w:r>
    </w:p>
    <w:p w14:paraId="4CFD7783" w14:textId="7A94F009" w:rsidR="009B6CCE" w:rsidRDefault="007B1082" w:rsidP="00EA1852">
      <w:pPr>
        <w:jc w:val="left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 w:hint="eastAsia"/>
          <w:sz w:val="22"/>
        </w:rPr>
        <w:t>(</w:t>
      </w:r>
      <w:r w:rsidR="00EA1852" w:rsidRPr="00EA1852">
        <w:rPr>
          <w:rFonts w:ascii="Times New Roman" w:eastAsia="宋体" w:hAnsi="Times New Roman"/>
          <w:sz w:val="22"/>
        </w:rPr>
        <w:t xml:space="preserve">This LD plot was generated with the </w:t>
      </w:r>
      <w:proofErr w:type="spellStart"/>
      <w:r w:rsidR="00EA1852" w:rsidRPr="00EA1852">
        <w:rPr>
          <w:rFonts w:ascii="Times New Roman" w:eastAsia="宋体" w:hAnsi="Times New Roman"/>
          <w:sz w:val="22"/>
        </w:rPr>
        <w:t>Haploview</w:t>
      </w:r>
      <w:proofErr w:type="spellEnd"/>
      <w:r w:rsidR="00EA1852" w:rsidRPr="00EA1852">
        <w:rPr>
          <w:rFonts w:ascii="Times New Roman" w:eastAsia="宋体" w:hAnsi="Times New Roman"/>
          <w:sz w:val="22"/>
        </w:rPr>
        <w:t xml:space="preserve"> 4.2 software. Markers with LD are shown in red through pink (color intensity decreases with decreasing D′ value). D′ value shown within each square represents a pairwise LD relationship between the two polymorphisms.</w:t>
      </w:r>
      <w:r>
        <w:rPr>
          <w:rFonts w:ascii="Times New Roman" w:eastAsia="宋体" w:hAnsi="Times New Roman"/>
          <w:sz w:val="22"/>
        </w:rPr>
        <w:t>)</w:t>
      </w:r>
    </w:p>
    <w:p w14:paraId="479D1816" w14:textId="77777777" w:rsidR="00EA1852" w:rsidRDefault="00EA1852" w:rsidP="00EA1852">
      <w:pPr>
        <w:jc w:val="left"/>
        <w:rPr>
          <w:rFonts w:ascii="Times New Roman" w:eastAsia="宋体" w:hAnsi="Times New Roman"/>
          <w:sz w:val="22"/>
        </w:rPr>
      </w:pPr>
    </w:p>
    <w:p w14:paraId="1912F14E" w14:textId="77777777" w:rsidR="00197C37" w:rsidRPr="00370CBA" w:rsidRDefault="00197C37"/>
    <w:sectPr w:rsidR="00197C37" w:rsidRPr="00370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A41B" w14:textId="77777777" w:rsidR="00D873FD" w:rsidRDefault="00D873FD" w:rsidP="00197C37">
      <w:r>
        <w:separator/>
      </w:r>
    </w:p>
  </w:endnote>
  <w:endnote w:type="continuationSeparator" w:id="0">
    <w:p w14:paraId="368D561C" w14:textId="77777777" w:rsidR="00D873FD" w:rsidRDefault="00D873FD" w:rsidP="0019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C0C1" w14:textId="77777777" w:rsidR="00D873FD" w:rsidRDefault="00D873FD" w:rsidP="00197C37">
      <w:r>
        <w:separator/>
      </w:r>
    </w:p>
  </w:footnote>
  <w:footnote w:type="continuationSeparator" w:id="0">
    <w:p w14:paraId="7E685E6F" w14:textId="77777777" w:rsidR="00D873FD" w:rsidRDefault="00D873FD" w:rsidP="00197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12"/>
    <w:rsid w:val="000B1C8A"/>
    <w:rsid w:val="000C0E52"/>
    <w:rsid w:val="000C2CDA"/>
    <w:rsid w:val="00107C34"/>
    <w:rsid w:val="00110E42"/>
    <w:rsid w:val="0016729D"/>
    <w:rsid w:val="00197C37"/>
    <w:rsid w:val="002F5CB3"/>
    <w:rsid w:val="00345E9C"/>
    <w:rsid w:val="00370814"/>
    <w:rsid w:val="00370CBA"/>
    <w:rsid w:val="003724CF"/>
    <w:rsid w:val="0043400A"/>
    <w:rsid w:val="004A23FB"/>
    <w:rsid w:val="00590A27"/>
    <w:rsid w:val="005D6644"/>
    <w:rsid w:val="00613391"/>
    <w:rsid w:val="00646B8D"/>
    <w:rsid w:val="00677E89"/>
    <w:rsid w:val="00763134"/>
    <w:rsid w:val="007B1082"/>
    <w:rsid w:val="00820E44"/>
    <w:rsid w:val="009B6CCE"/>
    <w:rsid w:val="00A81333"/>
    <w:rsid w:val="00B35632"/>
    <w:rsid w:val="00B4423E"/>
    <w:rsid w:val="00B512EF"/>
    <w:rsid w:val="00C152D4"/>
    <w:rsid w:val="00CB0E82"/>
    <w:rsid w:val="00D1105D"/>
    <w:rsid w:val="00D63EF0"/>
    <w:rsid w:val="00D64CC9"/>
    <w:rsid w:val="00D873FD"/>
    <w:rsid w:val="00E17913"/>
    <w:rsid w:val="00E53D81"/>
    <w:rsid w:val="00E94F12"/>
    <w:rsid w:val="00EA1852"/>
    <w:rsid w:val="00EF5F53"/>
    <w:rsid w:val="00F262EF"/>
    <w:rsid w:val="00FC5F0D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D5AD3"/>
  <w15:chartTrackingRefBased/>
  <w15:docId w15:val="{A80539A7-7AC6-4DDF-A893-5A0A99F7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C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7C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7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7C37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97C37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197C37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197C37"/>
  </w:style>
  <w:style w:type="table" w:styleId="aa">
    <w:name w:val="Table Grid"/>
    <w:basedOn w:val="a1"/>
    <w:uiPriority w:val="39"/>
    <w:rsid w:val="00677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subject"/>
    <w:basedOn w:val="a8"/>
    <w:next w:val="a8"/>
    <w:link w:val="ac"/>
    <w:uiPriority w:val="99"/>
    <w:semiHidden/>
    <w:unhideWhenUsed/>
    <w:rsid w:val="00B4423E"/>
    <w:rPr>
      <w:b/>
      <w:bCs/>
    </w:rPr>
  </w:style>
  <w:style w:type="character" w:customStyle="1" w:styleId="ac">
    <w:name w:val="批注主题 字符"/>
    <w:basedOn w:val="a9"/>
    <w:link w:val="ab"/>
    <w:uiPriority w:val="99"/>
    <w:semiHidden/>
    <w:rsid w:val="00B4423E"/>
    <w:rPr>
      <w:b/>
      <w:bCs/>
    </w:rPr>
  </w:style>
  <w:style w:type="paragraph" w:customStyle="1" w:styleId="ad">
    <w:name w:val="表注释"/>
    <w:basedOn w:val="a"/>
    <w:qFormat/>
    <w:rsid w:val="00370CBA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卓璐</dc:creator>
  <cp:keywords/>
  <dc:description/>
  <cp:lastModifiedBy>郝 卓璐</cp:lastModifiedBy>
  <cp:revision>2</cp:revision>
  <dcterms:created xsi:type="dcterms:W3CDTF">2023-07-20T09:19:00Z</dcterms:created>
  <dcterms:modified xsi:type="dcterms:W3CDTF">2023-07-20T09:19:00Z</dcterms:modified>
</cp:coreProperties>
</file>