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244"/>
        <w:gridCol w:w="1261"/>
        <w:gridCol w:w="1438"/>
        <w:gridCol w:w="1032"/>
        <w:gridCol w:w="1058"/>
        <w:gridCol w:w="1200"/>
        <w:gridCol w:w="1073"/>
      </w:tblGrid>
      <w:tr w:rsidR="0043025B" w:rsidRPr="0043025B" w14:paraId="459819F1" w14:textId="77777777" w:rsidTr="002A1E18">
        <w:trPr>
          <w:trHeight w:val="23"/>
        </w:trPr>
        <w:tc>
          <w:tcPr>
            <w:tcW w:w="917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896298" w14:textId="77777777" w:rsidR="0043025B" w:rsidRPr="0043025B" w:rsidRDefault="0043025B" w:rsidP="0043025B">
            <w:pPr>
              <w:overflowPunct w:val="0"/>
              <w:spacing w:line="400" w:lineRule="exact"/>
              <w:rPr>
                <w:rFonts w:ascii="Arial" w:eastAsia="宋体" w:hAnsi="Arial" w:cs="Arial"/>
                <w:sz w:val="24"/>
                <w:szCs w:val="24"/>
              </w:rPr>
            </w:pPr>
            <w:r w:rsidRPr="0043025B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Table S1</w:t>
            </w:r>
            <w:r w:rsidRPr="0043025B">
              <w:rPr>
                <w:rFonts w:ascii="Arial" w:eastAsia="宋体" w:hAnsi="Arial" w:cs="Arial"/>
                <w:sz w:val="24"/>
                <w:szCs w:val="24"/>
              </w:rPr>
              <w:t xml:space="preserve"> Average colony diameters (mm) of wood decay fungi grown on media containing 4 mg/mL of thermally modified poplar and spruce wood extracts at different temperatures (mm)</w:t>
            </w:r>
          </w:p>
        </w:tc>
      </w:tr>
      <w:tr w:rsidR="0043025B" w:rsidRPr="0043025B" w14:paraId="77928B22" w14:textId="77777777" w:rsidTr="002A1E18">
        <w:trPr>
          <w:trHeight w:val="305"/>
        </w:trPr>
        <w:tc>
          <w:tcPr>
            <w:tcW w:w="143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727F948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Fungus</w:t>
            </w:r>
          </w:p>
        </w:tc>
        <w:tc>
          <w:tcPr>
            <w:tcW w:w="174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3932AFA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Extract</w:t>
            </w:r>
          </w:p>
        </w:tc>
        <w:tc>
          <w:tcPr>
            <w:tcW w:w="146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E4A158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Temperature (</w:t>
            </w:r>
            <w:r w:rsidRPr="0043025B">
              <w:rPr>
                <w:rFonts w:ascii="Arial" w:eastAsia="Arial Unicode MS" w:hAnsi="Arial" w:cs="Arial"/>
                <w:szCs w:val="21"/>
              </w:rPr>
              <w:t>°C</w:t>
            </w: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)</w:t>
            </w:r>
          </w:p>
        </w:tc>
        <w:tc>
          <w:tcPr>
            <w:tcW w:w="453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0E95B9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Colony diameters (mm)</w:t>
            </w:r>
            <w:r w:rsidRPr="0043025B">
              <w:rPr>
                <w:rFonts w:ascii="Arial" w:eastAsia="宋体" w:hAnsi="Arial" w:cs="Arial"/>
                <w:bCs/>
                <w:kern w:val="0"/>
                <w:szCs w:val="21"/>
                <w:vertAlign w:val="superscript"/>
              </w:rPr>
              <w:t>a</w:t>
            </w:r>
          </w:p>
        </w:tc>
      </w:tr>
      <w:tr w:rsidR="0043025B" w:rsidRPr="0043025B" w14:paraId="7F42025A" w14:textId="77777777" w:rsidTr="002A1E18">
        <w:trPr>
          <w:trHeight w:val="278"/>
        </w:trPr>
        <w:tc>
          <w:tcPr>
            <w:tcW w:w="143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BF088A5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B6EDFE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</w:p>
        </w:tc>
        <w:tc>
          <w:tcPr>
            <w:tcW w:w="146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5D5112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EC906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6 days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72C132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8 days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6A8916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14 days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19D66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bCs/>
                <w:kern w:val="0"/>
                <w:szCs w:val="21"/>
              </w:rPr>
              <w:t>21 days</w:t>
            </w:r>
          </w:p>
        </w:tc>
      </w:tr>
      <w:tr w:rsidR="0043025B" w:rsidRPr="0043025B" w14:paraId="55E2E086" w14:textId="77777777" w:rsidTr="002A1E18">
        <w:trPr>
          <w:trHeight w:val="23"/>
        </w:trPr>
        <w:tc>
          <w:tcPr>
            <w:tcW w:w="143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26142F7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White-rot fungi</w:t>
            </w:r>
          </w:p>
          <w:p w14:paraId="0852B269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>T. versicolor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930DDB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Control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876EBE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B01CE1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450C3DF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771D93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9B668E5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73C72A34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BCC4B85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i/>
                <w:iCs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nil"/>
            </w:tcBorders>
            <w:vAlign w:val="center"/>
          </w:tcPr>
          <w:p w14:paraId="677A1B29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Ethanol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D8D2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E3D4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3194D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7E48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6BCB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459C499F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AAF677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0A86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43025B">
              <w:rPr>
                <w:rFonts w:ascii="Arial" w:eastAsia="宋体" w:hAnsi="Arial" w:cs="Arial"/>
                <w:kern w:val="0"/>
                <w:szCs w:val="21"/>
              </w:rPr>
              <w:t>TMP</w:t>
            </w:r>
            <w:proofErr w:type="spellEnd"/>
            <w:r w:rsidRPr="0043025B">
              <w:rPr>
                <w:rFonts w:ascii="Arial" w:eastAsia="宋体" w:hAnsi="Arial" w:cs="Arial"/>
                <w:kern w:val="0"/>
                <w:szCs w:val="21"/>
              </w:rPr>
              <w:t xml:space="preserve">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819B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709BA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21.7±1.9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CE60E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31.1±1.4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29DD8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63EC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5C4BFB42" w14:textId="77777777" w:rsidTr="002A1E18">
        <w:trPr>
          <w:trHeight w:val="23"/>
        </w:trPr>
        <w:tc>
          <w:tcPr>
            <w:tcW w:w="143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7C14064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F7D2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315AC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32DFF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19.4±0.7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4031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31.9±1.1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6640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85E8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</w:t>
            </w:r>
          </w:p>
        </w:tc>
      </w:tr>
      <w:tr w:rsidR="0043025B" w:rsidRPr="0043025B" w14:paraId="242E672B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69F2F50E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116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49F3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99FD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25.3±3.8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46EA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34.9±6.6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6E33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89A5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</w:t>
            </w:r>
          </w:p>
        </w:tc>
      </w:tr>
      <w:tr w:rsidR="0043025B" w:rsidRPr="0043025B" w14:paraId="254DB364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2338A98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CB54E9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TMS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5E7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C8D5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20.2±4.7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93432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32.1±5.5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4516F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4DF0C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</w:t>
            </w:r>
          </w:p>
        </w:tc>
      </w:tr>
      <w:tr w:rsidR="0043025B" w:rsidRPr="0043025B" w14:paraId="5BBA4A00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30E7C99D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nil"/>
              <w:right w:val="nil"/>
            </w:tcBorders>
            <w:vAlign w:val="center"/>
          </w:tcPr>
          <w:p w14:paraId="472E4E0C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FD2C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16084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36.6±2.4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987F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133B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A923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56F7F5D2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14B5DB3D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nil"/>
              <w:right w:val="nil"/>
            </w:tcBorders>
            <w:vAlign w:val="center"/>
          </w:tcPr>
          <w:p w14:paraId="1FA86298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13DF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623C3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29.5±1.0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6A9D6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50.8±1.2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40D9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90F6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3374FFF2" w14:textId="77777777" w:rsidTr="002A1E18">
        <w:trPr>
          <w:trHeight w:val="23"/>
        </w:trPr>
        <w:tc>
          <w:tcPr>
            <w:tcW w:w="143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19E6BEF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i/>
                <w:iCs/>
                <w:kern w:val="0"/>
                <w:szCs w:val="21"/>
              </w:rPr>
            </w:pPr>
            <w:r w:rsidRPr="0043025B">
              <w:rPr>
                <w:rFonts w:ascii="Arial" w:eastAsia="Arial Unicode MS" w:hAnsi="Arial" w:cs="Arial"/>
                <w:szCs w:val="21"/>
              </w:rPr>
              <w:t>Brown-rot fungi</w:t>
            </w:r>
            <w:r w:rsidRPr="0043025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 xml:space="preserve"> </w:t>
            </w:r>
          </w:p>
          <w:p w14:paraId="359F5FDB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 xml:space="preserve">G. </w:t>
            </w:r>
            <w:proofErr w:type="spellStart"/>
            <w:r w:rsidRPr="0043025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>trabeum</w:t>
            </w:r>
            <w:proofErr w:type="spellEnd"/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2D1898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Control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1561D3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656B6FD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38.3±2.0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B6F1DD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69589F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797B1E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3723BF50" w14:textId="77777777" w:rsidTr="002A1E18">
        <w:trPr>
          <w:trHeight w:val="378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2A8BBCC9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i/>
                <w:iCs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nil"/>
            </w:tcBorders>
            <w:vAlign w:val="center"/>
          </w:tcPr>
          <w:p w14:paraId="4DD624A4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Ethanol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87535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52CA0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36.5±0.8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DBCB5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49A3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E2E8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5C25914F" w14:textId="77777777" w:rsidTr="002A1E18">
        <w:trPr>
          <w:trHeight w:val="378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16F4284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B5B7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43025B">
              <w:rPr>
                <w:rFonts w:ascii="Arial" w:eastAsia="宋体" w:hAnsi="Arial" w:cs="Arial"/>
                <w:kern w:val="0"/>
                <w:szCs w:val="21"/>
              </w:rPr>
              <w:t>TMP</w:t>
            </w:r>
            <w:proofErr w:type="spellEnd"/>
            <w:r w:rsidRPr="0043025B">
              <w:rPr>
                <w:rFonts w:ascii="Arial" w:eastAsia="宋体" w:hAnsi="Arial" w:cs="Arial"/>
                <w:kern w:val="0"/>
                <w:szCs w:val="21"/>
              </w:rPr>
              <w:t xml:space="preserve">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1FBF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BC4C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16.9±0.6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AE9D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16.6±1.4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9262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30.1±4.4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68CF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szCs w:val="21"/>
              </w:rPr>
              <w:t>45.6</w:t>
            </w: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±3.7</w:t>
            </w:r>
          </w:p>
        </w:tc>
      </w:tr>
      <w:tr w:rsidR="0043025B" w:rsidRPr="0043025B" w14:paraId="5933408B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284461D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9216E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473FD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BADA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24.7±3.4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2678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25.7±4.7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AB4E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50.3±2.5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77D6C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7D633201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1E400A1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BB11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B37F2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DFE4E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24.1±1.4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C370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25.5±0.5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7601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E7CB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528AB113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618259B5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B84CA5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TMS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13241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B910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13.5±0.3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5F4C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22.9±1.5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5C132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47.7±11.8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8C27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43025B" w:rsidRPr="0043025B" w14:paraId="6585DD10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2DB7F7E0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D1B47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3088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EC505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13.4±0.9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3511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31.1±2.8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CEBA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9194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60.0</w:t>
            </w:r>
          </w:p>
        </w:tc>
      </w:tr>
      <w:tr w:rsidR="0043025B" w:rsidRPr="0043025B" w14:paraId="556B89BB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5B7EAA38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50667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7203" w14:textId="77777777" w:rsidR="0043025B" w:rsidRPr="0043025B" w:rsidRDefault="0043025B" w:rsidP="0043025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9B9B4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16.1±0.9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5F559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31.9±1.6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231B1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  <w:lang w:bidi="ar"/>
              </w:rPr>
              <w:t>51.9±7.7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55C0" w14:textId="77777777" w:rsidR="0043025B" w:rsidRPr="0043025B" w:rsidRDefault="0043025B" w:rsidP="0043025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43025B">
              <w:rPr>
                <w:rFonts w:ascii="Arial" w:eastAsia="宋体" w:hAnsi="Arial" w:cs="Arial"/>
                <w:kern w:val="0"/>
                <w:szCs w:val="21"/>
              </w:rPr>
              <w:t>60.0</w:t>
            </w:r>
          </w:p>
        </w:tc>
      </w:tr>
      <w:tr w:rsidR="0043025B" w:rsidRPr="0043025B" w14:paraId="36637518" w14:textId="77777777" w:rsidTr="002A1E18">
        <w:trPr>
          <w:trHeight w:val="23"/>
        </w:trPr>
        <w:tc>
          <w:tcPr>
            <w:tcW w:w="917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8FA2C1" w14:textId="77777777" w:rsidR="0043025B" w:rsidRPr="0043025B" w:rsidRDefault="0043025B" w:rsidP="0043025B">
            <w:pPr>
              <w:overflowPunct w:val="0"/>
              <w:spacing w:line="400" w:lineRule="exact"/>
              <w:rPr>
                <w:rFonts w:ascii="Arial" w:eastAsia="宋体" w:hAnsi="Arial" w:cs="Arial"/>
                <w:kern w:val="0"/>
                <w:sz w:val="18"/>
                <w:szCs w:val="18"/>
                <w:vertAlign w:val="superscript"/>
              </w:rPr>
            </w:pPr>
            <w:proofErr w:type="spellStart"/>
            <w:r w:rsidRPr="0043025B">
              <w:rPr>
                <w:rFonts w:ascii="Arial" w:eastAsia="宋体" w:hAnsi="Arial" w:cs="Arial"/>
                <w:kern w:val="0"/>
                <w:szCs w:val="21"/>
                <w:vertAlign w:val="superscript"/>
              </w:rPr>
              <w:t>a</w:t>
            </w:r>
            <w:proofErr w:type="spellEnd"/>
            <w:r w:rsidRPr="0043025B">
              <w:rPr>
                <w:rFonts w:ascii="Arial" w:eastAsia="宋体" w:hAnsi="Arial" w:cs="Arial"/>
                <w:kern w:val="0"/>
                <w:szCs w:val="21"/>
                <w:vertAlign w:val="superscript"/>
              </w:rPr>
              <w:t xml:space="preserve"> </w:t>
            </w:r>
            <w:proofErr w:type="gramStart"/>
            <w:r w:rsidRPr="0043025B">
              <w:rPr>
                <w:rFonts w:ascii="Arial" w:eastAsia="宋体" w:hAnsi="Arial" w:cs="Arial"/>
                <w:kern w:val="0"/>
                <w:sz w:val="18"/>
                <w:szCs w:val="18"/>
              </w:rPr>
              <w:t>The</w:t>
            </w:r>
            <w:proofErr w:type="gramEnd"/>
            <w:r w:rsidRPr="0043025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initial diameter of the fungal inoculum was 4.4 mm; The diameter of the petri dish was 60 mm; Values represent means of 3 replicates/fraction/ fungus</w:t>
            </w:r>
          </w:p>
        </w:tc>
      </w:tr>
    </w:tbl>
    <w:p w14:paraId="69DA39B6" w14:textId="77777777" w:rsidR="0041639A" w:rsidRPr="0043025B" w:rsidRDefault="0041639A"/>
    <w:sectPr w:rsidR="0041639A" w:rsidRPr="00430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71F1" w14:textId="77777777" w:rsidR="00283E9B" w:rsidRDefault="00283E9B" w:rsidP="00283E9B">
      <w:r>
        <w:separator/>
      </w:r>
    </w:p>
  </w:endnote>
  <w:endnote w:type="continuationSeparator" w:id="0">
    <w:p w14:paraId="1586EFEF" w14:textId="77777777" w:rsidR="00283E9B" w:rsidRDefault="00283E9B" w:rsidP="0028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9A16C" w14:textId="77777777" w:rsidR="00283E9B" w:rsidRDefault="00283E9B" w:rsidP="00283E9B">
      <w:r>
        <w:separator/>
      </w:r>
    </w:p>
  </w:footnote>
  <w:footnote w:type="continuationSeparator" w:id="0">
    <w:p w14:paraId="412E80C7" w14:textId="77777777" w:rsidR="00283E9B" w:rsidRDefault="00283E9B" w:rsidP="00283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09"/>
    <w:rsid w:val="00283E9B"/>
    <w:rsid w:val="0041639A"/>
    <w:rsid w:val="0043025B"/>
    <w:rsid w:val="007337E1"/>
    <w:rsid w:val="00C75C96"/>
    <w:rsid w:val="00D15DE8"/>
    <w:rsid w:val="00E3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6CADD"/>
  <w15:chartTrackingRefBased/>
  <w15:docId w15:val="{C8675EAF-D70A-4E30-8DA1-E204530F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E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3E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3E9B"/>
    <w:rPr>
      <w:sz w:val="18"/>
      <w:szCs w:val="18"/>
    </w:rPr>
  </w:style>
  <w:style w:type="table" w:customStyle="1" w:styleId="6">
    <w:name w:val="网格型6"/>
    <w:basedOn w:val="a1"/>
    <w:next w:val="a7"/>
    <w:rsid w:val="00C75C9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75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next w:val="a7"/>
    <w:rsid w:val="007337E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lifelone Bai</dc:creator>
  <cp:keywords/>
  <dc:description/>
  <cp:lastModifiedBy>lifelone Bai</cp:lastModifiedBy>
  <cp:revision>6</cp:revision>
  <dcterms:created xsi:type="dcterms:W3CDTF">2023-07-25T01:11:00Z</dcterms:created>
  <dcterms:modified xsi:type="dcterms:W3CDTF">2023-07-25T01:15:00Z</dcterms:modified>
</cp:coreProperties>
</file>