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tif" ContentType="image/tiff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91A7565" w14:textId="385747B3" w:rsidR="006E5894" w:rsidRPr="00E25410" w:rsidRDefault="00C9534B" w:rsidP="007F38C3">
      <w:pPr>
        <w:pStyle w:val="Title2"/>
        <w:spacing w:line="360" w:lineRule="auto"/>
        <w:jc w:val="both"/>
        <w:rPr>
          <w:b w:val="0"/>
          <w:sz w:val="44"/>
          <w:szCs w:val="44"/>
        </w:rPr>
      </w:pPr>
      <w:r w:rsidRPr="00E25410">
        <w:rPr>
          <w:sz w:val="44"/>
          <w:szCs w:val="44"/>
        </w:rPr>
        <w:t xml:space="preserve">Cation </w:t>
      </w:r>
      <w:r w:rsidR="00DF1DFC">
        <w:rPr>
          <w:sz w:val="44"/>
          <w:szCs w:val="44"/>
        </w:rPr>
        <w:t>e</w:t>
      </w:r>
      <w:r w:rsidRPr="00E25410">
        <w:rPr>
          <w:sz w:val="44"/>
          <w:szCs w:val="44"/>
        </w:rPr>
        <w:t xml:space="preserve">xchange </w:t>
      </w:r>
      <w:r w:rsidR="00DF1DFC">
        <w:rPr>
          <w:sz w:val="44"/>
          <w:szCs w:val="44"/>
        </w:rPr>
        <w:t>s</w:t>
      </w:r>
      <w:r w:rsidRPr="00E25410">
        <w:rPr>
          <w:sz w:val="44"/>
          <w:szCs w:val="44"/>
        </w:rPr>
        <w:t xml:space="preserve">trategy </w:t>
      </w:r>
      <w:r w:rsidRPr="00C9534B">
        <w:rPr>
          <w:rFonts w:eastAsiaTheme="minorEastAsia"/>
          <w:sz w:val="44"/>
          <w:szCs w:val="44"/>
          <w:lang w:eastAsia="zh-CN"/>
        </w:rPr>
        <w:t>t</w:t>
      </w:r>
      <w:r w:rsidRPr="00E25410">
        <w:rPr>
          <w:sz w:val="44"/>
          <w:szCs w:val="44"/>
        </w:rPr>
        <w:t xml:space="preserve">o </w:t>
      </w:r>
      <w:r w:rsidR="00DF1DFC">
        <w:rPr>
          <w:sz w:val="44"/>
          <w:szCs w:val="44"/>
        </w:rPr>
        <w:t>c</w:t>
      </w:r>
      <w:r w:rsidRPr="00E25410">
        <w:rPr>
          <w:sz w:val="44"/>
          <w:szCs w:val="44"/>
        </w:rPr>
        <w:t xml:space="preserve">onstruct </w:t>
      </w:r>
      <w:r w:rsidRPr="00C9534B">
        <w:rPr>
          <w:rFonts w:eastAsiaTheme="minorEastAsia"/>
          <w:sz w:val="44"/>
          <w:szCs w:val="44"/>
          <w:lang w:eastAsia="zh-CN"/>
        </w:rPr>
        <w:t xml:space="preserve">a </w:t>
      </w:r>
      <w:r w:rsidR="00DF1DFC">
        <w:rPr>
          <w:sz w:val="44"/>
          <w:szCs w:val="44"/>
        </w:rPr>
        <w:t>t</w:t>
      </w:r>
      <w:r w:rsidRPr="00E25410">
        <w:rPr>
          <w:sz w:val="44"/>
          <w:szCs w:val="44"/>
        </w:rPr>
        <w:t xml:space="preserve">argeting </w:t>
      </w:r>
      <w:r w:rsidR="00DF1DFC">
        <w:rPr>
          <w:sz w:val="44"/>
          <w:szCs w:val="44"/>
        </w:rPr>
        <w:t>n</w:t>
      </w:r>
      <w:r w:rsidRPr="00E25410">
        <w:rPr>
          <w:sz w:val="44"/>
          <w:szCs w:val="44"/>
        </w:rPr>
        <w:t xml:space="preserve">anoprobe </w:t>
      </w:r>
      <w:r>
        <w:rPr>
          <w:sz w:val="44"/>
          <w:szCs w:val="44"/>
        </w:rPr>
        <w:t>f</w:t>
      </w:r>
      <w:r w:rsidRPr="00E25410">
        <w:rPr>
          <w:sz w:val="44"/>
          <w:szCs w:val="44"/>
        </w:rPr>
        <w:t xml:space="preserve">or </w:t>
      </w:r>
      <w:r w:rsidR="00DF1DFC">
        <w:rPr>
          <w:sz w:val="44"/>
          <w:szCs w:val="44"/>
        </w:rPr>
        <w:t>e</w:t>
      </w:r>
      <w:r w:rsidRPr="00E25410">
        <w:rPr>
          <w:sz w:val="44"/>
          <w:szCs w:val="44"/>
        </w:rPr>
        <w:t xml:space="preserve">nhanced </w:t>
      </w:r>
      <w:r w:rsidR="00DF1DFC">
        <w:rPr>
          <w:sz w:val="44"/>
          <w:szCs w:val="44"/>
        </w:rPr>
        <w:t>p</w:t>
      </w:r>
      <w:r w:rsidRPr="00E25410">
        <w:rPr>
          <w:sz w:val="44"/>
          <w:szCs w:val="44"/>
        </w:rPr>
        <w:t>ositive M</w:t>
      </w:r>
      <w:r>
        <w:rPr>
          <w:sz w:val="44"/>
          <w:szCs w:val="44"/>
        </w:rPr>
        <w:t>R</w:t>
      </w:r>
      <w:r w:rsidRPr="00E25410">
        <w:rPr>
          <w:sz w:val="44"/>
          <w:szCs w:val="44"/>
        </w:rPr>
        <w:t xml:space="preserve"> </w:t>
      </w:r>
      <w:r w:rsidR="00DF1DFC">
        <w:rPr>
          <w:sz w:val="44"/>
          <w:szCs w:val="44"/>
        </w:rPr>
        <w:t>i</w:t>
      </w:r>
      <w:r w:rsidRPr="00E25410">
        <w:rPr>
          <w:sz w:val="44"/>
          <w:szCs w:val="44"/>
        </w:rPr>
        <w:t xml:space="preserve">maging </w:t>
      </w:r>
      <w:r w:rsidR="00DF1DFC">
        <w:rPr>
          <w:sz w:val="44"/>
          <w:szCs w:val="44"/>
        </w:rPr>
        <w:t>c</w:t>
      </w:r>
      <w:r w:rsidRPr="00E25410">
        <w:rPr>
          <w:sz w:val="44"/>
          <w:szCs w:val="44"/>
        </w:rPr>
        <w:t>apability</w:t>
      </w:r>
      <w:bookmarkStart w:id="0" w:name="OLE_LINK21"/>
    </w:p>
    <w:p w14:paraId="773C00A8" w14:textId="1F6AE7FB" w:rsidR="006E5894" w:rsidRPr="007F38C3" w:rsidRDefault="00DF1DFC" w:rsidP="007F38C3">
      <w:pPr>
        <w:pStyle w:val="AuthorsFull"/>
        <w:spacing w:line="480" w:lineRule="auto"/>
      </w:pPr>
      <w:bookmarkStart w:id="1" w:name="OLE_LINK3"/>
      <w:bookmarkStart w:id="2" w:name="_Hlk41207317"/>
      <w:bookmarkStart w:id="3" w:name="OLE_LINK20"/>
      <w:bookmarkEnd w:id="0"/>
      <w:r w:rsidRPr="00DF1DFC">
        <w:rPr>
          <w:rFonts w:ascii="Calibri" w:eastAsia="宋体" w:hAnsi="Calibri"/>
          <w:i w:val="0"/>
          <w:sz w:val="20"/>
          <w:szCs w:val="22"/>
          <w:lang w:val="de-DE" w:eastAsia="en-US"/>
        </w:rPr>
        <w:t>Siy</w:t>
      </w:r>
      <w:bookmarkStart w:id="4" w:name="OLE_LINK17"/>
      <w:r w:rsidRPr="00DF1DFC">
        <w:rPr>
          <w:rFonts w:ascii="Calibri" w:eastAsia="宋体" w:hAnsi="Calibri"/>
          <w:i w:val="0"/>
          <w:sz w:val="20"/>
          <w:szCs w:val="22"/>
          <w:lang w:val="de-DE" w:eastAsia="en-US"/>
        </w:rPr>
        <w:t>u Che</w:t>
      </w:r>
      <w:bookmarkEnd w:id="4"/>
      <w:r w:rsidRPr="00DF1DFC">
        <w:rPr>
          <w:rFonts w:ascii="Calibri" w:eastAsia="宋体" w:hAnsi="Calibri"/>
          <w:i w:val="0"/>
          <w:sz w:val="20"/>
          <w:szCs w:val="22"/>
          <w:lang w:val="de-DE" w:eastAsia="en-US"/>
        </w:rPr>
        <w:t>n</w:t>
      </w:r>
      <w:bookmarkEnd w:id="1"/>
      <w:r w:rsidRPr="00DF1DFC">
        <w:rPr>
          <w:rFonts w:ascii="Calibri" w:eastAsia="宋体" w:hAnsi="Calibri"/>
          <w:i w:val="0"/>
          <w:sz w:val="20"/>
          <w:szCs w:val="22"/>
          <w:vertAlign w:val="superscript"/>
          <w:lang w:val="en-GB" w:eastAsia="en-US"/>
        </w:rPr>
        <w:t>1</w:t>
      </w:r>
      <w:r w:rsidRPr="00DF1DFC">
        <w:rPr>
          <w:rFonts w:ascii="Calibri" w:eastAsia="宋体" w:hAnsi="Calibri"/>
          <w:i w:val="0"/>
          <w:sz w:val="20"/>
          <w:szCs w:val="22"/>
          <w:lang w:val="en-GB" w:eastAsia="en-US"/>
        </w:rPr>
        <w:t>,</w:t>
      </w:r>
      <w:r w:rsidRPr="00DF1DFC">
        <w:rPr>
          <w:rFonts w:ascii="Calibri" w:eastAsia="宋体" w:hAnsi="Calibri"/>
          <w:i w:val="0"/>
          <w:sz w:val="20"/>
          <w:szCs w:val="22"/>
          <w:vertAlign w:val="superscript"/>
          <w:lang w:val="en-GB" w:eastAsia="en-US"/>
        </w:rPr>
        <w:t xml:space="preserve"> </w:t>
      </w:r>
      <w:bookmarkStart w:id="5" w:name="_Hlk41143906"/>
      <w:r w:rsidRPr="00DF1DFC">
        <w:rPr>
          <w:rFonts w:ascii="Calibri" w:eastAsia="宋体" w:hAnsi="Calibri"/>
          <w:i w:val="0"/>
          <w:sz w:val="20"/>
          <w:szCs w:val="22"/>
          <w:lang w:val="de-DE" w:eastAsia="en-US"/>
        </w:rPr>
        <w:t>Haitao Sun</w:t>
      </w:r>
      <w:r w:rsidRPr="00DF1DFC">
        <w:rPr>
          <w:rFonts w:ascii="Calibri" w:eastAsia="宋体" w:hAnsi="Calibri"/>
          <w:i w:val="0"/>
          <w:sz w:val="20"/>
          <w:szCs w:val="22"/>
          <w:vertAlign w:val="superscript"/>
          <w:lang w:val="en-GB" w:eastAsia="en-US"/>
        </w:rPr>
        <w:t xml:space="preserve">4 </w:t>
      </w:r>
      <w:r w:rsidRPr="00DF1DFC">
        <w:rPr>
          <w:rFonts w:ascii="Calibri" w:eastAsia="宋体" w:hAnsi="Calibri"/>
          <w:i w:val="0"/>
          <w:sz w:val="20"/>
          <w:szCs w:val="22"/>
          <w:lang w:val="en-GB" w:eastAsia="en-US"/>
        </w:rPr>
        <w:t>,</w:t>
      </w:r>
      <w:r w:rsidRPr="00DF1DFC">
        <w:rPr>
          <w:rFonts w:ascii="Calibri" w:eastAsia="宋体" w:hAnsi="Calibri"/>
          <w:i w:val="0"/>
          <w:sz w:val="20"/>
          <w:szCs w:val="22"/>
          <w:lang w:val="de-DE" w:eastAsia="en-US"/>
        </w:rPr>
        <w:t>Yin</w:t>
      </w:r>
      <w:bookmarkStart w:id="6" w:name="OLE_LINK14"/>
      <w:r w:rsidRPr="00DF1DFC">
        <w:rPr>
          <w:rFonts w:ascii="Calibri" w:eastAsia="宋体" w:hAnsi="Calibri"/>
          <w:i w:val="0"/>
          <w:sz w:val="20"/>
          <w:szCs w:val="22"/>
          <w:lang w:val="de-DE" w:eastAsia="en-US"/>
        </w:rPr>
        <w:t>gyan Zhen</w:t>
      </w:r>
      <w:bookmarkEnd w:id="6"/>
      <w:r w:rsidRPr="00DF1DFC">
        <w:rPr>
          <w:rFonts w:ascii="Calibri" w:eastAsia="宋体" w:hAnsi="Calibri"/>
          <w:i w:val="0"/>
          <w:sz w:val="20"/>
          <w:szCs w:val="22"/>
          <w:lang w:val="de-DE" w:eastAsia="en-US"/>
        </w:rPr>
        <w:t>g</w:t>
      </w:r>
      <w:bookmarkStart w:id="7" w:name="OLE_LINK204"/>
      <w:r w:rsidRPr="00DF1DFC">
        <w:rPr>
          <w:rFonts w:ascii="Calibri" w:eastAsia="宋体" w:hAnsi="Calibri"/>
          <w:i w:val="0"/>
          <w:sz w:val="20"/>
          <w:szCs w:val="22"/>
          <w:vertAlign w:val="superscript"/>
          <w:lang w:val="en-GB" w:eastAsia="en-US"/>
        </w:rPr>
        <w:t>5</w:t>
      </w:r>
      <w:r w:rsidRPr="00DF1DFC">
        <w:rPr>
          <w:rFonts w:ascii="Calibri" w:eastAsia="宋体" w:hAnsi="Calibri"/>
          <w:i w:val="0"/>
          <w:sz w:val="20"/>
          <w:szCs w:val="22"/>
          <w:lang w:val="en-GB" w:eastAsia="en-US"/>
        </w:rPr>
        <w:t>,</w:t>
      </w:r>
      <w:r w:rsidRPr="00DF1DFC">
        <w:rPr>
          <w:rFonts w:ascii="Calibri" w:eastAsia="宋体" w:hAnsi="Calibri"/>
          <w:i w:val="0"/>
          <w:sz w:val="20"/>
          <w:szCs w:val="22"/>
          <w:vertAlign w:val="superscript"/>
          <w:lang w:val="en-GB" w:eastAsia="en-US"/>
        </w:rPr>
        <w:t xml:space="preserve"> </w:t>
      </w:r>
      <w:bookmarkEnd w:id="7"/>
      <w:r w:rsidRPr="00DF1DFC">
        <w:rPr>
          <w:rFonts w:ascii="Calibri" w:eastAsia="宋体" w:hAnsi="Calibri"/>
          <w:i w:val="0"/>
          <w:sz w:val="20"/>
          <w:szCs w:val="22"/>
          <w:lang w:val="de-DE" w:eastAsia="en-US"/>
        </w:rPr>
        <w:t>Qian Chen</w:t>
      </w:r>
      <w:r w:rsidRPr="00DF1DFC">
        <w:rPr>
          <w:rFonts w:ascii="Calibri" w:eastAsia="宋体" w:hAnsi="Calibri"/>
          <w:i w:val="0"/>
          <w:sz w:val="20"/>
          <w:szCs w:val="22"/>
          <w:vertAlign w:val="superscript"/>
          <w:lang w:val="en-GB" w:eastAsia="en-US"/>
        </w:rPr>
        <w:t>3</w:t>
      </w:r>
      <w:r w:rsidRPr="00DF1DFC">
        <w:rPr>
          <w:rFonts w:ascii="Calibri" w:eastAsia="宋体" w:hAnsi="Calibri"/>
          <w:i w:val="0"/>
          <w:sz w:val="20"/>
          <w:szCs w:val="22"/>
          <w:lang w:val="en-GB" w:eastAsia="en-US"/>
        </w:rPr>
        <w:t>,</w:t>
      </w:r>
      <w:r w:rsidRPr="00DF1DFC">
        <w:rPr>
          <w:rFonts w:ascii="Calibri" w:eastAsia="宋体" w:hAnsi="Calibri"/>
          <w:i w:val="0"/>
          <w:sz w:val="20"/>
          <w:szCs w:val="22"/>
          <w:vertAlign w:val="superscript"/>
          <w:lang w:val="en-GB" w:eastAsia="en-US"/>
        </w:rPr>
        <w:t xml:space="preserve"> </w:t>
      </w:r>
      <w:r w:rsidRPr="00DF1DFC">
        <w:rPr>
          <w:rFonts w:ascii="Calibri" w:eastAsia="宋体" w:hAnsi="Calibri"/>
          <w:i w:val="0"/>
          <w:sz w:val="20"/>
          <w:szCs w:val="22"/>
          <w:lang w:val="de-DE" w:eastAsia="en-US"/>
        </w:rPr>
        <w:t>Yu Luo</w:t>
      </w:r>
      <w:r w:rsidRPr="00DF1DFC">
        <w:rPr>
          <w:rFonts w:ascii="Calibri" w:eastAsia="宋体" w:hAnsi="Calibri"/>
          <w:i w:val="0"/>
          <w:sz w:val="20"/>
          <w:szCs w:val="22"/>
          <w:lang w:val="en-GB" w:eastAsia="en-US"/>
        </w:rPr>
        <w:t>*</w:t>
      </w:r>
      <w:bookmarkStart w:id="8" w:name="OLE_LINK208"/>
      <w:r w:rsidRPr="00DF1DFC">
        <w:rPr>
          <w:rFonts w:ascii="Calibri" w:eastAsia="宋体" w:hAnsi="Calibri"/>
          <w:i w:val="0"/>
          <w:sz w:val="20"/>
          <w:szCs w:val="22"/>
          <w:vertAlign w:val="superscript"/>
          <w:lang w:val="en-GB" w:eastAsia="en-US"/>
        </w:rPr>
        <w:t>2</w:t>
      </w:r>
      <w:r w:rsidRPr="00DF1DFC">
        <w:rPr>
          <w:rFonts w:ascii="Calibri" w:eastAsia="宋体" w:hAnsi="Calibri"/>
          <w:i w:val="0"/>
          <w:sz w:val="20"/>
          <w:szCs w:val="22"/>
          <w:lang w:val="en-GB" w:eastAsia="en-US"/>
        </w:rPr>
        <w:t>,</w:t>
      </w:r>
      <w:r w:rsidRPr="00DF1DFC">
        <w:rPr>
          <w:rFonts w:ascii="Calibri" w:eastAsia="宋体" w:hAnsi="Calibri"/>
          <w:i w:val="0"/>
          <w:sz w:val="20"/>
          <w:szCs w:val="22"/>
          <w:vertAlign w:val="superscript"/>
          <w:lang w:val="en-GB" w:eastAsia="en-US"/>
        </w:rPr>
        <w:t xml:space="preserve"> </w:t>
      </w:r>
      <w:bookmarkEnd w:id="8"/>
      <w:r w:rsidRPr="00DF1DFC">
        <w:rPr>
          <w:rFonts w:ascii="Calibri" w:eastAsia="宋体" w:hAnsi="Calibri"/>
          <w:i w:val="0"/>
          <w:sz w:val="20"/>
          <w:szCs w:val="22"/>
          <w:lang w:val="de-DE" w:eastAsia="en-US"/>
        </w:rPr>
        <w:t>Hangrong Chen</w:t>
      </w:r>
      <w:r w:rsidRPr="00DF1DFC">
        <w:rPr>
          <w:rFonts w:ascii="Calibri" w:eastAsia="宋体" w:hAnsi="Calibri"/>
          <w:i w:val="0"/>
          <w:sz w:val="20"/>
          <w:szCs w:val="22"/>
          <w:lang w:val="en-GB" w:eastAsia="en-US"/>
        </w:rPr>
        <w:t>*</w:t>
      </w:r>
      <w:r w:rsidRPr="00DF1DFC">
        <w:rPr>
          <w:rFonts w:ascii="Calibri" w:eastAsia="宋体" w:hAnsi="Calibri"/>
          <w:i w:val="0"/>
          <w:sz w:val="20"/>
          <w:szCs w:val="22"/>
          <w:vertAlign w:val="superscript"/>
          <w:lang w:val="en-GB" w:eastAsia="en-US"/>
        </w:rPr>
        <w:t>3</w:t>
      </w:r>
      <w:r w:rsidRPr="00DF1DFC">
        <w:rPr>
          <w:rFonts w:ascii="Calibri" w:eastAsia="宋体" w:hAnsi="Calibri"/>
          <w:i w:val="0"/>
          <w:sz w:val="20"/>
          <w:szCs w:val="22"/>
          <w:lang w:val="en-GB" w:eastAsia="en-US"/>
        </w:rPr>
        <w:t xml:space="preserve"> and </w:t>
      </w:r>
      <w:r w:rsidRPr="00DF1DFC">
        <w:rPr>
          <w:rFonts w:ascii="Calibri" w:eastAsia="宋体" w:hAnsi="Calibri"/>
          <w:i w:val="0"/>
          <w:sz w:val="20"/>
          <w:szCs w:val="22"/>
          <w:lang w:val="de-DE" w:eastAsia="en-US"/>
        </w:rPr>
        <w:t>Quan Zhou</w:t>
      </w:r>
      <w:bookmarkStart w:id="9" w:name="OLE_LINK34"/>
      <w:r w:rsidRPr="00DF1DFC">
        <w:rPr>
          <w:rFonts w:ascii="Calibri" w:eastAsia="宋体" w:hAnsi="Calibri"/>
          <w:i w:val="0"/>
          <w:sz w:val="20"/>
          <w:szCs w:val="22"/>
          <w:lang w:val="en-GB" w:eastAsia="en-US"/>
        </w:rPr>
        <w:t>*</w:t>
      </w:r>
      <w:bookmarkEnd w:id="2"/>
      <w:bookmarkEnd w:id="3"/>
      <w:bookmarkEnd w:id="5"/>
      <w:bookmarkEnd w:id="9"/>
      <w:r w:rsidRPr="00DF1DFC">
        <w:rPr>
          <w:rFonts w:ascii="Calibri" w:eastAsia="宋体" w:hAnsi="Calibri"/>
          <w:i w:val="0"/>
          <w:sz w:val="20"/>
          <w:szCs w:val="22"/>
          <w:vertAlign w:val="superscript"/>
          <w:lang w:val="en-GB" w:eastAsia="en-US"/>
        </w:rPr>
        <w:t>1</w:t>
      </w:r>
    </w:p>
    <w:p w14:paraId="53F2357A" w14:textId="2980A039" w:rsidR="006E5894" w:rsidRPr="00DF1DFC" w:rsidRDefault="00DF1DFC" w:rsidP="006E5894">
      <w:pPr>
        <w:pStyle w:val="Addresses"/>
        <w:spacing w:line="480" w:lineRule="auto"/>
        <w:jc w:val="both"/>
        <w:rPr>
          <w:rFonts w:eastAsia="宋体"/>
          <w:sz w:val="20"/>
          <w:szCs w:val="22"/>
          <w:lang w:val="de-DE" w:eastAsia="en-US"/>
        </w:rPr>
      </w:pPr>
      <w:bookmarkStart w:id="10" w:name="OLE_LINK15"/>
      <w:r w:rsidRPr="00DF1DFC">
        <w:rPr>
          <w:rFonts w:eastAsia="宋体"/>
          <w:sz w:val="20"/>
          <w:szCs w:val="22"/>
          <w:vertAlign w:val="superscript"/>
          <w:lang w:val="de-DE" w:eastAsia="en-US"/>
        </w:rPr>
        <w:t>1</w:t>
      </w:r>
      <w:r w:rsidR="006E5894" w:rsidRPr="00DF1DFC">
        <w:rPr>
          <w:rFonts w:eastAsia="宋体"/>
          <w:sz w:val="20"/>
          <w:szCs w:val="22"/>
          <w:lang w:val="de-DE" w:eastAsia="en-US"/>
        </w:rPr>
        <w:t xml:space="preserve">Department of Radiology, Third Affiliated Hospital of Southern Medical University (Academy of Orthopedics Guangdong Province), </w:t>
      </w:r>
      <w:r w:rsidR="007F38C3" w:rsidRPr="00DF1DFC">
        <w:rPr>
          <w:rFonts w:eastAsia="宋体"/>
          <w:sz w:val="20"/>
          <w:szCs w:val="22"/>
          <w:lang w:val="de-DE" w:eastAsia="en-US"/>
        </w:rPr>
        <w:t xml:space="preserve">Southern Medical University, </w:t>
      </w:r>
      <w:r w:rsidR="006E5894" w:rsidRPr="00DF1DFC">
        <w:rPr>
          <w:rFonts w:eastAsia="宋体"/>
          <w:sz w:val="20"/>
          <w:szCs w:val="22"/>
          <w:lang w:val="de-DE" w:eastAsia="en-US"/>
        </w:rPr>
        <w:t xml:space="preserve">Guangzhou, Guangdong 510630, </w:t>
      </w:r>
      <w:r w:rsidR="007F38C3" w:rsidRPr="00DF1DFC">
        <w:rPr>
          <w:rFonts w:eastAsia="宋体"/>
          <w:sz w:val="20"/>
          <w:szCs w:val="22"/>
          <w:lang w:val="de-DE" w:eastAsia="en-US"/>
        </w:rPr>
        <w:t xml:space="preserve">P. R. </w:t>
      </w:r>
      <w:r w:rsidR="006E5894" w:rsidRPr="00DF1DFC">
        <w:rPr>
          <w:rFonts w:eastAsia="宋体"/>
          <w:sz w:val="20"/>
          <w:szCs w:val="22"/>
          <w:lang w:val="de-DE" w:eastAsia="en-US"/>
        </w:rPr>
        <w:t>China</w:t>
      </w:r>
    </w:p>
    <w:p w14:paraId="0DFA5A52" w14:textId="4A35C6C1" w:rsidR="006E5894" w:rsidRPr="00DF1DFC" w:rsidRDefault="00DF1DFC" w:rsidP="006E5894">
      <w:pPr>
        <w:pStyle w:val="Addresses"/>
        <w:spacing w:line="480" w:lineRule="auto"/>
        <w:jc w:val="both"/>
        <w:rPr>
          <w:rFonts w:eastAsia="宋体"/>
          <w:sz w:val="20"/>
          <w:szCs w:val="22"/>
          <w:lang w:val="de-DE" w:eastAsia="en-US"/>
        </w:rPr>
      </w:pPr>
      <w:r w:rsidRPr="00DF1DFC">
        <w:rPr>
          <w:rFonts w:eastAsia="宋体"/>
          <w:sz w:val="20"/>
          <w:szCs w:val="22"/>
          <w:vertAlign w:val="superscript"/>
          <w:lang w:val="de-DE" w:eastAsia="en-US"/>
        </w:rPr>
        <w:t>2</w:t>
      </w:r>
      <w:r w:rsidR="006E5894" w:rsidRPr="00DF1DFC">
        <w:rPr>
          <w:rFonts w:eastAsia="宋体"/>
          <w:sz w:val="20"/>
          <w:szCs w:val="22"/>
          <w:lang w:val="de-DE" w:eastAsia="en-US"/>
        </w:rPr>
        <w:t xml:space="preserve">School of Chemical Science and Engineering, Tongji University, 1239 </w:t>
      </w:r>
      <w:proofErr w:type="spellStart"/>
      <w:r w:rsidR="006E5894" w:rsidRPr="00DF1DFC">
        <w:rPr>
          <w:rFonts w:eastAsia="宋体"/>
          <w:sz w:val="20"/>
          <w:szCs w:val="22"/>
          <w:lang w:val="de-DE" w:eastAsia="en-US"/>
        </w:rPr>
        <w:t>Siping</w:t>
      </w:r>
      <w:proofErr w:type="spellEnd"/>
      <w:r w:rsidR="006E5894" w:rsidRPr="00DF1DFC">
        <w:rPr>
          <w:rFonts w:eastAsia="宋体"/>
          <w:sz w:val="20"/>
          <w:szCs w:val="22"/>
          <w:lang w:val="de-DE" w:eastAsia="en-US"/>
        </w:rPr>
        <w:t xml:space="preserve"> Road, Shanghai 200092, P. R. China </w:t>
      </w:r>
    </w:p>
    <w:p w14:paraId="5867BCD3" w14:textId="5CBAB80E" w:rsidR="006E5894" w:rsidRPr="00DF1DFC" w:rsidRDefault="00DF1DFC" w:rsidP="006E5894">
      <w:pPr>
        <w:pStyle w:val="Addresses"/>
        <w:spacing w:line="480" w:lineRule="auto"/>
        <w:jc w:val="both"/>
        <w:rPr>
          <w:rFonts w:eastAsia="宋体"/>
          <w:sz w:val="20"/>
          <w:szCs w:val="22"/>
          <w:lang w:val="de-DE" w:eastAsia="en-US"/>
        </w:rPr>
      </w:pPr>
      <w:r w:rsidRPr="00DF1DFC">
        <w:rPr>
          <w:rFonts w:eastAsia="宋体"/>
          <w:sz w:val="20"/>
          <w:szCs w:val="22"/>
          <w:vertAlign w:val="superscript"/>
          <w:lang w:val="de-DE" w:eastAsia="en-US"/>
        </w:rPr>
        <w:t>3</w:t>
      </w:r>
      <w:r w:rsidR="006E5894" w:rsidRPr="00DF1DFC">
        <w:rPr>
          <w:rFonts w:eastAsia="宋体"/>
          <w:sz w:val="20"/>
          <w:szCs w:val="22"/>
          <w:lang w:val="de-DE" w:eastAsia="en-US"/>
        </w:rPr>
        <w:t>Country State Key Laboratory of High-Performance Ceramics and Superfine Microstructure, Shanghai Institute of Cerami</w:t>
      </w:r>
      <w:bookmarkStart w:id="11" w:name="_Hlk41400213"/>
      <w:bookmarkStart w:id="12" w:name="OLE_LINK16"/>
      <w:r w:rsidR="006E5894" w:rsidRPr="00DF1DFC">
        <w:rPr>
          <w:rFonts w:eastAsia="宋体"/>
          <w:sz w:val="20"/>
          <w:szCs w:val="22"/>
          <w:lang w:val="de-DE" w:eastAsia="en-US"/>
        </w:rPr>
        <w:t>cs, Chinese Academy of S</w:t>
      </w:r>
      <w:bookmarkEnd w:id="11"/>
      <w:bookmarkEnd w:id="12"/>
      <w:r w:rsidR="006E5894" w:rsidRPr="00DF1DFC">
        <w:rPr>
          <w:rFonts w:eastAsia="宋体"/>
          <w:sz w:val="20"/>
          <w:szCs w:val="22"/>
          <w:lang w:val="de-DE" w:eastAsia="en-US"/>
        </w:rPr>
        <w:t>ciences, 1295 Ding-Xi Road, Shanghai 200050,</w:t>
      </w:r>
      <w:bookmarkStart w:id="13" w:name="OLE_LINK239"/>
      <w:bookmarkStart w:id="14" w:name="OLE_LINK240"/>
      <w:r w:rsidR="006E5894" w:rsidRPr="00DF1DFC">
        <w:rPr>
          <w:rFonts w:eastAsia="宋体"/>
          <w:sz w:val="20"/>
          <w:szCs w:val="22"/>
          <w:lang w:val="de-DE" w:eastAsia="en-US"/>
        </w:rPr>
        <w:t xml:space="preserve"> P. R. </w:t>
      </w:r>
      <w:bookmarkEnd w:id="13"/>
      <w:bookmarkEnd w:id="14"/>
      <w:r w:rsidR="006E5894" w:rsidRPr="00DF1DFC">
        <w:rPr>
          <w:rFonts w:eastAsia="宋体"/>
          <w:sz w:val="20"/>
          <w:szCs w:val="22"/>
          <w:lang w:val="de-DE" w:eastAsia="en-US"/>
        </w:rPr>
        <w:t xml:space="preserve">China </w:t>
      </w:r>
    </w:p>
    <w:bookmarkEnd w:id="10"/>
    <w:p w14:paraId="1EC3DDF8" w14:textId="1955A841" w:rsidR="006E5894" w:rsidRPr="00DF1DFC" w:rsidRDefault="00DF1DFC" w:rsidP="006E5894">
      <w:pPr>
        <w:pStyle w:val="Addresses"/>
        <w:spacing w:line="480" w:lineRule="auto"/>
        <w:jc w:val="both"/>
        <w:rPr>
          <w:rFonts w:eastAsia="宋体"/>
          <w:sz w:val="20"/>
          <w:szCs w:val="22"/>
          <w:lang w:val="de-DE" w:eastAsia="en-US"/>
        </w:rPr>
      </w:pPr>
      <w:r w:rsidRPr="00DF1DFC">
        <w:rPr>
          <w:rFonts w:eastAsia="宋体"/>
          <w:sz w:val="20"/>
          <w:szCs w:val="22"/>
          <w:vertAlign w:val="superscript"/>
          <w:lang w:val="de-DE" w:eastAsia="en-US"/>
        </w:rPr>
        <w:t>4</w:t>
      </w:r>
      <w:bookmarkStart w:id="15" w:name="OLE_LINK18"/>
      <w:r w:rsidR="006E5894" w:rsidRPr="00DF1DFC">
        <w:rPr>
          <w:rFonts w:eastAsia="宋体"/>
          <w:sz w:val="20"/>
          <w:szCs w:val="22"/>
          <w:lang w:val="de-DE" w:eastAsia="en-US"/>
        </w:rPr>
        <w:t xml:space="preserve">Shanghai Institute of Medical Imaging, Department of Interventional Radiology, Zhongshan Hospital, Fudan University, No. 180 </w:t>
      </w:r>
      <w:proofErr w:type="spellStart"/>
      <w:r w:rsidR="006E5894" w:rsidRPr="00DF1DFC">
        <w:rPr>
          <w:rFonts w:eastAsia="宋体"/>
          <w:sz w:val="20"/>
          <w:szCs w:val="22"/>
          <w:lang w:val="de-DE" w:eastAsia="en-US"/>
        </w:rPr>
        <w:t>Fenglin</w:t>
      </w:r>
      <w:proofErr w:type="spellEnd"/>
      <w:r w:rsidR="006E5894" w:rsidRPr="00DF1DFC">
        <w:rPr>
          <w:rFonts w:eastAsia="宋体"/>
          <w:sz w:val="20"/>
          <w:szCs w:val="22"/>
          <w:lang w:val="de-DE" w:eastAsia="en-US"/>
        </w:rPr>
        <w:t xml:space="preserve"> Road, Xuhui District, Shanghai 200032, P. R. China </w:t>
      </w:r>
    </w:p>
    <w:p w14:paraId="5B273B79" w14:textId="40D60990" w:rsidR="006E5894" w:rsidRPr="00DF1DFC" w:rsidRDefault="00DF1DFC" w:rsidP="006E5894">
      <w:pPr>
        <w:pStyle w:val="Addresses"/>
        <w:spacing w:line="480" w:lineRule="auto"/>
        <w:jc w:val="both"/>
        <w:rPr>
          <w:rFonts w:eastAsia="宋体"/>
          <w:sz w:val="20"/>
          <w:szCs w:val="22"/>
          <w:lang w:val="de-DE" w:eastAsia="en-US"/>
        </w:rPr>
      </w:pPr>
      <w:bookmarkStart w:id="16" w:name="OLE_LINK19"/>
      <w:r w:rsidRPr="00DF1DFC">
        <w:rPr>
          <w:rFonts w:eastAsia="宋体"/>
          <w:sz w:val="20"/>
          <w:szCs w:val="22"/>
          <w:vertAlign w:val="superscript"/>
          <w:lang w:val="de-DE" w:eastAsia="en-US"/>
        </w:rPr>
        <w:t>5</w:t>
      </w:r>
      <w:r w:rsidR="006E5894" w:rsidRPr="00DF1DFC">
        <w:rPr>
          <w:rFonts w:eastAsia="宋体"/>
          <w:sz w:val="20"/>
          <w:szCs w:val="22"/>
          <w:lang w:val="de-DE" w:eastAsia="en-US"/>
        </w:rPr>
        <w:t xml:space="preserve">Department of Radiology, </w:t>
      </w:r>
      <w:proofErr w:type="spellStart"/>
      <w:r w:rsidR="006E5894" w:rsidRPr="00DF1DFC">
        <w:rPr>
          <w:rFonts w:eastAsia="宋体"/>
          <w:sz w:val="20"/>
          <w:szCs w:val="22"/>
          <w:lang w:val="de-DE" w:eastAsia="en-US"/>
        </w:rPr>
        <w:t>Huashan</w:t>
      </w:r>
      <w:proofErr w:type="spellEnd"/>
      <w:r w:rsidR="006E5894" w:rsidRPr="00DF1DFC">
        <w:rPr>
          <w:rFonts w:eastAsia="宋体"/>
          <w:sz w:val="20"/>
          <w:szCs w:val="22"/>
          <w:lang w:val="de-DE" w:eastAsia="en-US"/>
        </w:rPr>
        <w:t xml:space="preserve"> Hospital, Fudan University, 12 Middle Wulumuqi Road, </w:t>
      </w:r>
      <w:proofErr w:type="spellStart"/>
      <w:r w:rsidR="006E5894" w:rsidRPr="00DF1DFC">
        <w:rPr>
          <w:rFonts w:eastAsia="宋体"/>
          <w:sz w:val="20"/>
          <w:szCs w:val="22"/>
          <w:lang w:val="de-DE" w:eastAsia="en-US"/>
        </w:rPr>
        <w:t>Jingan</w:t>
      </w:r>
      <w:proofErr w:type="spellEnd"/>
      <w:r w:rsidR="006E5894" w:rsidRPr="00DF1DFC">
        <w:rPr>
          <w:rFonts w:eastAsia="宋体"/>
          <w:sz w:val="20"/>
          <w:szCs w:val="22"/>
          <w:lang w:val="de-DE" w:eastAsia="en-US"/>
        </w:rPr>
        <w:t xml:space="preserve"> Di</w:t>
      </w:r>
      <w:bookmarkEnd w:id="15"/>
      <w:r w:rsidR="006E5894" w:rsidRPr="00DF1DFC">
        <w:rPr>
          <w:rFonts w:eastAsia="宋体"/>
          <w:sz w:val="20"/>
          <w:szCs w:val="22"/>
          <w:lang w:val="de-DE" w:eastAsia="en-US"/>
        </w:rPr>
        <w:t>strict, Shanghai,</w:t>
      </w:r>
      <w:r w:rsidR="007F38C3" w:rsidRPr="00DF1DFC">
        <w:rPr>
          <w:rFonts w:eastAsia="宋体"/>
          <w:sz w:val="20"/>
          <w:szCs w:val="22"/>
          <w:lang w:val="de-DE" w:eastAsia="en-US"/>
        </w:rPr>
        <w:t xml:space="preserve"> </w:t>
      </w:r>
      <w:r w:rsidR="006E5894" w:rsidRPr="00DF1DFC">
        <w:rPr>
          <w:rFonts w:eastAsia="宋体"/>
          <w:sz w:val="20"/>
          <w:szCs w:val="22"/>
          <w:lang w:val="de-DE" w:eastAsia="en-US"/>
        </w:rPr>
        <w:t>200040, P. R. China</w:t>
      </w:r>
    </w:p>
    <w:bookmarkEnd w:id="16"/>
    <w:p w14:paraId="0B217CA2" w14:textId="77777777" w:rsidR="006E5894" w:rsidRPr="0021200A" w:rsidRDefault="006E5894" w:rsidP="006E5894">
      <w:pPr>
        <w:pStyle w:val="FAAuthorInfoSubtitle"/>
      </w:pPr>
      <w:r w:rsidRPr="0021200A">
        <w:t>Corresponding Author</w:t>
      </w:r>
    </w:p>
    <w:p w14:paraId="1EB70701" w14:textId="77777777" w:rsidR="006E5894" w:rsidRDefault="006E5894" w:rsidP="006E5894">
      <w:pPr>
        <w:pStyle w:val="TAMainText"/>
        <w:ind w:firstLine="0"/>
      </w:pPr>
      <w:r>
        <w:t xml:space="preserve">*E-mail: </w:t>
      </w:r>
      <w:hyperlink r:id="rId7" w:history="1">
        <w:r w:rsidRPr="007E514F">
          <w:rPr>
            <w:rStyle w:val="ae"/>
          </w:rPr>
          <w:t>yuluo@tongji.edu.cn</w:t>
        </w:r>
      </w:hyperlink>
      <w:r>
        <w:t xml:space="preserve"> (Y.L.).</w:t>
      </w:r>
    </w:p>
    <w:p w14:paraId="6E947505" w14:textId="77777777" w:rsidR="006E5894" w:rsidRDefault="006E5894" w:rsidP="006E5894">
      <w:pPr>
        <w:pStyle w:val="TAMainText"/>
        <w:ind w:firstLine="0"/>
      </w:pPr>
      <w:r>
        <w:t>*E-mail:</w:t>
      </w:r>
      <w:r w:rsidRPr="008D61EC">
        <w:rPr>
          <w:rStyle w:val="ae"/>
        </w:rPr>
        <w:t xml:space="preserve"> hrchen@mail.sic.ac.cn</w:t>
      </w:r>
      <w:r w:rsidRPr="00795BE5">
        <w:rPr>
          <w:rFonts w:ascii="Times New Roman" w:hAnsi="Times New Roman"/>
          <w:szCs w:val="24"/>
        </w:rPr>
        <w:t xml:space="preserve"> (H. C</w:t>
      </w:r>
      <w:r>
        <w:rPr>
          <w:rFonts w:ascii="Times New Roman" w:hAnsi="Times New Roman"/>
          <w:szCs w:val="24"/>
        </w:rPr>
        <w:t>.</w:t>
      </w:r>
      <w:r w:rsidRPr="00795BE5">
        <w:rPr>
          <w:rFonts w:ascii="Times New Roman" w:hAnsi="Times New Roman"/>
          <w:szCs w:val="24"/>
        </w:rPr>
        <w:t>)</w:t>
      </w:r>
      <w:r>
        <w:t>.</w:t>
      </w:r>
    </w:p>
    <w:p w14:paraId="505A41D8" w14:textId="77777777" w:rsidR="006E5894" w:rsidRDefault="006E5894" w:rsidP="006E5894">
      <w:pPr>
        <w:pStyle w:val="TAMainText"/>
        <w:ind w:firstLine="0"/>
      </w:pPr>
      <w:r>
        <w:t xml:space="preserve">*E-mail: </w:t>
      </w:r>
      <w:r w:rsidRPr="008D61EC">
        <w:rPr>
          <w:rStyle w:val="ae"/>
        </w:rPr>
        <w:t xml:space="preserve">zhouquan3777@smu.edu.cn </w:t>
      </w:r>
      <w:r>
        <w:rPr>
          <w:rFonts w:ascii="Times New Roman" w:hAnsi="Times New Roman"/>
          <w:szCs w:val="24"/>
        </w:rPr>
        <w:t>(Q. Z.)</w:t>
      </w:r>
      <w:r>
        <w:t>.</w:t>
      </w:r>
    </w:p>
    <w:p w14:paraId="4C662647" w14:textId="319CCD37" w:rsidR="00897538" w:rsidRDefault="00897538" w:rsidP="00897538">
      <w:pPr>
        <w:pStyle w:val="TAMainText"/>
        <w:ind w:firstLine="0"/>
      </w:pPr>
    </w:p>
    <w:p w14:paraId="088AD6A6" w14:textId="2BA56112" w:rsidR="003B7A82" w:rsidRDefault="003E113B" w:rsidP="005964DF">
      <w:pPr>
        <w:spacing w:line="480" w:lineRule="auto"/>
        <w:jc w:val="center"/>
        <w:rPr>
          <w:color w:val="000000" w:themeColor="text1"/>
        </w:rPr>
      </w:pPr>
      <w:r w:rsidRPr="002D16A0">
        <w:rPr>
          <w:lang w:val="en-US"/>
        </w:rPr>
        <w:br w:type="page"/>
      </w:r>
    </w:p>
    <w:p w14:paraId="69D440A3" w14:textId="2733D816" w:rsidR="003B7A82" w:rsidRPr="003B7A82" w:rsidRDefault="003B7A82" w:rsidP="003B7A82">
      <w:pPr>
        <w:spacing w:line="480" w:lineRule="auto"/>
        <w:jc w:val="center"/>
        <w:rPr>
          <w:color w:val="000000" w:themeColor="text1"/>
        </w:rPr>
      </w:pPr>
      <w:r>
        <w:rPr>
          <w:noProof/>
        </w:rPr>
        <w:lastRenderedPageBreak/>
        <w:drawing>
          <wp:inline distT="0" distB="0" distL="0" distR="0" wp14:anchorId="06AEF964" wp14:editId="3E9ED7F6">
            <wp:extent cx="4589362" cy="1332865"/>
            <wp:effectExtent l="0" t="0" r="1905" b="63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GD.tiff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595645" cy="13346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color w:val="000000" w:themeColor="text1"/>
        </w:rPr>
        <w:drawing>
          <wp:inline distT="0" distB="0" distL="0" distR="0" wp14:anchorId="7818C902" wp14:editId="116C9220">
            <wp:extent cx="4583575" cy="1320165"/>
            <wp:effectExtent l="0" t="0" r="762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FE.tiff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587961" cy="13214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D75841F" w14:textId="0AF5960B" w:rsidR="003B7A82" w:rsidRDefault="003B7A82" w:rsidP="003B7A82">
      <w:pPr>
        <w:spacing w:line="480" w:lineRule="auto"/>
        <w:jc w:val="center"/>
      </w:pPr>
      <w:r>
        <w:rPr>
          <w:rFonts w:hint="eastAsia"/>
          <w:noProof/>
        </w:rPr>
        <w:drawing>
          <wp:inline distT="0" distB="0" distL="0" distR="0" wp14:anchorId="70C7B7FB" wp14:editId="5BD77069">
            <wp:extent cx="4600937" cy="1329055"/>
            <wp:effectExtent l="0" t="0" r="9525" b="4445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O.tif"/>
                    <pic:cNvPicPr/>
                  </pic:nvPicPr>
                  <pic:blipFill rotWithShape="1">
                    <a:blip r:embed="rId10"/>
                    <a:srcRect r="2206"/>
                    <a:stretch/>
                  </pic:blipFill>
                  <pic:spPr bwMode="auto">
                    <a:xfrm>
                      <a:off x="0" y="0"/>
                      <a:ext cx="4602969" cy="132964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5CC8D79" w14:textId="5BA3B5EE" w:rsidR="003B7A82" w:rsidRDefault="003B7A82" w:rsidP="00C72D51">
      <w:pPr>
        <w:spacing w:line="480" w:lineRule="auto"/>
        <w:jc w:val="center"/>
      </w:pPr>
      <w:bookmarkStart w:id="17" w:name="OLE_LINK477"/>
      <w:bookmarkStart w:id="18" w:name="OLE_LINK478"/>
      <w:bookmarkStart w:id="19" w:name="OLE_LINK468"/>
      <w:bookmarkStart w:id="20" w:name="OLE_LINK469"/>
      <w:bookmarkStart w:id="21" w:name="OLE_LINK474"/>
      <w:r w:rsidRPr="00340FFE">
        <w:rPr>
          <w:b/>
          <w:bCs/>
        </w:rPr>
        <w:t>Figure S</w:t>
      </w:r>
      <w:r w:rsidR="005964DF">
        <w:rPr>
          <w:b/>
          <w:bCs/>
        </w:rPr>
        <w:t>1</w:t>
      </w:r>
      <w:r w:rsidRPr="00340FFE">
        <w:rPr>
          <w:b/>
          <w:bCs/>
        </w:rPr>
        <w:t>.</w:t>
      </w:r>
      <w:bookmarkEnd w:id="17"/>
      <w:bookmarkEnd w:id="18"/>
      <w:r w:rsidR="007E3C5C" w:rsidRPr="00340FFE">
        <w:t xml:space="preserve"> </w:t>
      </w:r>
      <w:r w:rsidR="00340FFE" w:rsidRPr="00340FFE">
        <w:t>SEM e</w:t>
      </w:r>
      <w:bookmarkEnd w:id="19"/>
      <w:bookmarkEnd w:id="20"/>
      <w:r w:rsidR="00340FFE" w:rsidRPr="00340FFE">
        <w:t>lement line</w:t>
      </w:r>
      <w:bookmarkStart w:id="22" w:name="OLE_LINK472"/>
      <w:bookmarkStart w:id="23" w:name="OLE_LINK473"/>
      <w:r w:rsidR="00340FFE" w:rsidRPr="00340FFE">
        <w:t xml:space="preserve"> scanning an</w:t>
      </w:r>
      <w:bookmarkEnd w:id="22"/>
      <w:bookmarkEnd w:id="23"/>
      <w:r w:rsidR="00340FFE" w:rsidRPr="00340FFE">
        <w:t>alysis</w:t>
      </w:r>
      <w:r w:rsidR="007E3C5C" w:rsidRPr="00340FFE">
        <w:t xml:space="preserve"> of </w:t>
      </w:r>
      <w:r w:rsidRPr="00340FFE">
        <w:t>TUG</w:t>
      </w:r>
      <w:r w:rsidR="007E3C5C" w:rsidRPr="00340FFE">
        <w:t>.</w:t>
      </w:r>
      <w:bookmarkEnd w:id="21"/>
    </w:p>
    <w:p w14:paraId="62A0D9DC" w14:textId="77777777" w:rsidR="005964DF" w:rsidRDefault="005964DF" w:rsidP="005964DF">
      <w:pPr>
        <w:spacing w:line="480" w:lineRule="auto"/>
        <w:jc w:val="center"/>
      </w:pPr>
      <w:r>
        <w:rPr>
          <w:noProof/>
        </w:rPr>
        <w:drawing>
          <wp:inline distT="0" distB="0" distL="0" distR="0" wp14:anchorId="5F967589" wp14:editId="2A27F677">
            <wp:extent cx="5318760" cy="2288540"/>
            <wp:effectExtent l="0" t="0" r="0" b="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稳定性.png"/>
                    <pic:cNvPicPr/>
                  </pic:nvPicPr>
                  <pic:blipFill rotWithShape="1">
                    <a:blip r:embed="rId11"/>
                    <a:srcRect l="662" t="4756" r="7010"/>
                    <a:stretch/>
                  </pic:blipFill>
                  <pic:spPr bwMode="auto">
                    <a:xfrm>
                      <a:off x="0" y="0"/>
                      <a:ext cx="5318760" cy="228854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FD2A87C" w14:textId="77777777" w:rsidR="005964DF" w:rsidRDefault="005964DF" w:rsidP="005964DF">
      <w:pPr>
        <w:spacing w:line="480" w:lineRule="auto"/>
        <w:jc w:val="both"/>
        <w:rPr>
          <w:color w:val="000000" w:themeColor="text1"/>
        </w:rPr>
      </w:pPr>
      <w:bookmarkStart w:id="24" w:name="OLE_LINK475"/>
      <w:bookmarkStart w:id="25" w:name="OLE_LINK476"/>
      <w:bookmarkStart w:id="26" w:name="OLE_LINK505"/>
      <w:bookmarkStart w:id="27" w:name="OLE_LINK506"/>
      <w:r w:rsidRPr="003E3A9D">
        <w:rPr>
          <w:b/>
          <w:bCs/>
        </w:rPr>
        <w:t>Figure S</w:t>
      </w:r>
      <w:bookmarkEnd w:id="24"/>
      <w:bookmarkEnd w:id="25"/>
      <w:bookmarkEnd w:id="26"/>
      <w:bookmarkEnd w:id="27"/>
      <w:r w:rsidRPr="005964DF">
        <w:rPr>
          <w:b/>
          <w:bCs/>
        </w:rPr>
        <w:t>2</w:t>
      </w:r>
      <w:r w:rsidRPr="003E3A9D">
        <w:rPr>
          <w:b/>
          <w:bCs/>
        </w:rPr>
        <w:t>.</w:t>
      </w:r>
      <w:r w:rsidRPr="003E3A9D">
        <w:t xml:space="preserve"> </w:t>
      </w:r>
      <w:r>
        <w:t xml:space="preserve">(a) Photo of </w:t>
      </w:r>
      <w:r w:rsidRPr="00670C57">
        <w:t>TUG dispersed</w:t>
      </w:r>
      <w:r w:rsidRPr="00DF40EC">
        <w:rPr>
          <w:color w:val="000000" w:themeColor="text1"/>
        </w:rPr>
        <w:t xml:space="preserve"> in</w:t>
      </w:r>
      <w:bookmarkStart w:id="28" w:name="OLE_LINK320"/>
      <w:bookmarkStart w:id="29" w:name="OLE_LINK321"/>
      <w:r w:rsidRPr="00DF40EC">
        <w:rPr>
          <w:color w:val="000000" w:themeColor="text1"/>
        </w:rPr>
        <w:t xml:space="preserve"> </w:t>
      </w:r>
      <w:r w:rsidRPr="0085675A">
        <w:rPr>
          <w:color w:val="000000" w:themeColor="text1"/>
        </w:rPr>
        <w:t>deionized</w:t>
      </w:r>
      <w:r>
        <w:rPr>
          <w:color w:val="000000" w:themeColor="text1"/>
        </w:rPr>
        <w:t xml:space="preserve"> </w:t>
      </w:r>
      <w:r w:rsidRPr="00DF40EC">
        <w:rPr>
          <w:color w:val="000000" w:themeColor="text1"/>
        </w:rPr>
        <w:t xml:space="preserve">water, PBS, and </w:t>
      </w:r>
      <w:bookmarkEnd w:id="28"/>
      <w:bookmarkEnd w:id="29"/>
      <w:r>
        <w:rPr>
          <w:color w:val="000000" w:themeColor="text1"/>
        </w:rPr>
        <w:t xml:space="preserve">serum contained </w:t>
      </w:r>
      <w:r w:rsidRPr="00DF40EC">
        <w:rPr>
          <w:color w:val="000000" w:themeColor="text1"/>
        </w:rPr>
        <w:t>medium for</w:t>
      </w:r>
      <w:bookmarkStart w:id="30" w:name="OLE_LINK319"/>
      <w:r w:rsidRPr="00DF40EC">
        <w:rPr>
          <w:color w:val="000000" w:themeColor="text1"/>
        </w:rPr>
        <w:t xml:space="preserve"> </w:t>
      </w:r>
      <w:bookmarkEnd w:id="30"/>
      <w:r w:rsidRPr="00DF40EC">
        <w:rPr>
          <w:color w:val="000000" w:themeColor="text1"/>
        </w:rPr>
        <w:t>3 months</w:t>
      </w:r>
      <w:bookmarkStart w:id="31" w:name="OLE_LINK323"/>
      <w:bookmarkStart w:id="32" w:name="OLE_LINK324"/>
      <w:r>
        <w:rPr>
          <w:color w:val="000000" w:themeColor="text1"/>
        </w:rPr>
        <w:t xml:space="preserve"> </w:t>
      </w:r>
      <w:r>
        <w:rPr>
          <w:rFonts w:eastAsiaTheme="minorEastAsia" w:hint="eastAsia"/>
          <w:color w:val="000000" w:themeColor="text1"/>
          <w:lang w:eastAsia="zh-CN"/>
        </w:rPr>
        <w:t>(</w:t>
      </w:r>
      <w:r>
        <w:rPr>
          <w:rFonts w:eastAsiaTheme="minorEastAsia"/>
          <w:color w:val="000000" w:themeColor="text1"/>
          <w:lang w:eastAsia="zh-CN"/>
        </w:rPr>
        <w:t xml:space="preserve">inset) </w:t>
      </w:r>
      <w:r>
        <w:rPr>
          <w:color w:val="000000" w:themeColor="text1"/>
        </w:rPr>
        <w:t xml:space="preserve">and </w:t>
      </w:r>
      <w:r>
        <w:t>h</w:t>
      </w:r>
      <w:r w:rsidRPr="00670C57">
        <w:t>ydrated particle size</w:t>
      </w:r>
      <w:r>
        <w:t>s</w:t>
      </w:r>
      <w:r w:rsidRPr="00670C57">
        <w:t xml:space="preserve"> of the</w:t>
      </w:r>
      <w:bookmarkStart w:id="33" w:name="_Hlk33734996"/>
      <w:bookmarkStart w:id="34" w:name="OLE_LINK322"/>
      <w:r w:rsidRPr="00670C57">
        <w:t xml:space="preserve"> TUG dispersed in</w:t>
      </w:r>
      <w:r w:rsidRPr="00802BF8">
        <w:rPr>
          <w:color w:val="FF0000"/>
        </w:rPr>
        <w:t xml:space="preserve"> </w:t>
      </w:r>
      <w:r w:rsidRPr="0085675A">
        <w:rPr>
          <w:color w:val="000000" w:themeColor="text1"/>
        </w:rPr>
        <w:t>deionized</w:t>
      </w:r>
      <w:r w:rsidRPr="00DF40EC">
        <w:rPr>
          <w:color w:val="000000" w:themeColor="text1"/>
        </w:rPr>
        <w:t xml:space="preserve"> water, PBS, and </w:t>
      </w:r>
      <w:r>
        <w:rPr>
          <w:color w:val="000000" w:themeColor="text1"/>
        </w:rPr>
        <w:t>serum contained</w:t>
      </w:r>
      <w:r w:rsidRPr="00DF40EC">
        <w:rPr>
          <w:color w:val="000000" w:themeColor="text1"/>
        </w:rPr>
        <w:t xml:space="preserve"> medium for </w:t>
      </w:r>
      <w:r>
        <w:rPr>
          <w:color w:val="000000" w:themeColor="text1"/>
        </w:rPr>
        <w:t>7</w:t>
      </w:r>
      <w:r w:rsidRPr="00DF40EC">
        <w:rPr>
          <w:color w:val="000000" w:themeColor="text1"/>
        </w:rPr>
        <w:t xml:space="preserve"> </w:t>
      </w:r>
      <w:r>
        <w:rPr>
          <w:color w:val="000000" w:themeColor="text1"/>
        </w:rPr>
        <w:t>day</w:t>
      </w:r>
      <w:r w:rsidRPr="00DF40EC">
        <w:rPr>
          <w:color w:val="000000" w:themeColor="text1"/>
        </w:rPr>
        <w:t>s</w:t>
      </w:r>
      <w:bookmarkEnd w:id="31"/>
      <w:bookmarkEnd w:id="32"/>
      <w:bookmarkEnd w:id="33"/>
      <w:bookmarkEnd w:id="34"/>
      <w:r>
        <w:rPr>
          <w:color w:val="000000" w:themeColor="text1"/>
        </w:rPr>
        <w:t>.</w:t>
      </w:r>
      <w:r w:rsidRPr="00DF40EC">
        <w:rPr>
          <w:color w:val="000000" w:themeColor="text1"/>
        </w:rPr>
        <w:t xml:space="preserve"> (b)</w:t>
      </w:r>
      <w:r w:rsidRPr="00796EB9">
        <w:t xml:space="preserve"> </w:t>
      </w:r>
      <w:r>
        <w:t xml:space="preserve">Zeta potentials </w:t>
      </w:r>
      <w:r w:rsidRPr="00670C57">
        <w:t>of the TUG dispersed in</w:t>
      </w:r>
      <w:r w:rsidRPr="00802BF8">
        <w:rPr>
          <w:color w:val="FF0000"/>
        </w:rPr>
        <w:t xml:space="preserve"> </w:t>
      </w:r>
      <w:r w:rsidRPr="00DF40EC">
        <w:rPr>
          <w:color w:val="000000" w:themeColor="text1"/>
        </w:rPr>
        <w:t xml:space="preserve">water, PBS, and medium for </w:t>
      </w:r>
      <w:r>
        <w:rPr>
          <w:color w:val="000000" w:themeColor="text1"/>
        </w:rPr>
        <w:t>7</w:t>
      </w:r>
      <w:r w:rsidRPr="00DF40EC">
        <w:rPr>
          <w:color w:val="000000" w:themeColor="text1"/>
        </w:rPr>
        <w:t xml:space="preserve"> </w:t>
      </w:r>
      <w:r>
        <w:rPr>
          <w:color w:val="000000" w:themeColor="text1"/>
        </w:rPr>
        <w:t>day</w:t>
      </w:r>
      <w:r w:rsidRPr="00DF40EC">
        <w:rPr>
          <w:color w:val="000000" w:themeColor="text1"/>
        </w:rPr>
        <w:t>s</w:t>
      </w:r>
      <w:r>
        <w:rPr>
          <w:color w:val="000000" w:themeColor="text1"/>
        </w:rPr>
        <w:t>.</w:t>
      </w:r>
    </w:p>
    <w:p w14:paraId="09AD9103" w14:textId="77777777" w:rsidR="005964DF" w:rsidRPr="005964DF" w:rsidRDefault="005964DF" w:rsidP="00C72D51">
      <w:pPr>
        <w:spacing w:line="480" w:lineRule="auto"/>
        <w:jc w:val="center"/>
      </w:pPr>
    </w:p>
    <w:p w14:paraId="04301321" w14:textId="77777777" w:rsidR="00C72D51" w:rsidRDefault="00C72D51" w:rsidP="003340DD">
      <w:pPr>
        <w:spacing w:line="480" w:lineRule="auto"/>
        <w:jc w:val="center"/>
      </w:pPr>
    </w:p>
    <w:p w14:paraId="3D98139E" w14:textId="25FD5EF1" w:rsidR="004A7D3E" w:rsidRPr="00BC53CA" w:rsidRDefault="005E0C1C" w:rsidP="003340DD">
      <w:pPr>
        <w:spacing w:line="480" w:lineRule="auto"/>
        <w:jc w:val="center"/>
      </w:pPr>
      <w:r>
        <w:rPr>
          <w:noProof/>
        </w:rPr>
        <w:drawing>
          <wp:inline distT="0" distB="0" distL="0" distR="0" wp14:anchorId="11469E31" wp14:editId="445DF5B7">
            <wp:extent cx="4457700" cy="2100565"/>
            <wp:effectExtent l="0" t="0" r="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材料弛豫.png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4476881" cy="21096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84275C6" w14:textId="283837BA" w:rsidR="00C72D51" w:rsidRPr="003E3A9D" w:rsidRDefault="006E1F79" w:rsidP="00F95BFA">
      <w:pPr>
        <w:spacing w:line="480" w:lineRule="auto"/>
        <w:jc w:val="both"/>
      </w:pPr>
      <w:bookmarkStart w:id="35" w:name="OLE_LINK507"/>
      <w:bookmarkStart w:id="36" w:name="OLE_LINK508"/>
      <w:bookmarkStart w:id="37" w:name="OLE_LINK503"/>
      <w:bookmarkStart w:id="38" w:name="OLE_LINK504"/>
      <w:bookmarkStart w:id="39" w:name="OLE_LINK412"/>
      <w:r w:rsidRPr="00654101">
        <w:rPr>
          <w:b/>
          <w:bCs/>
        </w:rPr>
        <w:t>Figure S</w:t>
      </w:r>
      <w:r w:rsidR="003B7A82" w:rsidRPr="00654101">
        <w:rPr>
          <w:b/>
          <w:bCs/>
        </w:rPr>
        <w:t>3</w:t>
      </w:r>
      <w:r w:rsidRPr="00654101">
        <w:rPr>
          <w:b/>
          <w:bCs/>
        </w:rPr>
        <w:t xml:space="preserve">. </w:t>
      </w:r>
      <w:bookmarkStart w:id="40" w:name="OLE_LINK483"/>
      <w:bookmarkStart w:id="41" w:name="OLE_LINK484"/>
      <w:bookmarkEnd w:id="35"/>
      <w:bookmarkEnd w:id="36"/>
      <w:r w:rsidR="005E0C1C" w:rsidRPr="00225DE0">
        <w:t>MRI</w:t>
      </w:r>
      <w:r w:rsidRPr="00225DE0">
        <w:t xml:space="preserve"> </w:t>
      </w:r>
      <w:r w:rsidR="00F72C56" w:rsidRPr="00225DE0">
        <w:t>imag</w:t>
      </w:r>
      <w:r w:rsidR="00F72C56">
        <w:t>ing</w:t>
      </w:r>
      <w:r w:rsidR="00F72C56" w:rsidRPr="00225DE0">
        <w:t xml:space="preserve"> </w:t>
      </w:r>
      <w:r w:rsidRPr="00225DE0">
        <w:t>o</w:t>
      </w:r>
      <w:bookmarkEnd w:id="37"/>
      <w:bookmarkEnd w:id="38"/>
      <w:r w:rsidRPr="00225DE0">
        <w:t xml:space="preserve">f </w:t>
      </w:r>
      <w:r w:rsidR="009C183B" w:rsidRPr="00225DE0">
        <w:t>TUG</w:t>
      </w:r>
      <w:r w:rsidR="00D30B5E" w:rsidRPr="00225DE0">
        <w:t xml:space="preserve"> </w:t>
      </w:r>
      <w:r w:rsidR="00225DE0" w:rsidRPr="00225DE0">
        <w:rPr>
          <w:rFonts w:hint="eastAsia"/>
        </w:rPr>
        <w:t>a</w:t>
      </w:r>
      <w:r w:rsidR="00225DE0">
        <w:t xml:space="preserve">queous solution </w:t>
      </w:r>
      <w:r w:rsidR="00D30B5E" w:rsidRPr="00225DE0">
        <w:t>at different Gd concentrations (</w:t>
      </w:r>
      <w:r w:rsidR="00AA7280" w:rsidRPr="00225DE0">
        <w:t>0.6</w:t>
      </w:r>
      <w:r w:rsidR="00D30B5E" w:rsidRPr="00225DE0">
        <w:t xml:space="preserve">, </w:t>
      </w:r>
      <w:r w:rsidR="00AA7280" w:rsidRPr="00225DE0">
        <w:t>1.2</w:t>
      </w:r>
      <w:r w:rsidR="00D30B5E" w:rsidRPr="00225DE0">
        <w:t xml:space="preserve">, </w:t>
      </w:r>
      <w:r w:rsidR="00AA7280" w:rsidRPr="00225DE0">
        <w:t>2.4</w:t>
      </w:r>
      <w:r w:rsidR="00D30B5E" w:rsidRPr="00225DE0">
        <w:t xml:space="preserve">, </w:t>
      </w:r>
      <w:r w:rsidR="00AA7280" w:rsidRPr="00225DE0">
        <w:t>4.8</w:t>
      </w:r>
      <w:r w:rsidR="00D30B5E" w:rsidRPr="00225DE0">
        <w:t xml:space="preserve">, </w:t>
      </w:r>
      <w:r w:rsidR="00AA7280" w:rsidRPr="00225DE0">
        <w:t>9.6</w:t>
      </w:r>
      <w:r w:rsidR="00D30B5E" w:rsidRPr="00225DE0">
        <w:t xml:space="preserve"> </w:t>
      </w:r>
      <w:bookmarkStart w:id="42" w:name="OLE_LINK501"/>
      <w:bookmarkStart w:id="43" w:name="OLE_LINK502"/>
      <w:r w:rsidR="00AA7280" w:rsidRPr="00225DE0">
        <w:t>mM</w:t>
      </w:r>
      <w:r w:rsidR="00D30B5E" w:rsidRPr="00225DE0">
        <w:t>)</w:t>
      </w:r>
      <w:r w:rsidR="00225DE0">
        <w:t xml:space="preserve"> take</w:t>
      </w:r>
      <w:bookmarkEnd w:id="42"/>
      <w:bookmarkEnd w:id="43"/>
      <w:r w:rsidR="00225DE0">
        <w:t xml:space="preserve">n by </w:t>
      </w:r>
      <w:r w:rsidR="00225DE0" w:rsidRPr="00225DE0">
        <w:t>3.</w:t>
      </w:r>
      <w:bookmarkEnd w:id="40"/>
      <w:bookmarkEnd w:id="41"/>
      <w:r w:rsidR="00225DE0" w:rsidRPr="00225DE0">
        <w:t xml:space="preserve">0 T clinical MR imaging system under the following parameters: FOV = 60 × 60 mm; matrix </w:t>
      </w:r>
      <w:bookmarkStart w:id="44" w:name="OLE_LINK482"/>
      <w:r w:rsidR="00225DE0" w:rsidRPr="00225DE0">
        <w:t xml:space="preserve">= 256 × 256; section thickness = </w:t>
      </w:r>
      <w:bookmarkEnd w:id="44"/>
      <w:r w:rsidR="00225DE0" w:rsidRPr="00225DE0">
        <w:t>2 mm; TR =1200 ms; TE = 17 ms.</w:t>
      </w:r>
    </w:p>
    <w:p w14:paraId="70B3D886" w14:textId="77777777" w:rsidR="005D0316" w:rsidRPr="00654101" w:rsidRDefault="005D0316" w:rsidP="005D0316">
      <w:pPr>
        <w:pStyle w:val="Tableofcontents"/>
        <w:spacing w:line="480" w:lineRule="auto"/>
        <w:jc w:val="center"/>
        <w:rPr>
          <w:b/>
          <w:bCs/>
          <w:lang w:val="de-DE"/>
        </w:rPr>
      </w:pPr>
      <w:bookmarkStart w:id="45" w:name="OLE_LINK509"/>
      <w:bookmarkStart w:id="46" w:name="OLE_LINK510"/>
      <w:bookmarkEnd w:id="39"/>
      <w:r w:rsidRPr="00654101">
        <w:rPr>
          <w:b/>
          <w:bCs/>
          <w:noProof/>
          <w:lang w:val="de-DE"/>
        </w:rPr>
        <w:drawing>
          <wp:inline distT="0" distB="0" distL="0" distR="0" wp14:anchorId="4B58E5F4" wp14:editId="46D79AA9">
            <wp:extent cx="3600000" cy="2980000"/>
            <wp:effectExtent l="0" t="0" r="635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血液循环时间.png"/>
                    <pic:cNvPicPr/>
                  </pic:nvPicPr>
                  <pic:blipFill rotWithShape="1">
                    <a:blip r:embed="rId13"/>
                    <a:srcRect l="3917" t="9975" r="13167" b="2592"/>
                    <a:stretch/>
                  </pic:blipFill>
                  <pic:spPr bwMode="auto">
                    <a:xfrm>
                      <a:off x="0" y="0"/>
                      <a:ext cx="3600000" cy="29800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E869041" w14:textId="573415FA" w:rsidR="005D0316" w:rsidRDefault="005D0316" w:rsidP="00DF7D60">
      <w:pPr>
        <w:spacing w:line="480" w:lineRule="auto"/>
        <w:jc w:val="both"/>
        <w:rPr>
          <w:lang w:eastAsia="zh-CN"/>
        </w:rPr>
      </w:pPr>
      <w:bookmarkStart w:id="47" w:name="OLE_LINK499"/>
      <w:bookmarkStart w:id="48" w:name="OLE_LINK500"/>
      <w:r w:rsidRPr="00654101">
        <w:rPr>
          <w:b/>
          <w:bCs/>
        </w:rPr>
        <w:t>Figure S</w:t>
      </w:r>
      <w:r w:rsidR="003B7A82" w:rsidRPr="00654101">
        <w:rPr>
          <w:b/>
          <w:bCs/>
        </w:rPr>
        <w:t>4</w:t>
      </w:r>
      <w:r w:rsidRPr="00654101">
        <w:rPr>
          <w:b/>
          <w:bCs/>
        </w:rPr>
        <w:t>.</w:t>
      </w:r>
      <w:bookmarkEnd w:id="45"/>
      <w:bookmarkEnd w:id="46"/>
      <w:r w:rsidRPr="00654101">
        <w:t xml:space="preserve"> </w:t>
      </w:r>
      <w:r w:rsidR="00F72C56" w:rsidRPr="008E620A">
        <w:rPr>
          <w:i/>
        </w:rPr>
        <w:t>In vivo</w:t>
      </w:r>
      <w:r w:rsidR="00F72C56">
        <w:t xml:space="preserve"> b</w:t>
      </w:r>
      <w:r w:rsidR="00F72C56" w:rsidRPr="00654101">
        <w:t xml:space="preserve">lood </w:t>
      </w:r>
      <w:r w:rsidRPr="00654101">
        <w:t>circulation time of TUG and</w:t>
      </w:r>
      <w:bookmarkStart w:id="49" w:name="OLE_LINK493"/>
      <w:bookmarkStart w:id="50" w:name="OLE_LINK494"/>
      <w:r w:rsidRPr="00654101">
        <w:t xml:space="preserve"> UG.</w:t>
      </w:r>
      <w:r w:rsidR="004E4A6B" w:rsidRPr="004E4A6B">
        <w:t xml:space="preserve"> Th</w:t>
      </w:r>
      <w:bookmarkEnd w:id="47"/>
      <w:bookmarkEnd w:id="48"/>
      <w:r w:rsidR="004E4A6B" w:rsidRPr="004E4A6B">
        <w:t>e</w:t>
      </w:r>
      <w:r w:rsidR="004E4A6B">
        <w:t xml:space="preserve"> </w:t>
      </w:r>
      <w:r w:rsidR="004E4A6B" w:rsidRPr="004E4A6B">
        <w:t>healthy</w:t>
      </w:r>
      <w:r w:rsidR="004E4A6B">
        <w:t xml:space="preserve"> </w:t>
      </w:r>
      <w:r w:rsidR="004E4A6B" w:rsidRPr="004E4A6B">
        <w:t>Balb/c</w:t>
      </w:r>
      <w:r w:rsidR="004E4A6B">
        <w:t xml:space="preserve"> </w:t>
      </w:r>
      <w:r w:rsidR="004E4A6B" w:rsidRPr="004E4A6B">
        <w:t>mice</w:t>
      </w:r>
      <w:r w:rsidR="004E4A6B">
        <w:t xml:space="preserve"> </w:t>
      </w:r>
      <w:r w:rsidR="004E4A6B" w:rsidRPr="004E4A6B">
        <w:t>were</w:t>
      </w:r>
      <w:r w:rsidR="004E4A6B">
        <w:t xml:space="preserve"> </w:t>
      </w:r>
      <w:r w:rsidR="004E4A6B" w:rsidRPr="004E4A6B">
        <w:t>injected</w:t>
      </w:r>
      <w:r w:rsidR="004E4A6B">
        <w:t xml:space="preserve"> </w:t>
      </w:r>
      <w:r w:rsidR="004E4A6B" w:rsidRPr="004E4A6B">
        <w:t>with</w:t>
      </w:r>
      <w:r w:rsidR="004E4A6B">
        <w:t xml:space="preserve"> </w:t>
      </w:r>
      <w:r w:rsidR="004E4A6B" w:rsidRPr="004E4A6B">
        <w:t>TUG</w:t>
      </w:r>
      <w:r w:rsidR="00DF7D60">
        <w:t xml:space="preserve"> and UG</w:t>
      </w:r>
      <w:r w:rsidR="006E5894">
        <w:t xml:space="preserve"> </w:t>
      </w:r>
      <w:r w:rsidR="004E4A6B" w:rsidRPr="004E4A6B">
        <w:t>(1</w:t>
      </w:r>
      <w:r w:rsidR="008E620A">
        <w:t xml:space="preserve"> </w:t>
      </w:r>
      <w:r w:rsidR="004E4A6B" w:rsidRPr="004E4A6B">
        <w:t>mg/m</w:t>
      </w:r>
      <w:r w:rsidR="008E620A" w:rsidRPr="008E620A">
        <w:rPr>
          <w:rFonts w:eastAsiaTheme="minorEastAsia"/>
          <w:lang w:eastAsia="zh-CN"/>
        </w:rPr>
        <w:t>L</w:t>
      </w:r>
      <w:r w:rsidR="004E4A6B" w:rsidRPr="004E4A6B">
        <w:t>,</w:t>
      </w:r>
      <w:r w:rsidR="008E620A">
        <w:t xml:space="preserve"> </w:t>
      </w:r>
      <w:r w:rsidR="004E4A6B" w:rsidRPr="004E4A6B">
        <w:t>250</w:t>
      </w:r>
      <w:bookmarkStart w:id="51" w:name="OLE_LINK490"/>
      <w:r w:rsidR="00701CAD">
        <w:t xml:space="preserve"> </w:t>
      </w:r>
      <w:r w:rsidR="004E4A6B" w:rsidRPr="004E4A6B">
        <w:t>μ</w:t>
      </w:r>
      <w:bookmarkEnd w:id="51"/>
      <w:r w:rsidR="004E4A6B" w:rsidRPr="004E4A6B">
        <w:t>L)</w:t>
      </w:r>
      <w:r w:rsidR="00DF7D60">
        <w:t xml:space="preserve"> </w:t>
      </w:r>
      <w:r w:rsidR="004E4A6B" w:rsidRPr="004E4A6B">
        <w:t>and</w:t>
      </w:r>
      <w:r w:rsidR="00DF7D60">
        <w:t xml:space="preserve"> </w:t>
      </w:r>
      <w:r w:rsidR="004E4A6B" w:rsidRPr="004E4A6B">
        <w:t>then</w:t>
      </w:r>
      <w:r w:rsidR="00DF7D60">
        <w:t xml:space="preserve"> </w:t>
      </w:r>
      <w:r w:rsidR="004E4A6B" w:rsidRPr="004E4A6B">
        <w:t>1</w:t>
      </w:r>
      <w:bookmarkStart w:id="52" w:name="OLE_LINK491"/>
      <w:bookmarkStart w:id="53" w:name="OLE_LINK492"/>
      <w:r w:rsidR="004E4A6B" w:rsidRPr="004E4A6B">
        <w:t>0</w:t>
      </w:r>
      <w:r w:rsidR="008E620A">
        <w:t xml:space="preserve"> </w:t>
      </w:r>
      <w:r w:rsidR="004E4A6B" w:rsidRPr="004E4A6B">
        <w:t>μL</w:t>
      </w:r>
      <w:r w:rsidR="00DF7D60">
        <w:t xml:space="preserve"> </w:t>
      </w:r>
      <w:r w:rsidR="004E4A6B" w:rsidRPr="004E4A6B">
        <w:t>blood</w:t>
      </w:r>
      <w:r w:rsidR="00DF7D60">
        <w:t xml:space="preserve"> </w:t>
      </w:r>
      <w:r w:rsidR="004E4A6B" w:rsidRPr="004E4A6B">
        <w:t>were</w:t>
      </w:r>
      <w:r w:rsidR="00DF7D60">
        <w:t xml:space="preserve"> </w:t>
      </w:r>
      <w:r w:rsidR="004E4A6B" w:rsidRPr="004E4A6B">
        <w:t>taken</w:t>
      </w:r>
      <w:r w:rsidR="00DF7D60">
        <w:t xml:space="preserve"> </w:t>
      </w:r>
      <w:r w:rsidR="004E4A6B" w:rsidRPr="004E4A6B">
        <w:t>from</w:t>
      </w:r>
      <w:r w:rsidR="00DF7D60">
        <w:t xml:space="preserve"> </w:t>
      </w:r>
      <w:r w:rsidR="004E4A6B" w:rsidRPr="004E4A6B">
        <w:t>tail</w:t>
      </w:r>
      <w:r w:rsidR="00DF7D60">
        <w:t xml:space="preserve"> </w:t>
      </w:r>
      <w:r w:rsidR="004E4A6B" w:rsidRPr="004E4A6B">
        <w:t>v</w:t>
      </w:r>
      <w:bookmarkEnd w:id="49"/>
      <w:bookmarkEnd w:id="50"/>
      <w:r w:rsidR="00DF7D60">
        <w:t xml:space="preserve">ein </w:t>
      </w:r>
      <w:r w:rsidR="004E4A6B" w:rsidRPr="004E4A6B">
        <w:t>at</w:t>
      </w:r>
      <w:bookmarkEnd w:id="52"/>
      <w:bookmarkEnd w:id="53"/>
      <w:r w:rsidR="00DF7D60">
        <w:t xml:space="preserve"> </w:t>
      </w:r>
      <w:r w:rsidR="004E4A6B" w:rsidRPr="004E4A6B">
        <w:t>the</w:t>
      </w:r>
      <w:r w:rsidR="00DF7D60">
        <w:t xml:space="preserve"> </w:t>
      </w:r>
      <w:r w:rsidR="004E4A6B" w:rsidRPr="004E4A6B">
        <w:t>fixed</w:t>
      </w:r>
      <w:r w:rsidR="00DF7D60">
        <w:t xml:space="preserve"> </w:t>
      </w:r>
      <w:r w:rsidR="004E4A6B" w:rsidRPr="004E4A6B">
        <w:t>time</w:t>
      </w:r>
      <w:r w:rsidR="00DF7D60">
        <w:t xml:space="preserve"> </w:t>
      </w:r>
      <w:r w:rsidR="004E4A6B" w:rsidRPr="004E4A6B">
        <w:t>point</w:t>
      </w:r>
      <w:r w:rsidR="00DF7D60">
        <w:t xml:space="preserve">s </w:t>
      </w:r>
      <w:r w:rsidR="004E4A6B" w:rsidRPr="004E4A6B">
        <w:t>(0</w:t>
      </w:r>
      <w:r w:rsidR="008E620A">
        <w:t xml:space="preserve"> </w:t>
      </w:r>
      <w:r w:rsidR="004E4A6B" w:rsidRPr="004E4A6B">
        <w:t>min,</w:t>
      </w:r>
      <w:r w:rsidR="00DF7D60">
        <w:t xml:space="preserve"> </w:t>
      </w:r>
      <w:r w:rsidR="004E4A6B" w:rsidRPr="004E4A6B">
        <w:t>5</w:t>
      </w:r>
      <w:r w:rsidR="008E620A">
        <w:t xml:space="preserve"> </w:t>
      </w:r>
      <w:r w:rsidR="004E4A6B" w:rsidRPr="004E4A6B">
        <w:t>min,</w:t>
      </w:r>
      <w:r w:rsidR="00DF7D60">
        <w:t xml:space="preserve"> </w:t>
      </w:r>
      <w:r w:rsidR="004E4A6B" w:rsidRPr="004E4A6B">
        <w:t>30</w:t>
      </w:r>
      <w:r w:rsidR="008E620A">
        <w:t xml:space="preserve"> </w:t>
      </w:r>
      <w:r w:rsidR="004E4A6B" w:rsidRPr="004E4A6B">
        <w:t>min,</w:t>
      </w:r>
      <w:r w:rsidR="00DF7D60">
        <w:t xml:space="preserve"> </w:t>
      </w:r>
      <w:r w:rsidR="004E4A6B" w:rsidRPr="004E4A6B">
        <w:t>1</w:t>
      </w:r>
      <w:r w:rsidR="008E620A">
        <w:t xml:space="preserve"> </w:t>
      </w:r>
      <w:r w:rsidR="00DF7D60">
        <w:t>h</w:t>
      </w:r>
      <w:r w:rsidR="004E4A6B" w:rsidRPr="004E4A6B">
        <w:t>,</w:t>
      </w:r>
      <w:r w:rsidR="00DF7D60">
        <w:t xml:space="preserve"> </w:t>
      </w:r>
      <w:r w:rsidR="004E4A6B" w:rsidRPr="004E4A6B">
        <w:t>2</w:t>
      </w:r>
      <w:r w:rsidR="008E620A">
        <w:t xml:space="preserve"> </w:t>
      </w:r>
      <w:r w:rsidR="004E4A6B" w:rsidRPr="004E4A6B">
        <w:t>h,</w:t>
      </w:r>
      <w:r w:rsidR="00DF7D60">
        <w:t xml:space="preserve"> </w:t>
      </w:r>
      <w:r w:rsidR="004E4A6B" w:rsidRPr="004E4A6B">
        <w:t>4</w:t>
      </w:r>
      <w:r w:rsidR="008E620A">
        <w:t xml:space="preserve"> </w:t>
      </w:r>
      <w:r w:rsidR="004E4A6B" w:rsidRPr="004E4A6B">
        <w:t>h,</w:t>
      </w:r>
      <w:r w:rsidR="00DF7D60">
        <w:t xml:space="preserve"> </w:t>
      </w:r>
      <w:r w:rsidR="004E4A6B" w:rsidRPr="004E4A6B">
        <w:t>8</w:t>
      </w:r>
      <w:r w:rsidR="008E620A">
        <w:t xml:space="preserve"> </w:t>
      </w:r>
      <w:r w:rsidR="004E4A6B" w:rsidRPr="004E4A6B">
        <w:t>h,</w:t>
      </w:r>
      <w:r w:rsidR="00DF7D60">
        <w:t xml:space="preserve"> </w:t>
      </w:r>
      <w:r w:rsidR="004E4A6B" w:rsidRPr="004E4A6B">
        <w:t>12</w:t>
      </w:r>
      <w:r w:rsidR="008E620A">
        <w:t xml:space="preserve"> </w:t>
      </w:r>
      <w:r w:rsidR="004E4A6B" w:rsidRPr="004E4A6B">
        <w:t>h</w:t>
      </w:r>
      <w:r w:rsidR="00DF7D60">
        <w:t xml:space="preserve">, </w:t>
      </w:r>
      <w:r w:rsidR="004E4A6B" w:rsidRPr="004E4A6B">
        <w:t>24</w:t>
      </w:r>
      <w:r w:rsidR="008E620A">
        <w:t xml:space="preserve"> </w:t>
      </w:r>
      <w:r w:rsidR="004E4A6B" w:rsidRPr="004E4A6B">
        <w:t>h)</w:t>
      </w:r>
      <w:r w:rsidR="00DF7D60">
        <w:t xml:space="preserve"> </w:t>
      </w:r>
      <w:r w:rsidR="004E4A6B" w:rsidRPr="004E4A6B">
        <w:t>and</w:t>
      </w:r>
      <w:r w:rsidR="00DF7D60">
        <w:t xml:space="preserve"> </w:t>
      </w:r>
      <w:r w:rsidR="004E4A6B" w:rsidRPr="004E4A6B">
        <w:t>sent</w:t>
      </w:r>
      <w:r w:rsidR="00DF7D60">
        <w:t xml:space="preserve"> </w:t>
      </w:r>
      <w:r w:rsidR="004E4A6B" w:rsidRPr="004E4A6B">
        <w:t>for</w:t>
      </w:r>
      <w:r w:rsidR="00DF7D60">
        <w:t xml:space="preserve"> </w:t>
      </w:r>
      <w:r w:rsidR="004E4A6B" w:rsidRPr="004E4A6B">
        <w:t>ICP-OES</w:t>
      </w:r>
      <w:r w:rsidR="008E620A" w:rsidRPr="004E4A6B">
        <w:t>.</w:t>
      </w:r>
    </w:p>
    <w:p w14:paraId="6A0C6813" w14:textId="0FAA7777" w:rsidR="00654101" w:rsidRPr="005E0C1C" w:rsidRDefault="008014E6" w:rsidP="003340DD">
      <w:pPr>
        <w:spacing w:line="480" w:lineRule="auto"/>
      </w:pPr>
      <w:r>
        <w:rPr>
          <w:noProof/>
        </w:rPr>
        <w:lastRenderedPageBreak/>
        <w:drawing>
          <wp:inline distT="0" distB="0" distL="0" distR="0" wp14:anchorId="06EE99DA" wp14:editId="2964AD88">
            <wp:extent cx="5760720" cy="3810000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血生化.tif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81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D2F2EDD" w14:textId="6EE23440" w:rsidR="00DC3FF4" w:rsidRDefault="00DC3FF4" w:rsidP="003B7261">
      <w:pPr>
        <w:spacing w:line="480" w:lineRule="auto"/>
        <w:jc w:val="both"/>
      </w:pPr>
      <w:r w:rsidRPr="00DC3FF4">
        <w:rPr>
          <w:b/>
          <w:bCs/>
        </w:rPr>
        <w:t>F</w:t>
      </w:r>
      <w:bookmarkStart w:id="54" w:name="OLE_LINK511"/>
      <w:bookmarkStart w:id="55" w:name="OLE_LINK512"/>
      <w:r w:rsidRPr="00DC3FF4">
        <w:rPr>
          <w:b/>
          <w:bCs/>
        </w:rPr>
        <w:t>igure S</w:t>
      </w:r>
      <w:r w:rsidR="003B7A82">
        <w:rPr>
          <w:b/>
          <w:bCs/>
        </w:rPr>
        <w:t>5</w:t>
      </w:r>
      <w:bookmarkEnd w:id="54"/>
      <w:bookmarkEnd w:id="55"/>
      <w:r w:rsidR="006D4D70">
        <w:rPr>
          <w:b/>
          <w:bCs/>
        </w:rPr>
        <w:t>.</w:t>
      </w:r>
      <w:r w:rsidRPr="00DC3FF4">
        <w:rPr>
          <w:b/>
          <w:bCs/>
        </w:rPr>
        <w:t xml:space="preserve"> </w:t>
      </w:r>
      <w:r w:rsidRPr="00DC3FF4">
        <w:t>Hematological assay</w:t>
      </w:r>
      <w:r w:rsidR="00C33E33">
        <w:t xml:space="preserve"> of </w:t>
      </w:r>
      <w:r w:rsidR="001453D5">
        <w:t>healthy</w:t>
      </w:r>
      <w:bookmarkStart w:id="56" w:name="OLE_LINK480"/>
      <w:bookmarkStart w:id="57" w:name="OLE_LINK481"/>
      <w:r w:rsidR="001453D5">
        <w:t xml:space="preserve"> Balb/c mice</w:t>
      </w:r>
      <w:r w:rsidR="00C33E33">
        <w:t xml:space="preserve"> after </w:t>
      </w:r>
      <w:r w:rsidR="00C33E33" w:rsidRPr="00DC3FF4">
        <w:t>int</w:t>
      </w:r>
      <w:bookmarkEnd w:id="56"/>
      <w:bookmarkEnd w:id="57"/>
      <w:r w:rsidR="00C33E33" w:rsidRPr="00DC3FF4">
        <w:t>ravenous injection</w:t>
      </w:r>
      <w:r w:rsidR="00C33E33">
        <w:t xml:space="preserve"> of </w:t>
      </w:r>
      <w:r w:rsidR="005E0C1C">
        <w:t>TUG</w:t>
      </w:r>
      <w:r w:rsidRPr="00DC3FF4">
        <w:t xml:space="preserve"> (</w:t>
      </w:r>
      <w:r w:rsidR="005E0C1C">
        <w:t>15</w:t>
      </w:r>
      <w:r w:rsidRPr="00DC3FF4">
        <w:t xml:space="preserve"> mg</w:t>
      </w:r>
      <w:r w:rsidR="008A2813">
        <w:t>.</w:t>
      </w:r>
      <w:r w:rsidRPr="00DC3FF4">
        <w:t>kg</w:t>
      </w:r>
      <w:r w:rsidRPr="00DC3FF4">
        <w:rPr>
          <w:vertAlign w:val="superscript"/>
        </w:rPr>
        <w:t>−1</w:t>
      </w:r>
      <w:r w:rsidRPr="00DC3FF4">
        <w:t>)</w:t>
      </w:r>
      <w:r w:rsidR="00C33E33">
        <w:t xml:space="preserve"> for </w:t>
      </w:r>
      <w:r w:rsidR="005E0C1C">
        <w:t>14</w:t>
      </w:r>
      <w:r w:rsidR="00C33E33">
        <w:t xml:space="preserve"> days. The mice without treatment was used as control.</w:t>
      </w:r>
    </w:p>
    <w:p w14:paraId="1AD45012" w14:textId="49C88230" w:rsidR="00FA0CE7" w:rsidRDefault="00FA0CE7" w:rsidP="005D0316">
      <w:pPr>
        <w:spacing w:line="480" w:lineRule="auto"/>
        <w:rPr>
          <w:noProof/>
        </w:rPr>
      </w:pPr>
    </w:p>
    <w:p w14:paraId="2C37455A" w14:textId="52325E30" w:rsidR="00654101" w:rsidRDefault="00654101" w:rsidP="005D0316">
      <w:pPr>
        <w:spacing w:line="480" w:lineRule="auto"/>
        <w:rPr>
          <w:noProof/>
        </w:rPr>
      </w:pPr>
    </w:p>
    <w:p w14:paraId="71544607" w14:textId="490F7EA4" w:rsidR="00654101" w:rsidRDefault="00654101" w:rsidP="005D0316">
      <w:pPr>
        <w:spacing w:line="480" w:lineRule="auto"/>
        <w:rPr>
          <w:noProof/>
        </w:rPr>
      </w:pPr>
    </w:p>
    <w:p w14:paraId="727A3C68" w14:textId="77777777" w:rsidR="00654101" w:rsidRDefault="00654101" w:rsidP="005D0316">
      <w:pPr>
        <w:spacing w:line="480" w:lineRule="auto"/>
        <w:rPr>
          <w:noProof/>
        </w:rPr>
      </w:pPr>
    </w:p>
    <w:p w14:paraId="4B583404" w14:textId="130DB066" w:rsidR="00217C9C" w:rsidRDefault="00FA0CE7" w:rsidP="003340DD">
      <w:pPr>
        <w:spacing w:line="480" w:lineRule="auto"/>
        <w:jc w:val="center"/>
      </w:pPr>
      <w:r>
        <w:rPr>
          <w:noProof/>
        </w:rPr>
        <w:lastRenderedPageBreak/>
        <w:drawing>
          <wp:inline distT="0" distB="0" distL="0" distR="0" wp14:anchorId="371DDEB6" wp14:editId="372C3E24">
            <wp:extent cx="5040000" cy="2948849"/>
            <wp:effectExtent l="0" t="0" r="8255" b="4445"/>
            <wp:docPr id="20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未标题-2.tif"/>
                    <pic:cNvPicPr/>
                  </pic:nvPicPr>
                  <pic:blipFill rotWithShape="1">
                    <a:blip r:embed="rId15"/>
                    <a:srcRect l="2202" t="9478" r="22240" b="10931"/>
                    <a:stretch/>
                  </pic:blipFill>
                  <pic:spPr bwMode="auto">
                    <a:xfrm>
                      <a:off x="0" y="0"/>
                      <a:ext cx="5040000" cy="294884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F3507A8" w14:textId="77777777" w:rsidR="00654101" w:rsidRDefault="00654101" w:rsidP="003340DD">
      <w:pPr>
        <w:spacing w:line="480" w:lineRule="auto"/>
        <w:jc w:val="center"/>
      </w:pPr>
    </w:p>
    <w:p w14:paraId="35A1F129" w14:textId="74C54CFD" w:rsidR="00217C9C" w:rsidRPr="005F3F05" w:rsidRDefault="00217C9C" w:rsidP="001D66D3">
      <w:pPr>
        <w:spacing w:line="480" w:lineRule="auto"/>
        <w:jc w:val="both"/>
      </w:pPr>
      <w:bookmarkStart w:id="58" w:name="_Hlk35687238"/>
      <w:bookmarkStart w:id="59" w:name="OLE_LINK498"/>
      <w:r w:rsidRPr="00654101">
        <w:rPr>
          <w:b/>
          <w:bCs/>
        </w:rPr>
        <w:t>Figure S</w:t>
      </w:r>
      <w:r w:rsidR="003B7A82" w:rsidRPr="00654101">
        <w:rPr>
          <w:b/>
          <w:bCs/>
        </w:rPr>
        <w:t>6</w:t>
      </w:r>
      <w:r w:rsidR="006D4D70" w:rsidRPr="00654101">
        <w:rPr>
          <w:b/>
          <w:bCs/>
        </w:rPr>
        <w:t>.</w:t>
      </w:r>
      <w:r w:rsidRPr="00654101">
        <w:rPr>
          <w:b/>
          <w:bCs/>
        </w:rPr>
        <w:t xml:space="preserve"> </w:t>
      </w:r>
      <w:r w:rsidRPr="00654101">
        <w:t>R</w:t>
      </w:r>
      <w:r w:rsidRPr="00654101">
        <w:rPr>
          <w:rFonts w:hint="eastAsia"/>
        </w:rPr>
        <w:t>epresentative</w:t>
      </w:r>
      <w:r w:rsidRPr="00654101">
        <w:t xml:space="preserve"> </w:t>
      </w:r>
      <w:r w:rsidR="00244A4D" w:rsidRPr="00654101">
        <w:t xml:space="preserve">MRI gray </w:t>
      </w:r>
      <w:r w:rsidRPr="00654101">
        <w:t>images of tumors.</w:t>
      </w:r>
      <w:r w:rsidR="001D66D3">
        <w:t xml:space="preserve"> </w:t>
      </w:r>
      <w:r w:rsidR="00654101">
        <w:t>(a)</w:t>
      </w:r>
      <w:r w:rsidR="00654101" w:rsidRPr="00654101">
        <w:t xml:space="preserve"> MRI imag</w:t>
      </w:r>
      <w:bookmarkEnd w:id="58"/>
      <w:bookmarkEnd w:id="59"/>
      <w:r w:rsidR="00654101" w:rsidRPr="00654101">
        <w:t xml:space="preserve">es of subcutaneous tumor in Balb/c nude </w:t>
      </w:r>
      <w:bookmarkStart w:id="60" w:name="OLE_LINK496"/>
      <w:bookmarkStart w:id="61" w:name="OLE_LINK497"/>
      <w:r w:rsidR="00654101" w:rsidRPr="00654101">
        <w:t>mice after in</w:t>
      </w:r>
      <w:r w:rsidR="00933118">
        <w:t>j</w:t>
      </w:r>
      <w:r w:rsidR="00654101" w:rsidRPr="00654101">
        <w:t>ection of TUG and Gd-DTP</w:t>
      </w:r>
      <w:bookmarkEnd w:id="60"/>
      <w:bookmarkEnd w:id="61"/>
      <w:r w:rsidR="00654101" w:rsidRPr="00654101">
        <w:t xml:space="preserve">A; (b) MRI images of tumor in situ in Balb/c nude mice after </w:t>
      </w:r>
      <w:r w:rsidR="00933118">
        <w:t xml:space="preserve">injection </w:t>
      </w:r>
      <w:r w:rsidR="00654101" w:rsidRPr="00654101">
        <w:t>of TUG and Gd-DTPA</w:t>
      </w:r>
    </w:p>
    <w:p w14:paraId="250B9489" w14:textId="77777777" w:rsidR="00217C9C" w:rsidRPr="00F72C56" w:rsidRDefault="00217C9C" w:rsidP="00BF29C1">
      <w:pPr>
        <w:spacing w:line="480" w:lineRule="auto"/>
        <w:jc w:val="both"/>
      </w:pPr>
    </w:p>
    <w:sectPr w:rsidR="00217C9C" w:rsidRPr="00F72C56">
      <w:headerReference w:type="default" r:id="rId16"/>
      <w:footerReference w:type="default" r:id="rId17"/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4D5F90B" w14:textId="77777777" w:rsidR="00963061" w:rsidRDefault="00963061">
      <w:r>
        <w:separator/>
      </w:r>
    </w:p>
  </w:endnote>
  <w:endnote w:type="continuationSeparator" w:id="0">
    <w:p w14:paraId="1EA28FA3" w14:textId="77777777" w:rsidR="00963061" w:rsidRDefault="0096306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450812F" w14:textId="77777777" w:rsidR="007B7A09" w:rsidRDefault="007B7A09">
    <w:pPr>
      <w:pStyle w:val="a7"/>
      <w:jc w:val="center"/>
    </w:pPr>
    <w:r>
      <w:fldChar w:fldCharType="begin"/>
    </w:r>
    <w:r>
      <w:instrText>PAGE   \* MERGEFORMAT</w:instrText>
    </w:r>
    <w:r>
      <w:fldChar w:fldCharType="separate"/>
    </w:r>
    <w:r w:rsidR="006D4D70">
      <w:rPr>
        <w:noProof/>
      </w:rPr>
      <w:t>1</w:t>
    </w:r>
    <w:r>
      <w:fldChar w:fldCharType="end"/>
    </w:r>
  </w:p>
  <w:p w14:paraId="0F78BAF3" w14:textId="77777777" w:rsidR="00562E2B" w:rsidRDefault="00562E2B" w:rsidP="00881456">
    <w:pPr>
      <w:pStyle w:val="a7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59180FB" w14:textId="77777777" w:rsidR="00963061" w:rsidRDefault="00963061">
      <w:r>
        <w:separator/>
      </w:r>
    </w:p>
  </w:footnote>
  <w:footnote w:type="continuationSeparator" w:id="0">
    <w:p w14:paraId="70ED9F56" w14:textId="77777777" w:rsidR="00963061" w:rsidRDefault="0096306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BC79F0A" w14:textId="6A4692F5" w:rsidR="00562E2B" w:rsidRPr="009B44CC" w:rsidRDefault="00562E2B" w:rsidP="009B44CC">
    <w:pPr>
      <w:pStyle w:val="a5"/>
      <w:tabs>
        <w:tab w:val="left" w:pos="5003"/>
      </w:tabs>
      <w:jc w:val="right"/>
      <w:rPr>
        <w:lang w:val="en-US"/>
      </w:rPr>
    </w:pPr>
    <w:r>
      <w:tab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0"/>
  <w:bordersDoNotSurroundHeader/>
  <w:bordersDoNotSurroundFooter/>
  <w:proofState w:spelling="clean"/>
  <w:attachedTemplate r:id="rId1"/>
  <w:stylePaneFormatFilter w:val="1F08" w:allStyles="0" w:customStyles="0" w:latentStyles="0" w:stylesInUse="1" w:headingStyles="0" w:numberingStyles="0" w:tableStyles="0" w:directFormattingOnRuns="1" w:directFormattingOnParagraphs="1" w:directFormattingOnNumbering="1" w:directFormattingOnTables="1" w:clearFormatting="1" w:top3HeadingStyles="0" w:visibleStyles="0" w:alternateStyleNames="0"/>
  <w:defaultTabStop w:val="708"/>
  <w:hyphenationZone w:val="425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sjA0NjQyMjC3NDQwMjZW0lEKTi0uzszPAykwrwUAzCB5uCwAAAA="/>
  </w:docVars>
  <w:rsids>
    <w:rsidRoot w:val="002D16A0"/>
    <w:rsid w:val="000003BB"/>
    <w:rsid w:val="000014F8"/>
    <w:rsid w:val="0000374D"/>
    <w:rsid w:val="00004A23"/>
    <w:rsid w:val="00005B11"/>
    <w:rsid w:val="00006A0A"/>
    <w:rsid w:val="0000703E"/>
    <w:rsid w:val="000112FC"/>
    <w:rsid w:val="000118B0"/>
    <w:rsid w:val="00011F40"/>
    <w:rsid w:val="0001454A"/>
    <w:rsid w:val="0001683C"/>
    <w:rsid w:val="000172E7"/>
    <w:rsid w:val="000214A8"/>
    <w:rsid w:val="00023F64"/>
    <w:rsid w:val="00027FB5"/>
    <w:rsid w:val="000314D2"/>
    <w:rsid w:val="0003318F"/>
    <w:rsid w:val="0004094E"/>
    <w:rsid w:val="00040B7B"/>
    <w:rsid w:val="000437F7"/>
    <w:rsid w:val="00050985"/>
    <w:rsid w:val="000527B6"/>
    <w:rsid w:val="0005501E"/>
    <w:rsid w:val="00055883"/>
    <w:rsid w:val="000574DB"/>
    <w:rsid w:val="0006044D"/>
    <w:rsid w:val="00062324"/>
    <w:rsid w:val="00063C0E"/>
    <w:rsid w:val="00072EA7"/>
    <w:rsid w:val="00076EAD"/>
    <w:rsid w:val="000770E6"/>
    <w:rsid w:val="0008287E"/>
    <w:rsid w:val="00082E0E"/>
    <w:rsid w:val="00083031"/>
    <w:rsid w:val="0008740B"/>
    <w:rsid w:val="000904D3"/>
    <w:rsid w:val="0009309C"/>
    <w:rsid w:val="00093F1B"/>
    <w:rsid w:val="000A1F4B"/>
    <w:rsid w:val="000A21A9"/>
    <w:rsid w:val="000A3E93"/>
    <w:rsid w:val="000A472C"/>
    <w:rsid w:val="000A5773"/>
    <w:rsid w:val="000A682F"/>
    <w:rsid w:val="000B04E7"/>
    <w:rsid w:val="000B05A0"/>
    <w:rsid w:val="000B33EE"/>
    <w:rsid w:val="000B4293"/>
    <w:rsid w:val="000C18A8"/>
    <w:rsid w:val="000C259E"/>
    <w:rsid w:val="000C3E0C"/>
    <w:rsid w:val="000C6252"/>
    <w:rsid w:val="000C6F8A"/>
    <w:rsid w:val="000D2D4B"/>
    <w:rsid w:val="000D2E06"/>
    <w:rsid w:val="000D45F4"/>
    <w:rsid w:val="000D5AB4"/>
    <w:rsid w:val="000D66DB"/>
    <w:rsid w:val="000D7EBA"/>
    <w:rsid w:val="000E788B"/>
    <w:rsid w:val="000E7A5B"/>
    <w:rsid w:val="000E7BBA"/>
    <w:rsid w:val="000F4C4B"/>
    <w:rsid w:val="000F512F"/>
    <w:rsid w:val="000F58FE"/>
    <w:rsid w:val="001013F4"/>
    <w:rsid w:val="001054D4"/>
    <w:rsid w:val="0010686C"/>
    <w:rsid w:val="00107C5F"/>
    <w:rsid w:val="00107CCC"/>
    <w:rsid w:val="00110011"/>
    <w:rsid w:val="001105BD"/>
    <w:rsid w:val="00116C82"/>
    <w:rsid w:val="00120E85"/>
    <w:rsid w:val="00123ADA"/>
    <w:rsid w:val="00125573"/>
    <w:rsid w:val="0012642A"/>
    <w:rsid w:val="00126D17"/>
    <w:rsid w:val="001305BF"/>
    <w:rsid w:val="00131D58"/>
    <w:rsid w:val="001370B1"/>
    <w:rsid w:val="001377CA"/>
    <w:rsid w:val="00140B94"/>
    <w:rsid w:val="00142DDC"/>
    <w:rsid w:val="001450FB"/>
    <w:rsid w:val="001453D5"/>
    <w:rsid w:val="0014658A"/>
    <w:rsid w:val="00147DB8"/>
    <w:rsid w:val="00151683"/>
    <w:rsid w:val="0015392F"/>
    <w:rsid w:val="0015563E"/>
    <w:rsid w:val="00155F66"/>
    <w:rsid w:val="00157C92"/>
    <w:rsid w:val="0016390D"/>
    <w:rsid w:val="00164057"/>
    <w:rsid w:val="00165B37"/>
    <w:rsid w:val="00170369"/>
    <w:rsid w:val="00173757"/>
    <w:rsid w:val="00174176"/>
    <w:rsid w:val="00181D92"/>
    <w:rsid w:val="001823B6"/>
    <w:rsid w:val="001848EB"/>
    <w:rsid w:val="00187DB9"/>
    <w:rsid w:val="0019077D"/>
    <w:rsid w:val="0019194D"/>
    <w:rsid w:val="001A4240"/>
    <w:rsid w:val="001A6821"/>
    <w:rsid w:val="001A734D"/>
    <w:rsid w:val="001B4224"/>
    <w:rsid w:val="001B7472"/>
    <w:rsid w:val="001C10AC"/>
    <w:rsid w:val="001C55FB"/>
    <w:rsid w:val="001D12BC"/>
    <w:rsid w:val="001D561D"/>
    <w:rsid w:val="001D66D3"/>
    <w:rsid w:val="001E18CC"/>
    <w:rsid w:val="001E3D2D"/>
    <w:rsid w:val="001E4605"/>
    <w:rsid w:val="001E5F4E"/>
    <w:rsid w:val="001F2689"/>
    <w:rsid w:val="001F2AB7"/>
    <w:rsid w:val="001F3C9B"/>
    <w:rsid w:val="001F3E77"/>
    <w:rsid w:val="001F4BD1"/>
    <w:rsid w:val="001F5110"/>
    <w:rsid w:val="001F5702"/>
    <w:rsid w:val="001F65A2"/>
    <w:rsid w:val="002002FC"/>
    <w:rsid w:val="002005C7"/>
    <w:rsid w:val="00201F71"/>
    <w:rsid w:val="00203934"/>
    <w:rsid w:val="0020446B"/>
    <w:rsid w:val="0020483B"/>
    <w:rsid w:val="00204BA7"/>
    <w:rsid w:val="00204E3B"/>
    <w:rsid w:val="002072AB"/>
    <w:rsid w:val="00207CFB"/>
    <w:rsid w:val="00210140"/>
    <w:rsid w:val="00211942"/>
    <w:rsid w:val="00214D95"/>
    <w:rsid w:val="00215531"/>
    <w:rsid w:val="002162B2"/>
    <w:rsid w:val="00217C9C"/>
    <w:rsid w:val="00220933"/>
    <w:rsid w:val="00220C72"/>
    <w:rsid w:val="0022540C"/>
    <w:rsid w:val="00225DE0"/>
    <w:rsid w:val="00226AA4"/>
    <w:rsid w:val="00227DDC"/>
    <w:rsid w:val="00233C8A"/>
    <w:rsid w:val="00236036"/>
    <w:rsid w:val="00240D90"/>
    <w:rsid w:val="00244A4D"/>
    <w:rsid w:val="00253CB1"/>
    <w:rsid w:val="002543F9"/>
    <w:rsid w:val="00257ADD"/>
    <w:rsid w:val="00263723"/>
    <w:rsid w:val="00263CF8"/>
    <w:rsid w:val="00265635"/>
    <w:rsid w:val="00266389"/>
    <w:rsid w:val="002675F7"/>
    <w:rsid w:val="00271B86"/>
    <w:rsid w:val="002725A5"/>
    <w:rsid w:val="0027314F"/>
    <w:rsid w:val="002770FA"/>
    <w:rsid w:val="0028289F"/>
    <w:rsid w:val="00284157"/>
    <w:rsid w:val="00285631"/>
    <w:rsid w:val="00290D94"/>
    <w:rsid w:val="0029203C"/>
    <w:rsid w:val="00294873"/>
    <w:rsid w:val="002A1532"/>
    <w:rsid w:val="002A4A81"/>
    <w:rsid w:val="002A73A2"/>
    <w:rsid w:val="002A7CE8"/>
    <w:rsid w:val="002B0671"/>
    <w:rsid w:val="002B262F"/>
    <w:rsid w:val="002B3553"/>
    <w:rsid w:val="002B5E06"/>
    <w:rsid w:val="002B77B3"/>
    <w:rsid w:val="002C0CFF"/>
    <w:rsid w:val="002D08AE"/>
    <w:rsid w:val="002D09B9"/>
    <w:rsid w:val="002D16A0"/>
    <w:rsid w:val="002D2930"/>
    <w:rsid w:val="002D2DFF"/>
    <w:rsid w:val="002D5BF8"/>
    <w:rsid w:val="002D7ECC"/>
    <w:rsid w:val="002E1B8F"/>
    <w:rsid w:val="002E2DEF"/>
    <w:rsid w:val="002E4E3E"/>
    <w:rsid w:val="002E76B2"/>
    <w:rsid w:val="002E79A2"/>
    <w:rsid w:val="002E7ABC"/>
    <w:rsid w:val="002F4F4B"/>
    <w:rsid w:val="002F55FD"/>
    <w:rsid w:val="002F594C"/>
    <w:rsid w:val="00301984"/>
    <w:rsid w:val="00301B0B"/>
    <w:rsid w:val="00301E84"/>
    <w:rsid w:val="00302E7A"/>
    <w:rsid w:val="00303D1B"/>
    <w:rsid w:val="003046B7"/>
    <w:rsid w:val="00317A57"/>
    <w:rsid w:val="00320A99"/>
    <w:rsid w:val="0032144B"/>
    <w:rsid w:val="00322D5B"/>
    <w:rsid w:val="00325AC2"/>
    <w:rsid w:val="00326A1C"/>
    <w:rsid w:val="00327FDC"/>
    <w:rsid w:val="003340DD"/>
    <w:rsid w:val="003360E3"/>
    <w:rsid w:val="003371D5"/>
    <w:rsid w:val="003376CD"/>
    <w:rsid w:val="00340FFE"/>
    <w:rsid w:val="003452C3"/>
    <w:rsid w:val="003501A7"/>
    <w:rsid w:val="0035048A"/>
    <w:rsid w:val="003603ED"/>
    <w:rsid w:val="0036263B"/>
    <w:rsid w:val="00363B62"/>
    <w:rsid w:val="003645B0"/>
    <w:rsid w:val="00364B2C"/>
    <w:rsid w:val="003664F1"/>
    <w:rsid w:val="00366BB8"/>
    <w:rsid w:val="00367E3F"/>
    <w:rsid w:val="00377EA5"/>
    <w:rsid w:val="00377F77"/>
    <w:rsid w:val="00383073"/>
    <w:rsid w:val="0038438F"/>
    <w:rsid w:val="00387BC8"/>
    <w:rsid w:val="00387C67"/>
    <w:rsid w:val="00387D98"/>
    <w:rsid w:val="00390B0F"/>
    <w:rsid w:val="00390B38"/>
    <w:rsid w:val="00390B6B"/>
    <w:rsid w:val="0039164E"/>
    <w:rsid w:val="00391CFE"/>
    <w:rsid w:val="0039353B"/>
    <w:rsid w:val="00394F9E"/>
    <w:rsid w:val="00395426"/>
    <w:rsid w:val="00395B91"/>
    <w:rsid w:val="00396615"/>
    <w:rsid w:val="0039700D"/>
    <w:rsid w:val="00397089"/>
    <w:rsid w:val="003978A8"/>
    <w:rsid w:val="003A0F30"/>
    <w:rsid w:val="003A4C44"/>
    <w:rsid w:val="003A5AD0"/>
    <w:rsid w:val="003A6CE3"/>
    <w:rsid w:val="003A7899"/>
    <w:rsid w:val="003B15EE"/>
    <w:rsid w:val="003B517D"/>
    <w:rsid w:val="003B60EC"/>
    <w:rsid w:val="003B7261"/>
    <w:rsid w:val="003B7A82"/>
    <w:rsid w:val="003C00ED"/>
    <w:rsid w:val="003C1C0A"/>
    <w:rsid w:val="003C1CE0"/>
    <w:rsid w:val="003C2FB5"/>
    <w:rsid w:val="003C35DF"/>
    <w:rsid w:val="003C4A68"/>
    <w:rsid w:val="003C554F"/>
    <w:rsid w:val="003C61DD"/>
    <w:rsid w:val="003D63E7"/>
    <w:rsid w:val="003E05F1"/>
    <w:rsid w:val="003E113B"/>
    <w:rsid w:val="003E4811"/>
    <w:rsid w:val="003E5092"/>
    <w:rsid w:val="003E715D"/>
    <w:rsid w:val="003F103E"/>
    <w:rsid w:val="003F2E48"/>
    <w:rsid w:val="003F440C"/>
    <w:rsid w:val="003F525A"/>
    <w:rsid w:val="003F7BE6"/>
    <w:rsid w:val="004006A9"/>
    <w:rsid w:val="004052AE"/>
    <w:rsid w:val="0041172E"/>
    <w:rsid w:val="004118A5"/>
    <w:rsid w:val="00413672"/>
    <w:rsid w:val="00414041"/>
    <w:rsid w:val="00414465"/>
    <w:rsid w:val="00414729"/>
    <w:rsid w:val="00414C80"/>
    <w:rsid w:val="00414F4B"/>
    <w:rsid w:val="00415EF9"/>
    <w:rsid w:val="00416629"/>
    <w:rsid w:val="00417DA1"/>
    <w:rsid w:val="00423478"/>
    <w:rsid w:val="00425B76"/>
    <w:rsid w:val="004260A2"/>
    <w:rsid w:val="00426FC6"/>
    <w:rsid w:val="004273BC"/>
    <w:rsid w:val="00427C5F"/>
    <w:rsid w:val="004507E5"/>
    <w:rsid w:val="004519AD"/>
    <w:rsid w:val="0045459A"/>
    <w:rsid w:val="004545DB"/>
    <w:rsid w:val="0045786A"/>
    <w:rsid w:val="00460F76"/>
    <w:rsid w:val="00462F12"/>
    <w:rsid w:val="00463050"/>
    <w:rsid w:val="0046340F"/>
    <w:rsid w:val="00466168"/>
    <w:rsid w:val="004714D4"/>
    <w:rsid w:val="00475712"/>
    <w:rsid w:val="00480CCE"/>
    <w:rsid w:val="00482FAA"/>
    <w:rsid w:val="0049075F"/>
    <w:rsid w:val="00492DA8"/>
    <w:rsid w:val="004A0888"/>
    <w:rsid w:val="004A43B6"/>
    <w:rsid w:val="004A70EE"/>
    <w:rsid w:val="004A774E"/>
    <w:rsid w:val="004A7D3E"/>
    <w:rsid w:val="004A7FF9"/>
    <w:rsid w:val="004B289E"/>
    <w:rsid w:val="004B3620"/>
    <w:rsid w:val="004B379D"/>
    <w:rsid w:val="004B59FF"/>
    <w:rsid w:val="004B5F0C"/>
    <w:rsid w:val="004B6031"/>
    <w:rsid w:val="004C046E"/>
    <w:rsid w:val="004C1609"/>
    <w:rsid w:val="004C216B"/>
    <w:rsid w:val="004C5DD3"/>
    <w:rsid w:val="004D30F9"/>
    <w:rsid w:val="004D4A32"/>
    <w:rsid w:val="004D64AB"/>
    <w:rsid w:val="004E02A7"/>
    <w:rsid w:val="004E4A6B"/>
    <w:rsid w:val="004E79A5"/>
    <w:rsid w:val="004E7CE8"/>
    <w:rsid w:val="004F271D"/>
    <w:rsid w:val="004F5114"/>
    <w:rsid w:val="004F756C"/>
    <w:rsid w:val="005001FA"/>
    <w:rsid w:val="005019AF"/>
    <w:rsid w:val="0050488D"/>
    <w:rsid w:val="00504D12"/>
    <w:rsid w:val="0050527A"/>
    <w:rsid w:val="0050535A"/>
    <w:rsid w:val="00511192"/>
    <w:rsid w:val="005118AD"/>
    <w:rsid w:val="00512353"/>
    <w:rsid w:val="005220C2"/>
    <w:rsid w:val="00522E88"/>
    <w:rsid w:val="00523369"/>
    <w:rsid w:val="0052398F"/>
    <w:rsid w:val="00532960"/>
    <w:rsid w:val="00536C8F"/>
    <w:rsid w:val="00545A73"/>
    <w:rsid w:val="00546DEB"/>
    <w:rsid w:val="00546F0F"/>
    <w:rsid w:val="005477E7"/>
    <w:rsid w:val="00550159"/>
    <w:rsid w:val="00551897"/>
    <w:rsid w:val="00551FFD"/>
    <w:rsid w:val="00552A0F"/>
    <w:rsid w:val="005551ED"/>
    <w:rsid w:val="00556419"/>
    <w:rsid w:val="005572B4"/>
    <w:rsid w:val="005572DD"/>
    <w:rsid w:val="00560564"/>
    <w:rsid w:val="00562E2B"/>
    <w:rsid w:val="00564668"/>
    <w:rsid w:val="00570353"/>
    <w:rsid w:val="005715F5"/>
    <w:rsid w:val="0057171E"/>
    <w:rsid w:val="00571C73"/>
    <w:rsid w:val="00571EEC"/>
    <w:rsid w:val="00572666"/>
    <w:rsid w:val="0057267E"/>
    <w:rsid w:val="005726BD"/>
    <w:rsid w:val="00574A5A"/>
    <w:rsid w:val="005753B8"/>
    <w:rsid w:val="00583ED5"/>
    <w:rsid w:val="00587437"/>
    <w:rsid w:val="00592678"/>
    <w:rsid w:val="0059383E"/>
    <w:rsid w:val="00594644"/>
    <w:rsid w:val="0059526F"/>
    <w:rsid w:val="005964DF"/>
    <w:rsid w:val="00596F36"/>
    <w:rsid w:val="005A06A5"/>
    <w:rsid w:val="005A1741"/>
    <w:rsid w:val="005A235F"/>
    <w:rsid w:val="005A240F"/>
    <w:rsid w:val="005A73FB"/>
    <w:rsid w:val="005A751F"/>
    <w:rsid w:val="005A7719"/>
    <w:rsid w:val="005A77C2"/>
    <w:rsid w:val="005B291B"/>
    <w:rsid w:val="005B76C5"/>
    <w:rsid w:val="005B7AF0"/>
    <w:rsid w:val="005B7B8A"/>
    <w:rsid w:val="005C09C6"/>
    <w:rsid w:val="005C458D"/>
    <w:rsid w:val="005C491E"/>
    <w:rsid w:val="005C5E0A"/>
    <w:rsid w:val="005C6C0C"/>
    <w:rsid w:val="005D0316"/>
    <w:rsid w:val="005D0F7A"/>
    <w:rsid w:val="005D2276"/>
    <w:rsid w:val="005D25FD"/>
    <w:rsid w:val="005D2808"/>
    <w:rsid w:val="005E0858"/>
    <w:rsid w:val="005E0C1C"/>
    <w:rsid w:val="005E23FD"/>
    <w:rsid w:val="005E2794"/>
    <w:rsid w:val="005E3CBF"/>
    <w:rsid w:val="005E6F9D"/>
    <w:rsid w:val="005E7B5A"/>
    <w:rsid w:val="005F01FC"/>
    <w:rsid w:val="005F0C89"/>
    <w:rsid w:val="005F3701"/>
    <w:rsid w:val="005F41DF"/>
    <w:rsid w:val="005F4521"/>
    <w:rsid w:val="005F5478"/>
    <w:rsid w:val="006006FC"/>
    <w:rsid w:val="006045BA"/>
    <w:rsid w:val="0060583A"/>
    <w:rsid w:val="00611649"/>
    <w:rsid w:val="00611A0E"/>
    <w:rsid w:val="00614154"/>
    <w:rsid w:val="00614BD3"/>
    <w:rsid w:val="00623A77"/>
    <w:rsid w:val="00624907"/>
    <w:rsid w:val="006256F5"/>
    <w:rsid w:val="0063097B"/>
    <w:rsid w:val="006364B8"/>
    <w:rsid w:val="00636A64"/>
    <w:rsid w:val="00636B93"/>
    <w:rsid w:val="00636C71"/>
    <w:rsid w:val="00640550"/>
    <w:rsid w:val="0064326A"/>
    <w:rsid w:val="00644D5D"/>
    <w:rsid w:val="00646DC7"/>
    <w:rsid w:val="006511FB"/>
    <w:rsid w:val="00651A9D"/>
    <w:rsid w:val="00654101"/>
    <w:rsid w:val="00656092"/>
    <w:rsid w:val="0065741C"/>
    <w:rsid w:val="00660B85"/>
    <w:rsid w:val="00662DCE"/>
    <w:rsid w:val="00664F6D"/>
    <w:rsid w:val="006650B8"/>
    <w:rsid w:val="00666329"/>
    <w:rsid w:val="006672EE"/>
    <w:rsid w:val="0067011F"/>
    <w:rsid w:val="0067015E"/>
    <w:rsid w:val="00680453"/>
    <w:rsid w:val="00682526"/>
    <w:rsid w:val="00683555"/>
    <w:rsid w:val="00686F1D"/>
    <w:rsid w:val="00692F7A"/>
    <w:rsid w:val="00695E06"/>
    <w:rsid w:val="00696315"/>
    <w:rsid w:val="00696BD6"/>
    <w:rsid w:val="006A0D51"/>
    <w:rsid w:val="006A1C05"/>
    <w:rsid w:val="006A225B"/>
    <w:rsid w:val="006A30D2"/>
    <w:rsid w:val="006A5A6A"/>
    <w:rsid w:val="006A5FE3"/>
    <w:rsid w:val="006B23B2"/>
    <w:rsid w:val="006B4845"/>
    <w:rsid w:val="006B635C"/>
    <w:rsid w:val="006C1708"/>
    <w:rsid w:val="006C1C29"/>
    <w:rsid w:val="006C3782"/>
    <w:rsid w:val="006C3CDE"/>
    <w:rsid w:val="006C4745"/>
    <w:rsid w:val="006D0EE8"/>
    <w:rsid w:val="006D2B51"/>
    <w:rsid w:val="006D3162"/>
    <w:rsid w:val="006D37E7"/>
    <w:rsid w:val="006D4D70"/>
    <w:rsid w:val="006D5146"/>
    <w:rsid w:val="006D59D6"/>
    <w:rsid w:val="006D5C04"/>
    <w:rsid w:val="006D6C0E"/>
    <w:rsid w:val="006D7508"/>
    <w:rsid w:val="006E0F2F"/>
    <w:rsid w:val="006E19D7"/>
    <w:rsid w:val="006E1F79"/>
    <w:rsid w:val="006E2220"/>
    <w:rsid w:val="006E5894"/>
    <w:rsid w:val="006E71B9"/>
    <w:rsid w:val="006F39B2"/>
    <w:rsid w:val="006F5384"/>
    <w:rsid w:val="006F6604"/>
    <w:rsid w:val="006F71D8"/>
    <w:rsid w:val="006F7D1A"/>
    <w:rsid w:val="00701CAD"/>
    <w:rsid w:val="00703274"/>
    <w:rsid w:val="0070346C"/>
    <w:rsid w:val="00704F72"/>
    <w:rsid w:val="007051A0"/>
    <w:rsid w:val="00706496"/>
    <w:rsid w:val="00711A12"/>
    <w:rsid w:val="00711F11"/>
    <w:rsid w:val="00713A1E"/>
    <w:rsid w:val="007154C4"/>
    <w:rsid w:val="00715DB9"/>
    <w:rsid w:val="007218A0"/>
    <w:rsid w:val="007238AF"/>
    <w:rsid w:val="00726908"/>
    <w:rsid w:val="007270C7"/>
    <w:rsid w:val="00730F3A"/>
    <w:rsid w:val="00735F34"/>
    <w:rsid w:val="00736944"/>
    <w:rsid w:val="00741200"/>
    <w:rsid w:val="00741333"/>
    <w:rsid w:val="00742FF2"/>
    <w:rsid w:val="00744D6A"/>
    <w:rsid w:val="007458EF"/>
    <w:rsid w:val="00746138"/>
    <w:rsid w:val="0074620A"/>
    <w:rsid w:val="00751D50"/>
    <w:rsid w:val="007527D5"/>
    <w:rsid w:val="00752F3C"/>
    <w:rsid w:val="007561FC"/>
    <w:rsid w:val="00757995"/>
    <w:rsid w:val="00761D34"/>
    <w:rsid w:val="00762D2D"/>
    <w:rsid w:val="007641F2"/>
    <w:rsid w:val="00764622"/>
    <w:rsid w:val="00764CAD"/>
    <w:rsid w:val="00770FA1"/>
    <w:rsid w:val="00773884"/>
    <w:rsid w:val="00774813"/>
    <w:rsid w:val="0078052A"/>
    <w:rsid w:val="007812FB"/>
    <w:rsid w:val="00781A1E"/>
    <w:rsid w:val="00784032"/>
    <w:rsid w:val="00786E79"/>
    <w:rsid w:val="00787925"/>
    <w:rsid w:val="00790E31"/>
    <w:rsid w:val="00791333"/>
    <w:rsid w:val="00793B87"/>
    <w:rsid w:val="0079566E"/>
    <w:rsid w:val="00796509"/>
    <w:rsid w:val="0079691E"/>
    <w:rsid w:val="00796EB9"/>
    <w:rsid w:val="00797723"/>
    <w:rsid w:val="007B1EEE"/>
    <w:rsid w:val="007B249B"/>
    <w:rsid w:val="007B6D4D"/>
    <w:rsid w:val="007B7A09"/>
    <w:rsid w:val="007C0F7A"/>
    <w:rsid w:val="007D24A9"/>
    <w:rsid w:val="007D27FA"/>
    <w:rsid w:val="007D30B5"/>
    <w:rsid w:val="007D6218"/>
    <w:rsid w:val="007D6699"/>
    <w:rsid w:val="007D7E30"/>
    <w:rsid w:val="007E3C5C"/>
    <w:rsid w:val="007E6419"/>
    <w:rsid w:val="007F38C3"/>
    <w:rsid w:val="007F5260"/>
    <w:rsid w:val="007F6815"/>
    <w:rsid w:val="007F6BA8"/>
    <w:rsid w:val="008014E6"/>
    <w:rsid w:val="0080681B"/>
    <w:rsid w:val="0080738C"/>
    <w:rsid w:val="00810B77"/>
    <w:rsid w:val="00811E03"/>
    <w:rsid w:val="00817436"/>
    <w:rsid w:val="0082542D"/>
    <w:rsid w:val="00827834"/>
    <w:rsid w:val="00832835"/>
    <w:rsid w:val="00835110"/>
    <w:rsid w:val="008351FC"/>
    <w:rsid w:val="008409C7"/>
    <w:rsid w:val="00841F50"/>
    <w:rsid w:val="00843A0E"/>
    <w:rsid w:val="00845DFE"/>
    <w:rsid w:val="00846E17"/>
    <w:rsid w:val="00854283"/>
    <w:rsid w:val="0085513B"/>
    <w:rsid w:val="0085675A"/>
    <w:rsid w:val="008573E3"/>
    <w:rsid w:val="00861E81"/>
    <w:rsid w:val="008645FF"/>
    <w:rsid w:val="008646F7"/>
    <w:rsid w:val="00866D42"/>
    <w:rsid w:val="0087030E"/>
    <w:rsid w:val="00870AAC"/>
    <w:rsid w:val="008734F7"/>
    <w:rsid w:val="00874E9F"/>
    <w:rsid w:val="00877842"/>
    <w:rsid w:val="008806F8"/>
    <w:rsid w:val="008808E2"/>
    <w:rsid w:val="00881456"/>
    <w:rsid w:val="00881ACB"/>
    <w:rsid w:val="0088391B"/>
    <w:rsid w:val="00885FC9"/>
    <w:rsid w:val="00891328"/>
    <w:rsid w:val="00891A47"/>
    <w:rsid w:val="00892809"/>
    <w:rsid w:val="0089370F"/>
    <w:rsid w:val="008939AF"/>
    <w:rsid w:val="00893FED"/>
    <w:rsid w:val="0089449A"/>
    <w:rsid w:val="00895E48"/>
    <w:rsid w:val="00896687"/>
    <w:rsid w:val="008971F4"/>
    <w:rsid w:val="00897538"/>
    <w:rsid w:val="008A0E7D"/>
    <w:rsid w:val="008A2813"/>
    <w:rsid w:val="008A3023"/>
    <w:rsid w:val="008A403F"/>
    <w:rsid w:val="008A6815"/>
    <w:rsid w:val="008B1031"/>
    <w:rsid w:val="008B2303"/>
    <w:rsid w:val="008B34A0"/>
    <w:rsid w:val="008B5740"/>
    <w:rsid w:val="008C0B84"/>
    <w:rsid w:val="008C41DA"/>
    <w:rsid w:val="008C553A"/>
    <w:rsid w:val="008C588E"/>
    <w:rsid w:val="008C7226"/>
    <w:rsid w:val="008D61EC"/>
    <w:rsid w:val="008D7B80"/>
    <w:rsid w:val="008E233F"/>
    <w:rsid w:val="008E4184"/>
    <w:rsid w:val="008E549F"/>
    <w:rsid w:val="008E620A"/>
    <w:rsid w:val="008E6301"/>
    <w:rsid w:val="008E68F8"/>
    <w:rsid w:val="008F10BC"/>
    <w:rsid w:val="008F2052"/>
    <w:rsid w:val="008F26ED"/>
    <w:rsid w:val="008F2A38"/>
    <w:rsid w:val="008F3012"/>
    <w:rsid w:val="008F592B"/>
    <w:rsid w:val="00901D14"/>
    <w:rsid w:val="00903775"/>
    <w:rsid w:val="00905D97"/>
    <w:rsid w:val="009109F7"/>
    <w:rsid w:val="00912137"/>
    <w:rsid w:val="00913AFB"/>
    <w:rsid w:val="00915BED"/>
    <w:rsid w:val="00916B64"/>
    <w:rsid w:val="0092145D"/>
    <w:rsid w:val="009245DE"/>
    <w:rsid w:val="00930762"/>
    <w:rsid w:val="00930C0C"/>
    <w:rsid w:val="00933118"/>
    <w:rsid w:val="00936B81"/>
    <w:rsid w:val="00944701"/>
    <w:rsid w:val="00950ED1"/>
    <w:rsid w:val="00952A7A"/>
    <w:rsid w:val="0095444E"/>
    <w:rsid w:val="00955C67"/>
    <w:rsid w:val="00957B65"/>
    <w:rsid w:val="00960AFF"/>
    <w:rsid w:val="00963061"/>
    <w:rsid w:val="00963F62"/>
    <w:rsid w:val="00965401"/>
    <w:rsid w:val="00965EFC"/>
    <w:rsid w:val="00976119"/>
    <w:rsid w:val="009762D2"/>
    <w:rsid w:val="009762F1"/>
    <w:rsid w:val="0097692D"/>
    <w:rsid w:val="009776D2"/>
    <w:rsid w:val="00977EA8"/>
    <w:rsid w:val="0098140D"/>
    <w:rsid w:val="00981CED"/>
    <w:rsid w:val="00987225"/>
    <w:rsid w:val="00990870"/>
    <w:rsid w:val="00990DCF"/>
    <w:rsid w:val="009920F5"/>
    <w:rsid w:val="00992B56"/>
    <w:rsid w:val="00992CDA"/>
    <w:rsid w:val="00993342"/>
    <w:rsid w:val="00996CE4"/>
    <w:rsid w:val="009A071B"/>
    <w:rsid w:val="009A0FB3"/>
    <w:rsid w:val="009A3F36"/>
    <w:rsid w:val="009A48D8"/>
    <w:rsid w:val="009A6C59"/>
    <w:rsid w:val="009A7878"/>
    <w:rsid w:val="009B0888"/>
    <w:rsid w:val="009B33DF"/>
    <w:rsid w:val="009B4270"/>
    <w:rsid w:val="009B44CC"/>
    <w:rsid w:val="009B5651"/>
    <w:rsid w:val="009B62E4"/>
    <w:rsid w:val="009C183B"/>
    <w:rsid w:val="009C4319"/>
    <w:rsid w:val="009C62AE"/>
    <w:rsid w:val="009D109E"/>
    <w:rsid w:val="009D1CD9"/>
    <w:rsid w:val="009D1F28"/>
    <w:rsid w:val="009D4830"/>
    <w:rsid w:val="009D797A"/>
    <w:rsid w:val="009E026A"/>
    <w:rsid w:val="009E3B56"/>
    <w:rsid w:val="009E49B5"/>
    <w:rsid w:val="009E551E"/>
    <w:rsid w:val="009E7066"/>
    <w:rsid w:val="009F095F"/>
    <w:rsid w:val="009F1EF8"/>
    <w:rsid w:val="009F4604"/>
    <w:rsid w:val="009F4B78"/>
    <w:rsid w:val="009F606B"/>
    <w:rsid w:val="009F6E66"/>
    <w:rsid w:val="00A0178C"/>
    <w:rsid w:val="00A02AC3"/>
    <w:rsid w:val="00A0476F"/>
    <w:rsid w:val="00A06840"/>
    <w:rsid w:val="00A06EAD"/>
    <w:rsid w:val="00A1293C"/>
    <w:rsid w:val="00A14F9B"/>
    <w:rsid w:val="00A167F1"/>
    <w:rsid w:val="00A2085F"/>
    <w:rsid w:val="00A20EC0"/>
    <w:rsid w:val="00A2150B"/>
    <w:rsid w:val="00A215D9"/>
    <w:rsid w:val="00A2292C"/>
    <w:rsid w:val="00A23FC3"/>
    <w:rsid w:val="00A25F1B"/>
    <w:rsid w:val="00A3288D"/>
    <w:rsid w:val="00A329DC"/>
    <w:rsid w:val="00A359C6"/>
    <w:rsid w:val="00A41135"/>
    <w:rsid w:val="00A41FEB"/>
    <w:rsid w:val="00A43025"/>
    <w:rsid w:val="00A440C5"/>
    <w:rsid w:val="00A44DA6"/>
    <w:rsid w:val="00A50921"/>
    <w:rsid w:val="00A5160D"/>
    <w:rsid w:val="00A524F7"/>
    <w:rsid w:val="00A56CA4"/>
    <w:rsid w:val="00A63EAE"/>
    <w:rsid w:val="00A65F04"/>
    <w:rsid w:val="00A65F2E"/>
    <w:rsid w:val="00A71AD5"/>
    <w:rsid w:val="00A8073E"/>
    <w:rsid w:val="00A80883"/>
    <w:rsid w:val="00A81BED"/>
    <w:rsid w:val="00A82FC6"/>
    <w:rsid w:val="00A92270"/>
    <w:rsid w:val="00AA10AE"/>
    <w:rsid w:val="00AA329F"/>
    <w:rsid w:val="00AA7280"/>
    <w:rsid w:val="00AA7B6A"/>
    <w:rsid w:val="00AB593E"/>
    <w:rsid w:val="00AB5D37"/>
    <w:rsid w:val="00AB683F"/>
    <w:rsid w:val="00AC4A2E"/>
    <w:rsid w:val="00AD1885"/>
    <w:rsid w:val="00AD50BA"/>
    <w:rsid w:val="00AE02E7"/>
    <w:rsid w:val="00AE0F75"/>
    <w:rsid w:val="00AE319E"/>
    <w:rsid w:val="00AE3B2C"/>
    <w:rsid w:val="00AE3B4E"/>
    <w:rsid w:val="00AE676F"/>
    <w:rsid w:val="00AE709C"/>
    <w:rsid w:val="00AE7DD9"/>
    <w:rsid w:val="00AF2B38"/>
    <w:rsid w:val="00B004C1"/>
    <w:rsid w:val="00B0168B"/>
    <w:rsid w:val="00B03458"/>
    <w:rsid w:val="00B04B8E"/>
    <w:rsid w:val="00B1072F"/>
    <w:rsid w:val="00B15820"/>
    <w:rsid w:val="00B215D8"/>
    <w:rsid w:val="00B2218A"/>
    <w:rsid w:val="00B246ED"/>
    <w:rsid w:val="00B24745"/>
    <w:rsid w:val="00B25648"/>
    <w:rsid w:val="00B26DD0"/>
    <w:rsid w:val="00B338C8"/>
    <w:rsid w:val="00B341CC"/>
    <w:rsid w:val="00B35321"/>
    <w:rsid w:val="00B35505"/>
    <w:rsid w:val="00B35CB3"/>
    <w:rsid w:val="00B35E0A"/>
    <w:rsid w:val="00B40124"/>
    <w:rsid w:val="00B40B86"/>
    <w:rsid w:val="00B41DB4"/>
    <w:rsid w:val="00B42E03"/>
    <w:rsid w:val="00B434EB"/>
    <w:rsid w:val="00B443E2"/>
    <w:rsid w:val="00B46222"/>
    <w:rsid w:val="00B54092"/>
    <w:rsid w:val="00B5444C"/>
    <w:rsid w:val="00B54B75"/>
    <w:rsid w:val="00B5568B"/>
    <w:rsid w:val="00B557BF"/>
    <w:rsid w:val="00B55BD6"/>
    <w:rsid w:val="00B56147"/>
    <w:rsid w:val="00B5720A"/>
    <w:rsid w:val="00B604A0"/>
    <w:rsid w:val="00B60761"/>
    <w:rsid w:val="00B620A5"/>
    <w:rsid w:val="00B62BB1"/>
    <w:rsid w:val="00B63559"/>
    <w:rsid w:val="00B7221D"/>
    <w:rsid w:val="00B73979"/>
    <w:rsid w:val="00B751B0"/>
    <w:rsid w:val="00B762E0"/>
    <w:rsid w:val="00B86C54"/>
    <w:rsid w:val="00B874C4"/>
    <w:rsid w:val="00B93236"/>
    <w:rsid w:val="00B97AA2"/>
    <w:rsid w:val="00B97B8E"/>
    <w:rsid w:val="00BA00A8"/>
    <w:rsid w:val="00BA0378"/>
    <w:rsid w:val="00BA37A4"/>
    <w:rsid w:val="00BA4FB0"/>
    <w:rsid w:val="00BA6138"/>
    <w:rsid w:val="00BB1930"/>
    <w:rsid w:val="00BB3478"/>
    <w:rsid w:val="00BC2247"/>
    <w:rsid w:val="00BC53CA"/>
    <w:rsid w:val="00BC5572"/>
    <w:rsid w:val="00BD497C"/>
    <w:rsid w:val="00BD57EE"/>
    <w:rsid w:val="00BE1E52"/>
    <w:rsid w:val="00BE4E8A"/>
    <w:rsid w:val="00BF051D"/>
    <w:rsid w:val="00BF29C1"/>
    <w:rsid w:val="00BF2A79"/>
    <w:rsid w:val="00BF375F"/>
    <w:rsid w:val="00C00AF6"/>
    <w:rsid w:val="00C02372"/>
    <w:rsid w:val="00C044C3"/>
    <w:rsid w:val="00C10453"/>
    <w:rsid w:val="00C13BCA"/>
    <w:rsid w:val="00C141B9"/>
    <w:rsid w:val="00C158CF"/>
    <w:rsid w:val="00C16518"/>
    <w:rsid w:val="00C1787D"/>
    <w:rsid w:val="00C20F14"/>
    <w:rsid w:val="00C22B7C"/>
    <w:rsid w:val="00C23B8E"/>
    <w:rsid w:val="00C3184D"/>
    <w:rsid w:val="00C331FD"/>
    <w:rsid w:val="00C33E33"/>
    <w:rsid w:val="00C34DCB"/>
    <w:rsid w:val="00C36D0C"/>
    <w:rsid w:val="00C3708D"/>
    <w:rsid w:val="00C4138A"/>
    <w:rsid w:val="00C440B4"/>
    <w:rsid w:val="00C446F9"/>
    <w:rsid w:val="00C462CB"/>
    <w:rsid w:val="00C46F39"/>
    <w:rsid w:val="00C47AFE"/>
    <w:rsid w:val="00C5067F"/>
    <w:rsid w:val="00C515C3"/>
    <w:rsid w:val="00C51AA2"/>
    <w:rsid w:val="00C52E43"/>
    <w:rsid w:val="00C56CD4"/>
    <w:rsid w:val="00C57B93"/>
    <w:rsid w:val="00C609C3"/>
    <w:rsid w:val="00C60E16"/>
    <w:rsid w:val="00C65E4E"/>
    <w:rsid w:val="00C66610"/>
    <w:rsid w:val="00C66648"/>
    <w:rsid w:val="00C66FEF"/>
    <w:rsid w:val="00C70CB4"/>
    <w:rsid w:val="00C727A7"/>
    <w:rsid w:val="00C728D5"/>
    <w:rsid w:val="00C72D51"/>
    <w:rsid w:val="00C74E0E"/>
    <w:rsid w:val="00C75119"/>
    <w:rsid w:val="00C76DD6"/>
    <w:rsid w:val="00C90B62"/>
    <w:rsid w:val="00C91C08"/>
    <w:rsid w:val="00C9534B"/>
    <w:rsid w:val="00C97F0E"/>
    <w:rsid w:val="00CA06AC"/>
    <w:rsid w:val="00CA1D9E"/>
    <w:rsid w:val="00CA242A"/>
    <w:rsid w:val="00CA27BD"/>
    <w:rsid w:val="00CA2AB6"/>
    <w:rsid w:val="00CA4BCC"/>
    <w:rsid w:val="00CB01D6"/>
    <w:rsid w:val="00CB2182"/>
    <w:rsid w:val="00CB311E"/>
    <w:rsid w:val="00CB71E1"/>
    <w:rsid w:val="00CC0ED3"/>
    <w:rsid w:val="00CC1894"/>
    <w:rsid w:val="00CC2EE2"/>
    <w:rsid w:val="00CC3D03"/>
    <w:rsid w:val="00CC45DB"/>
    <w:rsid w:val="00CC5A07"/>
    <w:rsid w:val="00CC73FF"/>
    <w:rsid w:val="00CD141E"/>
    <w:rsid w:val="00CD45DA"/>
    <w:rsid w:val="00CE2EA4"/>
    <w:rsid w:val="00CE5714"/>
    <w:rsid w:val="00CE6138"/>
    <w:rsid w:val="00CE6F59"/>
    <w:rsid w:val="00CE7AAB"/>
    <w:rsid w:val="00CF18C2"/>
    <w:rsid w:val="00CF2673"/>
    <w:rsid w:val="00CF2DA1"/>
    <w:rsid w:val="00CF43B1"/>
    <w:rsid w:val="00D0614B"/>
    <w:rsid w:val="00D06AD1"/>
    <w:rsid w:val="00D0742E"/>
    <w:rsid w:val="00D17549"/>
    <w:rsid w:val="00D24D97"/>
    <w:rsid w:val="00D275F5"/>
    <w:rsid w:val="00D30B5E"/>
    <w:rsid w:val="00D376F1"/>
    <w:rsid w:val="00D43CA8"/>
    <w:rsid w:val="00D4523D"/>
    <w:rsid w:val="00D4593F"/>
    <w:rsid w:val="00D45BD4"/>
    <w:rsid w:val="00D4775B"/>
    <w:rsid w:val="00D47AB8"/>
    <w:rsid w:val="00D50A85"/>
    <w:rsid w:val="00D55D94"/>
    <w:rsid w:val="00D56566"/>
    <w:rsid w:val="00D6281E"/>
    <w:rsid w:val="00D62C38"/>
    <w:rsid w:val="00D647A4"/>
    <w:rsid w:val="00D6487A"/>
    <w:rsid w:val="00D648BB"/>
    <w:rsid w:val="00D64E04"/>
    <w:rsid w:val="00D65A5E"/>
    <w:rsid w:val="00D669D1"/>
    <w:rsid w:val="00D7049A"/>
    <w:rsid w:val="00D704F6"/>
    <w:rsid w:val="00D70547"/>
    <w:rsid w:val="00D722B1"/>
    <w:rsid w:val="00D74A82"/>
    <w:rsid w:val="00D753F6"/>
    <w:rsid w:val="00D75BCA"/>
    <w:rsid w:val="00D7737D"/>
    <w:rsid w:val="00D80897"/>
    <w:rsid w:val="00D81375"/>
    <w:rsid w:val="00D8540E"/>
    <w:rsid w:val="00D85C4D"/>
    <w:rsid w:val="00D8730B"/>
    <w:rsid w:val="00D87F9A"/>
    <w:rsid w:val="00D9072A"/>
    <w:rsid w:val="00D93364"/>
    <w:rsid w:val="00D94852"/>
    <w:rsid w:val="00D95058"/>
    <w:rsid w:val="00DA039C"/>
    <w:rsid w:val="00DA10B4"/>
    <w:rsid w:val="00DA68BB"/>
    <w:rsid w:val="00DA6EBE"/>
    <w:rsid w:val="00DB27CC"/>
    <w:rsid w:val="00DB2A54"/>
    <w:rsid w:val="00DB4DCC"/>
    <w:rsid w:val="00DB4EF9"/>
    <w:rsid w:val="00DC29FE"/>
    <w:rsid w:val="00DC3FF4"/>
    <w:rsid w:val="00DC430C"/>
    <w:rsid w:val="00DC60FB"/>
    <w:rsid w:val="00DC6EF4"/>
    <w:rsid w:val="00DC7319"/>
    <w:rsid w:val="00DC742E"/>
    <w:rsid w:val="00DD36CE"/>
    <w:rsid w:val="00DD38DC"/>
    <w:rsid w:val="00DD63FF"/>
    <w:rsid w:val="00DF1BBF"/>
    <w:rsid w:val="00DF1DFC"/>
    <w:rsid w:val="00DF3145"/>
    <w:rsid w:val="00DF40EC"/>
    <w:rsid w:val="00DF4B0E"/>
    <w:rsid w:val="00DF7D60"/>
    <w:rsid w:val="00E01E4B"/>
    <w:rsid w:val="00E02920"/>
    <w:rsid w:val="00E062B0"/>
    <w:rsid w:val="00E0711E"/>
    <w:rsid w:val="00E0770C"/>
    <w:rsid w:val="00E14DFA"/>
    <w:rsid w:val="00E17EA5"/>
    <w:rsid w:val="00E229DB"/>
    <w:rsid w:val="00E2571A"/>
    <w:rsid w:val="00E26EDC"/>
    <w:rsid w:val="00E2713C"/>
    <w:rsid w:val="00E30B42"/>
    <w:rsid w:val="00E342D7"/>
    <w:rsid w:val="00E35C26"/>
    <w:rsid w:val="00E410EA"/>
    <w:rsid w:val="00E41D5C"/>
    <w:rsid w:val="00E437F7"/>
    <w:rsid w:val="00E529F9"/>
    <w:rsid w:val="00E55017"/>
    <w:rsid w:val="00E55416"/>
    <w:rsid w:val="00E557D1"/>
    <w:rsid w:val="00E56282"/>
    <w:rsid w:val="00E60A4E"/>
    <w:rsid w:val="00E616BF"/>
    <w:rsid w:val="00E65579"/>
    <w:rsid w:val="00E658AA"/>
    <w:rsid w:val="00E6656A"/>
    <w:rsid w:val="00E70D30"/>
    <w:rsid w:val="00E716BA"/>
    <w:rsid w:val="00E72D15"/>
    <w:rsid w:val="00E75977"/>
    <w:rsid w:val="00E76431"/>
    <w:rsid w:val="00E7686D"/>
    <w:rsid w:val="00E77DA7"/>
    <w:rsid w:val="00E813BA"/>
    <w:rsid w:val="00E85495"/>
    <w:rsid w:val="00E8590C"/>
    <w:rsid w:val="00E85F76"/>
    <w:rsid w:val="00E93590"/>
    <w:rsid w:val="00E94506"/>
    <w:rsid w:val="00E95A7B"/>
    <w:rsid w:val="00E969E9"/>
    <w:rsid w:val="00EA01A0"/>
    <w:rsid w:val="00EA155A"/>
    <w:rsid w:val="00EA24D4"/>
    <w:rsid w:val="00EA2851"/>
    <w:rsid w:val="00EA3515"/>
    <w:rsid w:val="00EA55FE"/>
    <w:rsid w:val="00EB0B4F"/>
    <w:rsid w:val="00EB1B59"/>
    <w:rsid w:val="00EB4384"/>
    <w:rsid w:val="00EB5ED8"/>
    <w:rsid w:val="00EB6065"/>
    <w:rsid w:val="00EC0826"/>
    <w:rsid w:val="00EC4E99"/>
    <w:rsid w:val="00ED25E3"/>
    <w:rsid w:val="00ED3643"/>
    <w:rsid w:val="00ED3A21"/>
    <w:rsid w:val="00ED54F9"/>
    <w:rsid w:val="00ED6982"/>
    <w:rsid w:val="00EE0218"/>
    <w:rsid w:val="00EE0E54"/>
    <w:rsid w:val="00EE1033"/>
    <w:rsid w:val="00EF24BB"/>
    <w:rsid w:val="00EF2B90"/>
    <w:rsid w:val="00EF32F6"/>
    <w:rsid w:val="00EF3EA0"/>
    <w:rsid w:val="00EF4114"/>
    <w:rsid w:val="00EF448F"/>
    <w:rsid w:val="00EF4634"/>
    <w:rsid w:val="00EF472E"/>
    <w:rsid w:val="00EF4A5A"/>
    <w:rsid w:val="00EF4EC4"/>
    <w:rsid w:val="00EF66A9"/>
    <w:rsid w:val="00EF74D8"/>
    <w:rsid w:val="00F01898"/>
    <w:rsid w:val="00F05EE0"/>
    <w:rsid w:val="00F06985"/>
    <w:rsid w:val="00F07DE8"/>
    <w:rsid w:val="00F156B3"/>
    <w:rsid w:val="00F15FD8"/>
    <w:rsid w:val="00F21A1A"/>
    <w:rsid w:val="00F22813"/>
    <w:rsid w:val="00F22FC8"/>
    <w:rsid w:val="00F27F36"/>
    <w:rsid w:val="00F32B8C"/>
    <w:rsid w:val="00F33383"/>
    <w:rsid w:val="00F33D5B"/>
    <w:rsid w:val="00F4030B"/>
    <w:rsid w:val="00F42F65"/>
    <w:rsid w:val="00F444F5"/>
    <w:rsid w:val="00F4602E"/>
    <w:rsid w:val="00F46BCF"/>
    <w:rsid w:val="00F515AF"/>
    <w:rsid w:val="00F53E05"/>
    <w:rsid w:val="00F5550A"/>
    <w:rsid w:val="00F55A56"/>
    <w:rsid w:val="00F56088"/>
    <w:rsid w:val="00F6031D"/>
    <w:rsid w:val="00F61303"/>
    <w:rsid w:val="00F65606"/>
    <w:rsid w:val="00F66614"/>
    <w:rsid w:val="00F672C3"/>
    <w:rsid w:val="00F67764"/>
    <w:rsid w:val="00F71232"/>
    <w:rsid w:val="00F72C56"/>
    <w:rsid w:val="00F74722"/>
    <w:rsid w:val="00F75F45"/>
    <w:rsid w:val="00F82957"/>
    <w:rsid w:val="00F83BD2"/>
    <w:rsid w:val="00F84839"/>
    <w:rsid w:val="00F857CA"/>
    <w:rsid w:val="00F9140A"/>
    <w:rsid w:val="00F92C2B"/>
    <w:rsid w:val="00F94241"/>
    <w:rsid w:val="00F945CD"/>
    <w:rsid w:val="00F95BFA"/>
    <w:rsid w:val="00F95ECF"/>
    <w:rsid w:val="00F9792C"/>
    <w:rsid w:val="00F97AAA"/>
    <w:rsid w:val="00FA0CE7"/>
    <w:rsid w:val="00FA4AD8"/>
    <w:rsid w:val="00FB3597"/>
    <w:rsid w:val="00FB53CA"/>
    <w:rsid w:val="00FB6608"/>
    <w:rsid w:val="00FC3750"/>
    <w:rsid w:val="00FC3AA9"/>
    <w:rsid w:val="00FC487C"/>
    <w:rsid w:val="00FC51A5"/>
    <w:rsid w:val="00FD0B36"/>
    <w:rsid w:val="00FD168A"/>
    <w:rsid w:val="00FD3643"/>
    <w:rsid w:val="00FD553C"/>
    <w:rsid w:val="00FD5EAF"/>
    <w:rsid w:val="00FD6F5E"/>
    <w:rsid w:val="00FE087D"/>
    <w:rsid w:val="00FE133D"/>
    <w:rsid w:val="00FE2090"/>
    <w:rsid w:val="00FE359D"/>
    <w:rsid w:val="00FE47EA"/>
    <w:rsid w:val="00FE4D5F"/>
    <w:rsid w:val="00FE7BC4"/>
    <w:rsid w:val="00FF29D4"/>
    <w:rsid w:val="00FF38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4C3449BB"/>
  <w14:defaultImageDpi w14:val="330"/>
  <w15:chartTrackingRefBased/>
  <w15:docId w15:val="{EE2E236E-B7DC-4C8C-9D40-0DC79AC2CC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MS Mincho" w:hAnsi="Times New Roman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04A23"/>
    <w:rPr>
      <w:sz w:val="24"/>
      <w:szCs w:val="24"/>
      <w:lang w:val="de-DE" w:eastAsia="ja-JP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History">
    <w:name w:val="History"/>
    <w:basedOn w:val="a"/>
    <w:rsid w:val="005B291B"/>
    <w:pPr>
      <w:spacing w:before="230" w:after="460" w:line="180" w:lineRule="exact"/>
      <w:jc w:val="right"/>
    </w:pPr>
    <w:rPr>
      <w:rFonts w:ascii="Arial" w:hAnsi="Arial"/>
      <w:sz w:val="14"/>
      <w:szCs w:val="16"/>
    </w:rPr>
  </w:style>
  <w:style w:type="paragraph" w:customStyle="1" w:styleId="References">
    <w:name w:val="References"/>
    <w:basedOn w:val="a"/>
    <w:rsid w:val="005B291B"/>
    <w:pPr>
      <w:spacing w:line="200" w:lineRule="exact"/>
      <w:ind w:left="425" w:hanging="425"/>
      <w:jc w:val="both"/>
    </w:pPr>
    <w:rPr>
      <w:sz w:val="15"/>
      <w:szCs w:val="14"/>
      <w:lang w:val="en-GB"/>
    </w:rPr>
  </w:style>
  <w:style w:type="paragraph" w:customStyle="1" w:styleId="HExperimentalSection">
    <w:name w:val="HExperimental_Section"/>
    <w:basedOn w:val="a"/>
    <w:rsid w:val="005B291B"/>
    <w:pPr>
      <w:spacing w:before="460" w:after="230" w:line="230" w:lineRule="atLeast"/>
    </w:pPr>
    <w:rPr>
      <w:i/>
      <w:szCs w:val="20"/>
    </w:rPr>
  </w:style>
  <w:style w:type="paragraph" w:customStyle="1" w:styleId="ExperimentalSection">
    <w:name w:val="ExperimentalSection"/>
    <w:basedOn w:val="a"/>
    <w:rsid w:val="005B291B"/>
    <w:pPr>
      <w:spacing w:after="240" w:line="200" w:lineRule="exact"/>
      <w:ind w:firstLine="170"/>
      <w:jc w:val="both"/>
    </w:pPr>
    <w:rPr>
      <w:sz w:val="16"/>
      <w:szCs w:val="14"/>
      <w:lang w:val="en-GB"/>
    </w:rPr>
  </w:style>
  <w:style w:type="paragraph" w:customStyle="1" w:styleId="FNB">
    <w:name w:val="FNB"/>
    <w:basedOn w:val="a"/>
    <w:link w:val="FNBChar"/>
    <w:rsid w:val="005B291B"/>
    <w:pPr>
      <w:widowControl w:val="0"/>
      <w:spacing w:after="40" w:line="160" w:lineRule="exact"/>
      <w:ind w:left="567" w:right="4434" w:hanging="567"/>
      <w:jc w:val="both"/>
    </w:pPr>
    <w:rPr>
      <w:rFonts w:ascii="Times" w:hAnsi="Times"/>
      <w:sz w:val="14"/>
      <w:szCs w:val="3276"/>
      <w:lang w:val="en-GB" w:eastAsia="de-DE"/>
    </w:rPr>
  </w:style>
  <w:style w:type="character" w:customStyle="1" w:styleId="FNBChar">
    <w:name w:val="FNB Char"/>
    <w:link w:val="FNB"/>
    <w:rsid w:val="005B291B"/>
    <w:rPr>
      <w:rFonts w:ascii="Times" w:hAnsi="Times"/>
      <w:sz w:val="14"/>
      <w:szCs w:val="3276"/>
      <w:lang w:val="en-GB" w:eastAsia="de-DE" w:bidi="ar-SA"/>
    </w:rPr>
  </w:style>
  <w:style w:type="paragraph" w:customStyle="1" w:styleId="Ack">
    <w:name w:val="Ack"/>
    <w:basedOn w:val="a"/>
    <w:rsid w:val="005B291B"/>
  </w:style>
  <w:style w:type="paragraph" w:customStyle="1" w:styleId="TableCaption">
    <w:name w:val="TableCaption"/>
    <w:basedOn w:val="a"/>
    <w:rsid w:val="006511FB"/>
    <w:pPr>
      <w:spacing w:after="120" w:line="190" w:lineRule="exact"/>
      <w:jc w:val="both"/>
    </w:pPr>
    <w:rPr>
      <w:rFonts w:ascii="Arial" w:hAnsi="Arial"/>
      <w:sz w:val="16"/>
      <w:szCs w:val="14"/>
      <w:lang w:val="en-GB"/>
    </w:rPr>
  </w:style>
  <w:style w:type="paragraph" w:customStyle="1" w:styleId="TableHead">
    <w:name w:val="TableHead"/>
    <w:basedOn w:val="TableCaption"/>
    <w:rsid w:val="006511FB"/>
    <w:pPr>
      <w:pBdr>
        <w:top w:val="single" w:sz="4" w:space="4" w:color="FFFFFF"/>
        <w:left w:val="single" w:sz="4" w:space="4" w:color="FFFFFF"/>
        <w:bottom w:val="single" w:sz="4" w:space="4" w:color="FFFFFF"/>
        <w:right w:val="single" w:sz="4" w:space="4" w:color="FFFFFF"/>
      </w:pBdr>
      <w:spacing w:after="0"/>
    </w:pPr>
  </w:style>
  <w:style w:type="paragraph" w:customStyle="1" w:styleId="TableBody">
    <w:name w:val="TableBody"/>
    <w:basedOn w:val="TableHead"/>
    <w:rsid w:val="006511FB"/>
  </w:style>
  <w:style w:type="paragraph" w:customStyle="1" w:styleId="TableFoot">
    <w:name w:val="TableFoot"/>
    <w:basedOn w:val="TableBody"/>
    <w:rsid w:val="006511FB"/>
    <w:pPr>
      <w:spacing w:before="60" w:after="60"/>
    </w:pPr>
  </w:style>
  <w:style w:type="paragraph" w:customStyle="1" w:styleId="SchemeCaption">
    <w:name w:val="SchemeCaption"/>
    <w:basedOn w:val="a"/>
    <w:rsid w:val="006511FB"/>
    <w:pPr>
      <w:spacing w:before="230" w:after="460" w:line="190" w:lineRule="exact"/>
      <w:jc w:val="both"/>
    </w:pPr>
    <w:rPr>
      <w:rFonts w:ascii="Arial" w:hAnsi="Arial"/>
      <w:sz w:val="16"/>
      <w:szCs w:val="14"/>
      <w:lang w:val="en-GB"/>
    </w:rPr>
  </w:style>
  <w:style w:type="paragraph" w:styleId="a3">
    <w:name w:val="footnote text"/>
    <w:basedOn w:val="a"/>
    <w:semiHidden/>
    <w:rsid w:val="00D81375"/>
    <w:pPr>
      <w:keepLines/>
      <w:widowControl w:val="0"/>
      <w:jc w:val="both"/>
    </w:pPr>
    <w:rPr>
      <w:rFonts w:eastAsia="Times New Roman"/>
      <w:sz w:val="20"/>
      <w:szCs w:val="20"/>
      <w:lang w:val="en-GB" w:eastAsia="ro-RO"/>
    </w:rPr>
  </w:style>
  <w:style w:type="paragraph" w:customStyle="1" w:styleId="STOE">
    <w:name w:val="STOE"/>
    <w:basedOn w:val="a"/>
    <w:link w:val="STOEChar1"/>
    <w:rsid w:val="00D81375"/>
    <w:pPr>
      <w:widowControl w:val="0"/>
      <w:spacing w:line="236" w:lineRule="exact"/>
      <w:ind w:right="4434"/>
      <w:jc w:val="both"/>
    </w:pPr>
    <w:rPr>
      <w:rFonts w:ascii="Times" w:hAnsi="Times"/>
      <w:sz w:val="18"/>
      <w:szCs w:val="3276"/>
      <w:lang w:val="en-GB" w:eastAsia="de-DE"/>
    </w:rPr>
  </w:style>
  <w:style w:type="character" w:customStyle="1" w:styleId="STOEChar1">
    <w:name w:val="STOE Char1"/>
    <w:link w:val="STOE"/>
    <w:rsid w:val="00D81375"/>
    <w:rPr>
      <w:rFonts w:ascii="Times" w:hAnsi="Times"/>
      <w:sz w:val="18"/>
      <w:szCs w:val="3276"/>
      <w:lang w:val="en-GB" w:eastAsia="de-DE" w:bidi="ar-SA"/>
    </w:rPr>
  </w:style>
  <w:style w:type="paragraph" w:styleId="a4">
    <w:name w:val="Balloon Text"/>
    <w:basedOn w:val="a"/>
    <w:semiHidden/>
    <w:rsid w:val="00D81375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rsid w:val="00881456"/>
    <w:pPr>
      <w:tabs>
        <w:tab w:val="center" w:pos="4536"/>
        <w:tab w:val="right" w:pos="9072"/>
      </w:tabs>
    </w:pPr>
    <w:rPr>
      <w:lang w:val="x-none"/>
    </w:rPr>
  </w:style>
  <w:style w:type="paragraph" w:styleId="a7">
    <w:name w:val="footer"/>
    <w:basedOn w:val="a"/>
    <w:link w:val="a8"/>
    <w:uiPriority w:val="99"/>
    <w:rsid w:val="00881456"/>
    <w:pPr>
      <w:tabs>
        <w:tab w:val="center" w:pos="4536"/>
        <w:tab w:val="right" w:pos="9072"/>
      </w:tabs>
    </w:pPr>
  </w:style>
  <w:style w:type="paragraph" w:customStyle="1" w:styleId="Title1">
    <w:name w:val="Title1"/>
    <w:basedOn w:val="a"/>
    <w:rsid w:val="00004A23"/>
    <w:rPr>
      <w:b/>
      <w:lang w:val="en-US"/>
    </w:rPr>
  </w:style>
  <w:style w:type="paragraph" w:customStyle="1" w:styleId="AuthorsFull">
    <w:name w:val="Authors Full"/>
    <w:basedOn w:val="a"/>
    <w:rsid w:val="00004A23"/>
    <w:rPr>
      <w:i/>
      <w:lang w:val="en-US"/>
    </w:rPr>
  </w:style>
  <w:style w:type="paragraph" w:customStyle="1" w:styleId="dedication">
    <w:name w:val="dedication"/>
    <w:basedOn w:val="a"/>
    <w:rsid w:val="00004A23"/>
    <w:rPr>
      <w:i/>
      <w:lang w:val="en-US"/>
    </w:rPr>
  </w:style>
  <w:style w:type="paragraph" w:customStyle="1" w:styleId="Addresses">
    <w:name w:val="Addresses"/>
    <w:basedOn w:val="a"/>
    <w:rsid w:val="00004A23"/>
    <w:rPr>
      <w:lang w:val="en-US"/>
    </w:rPr>
  </w:style>
  <w:style w:type="paragraph" w:customStyle="1" w:styleId="Acknowledgements">
    <w:name w:val="Acknowledgements"/>
    <w:basedOn w:val="a"/>
    <w:rsid w:val="00004A23"/>
    <w:rPr>
      <w:lang w:val="en-US"/>
    </w:rPr>
  </w:style>
  <w:style w:type="paragraph" w:customStyle="1" w:styleId="Abstract">
    <w:name w:val="Abstract"/>
    <w:basedOn w:val="a"/>
    <w:autoRedefine/>
    <w:rsid w:val="00004A23"/>
    <w:pPr>
      <w:spacing w:line="480" w:lineRule="auto"/>
    </w:pPr>
    <w:rPr>
      <w:lang w:val="en-US"/>
    </w:rPr>
  </w:style>
  <w:style w:type="paragraph" w:customStyle="1" w:styleId="Head1">
    <w:name w:val="Head 1"/>
    <w:basedOn w:val="a"/>
    <w:autoRedefine/>
    <w:rsid w:val="00004A23"/>
    <w:pPr>
      <w:spacing w:line="360" w:lineRule="auto"/>
    </w:pPr>
    <w:rPr>
      <w:b/>
      <w:lang w:val="en-US"/>
    </w:rPr>
  </w:style>
  <w:style w:type="paragraph" w:customStyle="1" w:styleId="Head2">
    <w:name w:val="Head 2"/>
    <w:basedOn w:val="a"/>
    <w:autoRedefine/>
    <w:rsid w:val="00004A23"/>
    <w:pPr>
      <w:spacing w:line="360" w:lineRule="auto"/>
    </w:pPr>
    <w:rPr>
      <w:i/>
      <w:lang w:val="en-US"/>
    </w:rPr>
  </w:style>
  <w:style w:type="paragraph" w:customStyle="1" w:styleId="dates">
    <w:name w:val="dates"/>
    <w:basedOn w:val="a"/>
    <w:rsid w:val="00004A23"/>
    <w:pPr>
      <w:jc w:val="right"/>
    </w:pPr>
    <w:rPr>
      <w:lang w:val="en-US"/>
    </w:rPr>
  </w:style>
  <w:style w:type="paragraph" w:customStyle="1" w:styleId="Literature">
    <w:name w:val="Literature"/>
    <w:basedOn w:val="a"/>
    <w:rsid w:val="00004A23"/>
    <w:pPr>
      <w:spacing w:line="480" w:lineRule="auto"/>
    </w:pPr>
  </w:style>
  <w:style w:type="paragraph" w:customStyle="1" w:styleId="Legend">
    <w:name w:val="Legend"/>
    <w:basedOn w:val="a"/>
    <w:rsid w:val="00004A23"/>
    <w:rPr>
      <w:lang w:val="en-US"/>
    </w:rPr>
  </w:style>
  <w:style w:type="paragraph" w:customStyle="1" w:styleId="MainText">
    <w:name w:val="Main Text"/>
    <w:basedOn w:val="a"/>
    <w:link w:val="MainTextChar"/>
    <w:rsid w:val="00004A23"/>
    <w:pPr>
      <w:spacing w:line="480" w:lineRule="auto"/>
    </w:pPr>
    <w:rPr>
      <w:lang w:val="en-US"/>
    </w:rPr>
  </w:style>
  <w:style w:type="paragraph" w:customStyle="1" w:styleId="Tableofcontents">
    <w:name w:val="Table of contents"/>
    <w:basedOn w:val="a"/>
    <w:autoRedefine/>
    <w:rsid w:val="00004A23"/>
    <w:rPr>
      <w:lang w:val="en-US"/>
    </w:rPr>
  </w:style>
  <w:style w:type="paragraph" w:customStyle="1" w:styleId="ExperimentalText">
    <w:name w:val="Experimental Text"/>
    <w:basedOn w:val="a"/>
    <w:link w:val="ExperimentalTextChar"/>
    <w:rsid w:val="00004A23"/>
    <w:pPr>
      <w:spacing w:line="480" w:lineRule="auto"/>
    </w:pPr>
    <w:rPr>
      <w:lang w:val="en-US"/>
    </w:rPr>
  </w:style>
  <w:style w:type="character" w:customStyle="1" w:styleId="ExperimentalTextChar">
    <w:name w:val="Experimental Text Char"/>
    <w:link w:val="ExperimentalText"/>
    <w:rsid w:val="00004A23"/>
    <w:rPr>
      <w:rFonts w:eastAsia="MS Mincho"/>
      <w:sz w:val="24"/>
      <w:szCs w:val="24"/>
      <w:lang w:val="en-US" w:eastAsia="ja-JP" w:bidi="ar-SA"/>
    </w:rPr>
  </w:style>
  <w:style w:type="character" w:customStyle="1" w:styleId="MainTextChar">
    <w:name w:val="Main Text Char"/>
    <w:link w:val="MainText"/>
    <w:rsid w:val="00004A23"/>
    <w:rPr>
      <w:rFonts w:eastAsia="MS Mincho"/>
      <w:sz w:val="24"/>
      <w:szCs w:val="24"/>
      <w:lang w:val="en-US" w:eastAsia="ja-JP" w:bidi="ar-SA"/>
    </w:rPr>
  </w:style>
  <w:style w:type="paragraph" w:customStyle="1" w:styleId="Title2">
    <w:name w:val="Title2"/>
    <w:basedOn w:val="a"/>
    <w:rsid w:val="002D16A0"/>
    <w:rPr>
      <w:b/>
      <w:lang w:val="en-US"/>
    </w:rPr>
  </w:style>
  <w:style w:type="paragraph" w:customStyle="1" w:styleId="Dedication0">
    <w:name w:val="Dedication"/>
    <w:basedOn w:val="a"/>
    <w:autoRedefine/>
    <w:rsid w:val="00322D5B"/>
    <w:rPr>
      <w:lang w:val="en-US"/>
    </w:rPr>
  </w:style>
  <w:style w:type="paragraph" w:customStyle="1" w:styleId="Maintext0">
    <w:name w:val="Main text"/>
    <w:basedOn w:val="a"/>
    <w:link w:val="MaintextChar0"/>
    <w:autoRedefine/>
    <w:rsid w:val="002D16A0"/>
    <w:pPr>
      <w:spacing w:line="480" w:lineRule="auto"/>
    </w:pPr>
    <w:rPr>
      <w:lang w:val="en-US"/>
    </w:rPr>
  </w:style>
  <w:style w:type="character" w:customStyle="1" w:styleId="MaintextChar0">
    <w:name w:val="Main text Char"/>
    <w:link w:val="Maintext0"/>
    <w:rsid w:val="002D16A0"/>
    <w:rPr>
      <w:sz w:val="24"/>
      <w:szCs w:val="24"/>
      <w:lang w:val="en-US" w:eastAsia="ja-JP"/>
    </w:rPr>
  </w:style>
  <w:style w:type="paragraph" w:customStyle="1" w:styleId="Biography">
    <w:name w:val="Biography"/>
    <w:basedOn w:val="a"/>
    <w:autoRedefine/>
    <w:rsid w:val="00562E2B"/>
    <w:rPr>
      <w:i/>
      <w:lang w:val="en-US"/>
    </w:rPr>
  </w:style>
  <w:style w:type="character" w:customStyle="1" w:styleId="a6">
    <w:name w:val="页眉 字符"/>
    <w:link w:val="a5"/>
    <w:rsid w:val="00414465"/>
    <w:rPr>
      <w:sz w:val="24"/>
      <w:szCs w:val="24"/>
      <w:lang w:eastAsia="ja-JP"/>
    </w:rPr>
  </w:style>
  <w:style w:type="character" w:styleId="a9">
    <w:name w:val="annotation reference"/>
    <w:uiPriority w:val="99"/>
    <w:semiHidden/>
    <w:unhideWhenUsed/>
    <w:rsid w:val="00664F6D"/>
    <w:rPr>
      <w:sz w:val="16"/>
      <w:szCs w:val="16"/>
    </w:rPr>
  </w:style>
  <w:style w:type="paragraph" w:styleId="aa">
    <w:name w:val="annotation text"/>
    <w:basedOn w:val="a"/>
    <w:link w:val="ab"/>
    <w:uiPriority w:val="99"/>
    <w:semiHidden/>
    <w:unhideWhenUsed/>
    <w:rsid w:val="00664F6D"/>
    <w:rPr>
      <w:sz w:val="20"/>
      <w:szCs w:val="20"/>
      <w:lang w:val="x-none"/>
    </w:rPr>
  </w:style>
  <w:style w:type="character" w:customStyle="1" w:styleId="ab">
    <w:name w:val="批注文字 字符"/>
    <w:link w:val="aa"/>
    <w:uiPriority w:val="99"/>
    <w:semiHidden/>
    <w:rsid w:val="00664F6D"/>
    <w:rPr>
      <w:lang w:eastAsia="ja-JP"/>
    </w:rPr>
  </w:style>
  <w:style w:type="paragraph" w:styleId="ac">
    <w:name w:val="annotation subject"/>
    <w:basedOn w:val="aa"/>
    <w:next w:val="aa"/>
    <w:link w:val="ad"/>
    <w:uiPriority w:val="99"/>
    <w:semiHidden/>
    <w:unhideWhenUsed/>
    <w:rsid w:val="00664F6D"/>
    <w:rPr>
      <w:b/>
      <w:bCs/>
    </w:rPr>
  </w:style>
  <w:style w:type="character" w:customStyle="1" w:styleId="ad">
    <w:name w:val="批注主题 字符"/>
    <w:link w:val="ac"/>
    <w:uiPriority w:val="99"/>
    <w:semiHidden/>
    <w:rsid w:val="00664F6D"/>
    <w:rPr>
      <w:b/>
      <w:bCs/>
      <w:lang w:eastAsia="ja-JP"/>
    </w:rPr>
  </w:style>
  <w:style w:type="character" w:customStyle="1" w:styleId="a8">
    <w:name w:val="页脚 字符"/>
    <w:link w:val="a7"/>
    <w:uiPriority w:val="99"/>
    <w:rsid w:val="007B7A09"/>
    <w:rPr>
      <w:sz w:val="24"/>
      <w:szCs w:val="24"/>
      <w:lang w:eastAsia="ja-JP"/>
    </w:rPr>
  </w:style>
  <w:style w:type="character" w:styleId="ae">
    <w:name w:val="Hyperlink"/>
    <w:basedOn w:val="a0"/>
    <w:uiPriority w:val="99"/>
    <w:unhideWhenUsed/>
    <w:rsid w:val="004E02A7"/>
    <w:rPr>
      <w:color w:val="0563C1" w:themeColor="hyperlink"/>
      <w:u w:val="single"/>
    </w:rPr>
  </w:style>
  <w:style w:type="paragraph" w:customStyle="1" w:styleId="TAMainText">
    <w:name w:val="TA_Main_Text"/>
    <w:basedOn w:val="a"/>
    <w:link w:val="TAMainTextChar"/>
    <w:rsid w:val="00897538"/>
    <w:pPr>
      <w:spacing w:line="480" w:lineRule="auto"/>
      <w:ind w:firstLine="202"/>
      <w:jc w:val="both"/>
    </w:pPr>
    <w:rPr>
      <w:rFonts w:ascii="Times" w:eastAsiaTheme="minorEastAsia" w:hAnsi="Times"/>
      <w:szCs w:val="20"/>
      <w:lang w:val="en-US" w:eastAsia="en-US"/>
    </w:rPr>
  </w:style>
  <w:style w:type="character" w:customStyle="1" w:styleId="TAMainTextChar">
    <w:name w:val="TA_Main_Text Char"/>
    <w:basedOn w:val="a0"/>
    <w:link w:val="TAMainText"/>
    <w:rsid w:val="00897538"/>
    <w:rPr>
      <w:rFonts w:ascii="Times" w:eastAsiaTheme="minorEastAsia" w:hAnsi="Times"/>
      <w:sz w:val="24"/>
      <w:lang w:val="en-US" w:eastAsia="en-US"/>
    </w:rPr>
  </w:style>
  <w:style w:type="paragraph" w:customStyle="1" w:styleId="FAAuthorInfoSubtitle">
    <w:name w:val="FA_Author_Info_Subtitle"/>
    <w:basedOn w:val="a"/>
    <w:link w:val="FAAuthorInfoSubtitleChar"/>
    <w:rsid w:val="00897538"/>
    <w:pPr>
      <w:spacing w:before="120" w:after="60" w:line="480" w:lineRule="auto"/>
    </w:pPr>
    <w:rPr>
      <w:rFonts w:ascii="Times" w:eastAsiaTheme="minorEastAsia" w:hAnsi="Times"/>
      <w:b/>
      <w:szCs w:val="20"/>
      <w:lang w:val="en-US" w:eastAsia="en-US"/>
    </w:rPr>
  </w:style>
  <w:style w:type="character" w:customStyle="1" w:styleId="FAAuthorInfoSubtitleChar">
    <w:name w:val="FA_Author_Info_Subtitle Char"/>
    <w:link w:val="FAAuthorInfoSubtitle"/>
    <w:rsid w:val="00897538"/>
    <w:rPr>
      <w:rFonts w:ascii="Times" w:eastAsiaTheme="minorEastAsia" w:hAnsi="Times"/>
      <w:b/>
      <w:sz w:val="24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079858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tiff"/><Relationship Id="rId13" Type="http://schemas.openxmlformats.org/officeDocument/2006/relationships/image" Target="media/image6.png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yuluo@tongji.edu.cn" TargetMode="External"/><Relationship Id="rId12" Type="http://schemas.openxmlformats.org/officeDocument/2006/relationships/image" Target="media/image5.png"/><Relationship Id="rId17" Type="http://schemas.openxmlformats.org/officeDocument/2006/relationships/footer" Target="footer1.xml"/><Relationship Id="rId2" Type="http://schemas.openxmlformats.org/officeDocument/2006/relationships/styles" Target="styles.xml"/><Relationship Id="rId16" Type="http://schemas.openxmlformats.org/officeDocument/2006/relationships/header" Target="header1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4.png"/><Relationship Id="rId5" Type="http://schemas.openxmlformats.org/officeDocument/2006/relationships/footnotes" Target="footnotes.xml"/><Relationship Id="rId15" Type="http://schemas.openxmlformats.org/officeDocument/2006/relationships/image" Target="media/image8.tif"/><Relationship Id="rId10" Type="http://schemas.openxmlformats.org/officeDocument/2006/relationships/image" Target="media/image3.tif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2.tiff"/><Relationship Id="rId14" Type="http://schemas.openxmlformats.org/officeDocument/2006/relationships/image" Target="media/image7.ti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kumente%20und%20Einstellungen\LWylie\Lokale%20Einstellungen\Anwendungsdaten\Chemistry%20Add-in%20for%20Word\Chemistry%20Gallery\Chem4Word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ControlsStorage xmlns="urn:schemas-microsoft-com.VSTO2008Demos.ControlsStorage">
  <Controls>AAEAAAD/////AQAAAAAAAAAMAgAAAEVDaGVtNFdvcmQuQ29yZSwgVmVyc2lvbj0xLjAuMC4wLCBDdWx0dXJlPW5ldXRyYWwsIFB1YmxpY0tleVRva2VuPW51bGwHAQAAAAABAAAAAAAAAAQgQ2hlbTRXb3JkLkNvcmUuQ29udHJvbFByb3BlcnRpZXMCAAAACw==</Controls>
</ControlsStorage>
</file>

<file path=customXml/itemProps1.xml><?xml version="1.0" encoding="utf-8"?>
<ds:datastoreItem xmlns:ds="http://schemas.openxmlformats.org/officeDocument/2006/customXml" ds:itemID="{E3F19EBF-8207-4BE7-AD18-240ED1895C11}">
  <ds:schemaRefs>
    <ds:schemaRef ds:uri="urn:schemas-microsoft-com.VSTO2008Demos.ControlsStorage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Chem4Word.dotx</Template>
  <TotalTime>0</TotalTime>
  <Pages>5</Pages>
  <Words>378</Words>
  <Characters>2160</Characters>
  <Application>Microsoft Office Word</Application>
  <DocSecurity>0</DocSecurity>
  <Lines>18</Lines>
  <Paragraphs>5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>DOI: 10</vt:lpstr>
      <vt:lpstr>DOI: 10</vt:lpstr>
    </vt:vector>
  </TitlesOfParts>
  <Company>WILEY-VCH Verlag GmbH &amp; Co. KGaA</Company>
  <LinksUpToDate>false</LinksUpToDate>
  <CharactersWithSpaces>2533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DOI: 10</dc:title>
  <dc:subject/>
  <dc:creator>ABoeer</dc:creator>
  <cp:keywords/>
  <cp:lastModifiedBy>siyu chen</cp:lastModifiedBy>
  <cp:revision>194</cp:revision>
  <cp:lastPrinted>2010-04-21T15:22:00Z</cp:lastPrinted>
  <dcterms:created xsi:type="dcterms:W3CDTF">2018-10-25T12:48:00Z</dcterms:created>
  <dcterms:modified xsi:type="dcterms:W3CDTF">2020-05-26T07:45:00Z</dcterms:modified>
</cp:coreProperties>
</file>