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1281B3" w14:textId="01074729" w:rsidR="003753C0" w:rsidRPr="004F369B" w:rsidRDefault="003753C0" w:rsidP="004F369B">
      <w:pPr>
        <w:tabs>
          <w:tab w:val="clear" w:pos="284"/>
          <w:tab w:val="clear" w:pos="1701"/>
        </w:tabs>
        <w:spacing w:after="200" w:line="276" w:lineRule="auto"/>
        <w:rPr>
          <w:b/>
          <w:sz w:val="20"/>
          <w:szCs w:val="20"/>
          <w:lang w:val="en-US"/>
        </w:rPr>
      </w:pPr>
      <w:r w:rsidRPr="00AC49FF">
        <w:rPr>
          <w:b/>
          <w:sz w:val="20"/>
          <w:szCs w:val="20"/>
          <w:lang w:val="en-US"/>
        </w:rPr>
        <w:t xml:space="preserve">Appendix tables </w:t>
      </w:r>
    </w:p>
    <w:p w14:paraId="5C067329" w14:textId="77777777" w:rsidR="003753C0" w:rsidRPr="00AC49FF" w:rsidRDefault="003753C0" w:rsidP="003753C0">
      <w:pPr>
        <w:spacing w:line="480" w:lineRule="auto"/>
        <w:rPr>
          <w:bCs/>
          <w:sz w:val="20"/>
          <w:szCs w:val="20"/>
          <w:lang w:val="en-US"/>
        </w:rPr>
      </w:pPr>
      <w:r w:rsidRPr="00AC49FF">
        <w:rPr>
          <w:bCs/>
          <w:sz w:val="20"/>
          <w:szCs w:val="20"/>
          <w:lang w:val="en-US"/>
        </w:rPr>
        <w:t xml:space="preserve">Table 1. Appendix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05"/>
        <w:gridCol w:w="3005"/>
      </w:tblGrid>
      <w:tr w:rsidR="003753C0" w:rsidRPr="00AC49FF" w14:paraId="60AA6FA5" w14:textId="77777777" w:rsidTr="0060133B">
        <w:tc>
          <w:tcPr>
            <w:tcW w:w="3005" w:type="dxa"/>
          </w:tcPr>
          <w:p w14:paraId="7E7CE281" w14:textId="77777777" w:rsidR="003753C0" w:rsidRPr="00AC49FF" w:rsidRDefault="003753C0" w:rsidP="0060133B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AC49FF">
              <w:rPr>
                <w:b/>
                <w:sz w:val="20"/>
                <w:szCs w:val="20"/>
                <w:lang w:val="en-US"/>
              </w:rPr>
              <w:t>Diagnosis treatment codes</w:t>
            </w:r>
          </w:p>
        </w:tc>
        <w:tc>
          <w:tcPr>
            <w:tcW w:w="3005" w:type="dxa"/>
          </w:tcPr>
          <w:p w14:paraId="180A5D4F" w14:textId="77777777" w:rsidR="003753C0" w:rsidRPr="00AC49FF" w:rsidRDefault="003753C0" w:rsidP="0060133B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AC49FF">
              <w:rPr>
                <w:b/>
                <w:sz w:val="20"/>
                <w:szCs w:val="20"/>
                <w:lang w:val="en-US"/>
              </w:rPr>
              <w:t>Description</w:t>
            </w:r>
          </w:p>
        </w:tc>
      </w:tr>
      <w:tr w:rsidR="003753C0" w:rsidRPr="00AC49FF" w14:paraId="59DA1087" w14:textId="77777777" w:rsidTr="0060133B">
        <w:tc>
          <w:tcPr>
            <w:tcW w:w="3005" w:type="dxa"/>
          </w:tcPr>
          <w:p w14:paraId="058A05E1" w14:textId="77777777" w:rsidR="003753C0" w:rsidRPr="00AC49FF" w:rsidRDefault="003753C0" w:rsidP="0060133B">
            <w:pPr>
              <w:spacing w:line="240" w:lineRule="auto"/>
              <w:rPr>
                <w:b/>
                <w:bCs/>
                <w:i/>
                <w:sz w:val="20"/>
                <w:szCs w:val="20"/>
                <w:lang w:val="en-US"/>
              </w:rPr>
            </w:pPr>
            <w:r w:rsidRPr="00AC49FF">
              <w:rPr>
                <w:b/>
                <w:bCs/>
                <w:i/>
                <w:sz w:val="20"/>
                <w:szCs w:val="20"/>
                <w:lang w:val="en-US"/>
              </w:rPr>
              <w:t>Included</w:t>
            </w:r>
          </w:p>
        </w:tc>
        <w:tc>
          <w:tcPr>
            <w:tcW w:w="3005" w:type="dxa"/>
          </w:tcPr>
          <w:p w14:paraId="1B1042A9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</w:p>
        </w:tc>
      </w:tr>
      <w:tr w:rsidR="003753C0" w:rsidRPr="00AC49FF" w14:paraId="4537F255" w14:textId="77777777" w:rsidTr="0060133B">
        <w:tc>
          <w:tcPr>
            <w:tcW w:w="3005" w:type="dxa"/>
          </w:tcPr>
          <w:p w14:paraId="1DB901A8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0330-12-00-1203</w:t>
            </w:r>
          </w:p>
        </w:tc>
        <w:tc>
          <w:tcPr>
            <w:tcW w:w="3005" w:type="dxa"/>
          </w:tcPr>
          <w:p w14:paraId="5D81521C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Pseudo radicular syndrome</w:t>
            </w:r>
          </w:p>
        </w:tc>
      </w:tr>
      <w:tr w:rsidR="003753C0" w:rsidRPr="00AC49FF" w14:paraId="369E2E4E" w14:textId="77777777" w:rsidTr="0060133B">
        <w:tc>
          <w:tcPr>
            <w:tcW w:w="3005" w:type="dxa"/>
          </w:tcPr>
          <w:p w14:paraId="0E5891E1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0330-12-00-1204</w:t>
            </w:r>
          </w:p>
        </w:tc>
        <w:tc>
          <w:tcPr>
            <w:tcW w:w="3005" w:type="dxa"/>
          </w:tcPr>
          <w:p w14:paraId="76E126E6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Radicular syndrome</w:t>
            </w:r>
          </w:p>
        </w:tc>
      </w:tr>
      <w:tr w:rsidR="003753C0" w:rsidRPr="00AC49FF" w14:paraId="1AD35DBC" w14:textId="77777777" w:rsidTr="0060133B">
        <w:trPr>
          <w:trHeight w:val="470"/>
        </w:trPr>
        <w:tc>
          <w:tcPr>
            <w:tcW w:w="3005" w:type="dxa"/>
          </w:tcPr>
          <w:p w14:paraId="6D633DC6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0330-12-00-1211</w:t>
            </w:r>
          </w:p>
          <w:p w14:paraId="1345D429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0305-13-00-1350</w:t>
            </w:r>
          </w:p>
        </w:tc>
        <w:tc>
          <w:tcPr>
            <w:tcW w:w="3005" w:type="dxa"/>
          </w:tcPr>
          <w:p w14:paraId="78E8ECDA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Spinal stenosis</w:t>
            </w:r>
          </w:p>
        </w:tc>
      </w:tr>
      <w:tr w:rsidR="003753C0" w:rsidRPr="00AC49FF" w14:paraId="39405A38" w14:textId="77777777" w:rsidTr="0060133B">
        <w:tc>
          <w:tcPr>
            <w:tcW w:w="3005" w:type="dxa"/>
          </w:tcPr>
          <w:p w14:paraId="39BFB68F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0305-13-00-1360</w:t>
            </w:r>
          </w:p>
        </w:tc>
        <w:tc>
          <w:tcPr>
            <w:tcW w:w="3005" w:type="dxa"/>
          </w:tcPr>
          <w:p w14:paraId="0ACB6DCF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 xml:space="preserve">Hernia Nuclei </w:t>
            </w:r>
            <w:proofErr w:type="spellStart"/>
            <w:r w:rsidRPr="00AC49FF">
              <w:rPr>
                <w:bCs/>
                <w:sz w:val="20"/>
                <w:szCs w:val="20"/>
                <w:lang w:val="en-US"/>
              </w:rPr>
              <w:t>Pulposis</w:t>
            </w:r>
            <w:proofErr w:type="spellEnd"/>
          </w:p>
        </w:tc>
      </w:tr>
      <w:tr w:rsidR="003753C0" w:rsidRPr="00AC49FF" w14:paraId="19D0B32C" w14:textId="77777777" w:rsidTr="0060133B">
        <w:tc>
          <w:tcPr>
            <w:tcW w:w="3005" w:type="dxa"/>
          </w:tcPr>
          <w:p w14:paraId="74D1DCC6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0305-13-00-1370</w:t>
            </w:r>
          </w:p>
        </w:tc>
        <w:tc>
          <w:tcPr>
            <w:tcW w:w="3005" w:type="dxa"/>
          </w:tcPr>
          <w:p w14:paraId="320F8E3E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 xml:space="preserve">Spondylolisthesis </w:t>
            </w:r>
          </w:p>
        </w:tc>
      </w:tr>
      <w:tr w:rsidR="003753C0" w:rsidRPr="00AC49FF" w14:paraId="4E2C4E64" w14:textId="77777777" w:rsidTr="0060133B">
        <w:trPr>
          <w:trHeight w:val="1670"/>
        </w:trPr>
        <w:tc>
          <w:tcPr>
            <w:tcW w:w="3005" w:type="dxa"/>
          </w:tcPr>
          <w:p w14:paraId="76765FDF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0308-02-25-2501</w:t>
            </w:r>
          </w:p>
          <w:p w14:paraId="3648D364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0308-02-25-2550</w:t>
            </w:r>
          </w:p>
          <w:p w14:paraId="22E27407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0308-02-25-2565</w:t>
            </w:r>
          </w:p>
          <w:p w14:paraId="6489FC12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0308-02-25-2555</w:t>
            </w:r>
          </w:p>
          <w:p w14:paraId="1C981BFA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0308-02-25-2505</w:t>
            </w:r>
          </w:p>
          <w:p w14:paraId="12760CB5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0308-02-25-2510</w:t>
            </w:r>
          </w:p>
          <w:p w14:paraId="55D228C9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0308-02-25-2515</w:t>
            </w:r>
          </w:p>
        </w:tc>
        <w:tc>
          <w:tcPr>
            <w:tcW w:w="3005" w:type="dxa"/>
          </w:tcPr>
          <w:p w14:paraId="7A738739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Degenerative disc disease</w:t>
            </w:r>
          </w:p>
          <w:p w14:paraId="3D179E9A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 xml:space="preserve"> </w:t>
            </w:r>
          </w:p>
        </w:tc>
      </w:tr>
      <w:tr w:rsidR="003753C0" w:rsidRPr="00AC49FF" w14:paraId="68C850D2" w14:textId="77777777" w:rsidTr="0060133B">
        <w:trPr>
          <w:trHeight w:val="237"/>
        </w:trPr>
        <w:tc>
          <w:tcPr>
            <w:tcW w:w="3005" w:type="dxa"/>
          </w:tcPr>
          <w:p w14:paraId="14C82101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0330-12-00-1231</w:t>
            </w:r>
          </w:p>
          <w:p w14:paraId="5CA6F290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0305-13-00-1330</w:t>
            </w:r>
          </w:p>
          <w:p w14:paraId="0BB457EE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0305-13-00-1340</w:t>
            </w:r>
          </w:p>
        </w:tc>
        <w:tc>
          <w:tcPr>
            <w:tcW w:w="3005" w:type="dxa"/>
          </w:tcPr>
          <w:p w14:paraId="209E023B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Low backpain</w:t>
            </w:r>
          </w:p>
        </w:tc>
      </w:tr>
      <w:tr w:rsidR="003753C0" w:rsidRPr="00AC49FF" w14:paraId="1C5D6C65" w14:textId="77777777" w:rsidTr="0060133B">
        <w:tc>
          <w:tcPr>
            <w:tcW w:w="3005" w:type="dxa"/>
          </w:tcPr>
          <w:p w14:paraId="67D17BC0" w14:textId="77777777" w:rsidR="003753C0" w:rsidRPr="00AC49FF" w:rsidRDefault="003753C0" w:rsidP="0060133B">
            <w:pPr>
              <w:spacing w:line="240" w:lineRule="auto"/>
              <w:rPr>
                <w:b/>
                <w:bCs/>
                <w:i/>
                <w:sz w:val="20"/>
                <w:szCs w:val="20"/>
                <w:lang w:val="en-US"/>
              </w:rPr>
            </w:pPr>
            <w:r w:rsidRPr="00AC49FF">
              <w:rPr>
                <w:b/>
                <w:bCs/>
                <w:i/>
                <w:sz w:val="20"/>
                <w:szCs w:val="20"/>
                <w:lang w:val="en-US"/>
              </w:rPr>
              <w:t>Excluded</w:t>
            </w:r>
          </w:p>
        </w:tc>
        <w:tc>
          <w:tcPr>
            <w:tcW w:w="3005" w:type="dxa"/>
          </w:tcPr>
          <w:p w14:paraId="6A85716E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</w:p>
        </w:tc>
      </w:tr>
      <w:tr w:rsidR="003753C0" w:rsidRPr="00AC49FF" w14:paraId="067C9187" w14:textId="77777777" w:rsidTr="0060133B">
        <w:tc>
          <w:tcPr>
            <w:tcW w:w="3005" w:type="dxa"/>
          </w:tcPr>
          <w:p w14:paraId="47141397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0330-12-00-1201</w:t>
            </w:r>
          </w:p>
          <w:p w14:paraId="68406AD5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0330-12-00-1202</w:t>
            </w:r>
          </w:p>
          <w:p w14:paraId="0A4F6B90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0330-05-00-0543</w:t>
            </w:r>
          </w:p>
          <w:p w14:paraId="23DE224B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0305-12-00-1202</w:t>
            </w:r>
          </w:p>
          <w:p w14:paraId="1BD66CD1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0305-12-00-1220</w:t>
            </w:r>
          </w:p>
          <w:p w14:paraId="0C19520A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0305-12-00-1240</w:t>
            </w:r>
          </w:p>
          <w:p w14:paraId="426D0161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0308-02-25-2525</w:t>
            </w:r>
          </w:p>
          <w:p w14:paraId="6ADAC578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0308-02-25-2527</w:t>
            </w:r>
          </w:p>
          <w:p w14:paraId="65D687A0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0308-02-25-2530</w:t>
            </w:r>
          </w:p>
          <w:p w14:paraId="721DE8DA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0308-02-25-2535</w:t>
            </w:r>
          </w:p>
        </w:tc>
        <w:tc>
          <w:tcPr>
            <w:tcW w:w="3005" w:type="dxa"/>
          </w:tcPr>
          <w:p w14:paraId="007AEA56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Cervical diagnosis codes</w:t>
            </w:r>
          </w:p>
        </w:tc>
      </w:tr>
      <w:tr w:rsidR="003753C0" w:rsidRPr="004F369B" w14:paraId="1165C45C" w14:textId="77777777" w:rsidTr="0060133B">
        <w:tc>
          <w:tcPr>
            <w:tcW w:w="3005" w:type="dxa"/>
          </w:tcPr>
          <w:p w14:paraId="73E7A8EE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0330-02-00-0232</w:t>
            </w:r>
          </w:p>
          <w:p w14:paraId="1948A357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0330-02-00-0233</w:t>
            </w:r>
          </w:p>
          <w:p w14:paraId="12AEF1FC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0330-02-00-0221</w:t>
            </w:r>
          </w:p>
          <w:p w14:paraId="5C861EEC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0330-02-00-0222</w:t>
            </w:r>
          </w:p>
          <w:p w14:paraId="205D1D6D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0330-02-00-0223</w:t>
            </w:r>
          </w:p>
          <w:p w14:paraId="2F3EA256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0308-02-21-2105</w:t>
            </w:r>
          </w:p>
          <w:p w14:paraId="10E67883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0308-02-21-2110</w:t>
            </w:r>
          </w:p>
          <w:p w14:paraId="74AA0710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0308-02-21-2115</w:t>
            </w:r>
          </w:p>
        </w:tc>
        <w:tc>
          <w:tcPr>
            <w:tcW w:w="3005" w:type="dxa"/>
          </w:tcPr>
          <w:p w14:paraId="39DDE9F9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Tumors, malignancies of the spine</w:t>
            </w:r>
          </w:p>
        </w:tc>
      </w:tr>
      <w:tr w:rsidR="003753C0" w:rsidRPr="00AC49FF" w14:paraId="266B34BD" w14:textId="77777777" w:rsidTr="0060133B">
        <w:trPr>
          <w:trHeight w:val="796"/>
        </w:trPr>
        <w:tc>
          <w:tcPr>
            <w:tcW w:w="3005" w:type="dxa"/>
          </w:tcPr>
          <w:p w14:paraId="082ABB2B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0308-02-24-2405</w:t>
            </w:r>
          </w:p>
          <w:p w14:paraId="6A5B0782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0308-02-24-2411</w:t>
            </w:r>
          </w:p>
          <w:p w14:paraId="413BEA7B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0305-13-00-1301</w:t>
            </w:r>
          </w:p>
          <w:p w14:paraId="329F4BDF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0305-13-00-1302</w:t>
            </w:r>
          </w:p>
        </w:tc>
        <w:tc>
          <w:tcPr>
            <w:tcW w:w="3005" w:type="dxa"/>
          </w:tcPr>
          <w:p w14:paraId="242E8607" w14:textId="77777777" w:rsidR="003753C0" w:rsidRPr="00AC49FF" w:rsidRDefault="003753C0" w:rsidP="0060133B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Infectious spine disease</w:t>
            </w:r>
          </w:p>
          <w:p w14:paraId="27D8701E" w14:textId="77777777" w:rsidR="003753C0" w:rsidRPr="00AC49FF" w:rsidRDefault="003753C0" w:rsidP="0060133B">
            <w:pPr>
              <w:rPr>
                <w:sz w:val="20"/>
                <w:szCs w:val="20"/>
                <w:lang w:val="en-US"/>
              </w:rPr>
            </w:pPr>
          </w:p>
          <w:p w14:paraId="355203DE" w14:textId="77777777" w:rsidR="003753C0" w:rsidRPr="00AC49FF" w:rsidRDefault="003753C0" w:rsidP="0060133B">
            <w:pPr>
              <w:rPr>
                <w:sz w:val="20"/>
                <w:szCs w:val="20"/>
                <w:lang w:val="en-US"/>
              </w:rPr>
            </w:pPr>
          </w:p>
        </w:tc>
      </w:tr>
      <w:tr w:rsidR="003753C0" w:rsidRPr="00AC49FF" w14:paraId="5C22128D" w14:textId="77777777" w:rsidTr="0060133B">
        <w:tc>
          <w:tcPr>
            <w:tcW w:w="3005" w:type="dxa"/>
          </w:tcPr>
          <w:p w14:paraId="79D30F5F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0305-13-00-1396</w:t>
            </w:r>
          </w:p>
          <w:p w14:paraId="3101B21D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0308-02-23-2305</w:t>
            </w:r>
          </w:p>
          <w:p w14:paraId="291ACD17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0308-02-23-2311</w:t>
            </w:r>
          </w:p>
        </w:tc>
        <w:tc>
          <w:tcPr>
            <w:tcW w:w="3005" w:type="dxa"/>
          </w:tcPr>
          <w:p w14:paraId="043ABAEF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Spine trauma, fractures</w:t>
            </w:r>
          </w:p>
        </w:tc>
      </w:tr>
      <w:tr w:rsidR="003753C0" w:rsidRPr="004F369B" w14:paraId="46AC5EB7" w14:textId="77777777" w:rsidTr="0060133B">
        <w:tc>
          <w:tcPr>
            <w:tcW w:w="3005" w:type="dxa"/>
          </w:tcPr>
          <w:p w14:paraId="222EA01D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0305-13-00-1397</w:t>
            </w:r>
          </w:p>
          <w:p w14:paraId="71C139CC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0305-13-00-1380</w:t>
            </w:r>
          </w:p>
          <w:p w14:paraId="1CD328F8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0305-13-00-1381</w:t>
            </w:r>
          </w:p>
          <w:p w14:paraId="6BD76E42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0305-13-00-1383</w:t>
            </w:r>
          </w:p>
          <w:p w14:paraId="42ADD4B6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0305-13-00-1391</w:t>
            </w:r>
          </w:p>
        </w:tc>
        <w:tc>
          <w:tcPr>
            <w:tcW w:w="3005" w:type="dxa"/>
          </w:tcPr>
          <w:p w14:paraId="21C611FA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Congenital disc disease, kyphosis, scoliosis</w:t>
            </w:r>
          </w:p>
        </w:tc>
      </w:tr>
    </w:tbl>
    <w:p w14:paraId="25E55429" w14:textId="77777777" w:rsidR="003753C0" w:rsidRPr="00AC49FF" w:rsidRDefault="003753C0" w:rsidP="003753C0">
      <w:pPr>
        <w:spacing w:line="480" w:lineRule="auto"/>
        <w:rPr>
          <w:bCs/>
          <w:sz w:val="20"/>
          <w:szCs w:val="20"/>
          <w:lang w:val="en-US"/>
        </w:rPr>
      </w:pPr>
      <w:bookmarkStart w:id="0" w:name="_GoBack"/>
      <w:bookmarkEnd w:id="0"/>
    </w:p>
    <w:p w14:paraId="69DA7146" w14:textId="77777777" w:rsidR="003753C0" w:rsidRPr="00AC49FF" w:rsidRDefault="003753C0" w:rsidP="003753C0">
      <w:pPr>
        <w:spacing w:line="480" w:lineRule="auto"/>
        <w:rPr>
          <w:bCs/>
          <w:sz w:val="20"/>
          <w:szCs w:val="20"/>
          <w:lang w:val="en-US"/>
        </w:rPr>
      </w:pPr>
      <w:r w:rsidRPr="00AC49FF">
        <w:rPr>
          <w:bCs/>
          <w:sz w:val="20"/>
          <w:szCs w:val="20"/>
          <w:lang w:val="en-US"/>
        </w:rPr>
        <w:t>Table 2. Appendix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05"/>
        <w:gridCol w:w="3005"/>
      </w:tblGrid>
      <w:tr w:rsidR="003753C0" w:rsidRPr="00AC49FF" w14:paraId="2E13AA07" w14:textId="77777777" w:rsidTr="0060133B">
        <w:tc>
          <w:tcPr>
            <w:tcW w:w="3005" w:type="dxa"/>
          </w:tcPr>
          <w:p w14:paraId="7C387619" w14:textId="77777777" w:rsidR="003753C0" w:rsidRPr="00AC49FF" w:rsidRDefault="003753C0" w:rsidP="0060133B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AC49FF">
              <w:rPr>
                <w:b/>
                <w:sz w:val="20"/>
                <w:szCs w:val="20"/>
                <w:lang w:val="en-US"/>
              </w:rPr>
              <w:t>Care product code</w:t>
            </w:r>
          </w:p>
        </w:tc>
        <w:tc>
          <w:tcPr>
            <w:tcW w:w="3005" w:type="dxa"/>
          </w:tcPr>
          <w:p w14:paraId="1D179DF6" w14:textId="77777777" w:rsidR="003753C0" w:rsidRPr="00AC49FF" w:rsidRDefault="003753C0" w:rsidP="0060133B">
            <w:pPr>
              <w:spacing w:line="240" w:lineRule="auto"/>
              <w:rPr>
                <w:b/>
                <w:sz w:val="20"/>
                <w:szCs w:val="20"/>
                <w:lang w:val="en-US"/>
              </w:rPr>
            </w:pPr>
            <w:r w:rsidRPr="00AC49FF">
              <w:rPr>
                <w:b/>
                <w:sz w:val="20"/>
                <w:szCs w:val="20"/>
                <w:lang w:val="en-US"/>
              </w:rPr>
              <w:t>Description</w:t>
            </w:r>
          </w:p>
        </w:tc>
      </w:tr>
      <w:tr w:rsidR="003753C0" w:rsidRPr="00AC49FF" w14:paraId="422BA89E" w14:textId="77777777" w:rsidTr="0060133B">
        <w:tc>
          <w:tcPr>
            <w:tcW w:w="3005" w:type="dxa"/>
          </w:tcPr>
          <w:p w14:paraId="436EA935" w14:textId="77777777" w:rsidR="003753C0" w:rsidRPr="00AC49FF" w:rsidRDefault="003753C0" w:rsidP="0060133B">
            <w:pPr>
              <w:spacing w:line="240" w:lineRule="auto"/>
              <w:rPr>
                <w:b/>
                <w:bCs/>
                <w:i/>
                <w:sz w:val="20"/>
                <w:szCs w:val="20"/>
                <w:lang w:val="en-US"/>
              </w:rPr>
            </w:pPr>
            <w:r w:rsidRPr="00AC49FF">
              <w:rPr>
                <w:b/>
                <w:bCs/>
                <w:i/>
                <w:sz w:val="20"/>
                <w:szCs w:val="20"/>
                <w:lang w:val="en-US"/>
              </w:rPr>
              <w:t>Included</w:t>
            </w:r>
          </w:p>
        </w:tc>
        <w:tc>
          <w:tcPr>
            <w:tcW w:w="3005" w:type="dxa"/>
          </w:tcPr>
          <w:p w14:paraId="075E27DB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</w:p>
        </w:tc>
      </w:tr>
      <w:tr w:rsidR="003753C0" w:rsidRPr="00AC49FF" w14:paraId="7F76AFB3" w14:textId="77777777" w:rsidTr="0060133B">
        <w:tc>
          <w:tcPr>
            <w:tcW w:w="3005" w:type="dxa"/>
          </w:tcPr>
          <w:p w14:paraId="79265B5B" w14:textId="77777777" w:rsidR="004F369B" w:rsidRPr="004F369B" w:rsidRDefault="004F369B" w:rsidP="004F369B">
            <w:pPr>
              <w:spacing w:line="240" w:lineRule="auto"/>
              <w:rPr>
                <w:bCs/>
                <w:sz w:val="20"/>
                <w:szCs w:val="20"/>
                <w:lang w:val="nl-NL"/>
              </w:rPr>
            </w:pPr>
            <w:r w:rsidRPr="004F369B">
              <w:rPr>
                <w:bCs/>
                <w:sz w:val="20"/>
                <w:szCs w:val="20"/>
                <w:lang w:val="en-US"/>
              </w:rPr>
              <w:lastRenderedPageBreak/>
              <w:t>38437</w:t>
            </w:r>
          </w:p>
          <w:p w14:paraId="4F8BB4E2" w14:textId="77777777" w:rsidR="004F369B" w:rsidRPr="004F369B" w:rsidRDefault="004F369B" w:rsidP="004F369B">
            <w:pPr>
              <w:spacing w:line="240" w:lineRule="auto"/>
              <w:rPr>
                <w:bCs/>
                <w:sz w:val="20"/>
                <w:szCs w:val="20"/>
                <w:lang w:val="nl-NL"/>
              </w:rPr>
            </w:pPr>
            <w:r w:rsidRPr="004F369B">
              <w:rPr>
                <w:bCs/>
                <w:sz w:val="20"/>
                <w:szCs w:val="20"/>
                <w:lang w:val="en-US"/>
              </w:rPr>
              <w:t>38444</w:t>
            </w:r>
          </w:p>
          <w:p w14:paraId="3DA721A3" w14:textId="77777777" w:rsidR="004F369B" w:rsidRPr="004F369B" w:rsidRDefault="004F369B" w:rsidP="004F369B">
            <w:pPr>
              <w:spacing w:line="240" w:lineRule="auto"/>
              <w:rPr>
                <w:bCs/>
                <w:sz w:val="20"/>
                <w:szCs w:val="20"/>
                <w:lang w:val="nl-NL"/>
              </w:rPr>
            </w:pPr>
            <w:r w:rsidRPr="004F369B">
              <w:rPr>
                <w:bCs/>
                <w:sz w:val="20"/>
                <w:szCs w:val="20"/>
                <w:lang w:val="en-US"/>
              </w:rPr>
              <w:t>38438</w:t>
            </w:r>
          </w:p>
          <w:p w14:paraId="1FF087BF" w14:textId="3B48CF75" w:rsidR="003753C0" w:rsidRPr="004F369B" w:rsidRDefault="004F369B" w:rsidP="004F369B">
            <w:pPr>
              <w:spacing w:line="240" w:lineRule="auto"/>
              <w:rPr>
                <w:bCs/>
                <w:sz w:val="20"/>
                <w:szCs w:val="20"/>
                <w:lang w:val="nl-NL"/>
              </w:rPr>
            </w:pPr>
            <w:r w:rsidRPr="004F369B">
              <w:rPr>
                <w:bCs/>
                <w:sz w:val="20"/>
                <w:szCs w:val="20"/>
                <w:lang w:val="en-US"/>
              </w:rPr>
              <w:t>38467</w:t>
            </w:r>
          </w:p>
        </w:tc>
        <w:tc>
          <w:tcPr>
            <w:tcW w:w="3005" w:type="dxa"/>
          </w:tcPr>
          <w:p w14:paraId="699475C3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Discectomy</w:t>
            </w:r>
          </w:p>
        </w:tc>
      </w:tr>
      <w:tr w:rsidR="003753C0" w:rsidRPr="00AC49FF" w14:paraId="28C539D6" w14:textId="77777777" w:rsidTr="0060133B">
        <w:tc>
          <w:tcPr>
            <w:tcW w:w="3005" w:type="dxa"/>
          </w:tcPr>
          <w:p w14:paraId="62360FEF" w14:textId="77777777" w:rsidR="003753C0" w:rsidRDefault="004F369B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30327</w:t>
            </w:r>
          </w:p>
          <w:p w14:paraId="073F5B85" w14:textId="7874FE32" w:rsidR="004F369B" w:rsidRPr="00AC49FF" w:rsidRDefault="004F369B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30329</w:t>
            </w:r>
          </w:p>
        </w:tc>
        <w:tc>
          <w:tcPr>
            <w:tcW w:w="3005" w:type="dxa"/>
          </w:tcPr>
          <w:p w14:paraId="24A6A99A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>Laminectomy</w:t>
            </w:r>
          </w:p>
        </w:tc>
      </w:tr>
      <w:tr w:rsidR="003753C0" w:rsidRPr="00AC49FF" w14:paraId="281B8E02" w14:textId="77777777" w:rsidTr="0060133B">
        <w:trPr>
          <w:trHeight w:val="470"/>
        </w:trPr>
        <w:tc>
          <w:tcPr>
            <w:tcW w:w="3005" w:type="dxa"/>
          </w:tcPr>
          <w:p w14:paraId="2689F4DF" w14:textId="77777777" w:rsidR="004F369B" w:rsidRPr="004F369B" w:rsidRDefault="004F369B" w:rsidP="004F369B">
            <w:pPr>
              <w:spacing w:line="240" w:lineRule="auto"/>
              <w:rPr>
                <w:bCs/>
                <w:sz w:val="20"/>
                <w:szCs w:val="20"/>
                <w:lang w:val="nl-NL"/>
              </w:rPr>
            </w:pPr>
            <w:r w:rsidRPr="004F369B">
              <w:rPr>
                <w:bCs/>
                <w:sz w:val="20"/>
                <w:szCs w:val="20"/>
                <w:lang w:val="en-US"/>
              </w:rPr>
              <w:t>38458</w:t>
            </w:r>
          </w:p>
          <w:p w14:paraId="1583D107" w14:textId="77777777" w:rsidR="004F369B" w:rsidRPr="004F369B" w:rsidRDefault="004F369B" w:rsidP="004F369B">
            <w:pPr>
              <w:spacing w:line="240" w:lineRule="auto"/>
              <w:rPr>
                <w:bCs/>
                <w:sz w:val="20"/>
                <w:szCs w:val="20"/>
                <w:lang w:val="nl-NL"/>
              </w:rPr>
            </w:pPr>
            <w:r w:rsidRPr="004F369B">
              <w:rPr>
                <w:bCs/>
                <w:sz w:val="20"/>
                <w:szCs w:val="20"/>
                <w:lang w:val="en-US"/>
              </w:rPr>
              <w:t>38459</w:t>
            </w:r>
          </w:p>
          <w:p w14:paraId="7CF6ADFD" w14:textId="77777777" w:rsidR="004F369B" w:rsidRPr="004F369B" w:rsidRDefault="004F369B" w:rsidP="004F369B">
            <w:pPr>
              <w:spacing w:line="240" w:lineRule="auto"/>
              <w:rPr>
                <w:bCs/>
                <w:sz w:val="20"/>
                <w:szCs w:val="20"/>
                <w:lang w:val="nl-NL"/>
              </w:rPr>
            </w:pPr>
            <w:r w:rsidRPr="004F369B">
              <w:rPr>
                <w:bCs/>
                <w:sz w:val="20"/>
                <w:szCs w:val="20"/>
                <w:lang w:val="en-US"/>
              </w:rPr>
              <w:t>38460</w:t>
            </w:r>
          </w:p>
          <w:p w14:paraId="1E7DC8CF" w14:textId="77777777" w:rsidR="004F369B" w:rsidRPr="004F369B" w:rsidRDefault="004F369B" w:rsidP="004F369B">
            <w:pPr>
              <w:spacing w:line="240" w:lineRule="auto"/>
              <w:rPr>
                <w:bCs/>
                <w:sz w:val="20"/>
                <w:szCs w:val="20"/>
                <w:lang w:val="nl-NL"/>
              </w:rPr>
            </w:pPr>
            <w:r w:rsidRPr="004F369B">
              <w:rPr>
                <w:bCs/>
                <w:sz w:val="20"/>
                <w:szCs w:val="20"/>
                <w:lang w:val="en-US"/>
              </w:rPr>
              <w:t>38464</w:t>
            </w:r>
          </w:p>
          <w:p w14:paraId="5A8D7774" w14:textId="77777777" w:rsidR="004F369B" w:rsidRPr="004F369B" w:rsidRDefault="004F369B" w:rsidP="004F369B">
            <w:pPr>
              <w:spacing w:line="240" w:lineRule="auto"/>
              <w:rPr>
                <w:bCs/>
                <w:sz w:val="20"/>
                <w:szCs w:val="20"/>
                <w:lang w:val="nl-NL"/>
              </w:rPr>
            </w:pPr>
            <w:r w:rsidRPr="004F369B">
              <w:rPr>
                <w:bCs/>
                <w:sz w:val="20"/>
                <w:szCs w:val="20"/>
                <w:lang w:val="en-US"/>
              </w:rPr>
              <w:t>38468</w:t>
            </w:r>
          </w:p>
          <w:p w14:paraId="314885C2" w14:textId="734B88C1" w:rsidR="003753C0" w:rsidRPr="004F369B" w:rsidRDefault="004F369B" w:rsidP="0060133B">
            <w:pPr>
              <w:spacing w:line="240" w:lineRule="auto"/>
              <w:rPr>
                <w:bCs/>
                <w:sz w:val="20"/>
                <w:szCs w:val="20"/>
                <w:lang w:val="nl-NL"/>
              </w:rPr>
            </w:pPr>
            <w:r w:rsidRPr="004F369B">
              <w:rPr>
                <w:bCs/>
                <w:sz w:val="20"/>
                <w:szCs w:val="20"/>
                <w:lang w:val="en-US"/>
              </w:rPr>
              <w:t>38469</w:t>
            </w:r>
          </w:p>
        </w:tc>
        <w:tc>
          <w:tcPr>
            <w:tcW w:w="3005" w:type="dxa"/>
          </w:tcPr>
          <w:p w14:paraId="46403419" w14:textId="77777777" w:rsidR="003753C0" w:rsidRPr="00AC49FF" w:rsidRDefault="003753C0" w:rsidP="0060133B">
            <w:pPr>
              <w:spacing w:line="240" w:lineRule="auto"/>
              <w:rPr>
                <w:bCs/>
                <w:sz w:val="20"/>
                <w:szCs w:val="20"/>
                <w:lang w:val="en-US"/>
              </w:rPr>
            </w:pPr>
            <w:r w:rsidRPr="00AC49FF">
              <w:rPr>
                <w:bCs/>
                <w:sz w:val="20"/>
                <w:szCs w:val="20"/>
                <w:lang w:val="en-US"/>
              </w:rPr>
              <w:t xml:space="preserve">Fusion </w:t>
            </w:r>
          </w:p>
        </w:tc>
      </w:tr>
    </w:tbl>
    <w:p w14:paraId="08C80F81" w14:textId="77777777" w:rsidR="003753C0" w:rsidRPr="00AC49FF" w:rsidRDefault="003753C0" w:rsidP="003753C0">
      <w:pPr>
        <w:tabs>
          <w:tab w:val="clear" w:pos="284"/>
          <w:tab w:val="clear" w:pos="1701"/>
        </w:tabs>
        <w:spacing w:after="200" w:line="276" w:lineRule="auto"/>
        <w:rPr>
          <w:b/>
          <w:sz w:val="20"/>
          <w:szCs w:val="20"/>
          <w:lang w:val="en-US"/>
        </w:rPr>
      </w:pPr>
    </w:p>
    <w:p w14:paraId="2412D14E" w14:textId="2CF1EED3" w:rsidR="009F0691" w:rsidRPr="003753C0" w:rsidRDefault="009F0691" w:rsidP="003753C0">
      <w:pPr>
        <w:rPr>
          <w:lang w:val="en-US"/>
        </w:rPr>
      </w:pPr>
    </w:p>
    <w:sectPr w:rsidR="009F0691" w:rsidRPr="003753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3C0"/>
    <w:rsid w:val="003753C0"/>
    <w:rsid w:val="004F369B"/>
    <w:rsid w:val="009F0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14123"/>
  <w15:chartTrackingRefBased/>
  <w15:docId w15:val="{3A602033-0920-4332-BD43-7AEC0DDCD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3753C0"/>
    <w:pPr>
      <w:tabs>
        <w:tab w:val="left" w:pos="284"/>
        <w:tab w:val="left" w:pos="1701"/>
      </w:tabs>
      <w:spacing w:after="0" w:line="320" w:lineRule="exact"/>
    </w:pPr>
    <w:rPr>
      <w:rFonts w:ascii="Arial" w:eastAsia="Times New Roman" w:hAnsi="Arial" w:cs="Times New Roman"/>
      <w:lang w:eastAsia="nl-NL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3753C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059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202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Juliëtte van Munster</dc:creator>
  <cp:keywords/>
  <dc:description/>
  <cp:lastModifiedBy>Microsoft Office User</cp:lastModifiedBy>
  <cp:revision>2</cp:revision>
  <dcterms:created xsi:type="dcterms:W3CDTF">2023-04-14T08:15:00Z</dcterms:created>
  <dcterms:modified xsi:type="dcterms:W3CDTF">2023-04-14T09:40:00Z</dcterms:modified>
</cp:coreProperties>
</file>