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65940" w14:textId="7A8C6C5A" w:rsidR="008C6709" w:rsidRPr="00BF2C78" w:rsidRDefault="00D664CA" w:rsidP="00BF2C78">
      <w:pPr>
        <w:widowControl/>
        <w:jc w:val="center"/>
        <w:rPr>
          <w:rFonts w:ascii="Times New Roman" w:eastAsia="宋体" w:hAnsi="Times New Roman" w:cs="Times New Roman"/>
          <w:noProof/>
          <w:kern w:val="0"/>
          <w:szCs w:val="21"/>
        </w:rPr>
      </w:pPr>
      <w:bookmarkStart w:id="0" w:name="_Hlk49248414"/>
      <w:r w:rsidRPr="00BF2C78"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t>Table 1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RDA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results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showing the percentage variance of the P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forms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of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soil explained by single explanatory variables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under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the conditions of soil environment factors </w:t>
      </w:r>
      <w:r w:rsidRPr="00BF2C78">
        <w:rPr>
          <w:rFonts w:ascii="Times New Roman" w:eastAsia="宋体" w:hAnsi="Times New Roman" w:cs="Times New Roman"/>
          <w:iCs/>
          <w:noProof/>
          <w:kern w:val="0"/>
          <w:szCs w:val="21"/>
        </w:rPr>
        <w:t>in the presence of ducks in rice tiller period.</w:t>
      </w:r>
    </w:p>
    <w:tbl>
      <w:tblPr>
        <w:tblStyle w:val="a7"/>
        <w:tblW w:w="620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2543"/>
        <w:gridCol w:w="976"/>
        <w:gridCol w:w="993"/>
      </w:tblGrid>
      <w:tr w:rsidR="00D664CA" w:rsidRPr="006651CF" w14:paraId="64D9B097" w14:textId="77777777" w:rsidTr="008C6709">
        <w:trPr>
          <w:jc w:val="center"/>
        </w:trPr>
        <w:tc>
          <w:tcPr>
            <w:tcW w:w="1695" w:type="dxa"/>
            <w:tcBorders>
              <w:bottom w:val="single" w:sz="4" w:space="0" w:color="auto"/>
            </w:tcBorders>
          </w:tcPr>
          <w:p w14:paraId="3571ACDB" w14:textId="7777777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Environmental variable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65010FB8" w14:textId="7777777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Variance explained by the variables selected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4C4EE97" w14:textId="7777777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P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-value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2021483" w14:textId="7777777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F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 xml:space="preserve"> ratio</w:t>
            </w:r>
          </w:p>
        </w:tc>
      </w:tr>
      <w:tr w:rsidR="00D664CA" w:rsidRPr="006651CF" w14:paraId="2F38F61C" w14:textId="77777777" w:rsidTr="008C6709">
        <w:trPr>
          <w:jc w:val="center"/>
        </w:trPr>
        <w:tc>
          <w:tcPr>
            <w:tcW w:w="1695" w:type="dxa"/>
            <w:tcBorders>
              <w:top w:val="single" w:sz="4" w:space="0" w:color="auto"/>
            </w:tcBorders>
          </w:tcPr>
          <w:p w14:paraId="0E588A3E" w14:textId="04ABAD5F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M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B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N</w:t>
            </w:r>
          </w:p>
        </w:tc>
        <w:tc>
          <w:tcPr>
            <w:tcW w:w="2543" w:type="dxa"/>
            <w:tcBorders>
              <w:top w:val="single" w:sz="4" w:space="0" w:color="auto"/>
            </w:tcBorders>
          </w:tcPr>
          <w:p w14:paraId="75BC29E3" w14:textId="74A42984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34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E9FE09A" w14:textId="7777777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6784697" w14:textId="42D638BD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5.06</w:t>
            </w:r>
          </w:p>
        </w:tc>
      </w:tr>
      <w:tr w:rsidR="00D664CA" w:rsidRPr="006651CF" w14:paraId="5A6AE20C" w14:textId="77777777" w:rsidTr="008C6709">
        <w:trPr>
          <w:jc w:val="center"/>
        </w:trPr>
        <w:tc>
          <w:tcPr>
            <w:tcW w:w="1695" w:type="dxa"/>
          </w:tcPr>
          <w:p w14:paraId="37464F30" w14:textId="16BC406F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CEC</w:t>
            </w:r>
          </w:p>
        </w:tc>
        <w:tc>
          <w:tcPr>
            <w:tcW w:w="2543" w:type="dxa"/>
          </w:tcPr>
          <w:p w14:paraId="1F58B510" w14:textId="3C700068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49</w:t>
            </w:r>
          </w:p>
        </w:tc>
        <w:tc>
          <w:tcPr>
            <w:tcW w:w="976" w:type="dxa"/>
          </w:tcPr>
          <w:p w14:paraId="2926EB60" w14:textId="41E0D408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5207D11" w14:textId="7AA32CE9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2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.77</w:t>
            </w:r>
          </w:p>
        </w:tc>
      </w:tr>
      <w:tr w:rsidR="00D664CA" w:rsidRPr="006651CF" w14:paraId="1072EDF2" w14:textId="77777777" w:rsidTr="008C6709">
        <w:trPr>
          <w:jc w:val="center"/>
        </w:trPr>
        <w:tc>
          <w:tcPr>
            <w:tcW w:w="1695" w:type="dxa"/>
          </w:tcPr>
          <w:p w14:paraId="516EBD47" w14:textId="7777777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p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H</w:t>
            </w:r>
          </w:p>
        </w:tc>
        <w:tc>
          <w:tcPr>
            <w:tcW w:w="2543" w:type="dxa"/>
          </w:tcPr>
          <w:p w14:paraId="20601B3F" w14:textId="79D062EB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65</w:t>
            </w:r>
          </w:p>
        </w:tc>
        <w:tc>
          <w:tcPr>
            <w:tcW w:w="976" w:type="dxa"/>
          </w:tcPr>
          <w:p w14:paraId="2201FA2F" w14:textId="3E4A700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 w14:paraId="40E79CB0" w14:textId="241E3BB1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3.49</w:t>
            </w:r>
          </w:p>
        </w:tc>
      </w:tr>
      <w:tr w:rsidR="00D664CA" w:rsidRPr="006651CF" w14:paraId="00454F0B" w14:textId="77777777" w:rsidTr="008C6709">
        <w:trPr>
          <w:jc w:val="center"/>
        </w:trPr>
        <w:tc>
          <w:tcPr>
            <w:tcW w:w="1695" w:type="dxa"/>
          </w:tcPr>
          <w:p w14:paraId="241F26DF" w14:textId="60ADEAAC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M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BC</w:t>
            </w:r>
          </w:p>
        </w:tc>
        <w:tc>
          <w:tcPr>
            <w:tcW w:w="2543" w:type="dxa"/>
          </w:tcPr>
          <w:p w14:paraId="5A22F733" w14:textId="6C0FA712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67</w:t>
            </w:r>
          </w:p>
        </w:tc>
        <w:tc>
          <w:tcPr>
            <w:tcW w:w="976" w:type="dxa"/>
          </w:tcPr>
          <w:p w14:paraId="0A725698" w14:textId="4D8E5A52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598</w:t>
            </w:r>
          </w:p>
        </w:tc>
        <w:tc>
          <w:tcPr>
            <w:tcW w:w="993" w:type="dxa"/>
          </w:tcPr>
          <w:p w14:paraId="5F70AA62" w14:textId="05ABAF6E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0.53</w:t>
            </w:r>
          </w:p>
        </w:tc>
      </w:tr>
      <w:tr w:rsidR="00D664CA" w:rsidRPr="006651CF" w14:paraId="2EFA2907" w14:textId="77777777" w:rsidTr="008C6709">
        <w:trPr>
          <w:jc w:val="center"/>
        </w:trPr>
        <w:tc>
          <w:tcPr>
            <w:tcW w:w="1695" w:type="dxa"/>
          </w:tcPr>
          <w:p w14:paraId="7DF5F983" w14:textId="64A3A89F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SOC</w:t>
            </w:r>
          </w:p>
        </w:tc>
        <w:tc>
          <w:tcPr>
            <w:tcW w:w="2543" w:type="dxa"/>
          </w:tcPr>
          <w:p w14:paraId="60721059" w14:textId="737DA320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70</w:t>
            </w:r>
          </w:p>
        </w:tc>
        <w:tc>
          <w:tcPr>
            <w:tcW w:w="976" w:type="dxa"/>
          </w:tcPr>
          <w:p w14:paraId="12EA1501" w14:textId="2E37169F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518</w:t>
            </w:r>
          </w:p>
        </w:tc>
        <w:tc>
          <w:tcPr>
            <w:tcW w:w="993" w:type="dxa"/>
          </w:tcPr>
          <w:p w14:paraId="393485B4" w14:textId="0DA8E3CC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0.61</w:t>
            </w:r>
          </w:p>
        </w:tc>
      </w:tr>
      <w:tr w:rsidR="00D664CA" w:rsidRPr="006651CF" w14:paraId="42358DA3" w14:textId="77777777" w:rsidTr="008C6709">
        <w:trPr>
          <w:jc w:val="center"/>
        </w:trPr>
        <w:tc>
          <w:tcPr>
            <w:tcW w:w="1695" w:type="dxa"/>
          </w:tcPr>
          <w:p w14:paraId="4E04B4D4" w14:textId="2559DE33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WC</w:t>
            </w:r>
          </w:p>
        </w:tc>
        <w:tc>
          <w:tcPr>
            <w:tcW w:w="2543" w:type="dxa"/>
          </w:tcPr>
          <w:p w14:paraId="259A0734" w14:textId="11F61B42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0.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71</w:t>
            </w:r>
          </w:p>
        </w:tc>
        <w:tc>
          <w:tcPr>
            <w:tcW w:w="976" w:type="dxa"/>
          </w:tcPr>
          <w:p w14:paraId="211315BB" w14:textId="6C804D46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902</w:t>
            </w:r>
          </w:p>
        </w:tc>
        <w:tc>
          <w:tcPr>
            <w:tcW w:w="993" w:type="dxa"/>
          </w:tcPr>
          <w:p w14:paraId="7435777B" w14:textId="0D2C41D5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</w:t>
            </w:r>
            <w:r w:rsidR="008C670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15</w:t>
            </w:r>
          </w:p>
        </w:tc>
      </w:tr>
      <w:tr w:rsidR="00D664CA" w:rsidRPr="006651CF" w14:paraId="0D074409" w14:textId="77777777" w:rsidTr="008C6709">
        <w:trPr>
          <w:jc w:val="center"/>
        </w:trPr>
        <w:tc>
          <w:tcPr>
            <w:tcW w:w="1695" w:type="dxa"/>
          </w:tcPr>
          <w:p w14:paraId="1891FE78" w14:textId="7777777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S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UM</w:t>
            </w:r>
          </w:p>
        </w:tc>
        <w:tc>
          <w:tcPr>
            <w:tcW w:w="2543" w:type="dxa"/>
          </w:tcPr>
          <w:p w14:paraId="33DC124B" w14:textId="76555345" w:rsidR="00D664CA" w:rsidRPr="006651CF" w:rsidRDefault="008C6709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3</w:t>
            </w:r>
            <w:r w:rsidR="00D664CA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56</w:t>
            </w:r>
          </w:p>
        </w:tc>
        <w:tc>
          <w:tcPr>
            <w:tcW w:w="976" w:type="dxa"/>
          </w:tcPr>
          <w:p w14:paraId="1CB692C7" w14:textId="7777777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329935E" w14:textId="77777777" w:rsidR="00D664CA" w:rsidRPr="006651CF" w:rsidRDefault="00D664CA" w:rsidP="008C6709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</w:p>
        </w:tc>
      </w:tr>
    </w:tbl>
    <w:p w14:paraId="573D086F" w14:textId="5B7960CA" w:rsidR="00D664CA" w:rsidRPr="00D875DA" w:rsidRDefault="00D664CA" w:rsidP="0013202F">
      <w:pPr>
        <w:widowControl/>
        <w:jc w:val="center"/>
        <w:rPr>
          <w:rFonts w:ascii="Times New Roman" w:eastAsia="宋体" w:hAnsi="Times New Roman" w:cs="Times New Roman"/>
          <w:b/>
          <w:bCs/>
          <w:noProof/>
          <w:kern w:val="0"/>
          <w:sz w:val="18"/>
          <w:szCs w:val="18"/>
        </w:rPr>
      </w:pPr>
    </w:p>
    <w:p w14:paraId="27777BBC" w14:textId="0685C49C" w:rsidR="00F1295B" w:rsidRPr="00BF2C78" w:rsidRDefault="008C6709" w:rsidP="00BF2C78">
      <w:pPr>
        <w:widowControl/>
        <w:jc w:val="center"/>
        <w:rPr>
          <w:rFonts w:ascii="Times New Roman" w:eastAsia="宋体" w:hAnsi="Times New Roman" w:cs="Times New Roman"/>
          <w:noProof/>
          <w:kern w:val="0"/>
          <w:szCs w:val="21"/>
        </w:rPr>
      </w:pPr>
      <w:r w:rsidRPr="00BF2C78"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t xml:space="preserve">Table </w:t>
      </w:r>
      <w:r w:rsidR="00B41686" w:rsidRPr="00BF2C78"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t>2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RDA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results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showing the percentage variance of the P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forms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of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soil explained by single explanatory variables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under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the conditions of soil environment factors </w:t>
      </w:r>
      <w:r w:rsidRPr="00BF2C78">
        <w:rPr>
          <w:rFonts w:ascii="Times New Roman" w:eastAsia="宋体" w:hAnsi="Times New Roman" w:cs="Times New Roman"/>
          <w:iCs/>
          <w:noProof/>
          <w:kern w:val="0"/>
          <w:szCs w:val="21"/>
        </w:rPr>
        <w:t>in the</w:t>
      </w:r>
      <w:r w:rsidR="00F25119" w:rsidRPr="00BF2C78">
        <w:rPr>
          <w:rFonts w:ascii="Times New Roman" w:eastAsia="宋体" w:hAnsi="Times New Roman" w:cs="Times New Roman"/>
          <w:iCs/>
          <w:noProof/>
          <w:kern w:val="0"/>
          <w:szCs w:val="21"/>
        </w:rPr>
        <w:t xml:space="preserve"> absence</w:t>
      </w:r>
      <w:r w:rsidRPr="00BF2C78">
        <w:rPr>
          <w:rFonts w:ascii="Times New Roman" w:eastAsia="宋体" w:hAnsi="Times New Roman" w:cs="Times New Roman"/>
          <w:iCs/>
          <w:noProof/>
          <w:kern w:val="0"/>
          <w:szCs w:val="21"/>
        </w:rPr>
        <w:t xml:space="preserve"> of ducks in rice tiller period.</w:t>
      </w:r>
    </w:p>
    <w:tbl>
      <w:tblPr>
        <w:tblStyle w:val="a7"/>
        <w:tblW w:w="620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2543"/>
        <w:gridCol w:w="976"/>
        <w:gridCol w:w="993"/>
      </w:tblGrid>
      <w:tr w:rsidR="00687EFC" w:rsidRPr="006651CF" w14:paraId="7997114A" w14:textId="77777777" w:rsidTr="00E77E0D">
        <w:trPr>
          <w:jc w:val="center"/>
        </w:trPr>
        <w:tc>
          <w:tcPr>
            <w:tcW w:w="1695" w:type="dxa"/>
            <w:tcBorders>
              <w:bottom w:val="single" w:sz="4" w:space="0" w:color="auto"/>
            </w:tcBorders>
          </w:tcPr>
          <w:p w14:paraId="5EACEC65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Environmental variable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2AF5BDBD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Variance explained by the variables selected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07CD221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P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-value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F9606FE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F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 xml:space="preserve"> ratio</w:t>
            </w:r>
          </w:p>
        </w:tc>
      </w:tr>
      <w:tr w:rsidR="00687EFC" w:rsidRPr="006651CF" w14:paraId="6B9B1B91" w14:textId="77777777" w:rsidTr="00E77E0D">
        <w:trPr>
          <w:jc w:val="center"/>
        </w:trPr>
        <w:tc>
          <w:tcPr>
            <w:tcW w:w="1695" w:type="dxa"/>
            <w:tcBorders>
              <w:top w:val="single" w:sz="4" w:space="0" w:color="auto"/>
            </w:tcBorders>
          </w:tcPr>
          <w:p w14:paraId="337F4DFA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M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BN</w:t>
            </w:r>
          </w:p>
        </w:tc>
        <w:tc>
          <w:tcPr>
            <w:tcW w:w="2543" w:type="dxa"/>
            <w:tcBorders>
              <w:top w:val="single" w:sz="4" w:space="0" w:color="auto"/>
            </w:tcBorders>
          </w:tcPr>
          <w:p w14:paraId="35DF40AB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0.4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50C0B996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C9C84B0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7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.51</w:t>
            </w:r>
          </w:p>
        </w:tc>
      </w:tr>
      <w:tr w:rsidR="00687EFC" w:rsidRPr="006651CF" w14:paraId="6020482C" w14:textId="77777777" w:rsidTr="00E77E0D">
        <w:trPr>
          <w:jc w:val="center"/>
        </w:trPr>
        <w:tc>
          <w:tcPr>
            <w:tcW w:w="1695" w:type="dxa"/>
          </w:tcPr>
          <w:p w14:paraId="387D7C64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SOC</w:t>
            </w:r>
          </w:p>
        </w:tc>
        <w:tc>
          <w:tcPr>
            <w:tcW w:w="2543" w:type="dxa"/>
          </w:tcPr>
          <w:p w14:paraId="4119E5C4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62</w:t>
            </w:r>
          </w:p>
        </w:tc>
        <w:tc>
          <w:tcPr>
            <w:tcW w:w="976" w:type="dxa"/>
          </w:tcPr>
          <w:p w14:paraId="19905717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5169BA63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4.59</w:t>
            </w:r>
          </w:p>
        </w:tc>
      </w:tr>
      <w:tr w:rsidR="00687EFC" w:rsidRPr="006651CF" w14:paraId="1D845FC4" w14:textId="77777777" w:rsidTr="00E77E0D">
        <w:trPr>
          <w:jc w:val="center"/>
        </w:trPr>
        <w:tc>
          <w:tcPr>
            <w:tcW w:w="1695" w:type="dxa"/>
          </w:tcPr>
          <w:p w14:paraId="517DA284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MBC</w:t>
            </w:r>
          </w:p>
        </w:tc>
        <w:tc>
          <w:tcPr>
            <w:tcW w:w="2543" w:type="dxa"/>
          </w:tcPr>
          <w:p w14:paraId="5BD07652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0.7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14:paraId="675815DB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126</w:t>
            </w:r>
          </w:p>
        </w:tc>
        <w:tc>
          <w:tcPr>
            <w:tcW w:w="993" w:type="dxa"/>
          </w:tcPr>
          <w:p w14:paraId="394B6C3E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2.26</w:t>
            </w:r>
          </w:p>
        </w:tc>
      </w:tr>
      <w:tr w:rsidR="00687EFC" w:rsidRPr="006651CF" w14:paraId="2EF7E0BE" w14:textId="77777777" w:rsidTr="00E77E0D">
        <w:trPr>
          <w:jc w:val="center"/>
        </w:trPr>
        <w:tc>
          <w:tcPr>
            <w:tcW w:w="1695" w:type="dxa"/>
          </w:tcPr>
          <w:p w14:paraId="7A5AA27D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WC</w:t>
            </w:r>
          </w:p>
        </w:tc>
        <w:tc>
          <w:tcPr>
            <w:tcW w:w="2543" w:type="dxa"/>
          </w:tcPr>
          <w:p w14:paraId="02188FC6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79</w:t>
            </w:r>
          </w:p>
        </w:tc>
        <w:tc>
          <w:tcPr>
            <w:tcW w:w="976" w:type="dxa"/>
          </w:tcPr>
          <w:p w14:paraId="035043E0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096</w:t>
            </w:r>
          </w:p>
        </w:tc>
        <w:tc>
          <w:tcPr>
            <w:tcW w:w="993" w:type="dxa"/>
          </w:tcPr>
          <w:p w14:paraId="39488A8C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2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.80</w:t>
            </w:r>
          </w:p>
        </w:tc>
      </w:tr>
      <w:tr w:rsidR="00687EFC" w:rsidRPr="006651CF" w14:paraId="2C7E8080" w14:textId="77777777" w:rsidTr="00E77E0D">
        <w:trPr>
          <w:jc w:val="center"/>
        </w:trPr>
        <w:tc>
          <w:tcPr>
            <w:tcW w:w="1695" w:type="dxa"/>
          </w:tcPr>
          <w:p w14:paraId="76759A95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A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LP</w:t>
            </w:r>
          </w:p>
        </w:tc>
        <w:tc>
          <w:tcPr>
            <w:tcW w:w="2543" w:type="dxa"/>
          </w:tcPr>
          <w:p w14:paraId="18B843DC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83</w:t>
            </w:r>
          </w:p>
        </w:tc>
        <w:tc>
          <w:tcPr>
            <w:tcW w:w="976" w:type="dxa"/>
          </w:tcPr>
          <w:p w14:paraId="701020F7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284</w:t>
            </w:r>
          </w:p>
        </w:tc>
        <w:tc>
          <w:tcPr>
            <w:tcW w:w="993" w:type="dxa"/>
          </w:tcPr>
          <w:p w14:paraId="35CD9FF6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1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.40</w:t>
            </w:r>
          </w:p>
        </w:tc>
      </w:tr>
      <w:tr w:rsidR="00687EFC" w:rsidRPr="006651CF" w14:paraId="36C5F837" w14:textId="77777777" w:rsidTr="00E77E0D">
        <w:trPr>
          <w:jc w:val="center"/>
        </w:trPr>
        <w:tc>
          <w:tcPr>
            <w:tcW w:w="1695" w:type="dxa"/>
          </w:tcPr>
          <w:p w14:paraId="0C148A11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ACP</w:t>
            </w:r>
          </w:p>
        </w:tc>
        <w:tc>
          <w:tcPr>
            <w:tcW w:w="2543" w:type="dxa"/>
          </w:tcPr>
          <w:p w14:paraId="0B01604E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0.86</w:t>
            </w:r>
          </w:p>
        </w:tc>
        <w:tc>
          <w:tcPr>
            <w:tcW w:w="976" w:type="dxa"/>
          </w:tcPr>
          <w:p w14:paraId="4ED857AB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.452</w:t>
            </w:r>
          </w:p>
        </w:tc>
        <w:tc>
          <w:tcPr>
            <w:tcW w:w="993" w:type="dxa"/>
          </w:tcPr>
          <w:p w14:paraId="5CA811F6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.92</w:t>
            </w:r>
          </w:p>
        </w:tc>
      </w:tr>
      <w:tr w:rsidR="00687EFC" w:rsidRPr="006651CF" w14:paraId="79D4EE16" w14:textId="77777777" w:rsidTr="00E77E0D">
        <w:trPr>
          <w:jc w:val="center"/>
        </w:trPr>
        <w:tc>
          <w:tcPr>
            <w:tcW w:w="1695" w:type="dxa"/>
          </w:tcPr>
          <w:p w14:paraId="63D01465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p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 xml:space="preserve">H </w:t>
            </w:r>
          </w:p>
        </w:tc>
        <w:tc>
          <w:tcPr>
            <w:tcW w:w="2543" w:type="dxa"/>
          </w:tcPr>
          <w:p w14:paraId="40AB4C4B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.87</w:t>
            </w:r>
          </w:p>
        </w:tc>
        <w:tc>
          <w:tcPr>
            <w:tcW w:w="976" w:type="dxa"/>
          </w:tcPr>
          <w:p w14:paraId="069ABEC7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.618</w:t>
            </w:r>
          </w:p>
        </w:tc>
        <w:tc>
          <w:tcPr>
            <w:tcW w:w="993" w:type="dxa"/>
          </w:tcPr>
          <w:p w14:paraId="7995907C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.51</w:t>
            </w:r>
          </w:p>
        </w:tc>
      </w:tr>
      <w:tr w:rsidR="00687EFC" w:rsidRPr="006651CF" w14:paraId="68A599AD" w14:textId="77777777" w:rsidTr="00E77E0D">
        <w:trPr>
          <w:jc w:val="center"/>
        </w:trPr>
        <w:tc>
          <w:tcPr>
            <w:tcW w:w="1695" w:type="dxa"/>
          </w:tcPr>
          <w:p w14:paraId="78BECABC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C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EC</w:t>
            </w:r>
          </w:p>
        </w:tc>
        <w:tc>
          <w:tcPr>
            <w:tcW w:w="2543" w:type="dxa"/>
          </w:tcPr>
          <w:p w14:paraId="4A747B2B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.88</w:t>
            </w:r>
          </w:p>
        </w:tc>
        <w:tc>
          <w:tcPr>
            <w:tcW w:w="976" w:type="dxa"/>
          </w:tcPr>
          <w:p w14:paraId="71A5F79C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.866</w:t>
            </w:r>
          </w:p>
        </w:tc>
        <w:tc>
          <w:tcPr>
            <w:tcW w:w="993" w:type="dxa"/>
          </w:tcPr>
          <w:p w14:paraId="07191775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.15</w:t>
            </w:r>
          </w:p>
        </w:tc>
      </w:tr>
      <w:tr w:rsidR="00687EFC" w:rsidRPr="006651CF" w14:paraId="61847815" w14:textId="77777777" w:rsidTr="00E77E0D">
        <w:trPr>
          <w:jc w:val="center"/>
        </w:trPr>
        <w:tc>
          <w:tcPr>
            <w:tcW w:w="1695" w:type="dxa"/>
          </w:tcPr>
          <w:p w14:paraId="34056833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S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UM</w:t>
            </w:r>
          </w:p>
        </w:tc>
        <w:tc>
          <w:tcPr>
            <w:tcW w:w="2543" w:type="dxa"/>
          </w:tcPr>
          <w:p w14:paraId="4E7B4B03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6.2</w:t>
            </w: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14:paraId="6AF98DCD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C1D7E7" w14:textId="77777777" w:rsidR="00687EFC" w:rsidRPr="006651CF" w:rsidRDefault="00687EFC" w:rsidP="00E77E0D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</w:p>
        </w:tc>
      </w:tr>
    </w:tbl>
    <w:p w14:paraId="6DE572C8" w14:textId="77777777" w:rsidR="008C6709" w:rsidRPr="00D875DA" w:rsidRDefault="008C6709" w:rsidP="00DD3081">
      <w:pPr>
        <w:widowControl/>
        <w:jc w:val="center"/>
        <w:rPr>
          <w:rFonts w:ascii="Times New Roman" w:eastAsia="宋体" w:hAnsi="Times New Roman" w:cs="Times New Roman"/>
          <w:b/>
          <w:bCs/>
          <w:noProof/>
          <w:kern w:val="0"/>
          <w:sz w:val="18"/>
          <w:szCs w:val="18"/>
        </w:rPr>
      </w:pPr>
    </w:p>
    <w:p w14:paraId="106FCB7F" w14:textId="1088CC71" w:rsidR="008C6709" w:rsidRDefault="008C6709" w:rsidP="008C6709">
      <w:pPr>
        <w:widowControl/>
        <w:jc w:val="center"/>
        <w:rPr>
          <w:rFonts w:ascii="Times New Roman" w:eastAsia="宋体" w:hAnsi="Times New Roman" w:cs="Times New Roman"/>
          <w:b/>
          <w:bCs/>
          <w:noProof/>
          <w:kern w:val="0"/>
          <w:sz w:val="18"/>
          <w:szCs w:val="18"/>
        </w:rPr>
      </w:pPr>
    </w:p>
    <w:p w14:paraId="6B17B35C" w14:textId="7683FA24" w:rsidR="00BF2C78" w:rsidRDefault="00BF2C78" w:rsidP="008C6709">
      <w:pPr>
        <w:widowControl/>
        <w:jc w:val="center"/>
        <w:rPr>
          <w:rFonts w:ascii="Times New Roman" w:eastAsia="宋体" w:hAnsi="Times New Roman" w:cs="Times New Roman"/>
          <w:b/>
          <w:bCs/>
          <w:noProof/>
          <w:kern w:val="0"/>
          <w:sz w:val="18"/>
          <w:szCs w:val="18"/>
        </w:rPr>
      </w:pPr>
    </w:p>
    <w:p w14:paraId="4020412C" w14:textId="7C1A698C" w:rsidR="00BF2C78" w:rsidRDefault="00BF2C78" w:rsidP="008C6709">
      <w:pPr>
        <w:widowControl/>
        <w:jc w:val="center"/>
        <w:rPr>
          <w:rFonts w:ascii="Times New Roman" w:eastAsia="宋体" w:hAnsi="Times New Roman" w:cs="Times New Roman"/>
          <w:b/>
          <w:bCs/>
          <w:noProof/>
          <w:kern w:val="0"/>
          <w:sz w:val="18"/>
          <w:szCs w:val="18"/>
        </w:rPr>
      </w:pPr>
    </w:p>
    <w:p w14:paraId="1C50235C" w14:textId="73D722FD" w:rsidR="00BF2C78" w:rsidRDefault="00BF2C78" w:rsidP="008C6709">
      <w:pPr>
        <w:widowControl/>
        <w:jc w:val="center"/>
        <w:rPr>
          <w:rFonts w:ascii="Times New Roman" w:eastAsia="宋体" w:hAnsi="Times New Roman" w:cs="Times New Roman"/>
          <w:b/>
          <w:bCs/>
          <w:noProof/>
          <w:kern w:val="0"/>
          <w:sz w:val="18"/>
          <w:szCs w:val="18"/>
        </w:rPr>
      </w:pPr>
    </w:p>
    <w:p w14:paraId="1F663175" w14:textId="77777777" w:rsidR="00BF2C78" w:rsidRPr="00D875DA" w:rsidRDefault="00BF2C78" w:rsidP="008C6709">
      <w:pPr>
        <w:widowControl/>
        <w:jc w:val="center"/>
        <w:rPr>
          <w:rFonts w:ascii="Times New Roman" w:eastAsia="宋体" w:hAnsi="Times New Roman" w:cs="Times New Roman"/>
          <w:b/>
          <w:bCs/>
          <w:noProof/>
          <w:kern w:val="0"/>
          <w:sz w:val="18"/>
          <w:szCs w:val="18"/>
        </w:rPr>
      </w:pPr>
    </w:p>
    <w:p w14:paraId="4FD19827" w14:textId="68E68120" w:rsidR="0013202F" w:rsidRPr="00BF2C78" w:rsidRDefault="0013202F" w:rsidP="00BF2C78">
      <w:pPr>
        <w:widowControl/>
        <w:jc w:val="center"/>
        <w:rPr>
          <w:rFonts w:ascii="Times New Roman" w:eastAsia="宋体" w:hAnsi="Times New Roman" w:cs="Times New Roman"/>
          <w:noProof/>
          <w:kern w:val="0"/>
          <w:szCs w:val="21"/>
        </w:rPr>
      </w:pPr>
      <w:r w:rsidRPr="00BF2C78"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lastRenderedPageBreak/>
        <w:t xml:space="preserve">Table </w:t>
      </w:r>
      <w:r w:rsidR="00B41686" w:rsidRPr="00BF2C78"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t>3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RDA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results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showing the percentage variance of the P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forms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of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soil explained by single explanatory variables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under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the conditions of soil physical and chemical factors </w:t>
      </w:r>
      <w:r w:rsidRPr="00BF2C78">
        <w:rPr>
          <w:rFonts w:ascii="Times New Roman" w:eastAsia="宋体" w:hAnsi="Times New Roman" w:cs="Times New Roman"/>
          <w:iCs/>
          <w:noProof/>
          <w:kern w:val="0"/>
          <w:szCs w:val="21"/>
        </w:rPr>
        <w:t>in the presence of ducks in rice maturity.</w:t>
      </w:r>
    </w:p>
    <w:tbl>
      <w:tblPr>
        <w:tblStyle w:val="a7"/>
        <w:tblW w:w="620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2543"/>
        <w:gridCol w:w="976"/>
        <w:gridCol w:w="993"/>
      </w:tblGrid>
      <w:tr w:rsidR="0013202F" w:rsidRPr="006651CF" w14:paraId="4ACA72DC" w14:textId="77777777" w:rsidTr="00E3012A">
        <w:trPr>
          <w:jc w:val="center"/>
        </w:trPr>
        <w:tc>
          <w:tcPr>
            <w:tcW w:w="1695" w:type="dxa"/>
            <w:tcBorders>
              <w:bottom w:val="single" w:sz="4" w:space="0" w:color="auto"/>
            </w:tcBorders>
          </w:tcPr>
          <w:p w14:paraId="0B8FD7EC" w14:textId="77777777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Environmental variable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4ED56D1B" w14:textId="77777777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Variance explained by the variables selected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6CC77AD3" w14:textId="77777777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P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-value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BBFDE93" w14:textId="77777777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F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 xml:space="preserve"> ratio</w:t>
            </w:r>
          </w:p>
        </w:tc>
      </w:tr>
      <w:tr w:rsidR="0013202F" w:rsidRPr="006651CF" w14:paraId="13A99ADB" w14:textId="77777777" w:rsidTr="00E3012A">
        <w:trPr>
          <w:jc w:val="center"/>
        </w:trPr>
        <w:tc>
          <w:tcPr>
            <w:tcW w:w="1695" w:type="dxa"/>
            <w:tcBorders>
              <w:top w:val="single" w:sz="4" w:space="0" w:color="auto"/>
            </w:tcBorders>
          </w:tcPr>
          <w:p w14:paraId="53A54A5F" w14:textId="14795470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M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BC</w:t>
            </w:r>
          </w:p>
        </w:tc>
        <w:tc>
          <w:tcPr>
            <w:tcW w:w="2543" w:type="dxa"/>
            <w:tcBorders>
              <w:top w:val="single" w:sz="4" w:space="0" w:color="auto"/>
            </w:tcBorders>
          </w:tcPr>
          <w:p w14:paraId="0723004C" w14:textId="28E97079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0.4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64CF18A8" w14:textId="7021C41E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7F1D5F2" w14:textId="3B22E3B5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8.82</w:t>
            </w:r>
          </w:p>
        </w:tc>
      </w:tr>
      <w:tr w:rsidR="0013202F" w:rsidRPr="006651CF" w14:paraId="2A248E1E" w14:textId="77777777" w:rsidTr="00E3012A">
        <w:trPr>
          <w:jc w:val="center"/>
        </w:trPr>
        <w:tc>
          <w:tcPr>
            <w:tcW w:w="1695" w:type="dxa"/>
          </w:tcPr>
          <w:p w14:paraId="6CA6736F" w14:textId="4FF99899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WC</w:t>
            </w:r>
          </w:p>
        </w:tc>
        <w:tc>
          <w:tcPr>
            <w:tcW w:w="2543" w:type="dxa"/>
          </w:tcPr>
          <w:p w14:paraId="48A76C26" w14:textId="132C3F5E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7</w:t>
            </w: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14:paraId="59ECCD56" w14:textId="3C96C88A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6C8E4CC8" w14:textId="5FAB2F09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6.70</w:t>
            </w:r>
          </w:p>
        </w:tc>
      </w:tr>
      <w:tr w:rsidR="0013202F" w:rsidRPr="006651CF" w14:paraId="5AC0A677" w14:textId="77777777" w:rsidTr="00E3012A">
        <w:trPr>
          <w:jc w:val="center"/>
        </w:trPr>
        <w:tc>
          <w:tcPr>
            <w:tcW w:w="1695" w:type="dxa"/>
          </w:tcPr>
          <w:p w14:paraId="576CD94F" w14:textId="785A7339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p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H</w:t>
            </w:r>
          </w:p>
        </w:tc>
        <w:tc>
          <w:tcPr>
            <w:tcW w:w="2543" w:type="dxa"/>
          </w:tcPr>
          <w:p w14:paraId="05D97F53" w14:textId="2566B9C6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0.7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9</w:t>
            </w:r>
          </w:p>
        </w:tc>
        <w:tc>
          <w:tcPr>
            <w:tcW w:w="976" w:type="dxa"/>
          </w:tcPr>
          <w:p w14:paraId="03F63B8B" w14:textId="683BFFAE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14:paraId="1856F34E" w14:textId="7C48C524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3.51</w:t>
            </w:r>
          </w:p>
        </w:tc>
      </w:tr>
      <w:tr w:rsidR="0013202F" w:rsidRPr="006651CF" w14:paraId="615FAF11" w14:textId="77777777" w:rsidTr="00E3012A">
        <w:trPr>
          <w:jc w:val="center"/>
        </w:trPr>
        <w:tc>
          <w:tcPr>
            <w:tcW w:w="1695" w:type="dxa"/>
          </w:tcPr>
          <w:p w14:paraId="2BBF06BD" w14:textId="0A244A06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ACP</w:t>
            </w:r>
          </w:p>
        </w:tc>
        <w:tc>
          <w:tcPr>
            <w:tcW w:w="2543" w:type="dxa"/>
          </w:tcPr>
          <w:p w14:paraId="5A723C87" w14:textId="0337AD1D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81</w:t>
            </w:r>
          </w:p>
        </w:tc>
        <w:tc>
          <w:tcPr>
            <w:tcW w:w="976" w:type="dxa"/>
          </w:tcPr>
          <w:p w14:paraId="6B88E5E6" w14:textId="7AD90C3D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396</w:t>
            </w:r>
          </w:p>
        </w:tc>
        <w:tc>
          <w:tcPr>
            <w:tcW w:w="993" w:type="dxa"/>
          </w:tcPr>
          <w:p w14:paraId="7DE8A71B" w14:textId="75EE4647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1.01</w:t>
            </w:r>
          </w:p>
        </w:tc>
      </w:tr>
      <w:tr w:rsidR="0013202F" w:rsidRPr="006651CF" w14:paraId="00B1BA13" w14:textId="77777777" w:rsidTr="00E3012A">
        <w:trPr>
          <w:jc w:val="center"/>
        </w:trPr>
        <w:tc>
          <w:tcPr>
            <w:tcW w:w="1695" w:type="dxa"/>
          </w:tcPr>
          <w:p w14:paraId="2ECC0D8C" w14:textId="73640919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MBN</w:t>
            </w:r>
          </w:p>
        </w:tc>
        <w:tc>
          <w:tcPr>
            <w:tcW w:w="2543" w:type="dxa"/>
          </w:tcPr>
          <w:p w14:paraId="65307CB0" w14:textId="4496B011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84</w:t>
            </w:r>
          </w:p>
        </w:tc>
        <w:tc>
          <w:tcPr>
            <w:tcW w:w="976" w:type="dxa"/>
          </w:tcPr>
          <w:p w14:paraId="102C5B0F" w14:textId="338B06E4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388</w:t>
            </w:r>
          </w:p>
        </w:tc>
        <w:tc>
          <w:tcPr>
            <w:tcW w:w="993" w:type="dxa"/>
          </w:tcPr>
          <w:p w14:paraId="10AE103D" w14:textId="4BBE886E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1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.02</w:t>
            </w:r>
          </w:p>
        </w:tc>
      </w:tr>
      <w:tr w:rsidR="0013202F" w:rsidRPr="006651CF" w14:paraId="47136F2A" w14:textId="77777777" w:rsidTr="00E3012A">
        <w:trPr>
          <w:jc w:val="center"/>
        </w:trPr>
        <w:tc>
          <w:tcPr>
            <w:tcW w:w="1695" w:type="dxa"/>
          </w:tcPr>
          <w:p w14:paraId="3D3C0A13" w14:textId="0AA95833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SOC</w:t>
            </w:r>
          </w:p>
        </w:tc>
        <w:tc>
          <w:tcPr>
            <w:tcW w:w="2543" w:type="dxa"/>
          </w:tcPr>
          <w:p w14:paraId="435B43F5" w14:textId="25A1AB41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0.86</w:t>
            </w:r>
          </w:p>
        </w:tc>
        <w:tc>
          <w:tcPr>
            <w:tcW w:w="976" w:type="dxa"/>
          </w:tcPr>
          <w:p w14:paraId="1F4AF721" w14:textId="2566FB6C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.586</w:t>
            </w:r>
          </w:p>
        </w:tc>
        <w:tc>
          <w:tcPr>
            <w:tcW w:w="993" w:type="dxa"/>
          </w:tcPr>
          <w:p w14:paraId="19F780C3" w14:textId="35C66252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.60</w:t>
            </w:r>
          </w:p>
        </w:tc>
      </w:tr>
      <w:tr w:rsidR="0013202F" w:rsidRPr="006651CF" w14:paraId="272FB8FA" w14:textId="77777777" w:rsidTr="00E3012A">
        <w:trPr>
          <w:jc w:val="center"/>
        </w:trPr>
        <w:tc>
          <w:tcPr>
            <w:tcW w:w="1695" w:type="dxa"/>
          </w:tcPr>
          <w:p w14:paraId="666B8D1D" w14:textId="173BA093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A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LP</w:t>
            </w:r>
          </w:p>
        </w:tc>
        <w:tc>
          <w:tcPr>
            <w:tcW w:w="2543" w:type="dxa"/>
          </w:tcPr>
          <w:p w14:paraId="471178DC" w14:textId="7A3DE618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.88</w:t>
            </w:r>
          </w:p>
        </w:tc>
        <w:tc>
          <w:tcPr>
            <w:tcW w:w="976" w:type="dxa"/>
          </w:tcPr>
          <w:p w14:paraId="04567C46" w14:textId="36210E88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.570</w:t>
            </w:r>
          </w:p>
        </w:tc>
        <w:tc>
          <w:tcPr>
            <w:tcW w:w="993" w:type="dxa"/>
          </w:tcPr>
          <w:p w14:paraId="04EA2F92" w14:textId="730011C1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.65</w:t>
            </w:r>
          </w:p>
        </w:tc>
      </w:tr>
      <w:tr w:rsidR="0013202F" w:rsidRPr="006651CF" w14:paraId="4265264B" w14:textId="77777777" w:rsidTr="00E3012A">
        <w:trPr>
          <w:jc w:val="center"/>
        </w:trPr>
        <w:tc>
          <w:tcPr>
            <w:tcW w:w="1695" w:type="dxa"/>
          </w:tcPr>
          <w:p w14:paraId="3E982B39" w14:textId="499026D5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C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EC</w:t>
            </w:r>
          </w:p>
        </w:tc>
        <w:tc>
          <w:tcPr>
            <w:tcW w:w="2543" w:type="dxa"/>
          </w:tcPr>
          <w:p w14:paraId="6EBEFB14" w14:textId="58953673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.89</w:t>
            </w:r>
          </w:p>
        </w:tc>
        <w:tc>
          <w:tcPr>
            <w:tcW w:w="976" w:type="dxa"/>
          </w:tcPr>
          <w:p w14:paraId="2FB31225" w14:textId="3EB7FCA0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.814</w:t>
            </w:r>
          </w:p>
        </w:tc>
        <w:tc>
          <w:tcPr>
            <w:tcW w:w="993" w:type="dxa"/>
          </w:tcPr>
          <w:p w14:paraId="03CBF43B" w14:textId="556792AA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.24</w:t>
            </w:r>
          </w:p>
        </w:tc>
      </w:tr>
      <w:tr w:rsidR="0013202F" w:rsidRPr="006651CF" w14:paraId="73AB80A9" w14:textId="77777777" w:rsidTr="00E3012A">
        <w:trPr>
          <w:jc w:val="center"/>
        </w:trPr>
        <w:tc>
          <w:tcPr>
            <w:tcW w:w="1695" w:type="dxa"/>
          </w:tcPr>
          <w:p w14:paraId="47D5CE34" w14:textId="57FDA26A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S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UM</w:t>
            </w:r>
          </w:p>
        </w:tc>
        <w:tc>
          <w:tcPr>
            <w:tcW w:w="2543" w:type="dxa"/>
          </w:tcPr>
          <w:p w14:paraId="70548943" w14:textId="37DBE651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6.2</w:t>
            </w: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14:paraId="7622D083" w14:textId="77777777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0A6377D" w14:textId="77777777" w:rsidR="0013202F" w:rsidRPr="006651CF" w:rsidRDefault="0013202F" w:rsidP="0013202F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</w:p>
        </w:tc>
      </w:tr>
      <w:bookmarkEnd w:id="0"/>
    </w:tbl>
    <w:p w14:paraId="31F0E690" w14:textId="25F22FF0" w:rsidR="004A657B" w:rsidRPr="00D875DA" w:rsidRDefault="004A657B"/>
    <w:p w14:paraId="53B4EB72" w14:textId="1262D3A2" w:rsidR="0013202F" w:rsidRPr="00BF2C78" w:rsidRDefault="0013202F" w:rsidP="00BF2C78">
      <w:pPr>
        <w:widowControl/>
        <w:jc w:val="center"/>
        <w:rPr>
          <w:rFonts w:ascii="Times New Roman" w:eastAsia="宋体" w:hAnsi="Times New Roman" w:cs="Times New Roman"/>
          <w:noProof/>
          <w:kern w:val="0"/>
          <w:szCs w:val="21"/>
        </w:rPr>
      </w:pPr>
      <w:r w:rsidRPr="00BF2C78"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t xml:space="preserve">Table </w:t>
      </w:r>
      <w:r w:rsidR="00B41686" w:rsidRPr="00BF2C78"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t>4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RDA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results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showing the percentage variance of the P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forms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of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soil explained by single explanatory variables </w:t>
      </w:r>
      <w:r w:rsidRPr="00BF2C78">
        <w:rPr>
          <w:rFonts w:ascii="Times New Roman" w:eastAsia="宋体" w:hAnsi="Times New Roman" w:cs="Times New Roman" w:hint="eastAsia"/>
          <w:noProof/>
          <w:kern w:val="0"/>
          <w:szCs w:val="21"/>
        </w:rPr>
        <w:t>under</w:t>
      </w:r>
      <w:r w:rsidRPr="00BF2C78">
        <w:rPr>
          <w:rFonts w:ascii="Times New Roman" w:eastAsia="宋体" w:hAnsi="Times New Roman" w:cs="Times New Roman"/>
          <w:noProof/>
          <w:kern w:val="0"/>
          <w:szCs w:val="21"/>
        </w:rPr>
        <w:t xml:space="preserve"> the conditions of soil physical and chemical factors </w:t>
      </w:r>
      <w:r w:rsidRPr="00BF2C78">
        <w:rPr>
          <w:rFonts w:ascii="Times New Roman" w:eastAsia="宋体" w:hAnsi="Times New Roman" w:cs="Times New Roman"/>
          <w:iCs/>
          <w:noProof/>
          <w:kern w:val="0"/>
          <w:szCs w:val="21"/>
        </w:rPr>
        <w:t>in the absence of ducks in rice maturity.</w:t>
      </w:r>
    </w:p>
    <w:tbl>
      <w:tblPr>
        <w:tblStyle w:val="a7"/>
        <w:tblW w:w="620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2543"/>
        <w:gridCol w:w="976"/>
        <w:gridCol w:w="993"/>
      </w:tblGrid>
      <w:tr w:rsidR="0013202F" w:rsidRPr="006651CF" w14:paraId="078B2FC7" w14:textId="77777777" w:rsidTr="00E3012A">
        <w:trPr>
          <w:jc w:val="center"/>
        </w:trPr>
        <w:tc>
          <w:tcPr>
            <w:tcW w:w="1695" w:type="dxa"/>
            <w:tcBorders>
              <w:bottom w:val="single" w:sz="4" w:space="0" w:color="auto"/>
            </w:tcBorders>
          </w:tcPr>
          <w:p w14:paraId="050D5006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Environmental variable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6EC38A0A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Variance explained by the variables selected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5E938523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P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-value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C6771F2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F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 xml:space="preserve"> ratio</w:t>
            </w:r>
          </w:p>
        </w:tc>
      </w:tr>
      <w:tr w:rsidR="0013202F" w:rsidRPr="006651CF" w14:paraId="12FBE4B3" w14:textId="77777777" w:rsidTr="00E3012A">
        <w:trPr>
          <w:jc w:val="center"/>
        </w:trPr>
        <w:tc>
          <w:tcPr>
            <w:tcW w:w="1695" w:type="dxa"/>
            <w:tcBorders>
              <w:top w:val="single" w:sz="4" w:space="0" w:color="auto"/>
            </w:tcBorders>
          </w:tcPr>
          <w:p w14:paraId="01B49720" w14:textId="1D74F635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M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B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N</w:t>
            </w:r>
          </w:p>
        </w:tc>
        <w:tc>
          <w:tcPr>
            <w:tcW w:w="2543" w:type="dxa"/>
            <w:tcBorders>
              <w:top w:val="single" w:sz="4" w:space="0" w:color="auto"/>
            </w:tcBorders>
          </w:tcPr>
          <w:p w14:paraId="08165216" w14:textId="6EBDB20D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0.4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5B57D6F5" w14:textId="4790DEB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0.00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3DE51FB" w14:textId="4E803CCD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7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.51</w:t>
            </w:r>
          </w:p>
        </w:tc>
      </w:tr>
      <w:tr w:rsidR="0013202F" w:rsidRPr="006651CF" w14:paraId="79AED0B7" w14:textId="77777777" w:rsidTr="00E3012A">
        <w:trPr>
          <w:jc w:val="center"/>
        </w:trPr>
        <w:tc>
          <w:tcPr>
            <w:tcW w:w="1695" w:type="dxa"/>
          </w:tcPr>
          <w:p w14:paraId="64816AB0" w14:textId="65BF08F9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SOC</w:t>
            </w:r>
          </w:p>
        </w:tc>
        <w:tc>
          <w:tcPr>
            <w:tcW w:w="2543" w:type="dxa"/>
          </w:tcPr>
          <w:p w14:paraId="53E6BC9A" w14:textId="6243CAC6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62</w:t>
            </w:r>
          </w:p>
        </w:tc>
        <w:tc>
          <w:tcPr>
            <w:tcW w:w="976" w:type="dxa"/>
          </w:tcPr>
          <w:p w14:paraId="55DE318B" w14:textId="3BD69F89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0.00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481F73EB" w14:textId="1DD5972E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4.59</w:t>
            </w:r>
          </w:p>
        </w:tc>
      </w:tr>
      <w:tr w:rsidR="0013202F" w:rsidRPr="006651CF" w14:paraId="545C44C2" w14:textId="77777777" w:rsidTr="00E3012A">
        <w:trPr>
          <w:jc w:val="center"/>
        </w:trPr>
        <w:tc>
          <w:tcPr>
            <w:tcW w:w="1695" w:type="dxa"/>
          </w:tcPr>
          <w:p w14:paraId="4289EE39" w14:textId="21A61C51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MBC</w:t>
            </w:r>
          </w:p>
        </w:tc>
        <w:tc>
          <w:tcPr>
            <w:tcW w:w="2543" w:type="dxa"/>
          </w:tcPr>
          <w:p w14:paraId="4084D05B" w14:textId="36B2B454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0.7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14:paraId="423A101F" w14:textId="76B3B4C6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126</w:t>
            </w:r>
          </w:p>
        </w:tc>
        <w:tc>
          <w:tcPr>
            <w:tcW w:w="993" w:type="dxa"/>
          </w:tcPr>
          <w:p w14:paraId="48893FAA" w14:textId="59D46D4B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2.26</w:t>
            </w:r>
          </w:p>
        </w:tc>
      </w:tr>
      <w:tr w:rsidR="0013202F" w:rsidRPr="006651CF" w14:paraId="73DD15BF" w14:textId="77777777" w:rsidTr="00E3012A">
        <w:trPr>
          <w:jc w:val="center"/>
        </w:trPr>
        <w:tc>
          <w:tcPr>
            <w:tcW w:w="1695" w:type="dxa"/>
          </w:tcPr>
          <w:p w14:paraId="72C6A4CF" w14:textId="5A1CF1D7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WC</w:t>
            </w:r>
          </w:p>
        </w:tc>
        <w:tc>
          <w:tcPr>
            <w:tcW w:w="2543" w:type="dxa"/>
          </w:tcPr>
          <w:p w14:paraId="49AD8D56" w14:textId="3B227186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79</w:t>
            </w:r>
          </w:p>
        </w:tc>
        <w:tc>
          <w:tcPr>
            <w:tcW w:w="976" w:type="dxa"/>
          </w:tcPr>
          <w:p w14:paraId="22140B10" w14:textId="545F4D80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096</w:t>
            </w:r>
          </w:p>
        </w:tc>
        <w:tc>
          <w:tcPr>
            <w:tcW w:w="993" w:type="dxa"/>
          </w:tcPr>
          <w:p w14:paraId="75F93116" w14:textId="1ACD1382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2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.80</w:t>
            </w:r>
          </w:p>
        </w:tc>
      </w:tr>
      <w:tr w:rsidR="0013202F" w:rsidRPr="006651CF" w14:paraId="5916222B" w14:textId="77777777" w:rsidTr="00E3012A">
        <w:trPr>
          <w:jc w:val="center"/>
        </w:trPr>
        <w:tc>
          <w:tcPr>
            <w:tcW w:w="1695" w:type="dxa"/>
          </w:tcPr>
          <w:p w14:paraId="03982ADD" w14:textId="7E2FBF38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A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LP</w:t>
            </w:r>
          </w:p>
        </w:tc>
        <w:tc>
          <w:tcPr>
            <w:tcW w:w="2543" w:type="dxa"/>
          </w:tcPr>
          <w:p w14:paraId="7FB1181A" w14:textId="0566FD88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8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14:paraId="47F6AA03" w14:textId="2066385A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284</w:t>
            </w:r>
          </w:p>
        </w:tc>
        <w:tc>
          <w:tcPr>
            <w:tcW w:w="993" w:type="dxa"/>
          </w:tcPr>
          <w:p w14:paraId="5CE505A3" w14:textId="4FA31966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1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40</w:t>
            </w:r>
          </w:p>
        </w:tc>
      </w:tr>
      <w:tr w:rsidR="0013202F" w:rsidRPr="006651CF" w14:paraId="25EEAA35" w14:textId="77777777" w:rsidTr="00E3012A">
        <w:trPr>
          <w:jc w:val="center"/>
        </w:trPr>
        <w:tc>
          <w:tcPr>
            <w:tcW w:w="1695" w:type="dxa"/>
          </w:tcPr>
          <w:p w14:paraId="4129B14D" w14:textId="17EEB6DA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ACP</w:t>
            </w:r>
          </w:p>
        </w:tc>
        <w:tc>
          <w:tcPr>
            <w:tcW w:w="2543" w:type="dxa"/>
          </w:tcPr>
          <w:p w14:paraId="77839D1A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0.86</w:t>
            </w:r>
          </w:p>
        </w:tc>
        <w:tc>
          <w:tcPr>
            <w:tcW w:w="976" w:type="dxa"/>
          </w:tcPr>
          <w:p w14:paraId="0F2EEF40" w14:textId="7B2EC891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452</w:t>
            </w:r>
          </w:p>
        </w:tc>
        <w:tc>
          <w:tcPr>
            <w:tcW w:w="993" w:type="dxa"/>
          </w:tcPr>
          <w:p w14:paraId="169D2705" w14:textId="6987EA90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92</w:t>
            </w:r>
          </w:p>
        </w:tc>
      </w:tr>
      <w:tr w:rsidR="0013202F" w:rsidRPr="006651CF" w14:paraId="51012290" w14:textId="77777777" w:rsidTr="00E3012A">
        <w:trPr>
          <w:jc w:val="center"/>
        </w:trPr>
        <w:tc>
          <w:tcPr>
            <w:tcW w:w="1695" w:type="dxa"/>
          </w:tcPr>
          <w:p w14:paraId="5004805B" w14:textId="3BE99672" w:rsidR="0013202F" w:rsidRPr="006651CF" w:rsidRDefault="001D2439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p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 xml:space="preserve">H </w:t>
            </w:r>
          </w:p>
        </w:tc>
        <w:tc>
          <w:tcPr>
            <w:tcW w:w="2543" w:type="dxa"/>
          </w:tcPr>
          <w:p w14:paraId="57BCF960" w14:textId="6B9C5892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</w:tcPr>
          <w:p w14:paraId="07B7BB4F" w14:textId="3C398641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618</w:t>
            </w:r>
          </w:p>
        </w:tc>
        <w:tc>
          <w:tcPr>
            <w:tcW w:w="993" w:type="dxa"/>
          </w:tcPr>
          <w:p w14:paraId="2E997A9A" w14:textId="0D5222EB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51</w:t>
            </w:r>
          </w:p>
        </w:tc>
      </w:tr>
      <w:tr w:rsidR="0013202F" w:rsidRPr="006651CF" w14:paraId="5E2FB093" w14:textId="77777777" w:rsidTr="00E3012A">
        <w:trPr>
          <w:jc w:val="center"/>
        </w:trPr>
        <w:tc>
          <w:tcPr>
            <w:tcW w:w="1695" w:type="dxa"/>
          </w:tcPr>
          <w:p w14:paraId="3397C621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C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EC</w:t>
            </w:r>
          </w:p>
        </w:tc>
        <w:tc>
          <w:tcPr>
            <w:tcW w:w="2543" w:type="dxa"/>
          </w:tcPr>
          <w:p w14:paraId="6098B554" w14:textId="3282C3A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8</w:t>
            </w:r>
          </w:p>
        </w:tc>
        <w:tc>
          <w:tcPr>
            <w:tcW w:w="976" w:type="dxa"/>
          </w:tcPr>
          <w:p w14:paraId="5D715372" w14:textId="7E7BAD59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.8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66</w:t>
            </w:r>
          </w:p>
        </w:tc>
        <w:tc>
          <w:tcPr>
            <w:tcW w:w="993" w:type="dxa"/>
          </w:tcPr>
          <w:p w14:paraId="5F9B26E3" w14:textId="39A3093E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0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.</w:t>
            </w:r>
            <w:r w:rsidR="001D2439"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15</w:t>
            </w:r>
          </w:p>
        </w:tc>
      </w:tr>
      <w:tr w:rsidR="0013202F" w:rsidRPr="006651CF" w14:paraId="1BD0A6E3" w14:textId="77777777" w:rsidTr="00E3012A">
        <w:trPr>
          <w:jc w:val="center"/>
        </w:trPr>
        <w:tc>
          <w:tcPr>
            <w:tcW w:w="1695" w:type="dxa"/>
          </w:tcPr>
          <w:p w14:paraId="6695D6A2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S</w:t>
            </w: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UM</w:t>
            </w:r>
          </w:p>
        </w:tc>
        <w:tc>
          <w:tcPr>
            <w:tcW w:w="2543" w:type="dxa"/>
          </w:tcPr>
          <w:p w14:paraId="1D57FFE3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  <w:r w:rsidRPr="006651CF"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  <w:t>6.2</w:t>
            </w:r>
            <w:r w:rsidRPr="006651CF">
              <w:rPr>
                <w:rFonts w:ascii="Times New Roman" w:eastAsia="宋体" w:hAnsi="Times New Roman" w:cs="Times New Roman" w:hint="eastAsia"/>
                <w:noProof/>
                <w:kern w:val="0"/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14:paraId="540064AE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E235069" w14:textId="77777777" w:rsidR="0013202F" w:rsidRPr="006651CF" w:rsidRDefault="0013202F" w:rsidP="00E3012A">
            <w:pPr>
              <w:widowControl/>
              <w:spacing w:line="360" w:lineRule="auto"/>
              <w:rPr>
                <w:rFonts w:ascii="Times New Roman" w:eastAsia="宋体" w:hAnsi="Times New Roman" w:cs="Times New Roman"/>
                <w:noProof/>
                <w:kern w:val="0"/>
                <w:sz w:val="20"/>
                <w:szCs w:val="20"/>
              </w:rPr>
            </w:pPr>
          </w:p>
        </w:tc>
      </w:tr>
    </w:tbl>
    <w:p w14:paraId="7C8F2A07" w14:textId="1B4C5844" w:rsidR="00EE2409" w:rsidRPr="00094E97" w:rsidRDefault="00EE2409" w:rsidP="00BF2C78"/>
    <w:sectPr w:rsidR="00EE2409" w:rsidRPr="00094E97" w:rsidSect="00BF2C7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2DFF3" w14:textId="77777777" w:rsidR="00830AE8" w:rsidRDefault="00830AE8" w:rsidP="0013202F">
      <w:r>
        <w:separator/>
      </w:r>
    </w:p>
  </w:endnote>
  <w:endnote w:type="continuationSeparator" w:id="0">
    <w:p w14:paraId="6342AFBE" w14:textId="77777777" w:rsidR="00830AE8" w:rsidRDefault="00830AE8" w:rsidP="0013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14BAB" w14:textId="77777777" w:rsidR="00830AE8" w:rsidRDefault="00830AE8" w:rsidP="0013202F">
      <w:r>
        <w:separator/>
      </w:r>
    </w:p>
  </w:footnote>
  <w:footnote w:type="continuationSeparator" w:id="0">
    <w:p w14:paraId="3B153A85" w14:textId="77777777" w:rsidR="00830AE8" w:rsidRDefault="00830AE8" w:rsidP="00132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8A"/>
    <w:rsid w:val="00094E97"/>
    <w:rsid w:val="0013202F"/>
    <w:rsid w:val="00171C8C"/>
    <w:rsid w:val="001D2439"/>
    <w:rsid w:val="004A657B"/>
    <w:rsid w:val="004B37D6"/>
    <w:rsid w:val="00512329"/>
    <w:rsid w:val="005903BC"/>
    <w:rsid w:val="006651CF"/>
    <w:rsid w:val="00687EFC"/>
    <w:rsid w:val="00697FE7"/>
    <w:rsid w:val="006B7A40"/>
    <w:rsid w:val="007D414C"/>
    <w:rsid w:val="008256F1"/>
    <w:rsid w:val="00830AE8"/>
    <w:rsid w:val="008643CF"/>
    <w:rsid w:val="008C6709"/>
    <w:rsid w:val="00A94653"/>
    <w:rsid w:val="00B41686"/>
    <w:rsid w:val="00BF2C78"/>
    <w:rsid w:val="00C80F0A"/>
    <w:rsid w:val="00C93A8A"/>
    <w:rsid w:val="00CF5EA3"/>
    <w:rsid w:val="00D405BC"/>
    <w:rsid w:val="00D664CA"/>
    <w:rsid w:val="00D875DA"/>
    <w:rsid w:val="00DA37DD"/>
    <w:rsid w:val="00DB0F75"/>
    <w:rsid w:val="00DD3081"/>
    <w:rsid w:val="00E41CD5"/>
    <w:rsid w:val="00EB329A"/>
    <w:rsid w:val="00EE2409"/>
    <w:rsid w:val="00EF5A62"/>
    <w:rsid w:val="00F1295B"/>
    <w:rsid w:val="00F25119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93CA5"/>
  <w15:chartTrackingRefBased/>
  <w15:docId w15:val="{0D4B0252-BD89-4321-845F-2E39DA9D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0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20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20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202F"/>
    <w:rPr>
      <w:sz w:val="18"/>
      <w:szCs w:val="18"/>
    </w:rPr>
  </w:style>
  <w:style w:type="table" w:styleId="a7">
    <w:name w:val="Table Grid"/>
    <w:basedOn w:val="a1"/>
    <w:uiPriority w:val="39"/>
    <w:rsid w:val="0013202F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75D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875DA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BF2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hui</dc:creator>
  <cp:keywords/>
  <dc:description/>
  <cp:lastModifiedBy>gao hui</cp:lastModifiedBy>
  <cp:revision>97</cp:revision>
  <dcterms:created xsi:type="dcterms:W3CDTF">2020-08-25T03:37:00Z</dcterms:created>
  <dcterms:modified xsi:type="dcterms:W3CDTF">2021-01-05T04:39:00Z</dcterms:modified>
</cp:coreProperties>
</file>