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8A3DA" w14:textId="04A93A31" w:rsidR="00052B8E" w:rsidRPr="00E23B1D" w:rsidRDefault="00D01FB5" w:rsidP="002061C4">
      <w:pPr>
        <w:spacing w:line="360" w:lineRule="auto"/>
        <w:jc w:val="center"/>
        <w:rPr>
          <w:rFonts w:eastAsia="宋体" w:cs="Times New Roman"/>
          <w:b/>
          <w:sz w:val="28"/>
          <w:szCs w:val="24"/>
        </w:rPr>
      </w:pPr>
      <w:r w:rsidRPr="00E23B1D">
        <w:rPr>
          <w:rFonts w:eastAsia="宋体" w:cs="Times New Roman"/>
          <w:b/>
          <w:sz w:val="28"/>
          <w:szCs w:val="24"/>
        </w:rPr>
        <w:t>Supplementary material</w:t>
      </w:r>
    </w:p>
    <w:p w14:paraId="46A9B4C7" w14:textId="77777777" w:rsidR="00CF1CF4" w:rsidRPr="00E23B1D" w:rsidRDefault="00CF1CF4" w:rsidP="002061C4">
      <w:pPr>
        <w:spacing w:line="360" w:lineRule="auto"/>
        <w:jc w:val="center"/>
        <w:rPr>
          <w:rFonts w:eastAsia="宋体" w:cs="Times New Roman"/>
          <w:b/>
          <w:sz w:val="28"/>
          <w:szCs w:val="24"/>
        </w:rPr>
      </w:pPr>
    </w:p>
    <w:p w14:paraId="36E267C2" w14:textId="77777777" w:rsidR="00CF1CF4" w:rsidRPr="00CF1CF4" w:rsidRDefault="00CF1CF4" w:rsidP="00CF1CF4">
      <w:pPr>
        <w:widowControl/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eastAsia="宋体" w:cs="Times New Roman"/>
          <w:b/>
          <w:kern w:val="0"/>
          <w:sz w:val="28"/>
          <w:szCs w:val="20"/>
          <w:lang w:eastAsia="en-US"/>
        </w:rPr>
      </w:pPr>
      <w:bookmarkStart w:id="0" w:name="_Hlk77069195"/>
      <w:r w:rsidRPr="00CF1CF4">
        <w:rPr>
          <w:rFonts w:eastAsia="宋体" w:cs="Times New Roman"/>
          <w:b/>
          <w:kern w:val="0"/>
          <w:sz w:val="28"/>
          <w:szCs w:val="20"/>
          <w:lang w:eastAsia="en-US"/>
        </w:rPr>
        <w:t>Preparation and bioactivities of polysaccharides from</w:t>
      </w:r>
      <w:r w:rsidRPr="00CF1CF4">
        <w:rPr>
          <w:rFonts w:eastAsia="宋体" w:cs="Times New Roman"/>
          <w:b/>
          <w:i/>
          <w:iCs/>
          <w:kern w:val="0"/>
          <w:sz w:val="28"/>
          <w:szCs w:val="20"/>
          <w:lang w:eastAsia="en-US"/>
        </w:rPr>
        <w:t xml:space="preserve"> Fructus Mori</w:t>
      </w:r>
      <w:r w:rsidRPr="00CF1CF4">
        <w:rPr>
          <w:rFonts w:eastAsia="宋体" w:cs="Times New Roman"/>
          <w:b/>
          <w:kern w:val="0"/>
          <w:sz w:val="28"/>
          <w:szCs w:val="20"/>
          <w:lang w:eastAsia="en-US"/>
        </w:rPr>
        <w:t xml:space="preserve"> by biotransformation with different fermentation strains</w:t>
      </w:r>
    </w:p>
    <w:p w14:paraId="26B3573E" w14:textId="77777777" w:rsidR="00CF1CF4" w:rsidRPr="00CF1CF4" w:rsidRDefault="00CF1CF4" w:rsidP="00CF1CF4">
      <w:pPr>
        <w:widowControl/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eastAsia="宋体" w:cs="Times New Roman"/>
          <w:b/>
          <w:kern w:val="0"/>
          <w:sz w:val="28"/>
          <w:szCs w:val="20"/>
          <w:lang w:eastAsia="en-US"/>
        </w:rPr>
      </w:pPr>
    </w:p>
    <w:p w14:paraId="4926B03A" w14:textId="77777777" w:rsidR="00CF1CF4" w:rsidRPr="00CF1CF4" w:rsidRDefault="00CF1CF4" w:rsidP="00CF1CF4">
      <w:pPr>
        <w:spacing w:line="480" w:lineRule="auto"/>
        <w:jc w:val="center"/>
        <w:rPr>
          <w:rFonts w:eastAsia="宋体" w:cs="Times New Roman"/>
          <w:b/>
          <w:bCs/>
          <w:szCs w:val="24"/>
        </w:rPr>
      </w:pPr>
      <w:r w:rsidRPr="00CF1CF4">
        <w:rPr>
          <w:rFonts w:eastAsia="宋体" w:cs="Times New Roman"/>
          <w:b/>
          <w:bCs/>
          <w:szCs w:val="24"/>
        </w:rPr>
        <w:t>Kai Zhou</w:t>
      </w:r>
      <w:r w:rsidRPr="00CF1CF4">
        <w:rPr>
          <w:rFonts w:eastAsia="宋体" w:cs="Times New Roman"/>
          <w:b/>
          <w:bCs/>
          <w:szCs w:val="24"/>
          <w:vertAlign w:val="superscript"/>
        </w:rPr>
        <w:t>1</w:t>
      </w:r>
      <w:r w:rsidRPr="00CF1CF4">
        <w:rPr>
          <w:rFonts w:eastAsia="宋体" w:cs="Times New Roman"/>
          <w:b/>
          <w:bCs/>
          <w:szCs w:val="24"/>
        </w:rPr>
        <w:t>, Hai-Shan Tang</w:t>
      </w:r>
      <w:r w:rsidRPr="00CF1CF4">
        <w:rPr>
          <w:rFonts w:eastAsia="宋体" w:cs="Times New Roman"/>
          <w:b/>
          <w:bCs/>
          <w:szCs w:val="24"/>
          <w:vertAlign w:val="superscript"/>
        </w:rPr>
        <w:t>1,2,3</w:t>
      </w:r>
      <w:r w:rsidRPr="00CF1CF4">
        <w:rPr>
          <w:rFonts w:eastAsia="宋体" w:cs="Times New Roman"/>
          <w:b/>
          <w:bCs/>
          <w:szCs w:val="24"/>
        </w:rPr>
        <w:t>, Wu-Fei Tang</w:t>
      </w:r>
      <w:r w:rsidRPr="00CF1CF4">
        <w:rPr>
          <w:rFonts w:eastAsia="宋体" w:cs="Times New Roman"/>
          <w:b/>
          <w:bCs/>
          <w:szCs w:val="24"/>
          <w:vertAlign w:val="superscript"/>
        </w:rPr>
        <w:t>1,2</w:t>
      </w:r>
      <w:r w:rsidRPr="00CF1CF4">
        <w:rPr>
          <w:rFonts w:eastAsia="宋体" w:cs="Times New Roman"/>
          <w:b/>
          <w:bCs/>
          <w:szCs w:val="24"/>
        </w:rPr>
        <w:t xml:space="preserve">, </w:t>
      </w:r>
      <w:proofErr w:type="spellStart"/>
      <w:r w:rsidRPr="00CF1CF4">
        <w:rPr>
          <w:rFonts w:eastAsia="宋体" w:cs="Times New Roman"/>
          <w:b/>
          <w:bCs/>
          <w:szCs w:val="24"/>
        </w:rPr>
        <w:t>Wubliker</w:t>
      </w:r>
      <w:proofErr w:type="spellEnd"/>
      <w:r w:rsidRPr="00CF1CF4">
        <w:rPr>
          <w:rFonts w:eastAsia="宋体" w:cs="Times New Roman"/>
          <w:b/>
          <w:bCs/>
          <w:szCs w:val="24"/>
        </w:rPr>
        <w:t xml:space="preserve"> Dessie</w:t>
      </w:r>
      <w:r w:rsidRPr="00CF1CF4">
        <w:rPr>
          <w:rFonts w:eastAsia="宋体" w:cs="Times New Roman"/>
          <w:b/>
          <w:bCs/>
          <w:szCs w:val="24"/>
          <w:vertAlign w:val="superscript"/>
        </w:rPr>
        <w:t>1,2</w:t>
      </w:r>
      <w:r w:rsidRPr="00CF1CF4">
        <w:rPr>
          <w:rFonts w:eastAsia="宋体" w:cs="Times New Roman"/>
          <w:b/>
          <w:bCs/>
          <w:szCs w:val="24"/>
        </w:rPr>
        <w:t>, Yun-Hui Liao</w:t>
      </w:r>
      <w:r w:rsidRPr="00CF1CF4">
        <w:rPr>
          <w:rFonts w:eastAsia="宋体" w:cs="Times New Roman"/>
          <w:b/>
          <w:bCs/>
          <w:szCs w:val="24"/>
          <w:vertAlign w:val="superscript"/>
        </w:rPr>
        <w:t>1,2</w:t>
      </w:r>
      <w:r w:rsidRPr="00CF1CF4">
        <w:rPr>
          <w:rFonts w:eastAsia="宋体" w:cs="Times New Roman"/>
          <w:b/>
          <w:bCs/>
          <w:szCs w:val="24"/>
        </w:rPr>
        <w:t>*</w:t>
      </w:r>
    </w:p>
    <w:p w14:paraId="6C437E94" w14:textId="77777777" w:rsidR="00CF1CF4" w:rsidRPr="00CF1CF4" w:rsidRDefault="00CF1CF4" w:rsidP="00CF1CF4">
      <w:pPr>
        <w:widowControl/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eastAsia="宋体" w:cs="Times New Roman"/>
          <w:i/>
          <w:kern w:val="0"/>
          <w:szCs w:val="20"/>
          <w:lang w:eastAsia="en-US"/>
        </w:rPr>
      </w:pPr>
      <w:r w:rsidRPr="00CF1CF4">
        <w:rPr>
          <w:rFonts w:eastAsia="宋体" w:cs="Times New Roman"/>
          <w:iCs/>
          <w:kern w:val="0"/>
          <w:szCs w:val="20"/>
          <w:vertAlign w:val="superscript"/>
          <w:lang w:eastAsia="en-US"/>
        </w:rPr>
        <w:t>1</w:t>
      </w:r>
      <w:r w:rsidRPr="00CF1CF4">
        <w:rPr>
          <w:rFonts w:eastAsia="宋体" w:cs="Times New Roman"/>
          <w:i/>
          <w:kern w:val="0"/>
          <w:szCs w:val="20"/>
          <w:lang w:eastAsia="en-US"/>
        </w:rPr>
        <w:t xml:space="preserve"> Research Center of Biochemical Engineering Technology, College of Chemistry and Bioengineering, Hunan University of Science and Engineering, </w:t>
      </w:r>
      <w:proofErr w:type="spellStart"/>
      <w:r w:rsidRPr="00CF1CF4">
        <w:rPr>
          <w:rFonts w:eastAsia="宋体" w:cs="Times New Roman"/>
          <w:i/>
          <w:kern w:val="0"/>
          <w:szCs w:val="20"/>
          <w:lang w:eastAsia="en-US"/>
        </w:rPr>
        <w:t>Yongzhou</w:t>
      </w:r>
      <w:proofErr w:type="spellEnd"/>
      <w:r w:rsidRPr="00CF1CF4">
        <w:rPr>
          <w:rFonts w:eastAsia="宋体" w:cs="Times New Roman"/>
          <w:i/>
          <w:kern w:val="0"/>
          <w:szCs w:val="20"/>
          <w:lang w:eastAsia="en-US"/>
        </w:rPr>
        <w:t xml:space="preserve"> 425199, China.</w:t>
      </w:r>
    </w:p>
    <w:p w14:paraId="745BE7FA" w14:textId="77777777" w:rsidR="00CF1CF4" w:rsidRPr="00CF1CF4" w:rsidRDefault="00CF1CF4" w:rsidP="00CF1CF4">
      <w:pPr>
        <w:widowControl/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eastAsia="宋体" w:cs="Times New Roman"/>
          <w:i/>
          <w:kern w:val="0"/>
          <w:szCs w:val="20"/>
          <w:lang w:eastAsia="en-US"/>
        </w:rPr>
      </w:pPr>
      <w:bookmarkStart w:id="1" w:name="_Hlk141078391"/>
      <w:r w:rsidRPr="00CF1CF4">
        <w:rPr>
          <w:rFonts w:eastAsia="宋体" w:cs="Times New Roman"/>
          <w:iCs/>
          <w:kern w:val="0"/>
          <w:szCs w:val="20"/>
          <w:vertAlign w:val="superscript"/>
          <w:lang w:eastAsia="en-US"/>
        </w:rPr>
        <w:t>2</w:t>
      </w:r>
      <w:r w:rsidRPr="00CF1CF4">
        <w:rPr>
          <w:rFonts w:eastAsia="宋体" w:cs="Times New Roman"/>
          <w:i/>
          <w:kern w:val="0"/>
          <w:szCs w:val="20"/>
          <w:lang w:eastAsia="en-US"/>
        </w:rPr>
        <w:t xml:space="preserve"> Hunan Engineering T</w:t>
      </w:r>
      <w:bookmarkEnd w:id="1"/>
      <w:r w:rsidRPr="00CF1CF4">
        <w:rPr>
          <w:rFonts w:eastAsia="宋体" w:cs="Times New Roman"/>
          <w:i/>
          <w:kern w:val="0"/>
          <w:szCs w:val="20"/>
          <w:lang w:eastAsia="en-US"/>
        </w:rPr>
        <w:t xml:space="preserve">echnology Research Center for Comprehensive Development and Utilization of Biomass Resources, </w:t>
      </w:r>
      <w:proofErr w:type="spellStart"/>
      <w:r w:rsidRPr="00CF1CF4">
        <w:rPr>
          <w:rFonts w:eastAsia="宋体" w:cs="Times New Roman"/>
          <w:i/>
          <w:kern w:val="0"/>
          <w:szCs w:val="20"/>
          <w:lang w:eastAsia="en-US"/>
        </w:rPr>
        <w:t>Yongzhou</w:t>
      </w:r>
      <w:proofErr w:type="spellEnd"/>
      <w:r w:rsidRPr="00CF1CF4">
        <w:rPr>
          <w:rFonts w:eastAsia="宋体" w:cs="Times New Roman"/>
          <w:i/>
          <w:kern w:val="0"/>
          <w:szCs w:val="20"/>
          <w:lang w:eastAsia="en-US"/>
        </w:rPr>
        <w:t xml:space="preserve"> 425199, China.</w:t>
      </w:r>
    </w:p>
    <w:p w14:paraId="04DF5789" w14:textId="77777777" w:rsidR="00CF1CF4" w:rsidRPr="00CF1CF4" w:rsidRDefault="00CF1CF4" w:rsidP="00CF1CF4">
      <w:pPr>
        <w:widowControl/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eastAsia="宋体" w:cs="Times New Roman"/>
          <w:i/>
          <w:kern w:val="0"/>
          <w:szCs w:val="20"/>
          <w:lang w:eastAsia="en-US"/>
        </w:rPr>
      </w:pPr>
      <w:r w:rsidRPr="00CF1CF4">
        <w:rPr>
          <w:rFonts w:eastAsia="宋体" w:cs="Times New Roman"/>
          <w:i/>
          <w:kern w:val="0"/>
          <w:szCs w:val="20"/>
          <w:vertAlign w:val="superscript"/>
          <w:lang w:eastAsia="en-US"/>
        </w:rPr>
        <w:t>3</w:t>
      </w:r>
      <w:r w:rsidRPr="00CF1CF4">
        <w:rPr>
          <w:rFonts w:eastAsia="宋体" w:cs="Times New Roman"/>
          <w:i/>
          <w:kern w:val="0"/>
          <w:szCs w:val="20"/>
          <w:lang w:eastAsia="en-US"/>
        </w:rPr>
        <w:t xml:space="preserve"> Hunan Provincial Key Laboratory for Comprehensive Utilization of Dominant Plant Resources in Southern Hunan, </w:t>
      </w:r>
      <w:proofErr w:type="spellStart"/>
      <w:r w:rsidRPr="00CF1CF4">
        <w:rPr>
          <w:rFonts w:eastAsia="宋体" w:cs="Times New Roman"/>
          <w:i/>
          <w:kern w:val="0"/>
          <w:szCs w:val="20"/>
          <w:lang w:eastAsia="en-US"/>
        </w:rPr>
        <w:t>Yongzhou</w:t>
      </w:r>
      <w:proofErr w:type="spellEnd"/>
      <w:r w:rsidRPr="00CF1CF4">
        <w:rPr>
          <w:rFonts w:eastAsia="宋体" w:cs="Times New Roman"/>
          <w:i/>
          <w:kern w:val="0"/>
          <w:szCs w:val="20"/>
          <w:lang w:eastAsia="en-US"/>
        </w:rPr>
        <w:t xml:space="preserve"> 425199, China.</w:t>
      </w:r>
    </w:p>
    <w:p w14:paraId="072DE409" w14:textId="77777777" w:rsidR="00CF1CF4" w:rsidRPr="00CF1CF4" w:rsidRDefault="00CF1CF4" w:rsidP="00CF1CF4">
      <w:pPr>
        <w:widowControl/>
        <w:overflowPunct w:val="0"/>
        <w:autoSpaceDE w:val="0"/>
        <w:autoSpaceDN w:val="0"/>
        <w:adjustRightInd w:val="0"/>
        <w:spacing w:line="360" w:lineRule="auto"/>
        <w:ind w:left="993" w:hanging="993"/>
        <w:textAlignment w:val="baseline"/>
        <w:rPr>
          <w:rFonts w:eastAsia="宋体" w:cs="Times New Roman"/>
          <w:kern w:val="0"/>
          <w:szCs w:val="20"/>
          <w:lang w:eastAsia="en-US"/>
        </w:rPr>
      </w:pPr>
      <w:r w:rsidRPr="00CF1CF4">
        <w:rPr>
          <w:rFonts w:eastAsia="宋体" w:cs="Times New Roman"/>
          <w:b/>
          <w:bCs/>
          <w:caps/>
          <w:kern w:val="0"/>
          <w:szCs w:val="20"/>
          <w:vertAlign w:val="superscript"/>
          <w:lang w:eastAsia="en-US"/>
        </w:rPr>
        <w:t>*</w:t>
      </w:r>
      <w:r w:rsidRPr="00CF1CF4">
        <w:rPr>
          <w:rFonts w:eastAsia="宋体" w:cs="Times New Roman"/>
          <w:kern w:val="0"/>
          <w:szCs w:val="20"/>
          <w:lang w:eastAsia="en-US"/>
        </w:rPr>
        <w:t>Corresponding author, e-mail: liaoyunhui@huse.edu.cn (Y. H. Liao).</w:t>
      </w:r>
    </w:p>
    <w:p w14:paraId="1AA3E417" w14:textId="77777777" w:rsidR="005E5F04" w:rsidRPr="00E23B1D" w:rsidRDefault="005E5F04" w:rsidP="002061C4">
      <w:pPr>
        <w:widowControl/>
        <w:spacing w:line="360" w:lineRule="auto"/>
        <w:jc w:val="left"/>
        <w:rPr>
          <w:rFonts w:eastAsia="宋体" w:cs="Times New Roman"/>
          <w:sz w:val="21"/>
          <w:szCs w:val="24"/>
        </w:rPr>
      </w:pPr>
      <w:r w:rsidRPr="00E23B1D">
        <w:rPr>
          <w:rFonts w:eastAsia="宋体" w:cs="Times New Roman"/>
          <w:sz w:val="21"/>
          <w:szCs w:val="24"/>
        </w:rPr>
        <w:br w:type="page"/>
      </w:r>
    </w:p>
    <w:bookmarkEnd w:id="0"/>
    <w:p w14:paraId="4624BB51" w14:textId="5E4482FC" w:rsidR="00D3537F" w:rsidRPr="00E23B1D" w:rsidRDefault="00D3537F" w:rsidP="002061C4">
      <w:pPr>
        <w:spacing w:line="360" w:lineRule="auto"/>
        <w:rPr>
          <w:rFonts w:eastAsia="宋体" w:cs="Times New Roman"/>
          <w:b/>
          <w:szCs w:val="18"/>
        </w:rPr>
      </w:pPr>
      <w:r w:rsidRPr="00E23B1D">
        <w:rPr>
          <w:rFonts w:eastAsia="宋体" w:cs="Times New Roman"/>
          <w:b/>
          <w:szCs w:val="18"/>
        </w:rPr>
        <w:lastRenderedPageBreak/>
        <w:t>Response surface methodology (RSM)</w:t>
      </w:r>
    </w:p>
    <w:p w14:paraId="0A4BFDB6" w14:textId="54558F83" w:rsidR="0038488B" w:rsidRPr="0076126A" w:rsidRDefault="00D3537F" w:rsidP="002061C4">
      <w:pPr>
        <w:pStyle w:val="af2"/>
        <w:rPr>
          <w:rFonts w:eastAsia="宋体" w:cs="Times New Roman"/>
          <w:sz w:val="24"/>
          <w:szCs w:val="24"/>
        </w:rPr>
      </w:pPr>
      <w:r w:rsidRPr="0076126A">
        <w:rPr>
          <w:rFonts w:cs="Times New Roman"/>
          <w:b/>
          <w:sz w:val="24"/>
          <w:szCs w:val="24"/>
        </w:rPr>
        <w:t>Table S</w:t>
      </w:r>
      <w:r w:rsidR="00AC0E25" w:rsidRPr="0076126A">
        <w:rPr>
          <w:rFonts w:cs="Times New Roman"/>
          <w:b/>
          <w:sz w:val="24"/>
          <w:szCs w:val="24"/>
        </w:rPr>
        <w:fldChar w:fldCharType="begin"/>
      </w:r>
      <w:r w:rsidR="00AC0E25" w:rsidRPr="0076126A">
        <w:rPr>
          <w:rFonts w:cs="Times New Roman"/>
          <w:b/>
          <w:sz w:val="24"/>
          <w:szCs w:val="24"/>
        </w:rPr>
        <w:instrText xml:space="preserve"> SEQ Table_S \* ARABIC </w:instrText>
      </w:r>
      <w:r w:rsidR="00AC0E25" w:rsidRPr="0076126A">
        <w:rPr>
          <w:rFonts w:cs="Times New Roman"/>
          <w:b/>
          <w:sz w:val="24"/>
          <w:szCs w:val="24"/>
        </w:rPr>
        <w:fldChar w:fldCharType="separate"/>
      </w:r>
      <w:r w:rsidR="00121467" w:rsidRPr="0076126A">
        <w:rPr>
          <w:rFonts w:cs="Times New Roman"/>
          <w:b/>
          <w:noProof/>
          <w:sz w:val="24"/>
          <w:szCs w:val="24"/>
        </w:rPr>
        <w:t>1</w:t>
      </w:r>
      <w:r w:rsidR="00AC0E25" w:rsidRPr="0076126A">
        <w:rPr>
          <w:rFonts w:cs="Times New Roman"/>
          <w:b/>
          <w:noProof/>
          <w:sz w:val="24"/>
          <w:szCs w:val="24"/>
        </w:rPr>
        <w:fldChar w:fldCharType="end"/>
      </w:r>
      <w:r w:rsidR="0076126A" w:rsidRPr="0076126A">
        <w:rPr>
          <w:rFonts w:cs="Times New Roman"/>
          <w:b/>
          <w:noProof/>
          <w:sz w:val="24"/>
          <w:szCs w:val="24"/>
        </w:rPr>
        <w:t>.</w:t>
      </w:r>
      <w:r w:rsidRPr="0076126A">
        <w:rPr>
          <w:rFonts w:eastAsia="宋体" w:cs="Times New Roman"/>
          <w:sz w:val="24"/>
          <w:szCs w:val="24"/>
        </w:rPr>
        <w:t xml:space="preserve"> </w:t>
      </w:r>
      <w:r w:rsidR="003E5783" w:rsidRPr="0076126A">
        <w:rPr>
          <w:rFonts w:eastAsia="宋体" w:cs="Times New Roman"/>
          <w:sz w:val="24"/>
          <w:szCs w:val="24"/>
        </w:rPr>
        <w:t>The specific factor level design for</w:t>
      </w:r>
      <w:r w:rsidR="00D50A23" w:rsidRPr="0076126A">
        <w:rPr>
          <w:rFonts w:cs="Times New Roman"/>
          <w:sz w:val="24"/>
          <w:szCs w:val="24"/>
        </w:rPr>
        <w:t xml:space="preserve"> </w:t>
      </w:r>
      <w:r w:rsidR="00E24882" w:rsidRPr="0076126A">
        <w:rPr>
          <w:rFonts w:eastAsia="宋体" w:cs="Times New Roman"/>
          <w:i/>
          <w:sz w:val="24"/>
          <w:szCs w:val="24"/>
        </w:rPr>
        <w:t>Fructus Mori</w:t>
      </w:r>
      <w:r w:rsidR="00E24882" w:rsidRPr="0076126A">
        <w:rPr>
          <w:rFonts w:eastAsia="宋体" w:cs="Times New Roman"/>
          <w:sz w:val="24"/>
          <w:szCs w:val="24"/>
        </w:rPr>
        <w:t xml:space="preserve"> polysaccharides</w:t>
      </w:r>
      <w:r w:rsidR="003E5783" w:rsidRPr="0076126A">
        <w:rPr>
          <w:rFonts w:eastAsia="宋体" w:cs="Times New Roman"/>
          <w:sz w:val="24"/>
          <w:szCs w:val="24"/>
        </w:rPr>
        <w:t xml:space="preserve"> extraction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"/>
        <w:gridCol w:w="394"/>
        <w:gridCol w:w="1554"/>
        <w:gridCol w:w="1490"/>
        <w:gridCol w:w="1369"/>
        <w:gridCol w:w="947"/>
        <w:gridCol w:w="2409"/>
      </w:tblGrid>
      <w:tr w:rsidR="005B7A6D" w:rsidRPr="00E23B1D" w14:paraId="7BB2033C" w14:textId="77777777" w:rsidTr="00E14238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0607C00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Std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725D7D3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Run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0799902F" w14:textId="65985874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A:</w:t>
            </w:r>
            <w:r w:rsidR="00E14238" w:rsidRPr="00E23B1D">
              <w:rPr>
                <w:rFonts w:cs="Times New Roman"/>
                <w:sz w:val="20"/>
                <w:szCs w:val="20"/>
              </w:rPr>
              <w:t xml:space="preserve"> </w:t>
            </w:r>
            <w:r w:rsidRPr="00E23B1D">
              <w:rPr>
                <w:rFonts w:cs="Times New Roman"/>
                <w:sz w:val="20"/>
                <w:szCs w:val="20"/>
              </w:rPr>
              <w:t>Liquid-solid ratio (mL/g)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293D0F73" w14:textId="3054D2B6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B:</w:t>
            </w:r>
            <w:r w:rsidR="00E14238" w:rsidRPr="00E23B1D">
              <w:rPr>
                <w:rFonts w:cs="Times New Roman"/>
                <w:sz w:val="20"/>
                <w:szCs w:val="20"/>
              </w:rPr>
              <w:t xml:space="preserve"> </w:t>
            </w:r>
            <w:r w:rsidRPr="00E23B1D">
              <w:rPr>
                <w:rFonts w:cs="Times New Roman"/>
                <w:sz w:val="20"/>
                <w:szCs w:val="20"/>
              </w:rPr>
              <w:t>Inoculum volume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26868758" w14:textId="58BC0845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C:</w:t>
            </w:r>
            <w:r w:rsidR="00E14238" w:rsidRPr="00E23B1D">
              <w:rPr>
                <w:rFonts w:cs="Times New Roman"/>
                <w:sz w:val="20"/>
                <w:szCs w:val="20"/>
              </w:rPr>
              <w:t xml:space="preserve"> </w:t>
            </w:r>
            <w:r w:rsidRPr="00E23B1D">
              <w:rPr>
                <w:rFonts w:cs="Times New Roman"/>
                <w:sz w:val="20"/>
                <w:szCs w:val="20"/>
              </w:rPr>
              <w:t>Temperature (K)</w:t>
            </w:r>
          </w:p>
        </w:tc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12030946" w14:textId="6AD13790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D:</w:t>
            </w:r>
            <w:r w:rsidR="00E14238" w:rsidRPr="00E23B1D">
              <w:rPr>
                <w:rFonts w:cs="Times New Roman"/>
                <w:sz w:val="20"/>
                <w:szCs w:val="20"/>
              </w:rPr>
              <w:t xml:space="preserve"> </w:t>
            </w:r>
            <w:r w:rsidRPr="00E23B1D">
              <w:rPr>
                <w:rFonts w:cs="Times New Roman"/>
                <w:sz w:val="20"/>
                <w:szCs w:val="20"/>
              </w:rPr>
              <w:t>Time (h)</w:t>
            </w: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19876ECA" w14:textId="350A2022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i/>
                <w:iCs/>
                <w:sz w:val="20"/>
                <w:szCs w:val="20"/>
              </w:rPr>
              <w:t xml:space="preserve">Fructus Mori </w:t>
            </w:r>
            <w:r w:rsidRPr="00E23B1D">
              <w:rPr>
                <w:rFonts w:cs="Times New Roman"/>
                <w:sz w:val="20"/>
                <w:szCs w:val="20"/>
              </w:rPr>
              <w:t>polysaccharides yield (%)</w:t>
            </w:r>
          </w:p>
        </w:tc>
      </w:tr>
      <w:tr w:rsidR="005B7A6D" w:rsidRPr="00E23B1D" w14:paraId="02853F50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180DEB8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69128E3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hideMark/>
          </w:tcPr>
          <w:p w14:paraId="07E68F7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331AF75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2C8F8B0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19D5CE9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3A62FCB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6.32</w:t>
            </w:r>
          </w:p>
        </w:tc>
      </w:tr>
      <w:tr w:rsidR="005B7A6D" w:rsidRPr="00E23B1D" w14:paraId="1B751E4E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4CDAA33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FFFFFF"/>
            <w:hideMark/>
          </w:tcPr>
          <w:p w14:paraId="7AB3ABC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hideMark/>
          </w:tcPr>
          <w:p w14:paraId="59D1D06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6133E00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1E26F8C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58231B5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55DD077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5.02</w:t>
            </w:r>
          </w:p>
        </w:tc>
      </w:tr>
      <w:tr w:rsidR="005B7A6D" w:rsidRPr="00E23B1D" w14:paraId="51C1D035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77184C4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FFFFFF"/>
            <w:hideMark/>
          </w:tcPr>
          <w:p w14:paraId="7A335DF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  <w:hideMark/>
          </w:tcPr>
          <w:p w14:paraId="1FA8B7A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269A634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0BE04E7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372E649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2364" w:type="dxa"/>
            <w:shd w:val="clear" w:color="auto" w:fill="FFFFFF"/>
            <w:hideMark/>
          </w:tcPr>
          <w:p w14:paraId="09D52A3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5.18</w:t>
            </w:r>
          </w:p>
        </w:tc>
      </w:tr>
      <w:tr w:rsidR="005B7A6D" w:rsidRPr="00E23B1D" w14:paraId="01C9BA11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135D52A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FFFFF"/>
            <w:hideMark/>
          </w:tcPr>
          <w:p w14:paraId="7E37A80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38350D1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66435C2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4133449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66DB61C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09439C2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4.73</w:t>
            </w:r>
          </w:p>
        </w:tc>
      </w:tr>
      <w:tr w:rsidR="005B7A6D" w:rsidRPr="00E23B1D" w14:paraId="52F9C24F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32F3DF5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  <w:hideMark/>
          </w:tcPr>
          <w:p w14:paraId="50CCCDA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5BFB3CF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FFFFFF"/>
            <w:hideMark/>
          </w:tcPr>
          <w:p w14:paraId="505F994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7E8799F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332BB2B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2E74D41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5.65</w:t>
            </w:r>
          </w:p>
        </w:tc>
      </w:tr>
      <w:tr w:rsidR="005B7A6D" w:rsidRPr="00E23B1D" w14:paraId="46D3EBDA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52A03AD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  <w:hideMark/>
          </w:tcPr>
          <w:p w14:paraId="67FF659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4BEA016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6B442C7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316BF5C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15C1A87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4167D14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5.78</w:t>
            </w:r>
          </w:p>
        </w:tc>
      </w:tr>
      <w:tr w:rsidR="005B7A6D" w:rsidRPr="00E23B1D" w14:paraId="3A7A862A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4B0BF55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FFFFFF"/>
            <w:hideMark/>
          </w:tcPr>
          <w:p w14:paraId="24D0011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/>
            <w:hideMark/>
          </w:tcPr>
          <w:p w14:paraId="5AC5C9A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70D7169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068B6F4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2E390CE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5DAFC08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6.26</w:t>
            </w:r>
          </w:p>
        </w:tc>
      </w:tr>
      <w:tr w:rsidR="005B7A6D" w:rsidRPr="00E23B1D" w14:paraId="0B6E2C39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0979C1C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FFFFFF"/>
            <w:hideMark/>
          </w:tcPr>
          <w:p w14:paraId="1F0C35A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/>
            <w:hideMark/>
          </w:tcPr>
          <w:p w14:paraId="327233C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6238843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2D365ED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19E25FC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2364" w:type="dxa"/>
            <w:shd w:val="clear" w:color="auto" w:fill="FFFFFF"/>
            <w:hideMark/>
          </w:tcPr>
          <w:p w14:paraId="1C80920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5.16</w:t>
            </w:r>
          </w:p>
        </w:tc>
      </w:tr>
      <w:tr w:rsidR="005B7A6D" w:rsidRPr="00E23B1D" w14:paraId="03AE9758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1CA343D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/>
            <w:hideMark/>
          </w:tcPr>
          <w:p w14:paraId="3E6EBE1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/>
            <w:hideMark/>
          </w:tcPr>
          <w:p w14:paraId="397E4AA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3D0380A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4A6C3EA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35AD0D7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4AE9BAC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5.28</w:t>
            </w:r>
          </w:p>
        </w:tc>
      </w:tr>
      <w:tr w:rsidR="005B7A6D" w:rsidRPr="00E23B1D" w14:paraId="7F05AE0A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5BF0CFE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4064AEF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/>
            <w:hideMark/>
          </w:tcPr>
          <w:p w14:paraId="71989EE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0715031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4C23ACD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0FA9C19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2364" w:type="dxa"/>
            <w:shd w:val="clear" w:color="auto" w:fill="FFFFFF"/>
            <w:hideMark/>
          </w:tcPr>
          <w:p w14:paraId="7E758F4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4.59</w:t>
            </w:r>
          </w:p>
        </w:tc>
      </w:tr>
      <w:tr w:rsidR="005B7A6D" w:rsidRPr="00E23B1D" w14:paraId="71421337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17F2B88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FFFFF"/>
            <w:hideMark/>
          </w:tcPr>
          <w:p w14:paraId="559E1FD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FFFFF"/>
            <w:hideMark/>
          </w:tcPr>
          <w:p w14:paraId="2E3813D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385DA9F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7C4E75E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690DB41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4DC3F2A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5.11</w:t>
            </w:r>
          </w:p>
        </w:tc>
      </w:tr>
      <w:tr w:rsidR="005B7A6D" w:rsidRPr="00E23B1D" w14:paraId="4F715F31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0EE8178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FFFFFF"/>
            <w:hideMark/>
          </w:tcPr>
          <w:p w14:paraId="78DC255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FFFFF"/>
            <w:hideMark/>
          </w:tcPr>
          <w:p w14:paraId="3092098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6D85128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2523C61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68742C1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4BCB405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6.25</w:t>
            </w:r>
          </w:p>
        </w:tc>
      </w:tr>
      <w:tr w:rsidR="005B7A6D" w:rsidRPr="00E23B1D" w14:paraId="2B49EF2C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4B5DBD1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/>
            <w:hideMark/>
          </w:tcPr>
          <w:p w14:paraId="662C9AA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FFFFF"/>
            <w:hideMark/>
          </w:tcPr>
          <w:p w14:paraId="5835334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0BFD49B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0F01D54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5460294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2364" w:type="dxa"/>
            <w:shd w:val="clear" w:color="auto" w:fill="FFFFFF"/>
            <w:hideMark/>
          </w:tcPr>
          <w:p w14:paraId="081BBDB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4.71</w:t>
            </w:r>
          </w:p>
        </w:tc>
      </w:tr>
      <w:tr w:rsidR="005B7A6D" w:rsidRPr="00E23B1D" w14:paraId="7A3FAB65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4E692EB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/>
            <w:hideMark/>
          </w:tcPr>
          <w:p w14:paraId="34322A7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FFFFF"/>
            <w:hideMark/>
          </w:tcPr>
          <w:p w14:paraId="039457C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6CF8FFE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277E361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2FEE86F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2364" w:type="dxa"/>
            <w:shd w:val="clear" w:color="auto" w:fill="FFFFFF"/>
            <w:hideMark/>
          </w:tcPr>
          <w:p w14:paraId="6CBBC34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4.67</w:t>
            </w:r>
          </w:p>
        </w:tc>
      </w:tr>
      <w:tr w:rsidR="005B7A6D" w:rsidRPr="00E23B1D" w14:paraId="7AA24210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779F46D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FFFFF"/>
            <w:hideMark/>
          </w:tcPr>
          <w:p w14:paraId="346D776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FFFFFF"/>
            <w:hideMark/>
          </w:tcPr>
          <w:p w14:paraId="668A876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6B79643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2B067E1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3320897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2364" w:type="dxa"/>
            <w:shd w:val="clear" w:color="auto" w:fill="FFFFFF"/>
            <w:hideMark/>
          </w:tcPr>
          <w:p w14:paraId="02470BF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5.38</w:t>
            </w:r>
          </w:p>
        </w:tc>
      </w:tr>
      <w:tr w:rsidR="005B7A6D" w:rsidRPr="00E23B1D" w14:paraId="2E08E8B2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3DCD696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/>
            <w:hideMark/>
          </w:tcPr>
          <w:p w14:paraId="0C50B20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FFFFFF"/>
            <w:hideMark/>
          </w:tcPr>
          <w:p w14:paraId="0ECAF08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FFFFFF"/>
            <w:hideMark/>
          </w:tcPr>
          <w:p w14:paraId="1A79CB5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4D7AF58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012A91A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2364" w:type="dxa"/>
            <w:shd w:val="clear" w:color="auto" w:fill="FFFFFF"/>
            <w:hideMark/>
          </w:tcPr>
          <w:p w14:paraId="5922FB2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4.88</w:t>
            </w:r>
          </w:p>
        </w:tc>
      </w:tr>
      <w:tr w:rsidR="005B7A6D" w:rsidRPr="00E23B1D" w14:paraId="299481EA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26D3D37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FFFFFF"/>
            <w:hideMark/>
          </w:tcPr>
          <w:p w14:paraId="2763B40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/>
            <w:hideMark/>
          </w:tcPr>
          <w:p w14:paraId="36FD39F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2BA4B98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696D535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22241E4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5EA98D0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5.24</w:t>
            </w:r>
          </w:p>
        </w:tc>
      </w:tr>
      <w:tr w:rsidR="005B7A6D" w:rsidRPr="00E23B1D" w14:paraId="7AEF9933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4148BA3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1E1C790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FFFFF"/>
            <w:hideMark/>
          </w:tcPr>
          <w:p w14:paraId="455C632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0454A5F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3E6EA8B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364AC3E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2364" w:type="dxa"/>
            <w:shd w:val="clear" w:color="auto" w:fill="FFFFFF"/>
            <w:hideMark/>
          </w:tcPr>
          <w:p w14:paraId="6D4B405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4.86</w:t>
            </w:r>
          </w:p>
        </w:tc>
      </w:tr>
      <w:tr w:rsidR="005B7A6D" w:rsidRPr="00E23B1D" w14:paraId="7C978053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54D52CD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FFFFFF"/>
            <w:hideMark/>
          </w:tcPr>
          <w:p w14:paraId="112622E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FFFFFF"/>
            <w:hideMark/>
          </w:tcPr>
          <w:p w14:paraId="7F16AA5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2392FB4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58BE4A2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17307E7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3A702DB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6.24</w:t>
            </w:r>
          </w:p>
        </w:tc>
      </w:tr>
      <w:tr w:rsidR="005B7A6D" w:rsidRPr="00E23B1D" w14:paraId="75848A07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5B22FA1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FFFFFF"/>
            <w:hideMark/>
          </w:tcPr>
          <w:p w14:paraId="67E153F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FFFFFF"/>
            <w:hideMark/>
          </w:tcPr>
          <w:p w14:paraId="4A6018F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FFFFFF"/>
            <w:hideMark/>
          </w:tcPr>
          <w:p w14:paraId="63AB29A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3868D42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28A01E7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21BD481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4.71</w:t>
            </w:r>
          </w:p>
        </w:tc>
      </w:tr>
      <w:tr w:rsidR="005B7A6D" w:rsidRPr="00E23B1D" w14:paraId="53434582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78B0144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FFFFFF"/>
            <w:hideMark/>
          </w:tcPr>
          <w:p w14:paraId="160774D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FFFFFF"/>
            <w:hideMark/>
          </w:tcPr>
          <w:p w14:paraId="371B004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21E5796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7B6F62A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7B293CC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2364" w:type="dxa"/>
            <w:shd w:val="clear" w:color="auto" w:fill="FFFFFF"/>
            <w:hideMark/>
          </w:tcPr>
          <w:p w14:paraId="780E2F8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4.74</w:t>
            </w:r>
          </w:p>
        </w:tc>
      </w:tr>
      <w:tr w:rsidR="005B7A6D" w:rsidRPr="00E23B1D" w14:paraId="6A3C0BCD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56CE6DD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0" w:type="auto"/>
            <w:shd w:val="clear" w:color="auto" w:fill="FFFFFF"/>
            <w:hideMark/>
          </w:tcPr>
          <w:p w14:paraId="48595E6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FFFFFF"/>
            <w:hideMark/>
          </w:tcPr>
          <w:p w14:paraId="278741D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0AF6170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1DDDF7F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677E1D0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6C2BDFF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4.52</w:t>
            </w:r>
          </w:p>
        </w:tc>
      </w:tr>
      <w:tr w:rsidR="005B7A6D" w:rsidRPr="00E23B1D" w14:paraId="5B988B7B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1C9DA81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FFFFF"/>
            <w:hideMark/>
          </w:tcPr>
          <w:p w14:paraId="6746546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FFFFFF"/>
            <w:hideMark/>
          </w:tcPr>
          <w:p w14:paraId="1021737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FFFFFF"/>
            <w:hideMark/>
          </w:tcPr>
          <w:p w14:paraId="6E56CFC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136EE13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298.15</w:t>
            </w:r>
          </w:p>
        </w:tc>
        <w:tc>
          <w:tcPr>
            <w:tcW w:w="917" w:type="dxa"/>
            <w:shd w:val="clear" w:color="auto" w:fill="FFFFFF"/>
            <w:hideMark/>
          </w:tcPr>
          <w:p w14:paraId="1FC1AFB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647E47E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4.82</w:t>
            </w:r>
          </w:p>
        </w:tc>
      </w:tr>
      <w:tr w:rsidR="005B7A6D" w:rsidRPr="00E23B1D" w14:paraId="48E41B25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062BDA7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5B6970A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FFFFFF"/>
            <w:hideMark/>
          </w:tcPr>
          <w:p w14:paraId="7712C96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FFFFFF"/>
            <w:hideMark/>
          </w:tcPr>
          <w:p w14:paraId="26C6148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180DF58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6A91134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5A9CB54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4.38</w:t>
            </w:r>
          </w:p>
        </w:tc>
      </w:tr>
      <w:tr w:rsidR="005B7A6D" w:rsidRPr="00E23B1D" w14:paraId="0402C6F8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71F241E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FFFFF"/>
            <w:hideMark/>
          </w:tcPr>
          <w:p w14:paraId="75D7A84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6D60098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FFFFFF"/>
            <w:hideMark/>
          </w:tcPr>
          <w:p w14:paraId="185985FD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3D75F295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70E8166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2364" w:type="dxa"/>
            <w:shd w:val="clear" w:color="auto" w:fill="FFFFFF"/>
            <w:hideMark/>
          </w:tcPr>
          <w:p w14:paraId="12AFF97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5.08</w:t>
            </w:r>
          </w:p>
        </w:tc>
      </w:tr>
      <w:tr w:rsidR="005B7A6D" w:rsidRPr="00E23B1D" w14:paraId="27626322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7997BF0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FFFFFF"/>
            <w:hideMark/>
          </w:tcPr>
          <w:p w14:paraId="4D89674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FFFFFF"/>
            <w:hideMark/>
          </w:tcPr>
          <w:p w14:paraId="2B4D18D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47BED37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FFFFFF"/>
            <w:hideMark/>
          </w:tcPr>
          <w:p w14:paraId="7EC32A2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20354E0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shd w:val="clear" w:color="auto" w:fill="FFFFFF"/>
            <w:hideMark/>
          </w:tcPr>
          <w:p w14:paraId="37FE071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5.32</w:t>
            </w:r>
          </w:p>
        </w:tc>
      </w:tr>
      <w:tr w:rsidR="005B7A6D" w:rsidRPr="00E23B1D" w14:paraId="0D0DD609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0481D32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FFFFFF"/>
            <w:hideMark/>
          </w:tcPr>
          <w:p w14:paraId="038EB48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FFFFFF"/>
            <w:hideMark/>
          </w:tcPr>
          <w:p w14:paraId="14AF357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FFFFFF"/>
            <w:hideMark/>
          </w:tcPr>
          <w:p w14:paraId="20A3F5F2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  <w:hideMark/>
          </w:tcPr>
          <w:p w14:paraId="4D1F1037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3BBDFCE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2364" w:type="dxa"/>
            <w:shd w:val="clear" w:color="auto" w:fill="FFFFFF"/>
            <w:hideMark/>
          </w:tcPr>
          <w:p w14:paraId="029AF0A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4.8</w:t>
            </w:r>
          </w:p>
        </w:tc>
      </w:tr>
      <w:tr w:rsidR="005B7A6D" w:rsidRPr="00E23B1D" w14:paraId="220F3047" w14:textId="77777777" w:rsidTr="00E14238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14:paraId="66D8DBA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/>
            <w:hideMark/>
          </w:tcPr>
          <w:p w14:paraId="28708CD4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FFFFFF"/>
            <w:hideMark/>
          </w:tcPr>
          <w:p w14:paraId="00D7576B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FFFFFF"/>
            <w:hideMark/>
          </w:tcPr>
          <w:p w14:paraId="60415266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  <w:hideMark/>
          </w:tcPr>
          <w:p w14:paraId="45030B8A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shd w:val="clear" w:color="auto" w:fill="FFFFFF"/>
            <w:hideMark/>
          </w:tcPr>
          <w:p w14:paraId="20DE956F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2364" w:type="dxa"/>
            <w:shd w:val="clear" w:color="auto" w:fill="FFFFFF"/>
            <w:hideMark/>
          </w:tcPr>
          <w:p w14:paraId="1617972C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5.53</w:t>
            </w:r>
          </w:p>
        </w:tc>
      </w:tr>
      <w:tr w:rsidR="005B7A6D" w:rsidRPr="00E23B1D" w14:paraId="42951C27" w14:textId="77777777" w:rsidTr="00F258DC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hideMark/>
          </w:tcPr>
          <w:p w14:paraId="3BBBDD99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hideMark/>
          </w:tcPr>
          <w:p w14:paraId="31310D3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hideMark/>
          </w:tcPr>
          <w:p w14:paraId="41D43678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hideMark/>
          </w:tcPr>
          <w:p w14:paraId="053A6460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hideMark/>
          </w:tcPr>
          <w:p w14:paraId="2C2974FE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303.15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shd w:val="clear" w:color="auto" w:fill="FFFFFF"/>
            <w:hideMark/>
          </w:tcPr>
          <w:p w14:paraId="4D79FE01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FFFFFF"/>
            <w:hideMark/>
          </w:tcPr>
          <w:p w14:paraId="5C123C03" w14:textId="77777777" w:rsidR="0038488B" w:rsidRPr="00E23B1D" w:rsidRDefault="0038488B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6.33</w:t>
            </w:r>
          </w:p>
        </w:tc>
      </w:tr>
    </w:tbl>
    <w:p w14:paraId="291658AF" w14:textId="77777777" w:rsidR="008749F4" w:rsidRPr="00E23B1D" w:rsidRDefault="008749F4" w:rsidP="002061C4">
      <w:pPr>
        <w:spacing w:line="360" w:lineRule="auto"/>
        <w:rPr>
          <w:rFonts w:eastAsia="宋体" w:cs="Times New Roman"/>
          <w:b/>
          <w:szCs w:val="18"/>
        </w:rPr>
      </w:pPr>
    </w:p>
    <w:p w14:paraId="010CF4B1" w14:textId="6DA047CD" w:rsidR="00194A64" w:rsidRPr="00E23B1D" w:rsidRDefault="00194A64" w:rsidP="002061C4">
      <w:pPr>
        <w:spacing w:line="360" w:lineRule="auto"/>
        <w:rPr>
          <w:rFonts w:eastAsia="宋体" w:cs="Times New Roman"/>
          <w:szCs w:val="18"/>
        </w:rPr>
      </w:pPr>
      <w:r w:rsidRPr="00E23B1D">
        <w:rPr>
          <w:rFonts w:eastAsia="宋体" w:cs="Times New Roman"/>
          <w:b/>
          <w:szCs w:val="18"/>
        </w:rPr>
        <w:t>Repeatability test</w:t>
      </w:r>
    </w:p>
    <w:p w14:paraId="67618E17" w14:textId="7D73044C" w:rsidR="002570F5" w:rsidRPr="0076126A" w:rsidRDefault="002570F5" w:rsidP="0076126A">
      <w:pPr>
        <w:pStyle w:val="af2"/>
        <w:jc w:val="both"/>
        <w:rPr>
          <w:rFonts w:cs="Times New Roman"/>
          <w:sz w:val="24"/>
          <w:szCs w:val="24"/>
        </w:rPr>
      </w:pPr>
      <w:r w:rsidRPr="0076126A">
        <w:rPr>
          <w:rFonts w:cs="Times New Roman"/>
          <w:b/>
          <w:sz w:val="24"/>
          <w:szCs w:val="24"/>
        </w:rPr>
        <w:t>Table S</w:t>
      </w:r>
      <w:r w:rsidR="00AC0E25" w:rsidRPr="0076126A">
        <w:rPr>
          <w:rFonts w:cs="Times New Roman"/>
          <w:b/>
          <w:sz w:val="24"/>
          <w:szCs w:val="24"/>
        </w:rPr>
        <w:fldChar w:fldCharType="begin"/>
      </w:r>
      <w:r w:rsidR="00AC0E25" w:rsidRPr="0076126A">
        <w:rPr>
          <w:rFonts w:cs="Times New Roman"/>
          <w:b/>
          <w:sz w:val="24"/>
          <w:szCs w:val="24"/>
        </w:rPr>
        <w:instrText xml:space="preserve"> SEQ Table_S \* ARABIC </w:instrText>
      </w:r>
      <w:r w:rsidR="00AC0E25" w:rsidRPr="0076126A">
        <w:rPr>
          <w:rFonts w:cs="Times New Roman"/>
          <w:b/>
          <w:sz w:val="24"/>
          <w:szCs w:val="24"/>
        </w:rPr>
        <w:fldChar w:fldCharType="separate"/>
      </w:r>
      <w:r w:rsidR="00121467" w:rsidRPr="0076126A">
        <w:rPr>
          <w:rFonts w:cs="Times New Roman"/>
          <w:b/>
          <w:noProof/>
          <w:sz w:val="24"/>
          <w:szCs w:val="24"/>
        </w:rPr>
        <w:t>2</w:t>
      </w:r>
      <w:r w:rsidR="00AC0E25" w:rsidRPr="0076126A">
        <w:rPr>
          <w:rFonts w:cs="Times New Roman"/>
          <w:b/>
          <w:noProof/>
          <w:sz w:val="24"/>
          <w:szCs w:val="24"/>
        </w:rPr>
        <w:fldChar w:fldCharType="end"/>
      </w:r>
      <w:r w:rsidR="0076126A" w:rsidRPr="0076126A">
        <w:rPr>
          <w:rFonts w:cs="Times New Roman"/>
          <w:b/>
          <w:noProof/>
          <w:sz w:val="24"/>
          <w:szCs w:val="24"/>
        </w:rPr>
        <w:t>.</w:t>
      </w:r>
      <w:r w:rsidRPr="0076126A">
        <w:rPr>
          <w:rFonts w:cs="Times New Roman"/>
          <w:b/>
          <w:sz w:val="24"/>
          <w:szCs w:val="24"/>
        </w:rPr>
        <w:t xml:space="preserve"> </w:t>
      </w:r>
      <w:r w:rsidRPr="0076126A">
        <w:rPr>
          <w:rFonts w:cs="Times New Roman"/>
          <w:sz w:val="24"/>
          <w:szCs w:val="24"/>
        </w:rPr>
        <w:t xml:space="preserve">Repeatability of </w:t>
      </w:r>
      <w:r w:rsidR="00372230" w:rsidRPr="0076126A">
        <w:rPr>
          <w:rFonts w:eastAsia="宋体" w:cs="Times New Roman"/>
          <w:i/>
          <w:sz w:val="24"/>
          <w:szCs w:val="24"/>
        </w:rPr>
        <w:t>Fructus Mori</w:t>
      </w:r>
      <w:r w:rsidR="00372230" w:rsidRPr="0076126A">
        <w:rPr>
          <w:rFonts w:eastAsia="宋体" w:cs="Times New Roman"/>
          <w:sz w:val="24"/>
          <w:szCs w:val="24"/>
        </w:rPr>
        <w:t xml:space="preserve"> polysaccharides</w:t>
      </w:r>
      <w:r w:rsidRPr="0076126A">
        <w:rPr>
          <w:rFonts w:cs="Times New Roman"/>
          <w:sz w:val="24"/>
          <w:szCs w:val="24"/>
        </w:rPr>
        <w:t xml:space="preserve"> extraction</w:t>
      </w:r>
      <w:r w:rsidR="003E5783" w:rsidRPr="0076126A">
        <w:rPr>
          <w:rFonts w:eastAsia="宋体" w:cs="Times New Roman"/>
          <w:sz w:val="24"/>
          <w:szCs w:val="24"/>
          <w:vertAlign w:val="superscript"/>
        </w:rPr>
        <w:t>*</w:t>
      </w:r>
    </w:p>
    <w:tbl>
      <w:tblPr>
        <w:tblStyle w:val="af"/>
        <w:tblW w:w="514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3871"/>
        <w:gridCol w:w="1621"/>
        <w:gridCol w:w="2101"/>
      </w:tblGrid>
      <w:tr w:rsidR="005B7A6D" w:rsidRPr="00E23B1D" w14:paraId="1BA84FCD" w14:textId="77777777" w:rsidTr="00F36C0F"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</w:tcPr>
          <w:p w14:paraId="4147C48B" w14:textId="6A0BCC93" w:rsidR="00334DC3" w:rsidRPr="00E23B1D" w:rsidRDefault="00334DC3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Entry</w:t>
            </w:r>
          </w:p>
        </w:tc>
        <w:tc>
          <w:tcPr>
            <w:tcW w:w="2266" w:type="pct"/>
            <w:tcBorders>
              <w:top w:val="single" w:sz="4" w:space="0" w:color="auto"/>
              <w:bottom w:val="single" w:sz="4" w:space="0" w:color="auto"/>
            </w:tcBorders>
          </w:tcPr>
          <w:p w14:paraId="794BDFA2" w14:textId="4C2306E2" w:rsidR="00334DC3" w:rsidRPr="00E23B1D" w:rsidRDefault="00C96717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i/>
                <w:sz w:val="20"/>
                <w:szCs w:val="20"/>
              </w:rPr>
              <w:t>Fructus Mori</w:t>
            </w:r>
            <w:r w:rsidRPr="00E23B1D">
              <w:rPr>
                <w:rFonts w:cs="Times New Roman"/>
                <w:sz w:val="20"/>
                <w:szCs w:val="20"/>
              </w:rPr>
              <w:t xml:space="preserve"> polysaccharides yield</w:t>
            </w:r>
            <w:r w:rsidR="00334DC3" w:rsidRPr="00E23B1D">
              <w:rPr>
                <w:rFonts w:cs="Times New Roman"/>
                <w:sz w:val="20"/>
                <w:szCs w:val="20"/>
              </w:rPr>
              <w:t xml:space="preserve"> (</w:t>
            </w:r>
            <w:r w:rsidRPr="00E23B1D">
              <w:rPr>
                <w:rFonts w:cs="Times New Roman"/>
                <w:sz w:val="20"/>
                <w:szCs w:val="20"/>
              </w:rPr>
              <w:t>%</w:t>
            </w:r>
            <w:r w:rsidR="00334DC3" w:rsidRPr="00E23B1D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949" w:type="pct"/>
            <w:tcBorders>
              <w:top w:val="single" w:sz="4" w:space="0" w:color="auto"/>
              <w:bottom w:val="single" w:sz="4" w:space="0" w:color="auto"/>
            </w:tcBorders>
          </w:tcPr>
          <w:p w14:paraId="6ECF5391" w14:textId="221B6CD7" w:rsidR="00334DC3" w:rsidRPr="00E23B1D" w:rsidRDefault="00334DC3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Average (</w:t>
            </w:r>
            <w:r w:rsidR="00C96717" w:rsidRPr="00E23B1D">
              <w:rPr>
                <w:rFonts w:cs="Times New Roman"/>
                <w:sz w:val="20"/>
                <w:szCs w:val="20"/>
              </w:rPr>
              <w:t>%</w:t>
            </w:r>
            <w:r w:rsidRPr="00E23B1D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30" w:type="pct"/>
            <w:tcBorders>
              <w:top w:val="single" w:sz="4" w:space="0" w:color="auto"/>
              <w:bottom w:val="single" w:sz="4" w:space="0" w:color="auto"/>
            </w:tcBorders>
          </w:tcPr>
          <w:p w14:paraId="22C5DC7C" w14:textId="4EE0065D" w:rsidR="00334DC3" w:rsidRPr="00E23B1D" w:rsidRDefault="00334DC3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RSD (%) (n=7)</w:t>
            </w:r>
          </w:p>
        </w:tc>
      </w:tr>
      <w:tr w:rsidR="005B7A6D" w:rsidRPr="00E23B1D" w14:paraId="29221F01" w14:textId="77777777" w:rsidTr="00F36C0F">
        <w:tc>
          <w:tcPr>
            <w:tcW w:w="555" w:type="pct"/>
            <w:tcBorders>
              <w:top w:val="single" w:sz="4" w:space="0" w:color="auto"/>
            </w:tcBorders>
          </w:tcPr>
          <w:p w14:paraId="230A1B47" w14:textId="4D045B06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2266" w:type="pct"/>
            <w:tcBorders>
              <w:top w:val="single" w:sz="4" w:space="0" w:color="auto"/>
            </w:tcBorders>
          </w:tcPr>
          <w:p w14:paraId="55C54849" w14:textId="537865C0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6.31</w:t>
            </w:r>
          </w:p>
        </w:tc>
        <w:tc>
          <w:tcPr>
            <w:tcW w:w="949" w:type="pct"/>
            <w:vMerge w:val="restart"/>
            <w:tcBorders>
              <w:top w:val="single" w:sz="4" w:space="0" w:color="auto"/>
            </w:tcBorders>
            <w:vAlign w:val="bottom"/>
          </w:tcPr>
          <w:p w14:paraId="0C72FC07" w14:textId="03FAEFCF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6.30</w:t>
            </w:r>
          </w:p>
        </w:tc>
        <w:tc>
          <w:tcPr>
            <w:tcW w:w="1230" w:type="pct"/>
            <w:vMerge w:val="restart"/>
            <w:tcBorders>
              <w:top w:val="single" w:sz="4" w:space="0" w:color="auto"/>
            </w:tcBorders>
            <w:vAlign w:val="bottom"/>
          </w:tcPr>
          <w:p w14:paraId="323B5469" w14:textId="64803B49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0.14</w:t>
            </w:r>
          </w:p>
        </w:tc>
      </w:tr>
      <w:tr w:rsidR="005B7A6D" w:rsidRPr="00E23B1D" w14:paraId="151175E8" w14:textId="77777777" w:rsidTr="00F36C0F">
        <w:tc>
          <w:tcPr>
            <w:tcW w:w="555" w:type="pct"/>
          </w:tcPr>
          <w:p w14:paraId="1D0C418E" w14:textId="3B24C534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2266" w:type="pct"/>
          </w:tcPr>
          <w:p w14:paraId="7A3BB668" w14:textId="3DEA2999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6.30</w:t>
            </w:r>
          </w:p>
        </w:tc>
        <w:tc>
          <w:tcPr>
            <w:tcW w:w="949" w:type="pct"/>
            <w:vMerge/>
          </w:tcPr>
          <w:p w14:paraId="5FD19B1B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0" w:type="pct"/>
            <w:vMerge/>
          </w:tcPr>
          <w:p w14:paraId="0738473C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5B7A6D" w:rsidRPr="00E23B1D" w14:paraId="696F32C2" w14:textId="77777777" w:rsidTr="00F36C0F">
        <w:tc>
          <w:tcPr>
            <w:tcW w:w="555" w:type="pct"/>
          </w:tcPr>
          <w:p w14:paraId="59E50618" w14:textId="0CAE356F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2266" w:type="pct"/>
          </w:tcPr>
          <w:p w14:paraId="4227A521" w14:textId="6F41F386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6.31</w:t>
            </w:r>
          </w:p>
        </w:tc>
        <w:tc>
          <w:tcPr>
            <w:tcW w:w="949" w:type="pct"/>
            <w:vMerge/>
          </w:tcPr>
          <w:p w14:paraId="05F6B7BC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0" w:type="pct"/>
            <w:vMerge/>
          </w:tcPr>
          <w:p w14:paraId="64F36B7B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5B7A6D" w:rsidRPr="00E23B1D" w14:paraId="69492806" w14:textId="77777777" w:rsidTr="00F36C0F">
        <w:tc>
          <w:tcPr>
            <w:tcW w:w="555" w:type="pct"/>
          </w:tcPr>
          <w:p w14:paraId="69FB3DF3" w14:textId="12449920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2266" w:type="pct"/>
          </w:tcPr>
          <w:p w14:paraId="66848EAF" w14:textId="502849C0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6.29</w:t>
            </w:r>
          </w:p>
        </w:tc>
        <w:tc>
          <w:tcPr>
            <w:tcW w:w="949" w:type="pct"/>
            <w:vMerge/>
          </w:tcPr>
          <w:p w14:paraId="0662AFA3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0" w:type="pct"/>
            <w:vMerge/>
          </w:tcPr>
          <w:p w14:paraId="12F8AE73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5B7A6D" w:rsidRPr="00E23B1D" w14:paraId="5764E52F" w14:textId="77777777" w:rsidTr="00F36C0F">
        <w:tc>
          <w:tcPr>
            <w:tcW w:w="555" w:type="pct"/>
          </w:tcPr>
          <w:p w14:paraId="36915B80" w14:textId="6CB32422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2266" w:type="pct"/>
          </w:tcPr>
          <w:p w14:paraId="017017DE" w14:textId="34A21E25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6.29</w:t>
            </w:r>
          </w:p>
        </w:tc>
        <w:tc>
          <w:tcPr>
            <w:tcW w:w="949" w:type="pct"/>
            <w:vMerge/>
          </w:tcPr>
          <w:p w14:paraId="4450555F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0" w:type="pct"/>
            <w:vMerge/>
          </w:tcPr>
          <w:p w14:paraId="58E8006B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5B7A6D" w:rsidRPr="00E23B1D" w14:paraId="7F221F68" w14:textId="77777777" w:rsidTr="00F36C0F">
        <w:tc>
          <w:tcPr>
            <w:tcW w:w="555" w:type="pct"/>
          </w:tcPr>
          <w:p w14:paraId="54B90D85" w14:textId="2F7E1F71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2266" w:type="pct"/>
          </w:tcPr>
          <w:p w14:paraId="5A48922A" w14:textId="4A6B51A6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6.31</w:t>
            </w:r>
          </w:p>
        </w:tc>
        <w:tc>
          <w:tcPr>
            <w:tcW w:w="949" w:type="pct"/>
            <w:vMerge/>
          </w:tcPr>
          <w:p w14:paraId="2D1C2FD9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0" w:type="pct"/>
            <w:vMerge/>
          </w:tcPr>
          <w:p w14:paraId="2D646276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5B7A6D" w:rsidRPr="00E23B1D" w14:paraId="427E2318" w14:textId="77777777" w:rsidTr="00F36C0F">
        <w:tc>
          <w:tcPr>
            <w:tcW w:w="555" w:type="pct"/>
            <w:tcBorders>
              <w:bottom w:val="single" w:sz="4" w:space="0" w:color="auto"/>
            </w:tcBorders>
          </w:tcPr>
          <w:p w14:paraId="5B1BD11D" w14:textId="14890BE5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2266" w:type="pct"/>
            <w:tcBorders>
              <w:bottom w:val="single" w:sz="4" w:space="0" w:color="auto"/>
            </w:tcBorders>
          </w:tcPr>
          <w:p w14:paraId="55323AF2" w14:textId="5B4A9B1C" w:rsidR="00D97A11" w:rsidRPr="00E23B1D" w:rsidRDefault="00D97A11" w:rsidP="002061C4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23B1D">
              <w:rPr>
                <w:rFonts w:cs="Times New Roman"/>
                <w:sz w:val="20"/>
                <w:szCs w:val="20"/>
              </w:rPr>
              <w:t>6.30</w:t>
            </w:r>
          </w:p>
        </w:tc>
        <w:tc>
          <w:tcPr>
            <w:tcW w:w="949" w:type="pct"/>
            <w:vMerge/>
            <w:tcBorders>
              <w:bottom w:val="single" w:sz="4" w:space="0" w:color="auto"/>
            </w:tcBorders>
          </w:tcPr>
          <w:p w14:paraId="030C47F5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30" w:type="pct"/>
            <w:vMerge/>
            <w:tcBorders>
              <w:bottom w:val="single" w:sz="4" w:space="0" w:color="auto"/>
            </w:tcBorders>
          </w:tcPr>
          <w:p w14:paraId="09314704" w14:textId="77777777" w:rsidR="00D97A11" w:rsidRPr="00E23B1D" w:rsidRDefault="00D97A11" w:rsidP="002061C4">
            <w:pPr>
              <w:spacing w:line="360" w:lineRule="auto"/>
              <w:jc w:val="left"/>
              <w:rPr>
                <w:rFonts w:cs="Times New Roman"/>
                <w:sz w:val="20"/>
                <w:szCs w:val="20"/>
              </w:rPr>
            </w:pPr>
          </w:p>
        </w:tc>
      </w:tr>
    </w:tbl>
    <w:p w14:paraId="014EA9CD" w14:textId="17AF054A" w:rsidR="00CC555E" w:rsidRPr="00E23B1D" w:rsidRDefault="003E5783" w:rsidP="002061C4">
      <w:pPr>
        <w:spacing w:line="360" w:lineRule="auto"/>
        <w:rPr>
          <w:rFonts w:cs="Times New Roman"/>
          <w:sz w:val="20"/>
          <w:szCs w:val="20"/>
        </w:rPr>
      </w:pPr>
      <w:r w:rsidRPr="00E23B1D">
        <w:rPr>
          <w:rFonts w:eastAsia="宋体" w:cs="Times New Roman"/>
          <w:sz w:val="20"/>
          <w:szCs w:val="20"/>
          <w:vertAlign w:val="superscript"/>
        </w:rPr>
        <w:t>*</w:t>
      </w:r>
      <w:r w:rsidRPr="00E23B1D">
        <w:rPr>
          <w:rFonts w:eastAsia="宋体" w:cs="Times New Roman"/>
          <w:sz w:val="20"/>
          <w:szCs w:val="20"/>
        </w:rPr>
        <w:t xml:space="preserve">Extraction conditions: </w:t>
      </w:r>
      <w:r w:rsidR="003F2175" w:rsidRPr="00E23B1D">
        <w:rPr>
          <w:rFonts w:eastAsia="宋体" w:cs="Times New Roman"/>
          <w:sz w:val="20"/>
          <w:szCs w:val="20"/>
        </w:rPr>
        <w:t xml:space="preserve">liquid-solid ratio of 28.58 mL/g, inoculum volume of 4.93, temperature of </w:t>
      </w:r>
      <w:r w:rsidR="00BA23B7" w:rsidRPr="00E23B1D">
        <w:rPr>
          <w:rFonts w:eastAsia="宋体" w:cs="Times New Roman"/>
          <w:sz w:val="20"/>
          <w:szCs w:val="20"/>
        </w:rPr>
        <w:t>303.15</w:t>
      </w:r>
      <w:r w:rsidR="003F2175" w:rsidRPr="00E23B1D">
        <w:rPr>
          <w:rFonts w:eastAsia="宋体" w:cs="Times New Roman"/>
          <w:sz w:val="20"/>
          <w:szCs w:val="20"/>
        </w:rPr>
        <w:t xml:space="preserve"> k and time of 83.78 h</w:t>
      </w:r>
      <w:r w:rsidRPr="00E23B1D">
        <w:rPr>
          <w:rFonts w:eastAsia="宋体" w:cs="Times New Roman"/>
          <w:sz w:val="20"/>
          <w:szCs w:val="20"/>
        </w:rPr>
        <w:t>.</w:t>
      </w:r>
    </w:p>
    <w:sectPr w:rsidR="00CC555E" w:rsidRPr="00E23B1D" w:rsidSect="00EF02A8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AB792" w14:textId="77777777" w:rsidR="003535B5" w:rsidRDefault="003535B5" w:rsidP="00CF10C5">
      <w:r>
        <w:separator/>
      </w:r>
    </w:p>
  </w:endnote>
  <w:endnote w:type="continuationSeparator" w:id="0">
    <w:p w14:paraId="0AF87B8F" w14:textId="77777777" w:rsidR="003535B5" w:rsidRDefault="003535B5" w:rsidP="00CF1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2AAAF" w14:textId="73E4FBE2" w:rsidR="00551D06" w:rsidRDefault="00551D06">
    <w:pPr>
      <w:pStyle w:val="aa"/>
      <w:jc w:val="center"/>
    </w:pPr>
    <w:r>
      <w:t>S</w:t>
    </w:r>
    <w:sdt>
      <w:sdtPr>
        <w:id w:val="-40731459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sdtContent>
    </w:sdt>
  </w:p>
  <w:p w14:paraId="1D765643" w14:textId="77777777" w:rsidR="00551D06" w:rsidRDefault="00551D0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2DE43" w14:textId="77777777" w:rsidR="003535B5" w:rsidRDefault="003535B5" w:rsidP="00CF10C5">
      <w:r>
        <w:separator/>
      </w:r>
    </w:p>
  </w:footnote>
  <w:footnote w:type="continuationSeparator" w:id="0">
    <w:p w14:paraId="1CDAF137" w14:textId="77777777" w:rsidR="003535B5" w:rsidRDefault="003535B5" w:rsidP="00CF10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8DDD39"/>
    <w:multiLevelType w:val="multilevel"/>
    <w:tmpl w:val="818DDD39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0CD2DAAD"/>
    <w:multiLevelType w:val="singleLevel"/>
    <w:tmpl w:val="0CD2DAAD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 w16cid:durableId="1532110687">
    <w:abstractNumId w:val="0"/>
  </w:num>
  <w:num w:numId="2" w16cid:durableId="712385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avtrefj9pvdqezat6vrtrxazfrz5raps0s&quot;&gt;My EndNote Library&lt;record-ids&gt;&lt;item&gt;11109&lt;/item&gt;&lt;item&gt;11113&lt;/item&gt;&lt;item&gt;11117&lt;/item&gt;&lt;item&gt;11119&lt;/item&gt;&lt;item&gt;11120&lt;/item&gt;&lt;item&gt;11122&lt;/item&gt;&lt;item&gt;11123&lt;/item&gt;&lt;item&gt;11124&lt;/item&gt;&lt;item&gt;11126&lt;/item&gt;&lt;item&gt;11127&lt;/item&gt;&lt;item&gt;11128&lt;/item&gt;&lt;item&gt;11129&lt;/item&gt;&lt;item&gt;11130&lt;/item&gt;&lt;item&gt;11131&lt;/item&gt;&lt;item&gt;11132&lt;/item&gt;&lt;item&gt;11133&lt;/item&gt;&lt;item&gt;11144&lt;/item&gt;&lt;item&gt;11146&lt;/item&gt;&lt;item&gt;11148&lt;/item&gt;&lt;item&gt;11150&lt;/item&gt;&lt;item&gt;11151&lt;/item&gt;&lt;item&gt;11153&lt;/item&gt;&lt;item&gt;11155&lt;/item&gt;&lt;item&gt;11157&lt;/item&gt;&lt;item&gt;11160&lt;/item&gt;&lt;item&gt;11161&lt;/item&gt;&lt;item&gt;11163&lt;/item&gt;&lt;item&gt;11183&lt;/item&gt;&lt;item&gt;11184&lt;/item&gt;&lt;item&gt;11186&lt;/item&gt;&lt;item&gt;11188&lt;/item&gt;&lt;item&gt;11189&lt;/item&gt;&lt;item&gt;11190&lt;/item&gt;&lt;item&gt;11191&lt;/item&gt;&lt;item&gt;11192&lt;/item&gt;&lt;item&gt;11193&lt;/item&gt;&lt;/record-ids&gt;&lt;/item&gt;&lt;/Libraries&gt;"/>
  </w:docVars>
  <w:rsids>
    <w:rsidRoot w:val="4F6E72EF"/>
    <w:rsid w:val="000015E1"/>
    <w:rsid w:val="00002136"/>
    <w:rsid w:val="00004390"/>
    <w:rsid w:val="000044C6"/>
    <w:rsid w:val="00006094"/>
    <w:rsid w:val="00007C09"/>
    <w:rsid w:val="000120CF"/>
    <w:rsid w:val="0001440F"/>
    <w:rsid w:val="00016824"/>
    <w:rsid w:val="00020852"/>
    <w:rsid w:val="00021709"/>
    <w:rsid w:val="00021EA1"/>
    <w:rsid w:val="00023565"/>
    <w:rsid w:val="00023590"/>
    <w:rsid w:val="00024C28"/>
    <w:rsid w:val="00026229"/>
    <w:rsid w:val="0002633D"/>
    <w:rsid w:val="00034965"/>
    <w:rsid w:val="00035EFC"/>
    <w:rsid w:val="00037A01"/>
    <w:rsid w:val="000420F8"/>
    <w:rsid w:val="0004240E"/>
    <w:rsid w:val="00050726"/>
    <w:rsid w:val="00052B8E"/>
    <w:rsid w:val="00052E84"/>
    <w:rsid w:val="0005494B"/>
    <w:rsid w:val="000568EB"/>
    <w:rsid w:val="00061278"/>
    <w:rsid w:val="0006156F"/>
    <w:rsid w:val="00062B6C"/>
    <w:rsid w:val="000634B9"/>
    <w:rsid w:val="00066C3C"/>
    <w:rsid w:val="00070C43"/>
    <w:rsid w:val="00073022"/>
    <w:rsid w:val="00077C4C"/>
    <w:rsid w:val="000812BD"/>
    <w:rsid w:val="00087B44"/>
    <w:rsid w:val="00091674"/>
    <w:rsid w:val="00093042"/>
    <w:rsid w:val="00095799"/>
    <w:rsid w:val="00095907"/>
    <w:rsid w:val="00095C7E"/>
    <w:rsid w:val="000A1167"/>
    <w:rsid w:val="000A3D19"/>
    <w:rsid w:val="000A6420"/>
    <w:rsid w:val="000B543A"/>
    <w:rsid w:val="000C3293"/>
    <w:rsid w:val="000C443C"/>
    <w:rsid w:val="000D0AD7"/>
    <w:rsid w:val="000D467C"/>
    <w:rsid w:val="000E329F"/>
    <w:rsid w:val="000E612F"/>
    <w:rsid w:val="000F1D6B"/>
    <w:rsid w:val="000F287F"/>
    <w:rsid w:val="000F37AF"/>
    <w:rsid w:val="001065A4"/>
    <w:rsid w:val="00107FB5"/>
    <w:rsid w:val="00110D40"/>
    <w:rsid w:val="0011191F"/>
    <w:rsid w:val="0011222D"/>
    <w:rsid w:val="00115B2D"/>
    <w:rsid w:val="00115B6B"/>
    <w:rsid w:val="00116B74"/>
    <w:rsid w:val="00121467"/>
    <w:rsid w:val="00121493"/>
    <w:rsid w:val="00123ACC"/>
    <w:rsid w:val="00127CC1"/>
    <w:rsid w:val="001324D8"/>
    <w:rsid w:val="0013326D"/>
    <w:rsid w:val="001335CE"/>
    <w:rsid w:val="00135E4A"/>
    <w:rsid w:val="00137107"/>
    <w:rsid w:val="00143F58"/>
    <w:rsid w:val="00144619"/>
    <w:rsid w:val="00147422"/>
    <w:rsid w:val="00151F82"/>
    <w:rsid w:val="00156625"/>
    <w:rsid w:val="001577EF"/>
    <w:rsid w:val="001616F6"/>
    <w:rsid w:val="001618C6"/>
    <w:rsid w:val="00164F3C"/>
    <w:rsid w:val="0016565B"/>
    <w:rsid w:val="001727C4"/>
    <w:rsid w:val="00173ADE"/>
    <w:rsid w:val="001753E5"/>
    <w:rsid w:val="0017703E"/>
    <w:rsid w:val="00181596"/>
    <w:rsid w:val="00182E4F"/>
    <w:rsid w:val="001945CD"/>
    <w:rsid w:val="00194A64"/>
    <w:rsid w:val="00196324"/>
    <w:rsid w:val="00196687"/>
    <w:rsid w:val="001977BF"/>
    <w:rsid w:val="001A0B41"/>
    <w:rsid w:val="001A10C1"/>
    <w:rsid w:val="001A2212"/>
    <w:rsid w:val="001A54A8"/>
    <w:rsid w:val="001A7847"/>
    <w:rsid w:val="001B49A3"/>
    <w:rsid w:val="001B5546"/>
    <w:rsid w:val="001B5A27"/>
    <w:rsid w:val="001C23DC"/>
    <w:rsid w:val="001C3093"/>
    <w:rsid w:val="001C599B"/>
    <w:rsid w:val="001C6515"/>
    <w:rsid w:val="001D3A9F"/>
    <w:rsid w:val="001D3AE0"/>
    <w:rsid w:val="001D503E"/>
    <w:rsid w:val="001D5950"/>
    <w:rsid w:val="001D7220"/>
    <w:rsid w:val="001E008A"/>
    <w:rsid w:val="001E0F53"/>
    <w:rsid w:val="001E2CA8"/>
    <w:rsid w:val="001E3193"/>
    <w:rsid w:val="001E638D"/>
    <w:rsid w:val="001E6769"/>
    <w:rsid w:val="001F0600"/>
    <w:rsid w:val="001F112C"/>
    <w:rsid w:val="001F1F81"/>
    <w:rsid w:val="001F2212"/>
    <w:rsid w:val="001F6EC1"/>
    <w:rsid w:val="001F7036"/>
    <w:rsid w:val="002018CF"/>
    <w:rsid w:val="00202F1A"/>
    <w:rsid w:val="00204F09"/>
    <w:rsid w:val="002061C4"/>
    <w:rsid w:val="0020623E"/>
    <w:rsid w:val="00206DAD"/>
    <w:rsid w:val="00210812"/>
    <w:rsid w:val="00213BEE"/>
    <w:rsid w:val="00222DCE"/>
    <w:rsid w:val="0022321A"/>
    <w:rsid w:val="00223385"/>
    <w:rsid w:val="00223949"/>
    <w:rsid w:val="00224177"/>
    <w:rsid w:val="002241CF"/>
    <w:rsid w:val="00224D4D"/>
    <w:rsid w:val="00225DA1"/>
    <w:rsid w:val="00231E70"/>
    <w:rsid w:val="002343FC"/>
    <w:rsid w:val="00234492"/>
    <w:rsid w:val="00235689"/>
    <w:rsid w:val="0024089F"/>
    <w:rsid w:val="0024494F"/>
    <w:rsid w:val="00251348"/>
    <w:rsid w:val="0025228E"/>
    <w:rsid w:val="00256E01"/>
    <w:rsid w:val="002570F5"/>
    <w:rsid w:val="002577DB"/>
    <w:rsid w:val="002652BD"/>
    <w:rsid w:val="0026589F"/>
    <w:rsid w:val="00273563"/>
    <w:rsid w:val="00274753"/>
    <w:rsid w:val="0027505D"/>
    <w:rsid w:val="002772FA"/>
    <w:rsid w:val="0028680C"/>
    <w:rsid w:val="0029032F"/>
    <w:rsid w:val="00292F14"/>
    <w:rsid w:val="00293E5B"/>
    <w:rsid w:val="002952FD"/>
    <w:rsid w:val="00295367"/>
    <w:rsid w:val="00295CC2"/>
    <w:rsid w:val="0029743F"/>
    <w:rsid w:val="002A3F6F"/>
    <w:rsid w:val="002B151A"/>
    <w:rsid w:val="002B1DD2"/>
    <w:rsid w:val="002B2A25"/>
    <w:rsid w:val="002B41C2"/>
    <w:rsid w:val="002B6AB5"/>
    <w:rsid w:val="002B6F87"/>
    <w:rsid w:val="002C08A4"/>
    <w:rsid w:val="002C0E63"/>
    <w:rsid w:val="002C5ADC"/>
    <w:rsid w:val="002D03E2"/>
    <w:rsid w:val="002D4DCB"/>
    <w:rsid w:val="002D50A5"/>
    <w:rsid w:val="002D6391"/>
    <w:rsid w:val="002E2177"/>
    <w:rsid w:val="002E26BB"/>
    <w:rsid w:val="002E461A"/>
    <w:rsid w:val="002E64C6"/>
    <w:rsid w:val="002E776F"/>
    <w:rsid w:val="002E793B"/>
    <w:rsid w:val="002E7DFF"/>
    <w:rsid w:val="002F2EBC"/>
    <w:rsid w:val="003004FB"/>
    <w:rsid w:val="00300D6B"/>
    <w:rsid w:val="00300F3B"/>
    <w:rsid w:val="003056E9"/>
    <w:rsid w:val="00305AC7"/>
    <w:rsid w:val="0030663E"/>
    <w:rsid w:val="00306645"/>
    <w:rsid w:val="00306955"/>
    <w:rsid w:val="0031612D"/>
    <w:rsid w:val="003221DC"/>
    <w:rsid w:val="00334DC3"/>
    <w:rsid w:val="00337BD2"/>
    <w:rsid w:val="00345FD7"/>
    <w:rsid w:val="00346269"/>
    <w:rsid w:val="003535B5"/>
    <w:rsid w:val="00354368"/>
    <w:rsid w:val="00354C87"/>
    <w:rsid w:val="00362443"/>
    <w:rsid w:val="003629AF"/>
    <w:rsid w:val="0036436B"/>
    <w:rsid w:val="003649C0"/>
    <w:rsid w:val="00365897"/>
    <w:rsid w:val="0037106A"/>
    <w:rsid w:val="00372230"/>
    <w:rsid w:val="0037798D"/>
    <w:rsid w:val="003816AD"/>
    <w:rsid w:val="00383A42"/>
    <w:rsid w:val="0038488B"/>
    <w:rsid w:val="00385452"/>
    <w:rsid w:val="00391769"/>
    <w:rsid w:val="0039324A"/>
    <w:rsid w:val="003A08F1"/>
    <w:rsid w:val="003A32A7"/>
    <w:rsid w:val="003A3303"/>
    <w:rsid w:val="003A79D1"/>
    <w:rsid w:val="003B121F"/>
    <w:rsid w:val="003B47DA"/>
    <w:rsid w:val="003B512B"/>
    <w:rsid w:val="003B6C74"/>
    <w:rsid w:val="003C69AB"/>
    <w:rsid w:val="003C6BBF"/>
    <w:rsid w:val="003D0D3F"/>
    <w:rsid w:val="003D2190"/>
    <w:rsid w:val="003D33CE"/>
    <w:rsid w:val="003D5A96"/>
    <w:rsid w:val="003D6B4A"/>
    <w:rsid w:val="003E1BB6"/>
    <w:rsid w:val="003E387E"/>
    <w:rsid w:val="003E4E9A"/>
    <w:rsid w:val="003E5783"/>
    <w:rsid w:val="003E58BC"/>
    <w:rsid w:val="003E7CEE"/>
    <w:rsid w:val="003F11C3"/>
    <w:rsid w:val="003F18F0"/>
    <w:rsid w:val="003F2175"/>
    <w:rsid w:val="003F44DB"/>
    <w:rsid w:val="003F7185"/>
    <w:rsid w:val="00402ACD"/>
    <w:rsid w:val="004031E0"/>
    <w:rsid w:val="004068B9"/>
    <w:rsid w:val="00415982"/>
    <w:rsid w:val="00417375"/>
    <w:rsid w:val="00417D3C"/>
    <w:rsid w:val="00426A98"/>
    <w:rsid w:val="00430410"/>
    <w:rsid w:val="00431A11"/>
    <w:rsid w:val="00431BA6"/>
    <w:rsid w:val="00437005"/>
    <w:rsid w:val="004375C0"/>
    <w:rsid w:val="00440221"/>
    <w:rsid w:val="00442EED"/>
    <w:rsid w:val="00443F13"/>
    <w:rsid w:val="0044539D"/>
    <w:rsid w:val="004462A5"/>
    <w:rsid w:val="00446DBC"/>
    <w:rsid w:val="004476EA"/>
    <w:rsid w:val="004502EE"/>
    <w:rsid w:val="00451535"/>
    <w:rsid w:val="004533BE"/>
    <w:rsid w:val="00455BEF"/>
    <w:rsid w:val="0046210D"/>
    <w:rsid w:val="00464018"/>
    <w:rsid w:val="00464C87"/>
    <w:rsid w:val="004654B7"/>
    <w:rsid w:val="0046631A"/>
    <w:rsid w:val="00471D92"/>
    <w:rsid w:val="00475C45"/>
    <w:rsid w:val="004760C5"/>
    <w:rsid w:val="0047635A"/>
    <w:rsid w:val="00480BC0"/>
    <w:rsid w:val="00482666"/>
    <w:rsid w:val="004959DF"/>
    <w:rsid w:val="004A0398"/>
    <w:rsid w:val="004A1F51"/>
    <w:rsid w:val="004A2262"/>
    <w:rsid w:val="004A5F05"/>
    <w:rsid w:val="004B28DE"/>
    <w:rsid w:val="004B3D4A"/>
    <w:rsid w:val="004B55B9"/>
    <w:rsid w:val="004B7098"/>
    <w:rsid w:val="004C0407"/>
    <w:rsid w:val="004C1167"/>
    <w:rsid w:val="004C49D1"/>
    <w:rsid w:val="004C4DEF"/>
    <w:rsid w:val="004C6B2E"/>
    <w:rsid w:val="004E4699"/>
    <w:rsid w:val="004E4813"/>
    <w:rsid w:val="004E57A6"/>
    <w:rsid w:val="004E7D45"/>
    <w:rsid w:val="004F118E"/>
    <w:rsid w:val="004F18F8"/>
    <w:rsid w:val="004F1D7D"/>
    <w:rsid w:val="004F3078"/>
    <w:rsid w:val="004F3468"/>
    <w:rsid w:val="004F605D"/>
    <w:rsid w:val="00504E77"/>
    <w:rsid w:val="00505936"/>
    <w:rsid w:val="005067A2"/>
    <w:rsid w:val="005079C1"/>
    <w:rsid w:val="00507DC7"/>
    <w:rsid w:val="00510FB4"/>
    <w:rsid w:val="005158C8"/>
    <w:rsid w:val="00522957"/>
    <w:rsid w:val="00523079"/>
    <w:rsid w:val="0053000A"/>
    <w:rsid w:val="00530A0E"/>
    <w:rsid w:val="0053672C"/>
    <w:rsid w:val="00537132"/>
    <w:rsid w:val="00540E57"/>
    <w:rsid w:val="0055021B"/>
    <w:rsid w:val="005506DB"/>
    <w:rsid w:val="00551808"/>
    <w:rsid w:val="0055193E"/>
    <w:rsid w:val="00551D06"/>
    <w:rsid w:val="00552655"/>
    <w:rsid w:val="005533FC"/>
    <w:rsid w:val="00555A6C"/>
    <w:rsid w:val="005627A8"/>
    <w:rsid w:val="005643F1"/>
    <w:rsid w:val="005679AF"/>
    <w:rsid w:val="00567CA4"/>
    <w:rsid w:val="005722AF"/>
    <w:rsid w:val="00574404"/>
    <w:rsid w:val="00575420"/>
    <w:rsid w:val="0057630F"/>
    <w:rsid w:val="0058128D"/>
    <w:rsid w:val="00585C78"/>
    <w:rsid w:val="005931AE"/>
    <w:rsid w:val="00594834"/>
    <w:rsid w:val="00595770"/>
    <w:rsid w:val="0059786B"/>
    <w:rsid w:val="005A262D"/>
    <w:rsid w:val="005A70AE"/>
    <w:rsid w:val="005B106D"/>
    <w:rsid w:val="005B2267"/>
    <w:rsid w:val="005B5B4E"/>
    <w:rsid w:val="005B7A6D"/>
    <w:rsid w:val="005C0B68"/>
    <w:rsid w:val="005C2C19"/>
    <w:rsid w:val="005D0C42"/>
    <w:rsid w:val="005E2E8E"/>
    <w:rsid w:val="005E5F04"/>
    <w:rsid w:val="005F5F12"/>
    <w:rsid w:val="00606FA3"/>
    <w:rsid w:val="00611790"/>
    <w:rsid w:val="00612016"/>
    <w:rsid w:val="00612994"/>
    <w:rsid w:val="006130F5"/>
    <w:rsid w:val="00613A91"/>
    <w:rsid w:val="00614BB1"/>
    <w:rsid w:val="00616E78"/>
    <w:rsid w:val="006174E9"/>
    <w:rsid w:val="00617E11"/>
    <w:rsid w:val="00620AB4"/>
    <w:rsid w:val="00621FF6"/>
    <w:rsid w:val="00626100"/>
    <w:rsid w:val="006314FD"/>
    <w:rsid w:val="00632D5B"/>
    <w:rsid w:val="00633CC8"/>
    <w:rsid w:val="00633D61"/>
    <w:rsid w:val="006405D6"/>
    <w:rsid w:val="00645EEA"/>
    <w:rsid w:val="00647F31"/>
    <w:rsid w:val="0065086F"/>
    <w:rsid w:val="006510F2"/>
    <w:rsid w:val="00651C26"/>
    <w:rsid w:val="006535EE"/>
    <w:rsid w:val="006609E5"/>
    <w:rsid w:val="00661BA8"/>
    <w:rsid w:val="00666E8B"/>
    <w:rsid w:val="00670CF6"/>
    <w:rsid w:val="006716F3"/>
    <w:rsid w:val="0067176A"/>
    <w:rsid w:val="0067178A"/>
    <w:rsid w:val="0067352E"/>
    <w:rsid w:val="006747D5"/>
    <w:rsid w:val="0068045D"/>
    <w:rsid w:val="00681A2B"/>
    <w:rsid w:val="006825A3"/>
    <w:rsid w:val="00687A27"/>
    <w:rsid w:val="00692C47"/>
    <w:rsid w:val="00692C90"/>
    <w:rsid w:val="006969B4"/>
    <w:rsid w:val="006A0B38"/>
    <w:rsid w:val="006A4A66"/>
    <w:rsid w:val="006A7076"/>
    <w:rsid w:val="006B0149"/>
    <w:rsid w:val="006B0C03"/>
    <w:rsid w:val="006B156F"/>
    <w:rsid w:val="006C4B6B"/>
    <w:rsid w:val="006C4CFD"/>
    <w:rsid w:val="006D1EFB"/>
    <w:rsid w:val="006D1FB8"/>
    <w:rsid w:val="006D4218"/>
    <w:rsid w:val="006D4DC9"/>
    <w:rsid w:val="006D4E15"/>
    <w:rsid w:val="006D5C0F"/>
    <w:rsid w:val="006D74B0"/>
    <w:rsid w:val="006E0F14"/>
    <w:rsid w:val="006E1800"/>
    <w:rsid w:val="006F4C89"/>
    <w:rsid w:val="006F5D35"/>
    <w:rsid w:val="0070258E"/>
    <w:rsid w:val="00704C6B"/>
    <w:rsid w:val="0071710C"/>
    <w:rsid w:val="00720A04"/>
    <w:rsid w:val="00720B1E"/>
    <w:rsid w:val="00720C9C"/>
    <w:rsid w:val="007214DE"/>
    <w:rsid w:val="00722C98"/>
    <w:rsid w:val="0072606C"/>
    <w:rsid w:val="00726613"/>
    <w:rsid w:val="007273CB"/>
    <w:rsid w:val="007314D3"/>
    <w:rsid w:val="00731A65"/>
    <w:rsid w:val="007336C0"/>
    <w:rsid w:val="00733917"/>
    <w:rsid w:val="00740F22"/>
    <w:rsid w:val="007426C0"/>
    <w:rsid w:val="00742EE4"/>
    <w:rsid w:val="007448E8"/>
    <w:rsid w:val="007465DA"/>
    <w:rsid w:val="00751B72"/>
    <w:rsid w:val="00756335"/>
    <w:rsid w:val="00760E93"/>
    <w:rsid w:val="0076126A"/>
    <w:rsid w:val="00766767"/>
    <w:rsid w:val="0076708B"/>
    <w:rsid w:val="00771211"/>
    <w:rsid w:val="00773B31"/>
    <w:rsid w:val="007745F7"/>
    <w:rsid w:val="007754A6"/>
    <w:rsid w:val="007772FF"/>
    <w:rsid w:val="00777743"/>
    <w:rsid w:val="00780201"/>
    <w:rsid w:val="007814B1"/>
    <w:rsid w:val="00783C3B"/>
    <w:rsid w:val="007938D4"/>
    <w:rsid w:val="00795EB3"/>
    <w:rsid w:val="00796247"/>
    <w:rsid w:val="007A3F00"/>
    <w:rsid w:val="007A460A"/>
    <w:rsid w:val="007A5979"/>
    <w:rsid w:val="007A6A9C"/>
    <w:rsid w:val="007B052D"/>
    <w:rsid w:val="007B2130"/>
    <w:rsid w:val="007B6611"/>
    <w:rsid w:val="007C1E14"/>
    <w:rsid w:val="007C64B2"/>
    <w:rsid w:val="007C769F"/>
    <w:rsid w:val="007D043F"/>
    <w:rsid w:val="007D1037"/>
    <w:rsid w:val="007D259F"/>
    <w:rsid w:val="007D6D2E"/>
    <w:rsid w:val="007E2B94"/>
    <w:rsid w:val="007F0A61"/>
    <w:rsid w:val="007F2D4E"/>
    <w:rsid w:val="007F2EED"/>
    <w:rsid w:val="007F33DF"/>
    <w:rsid w:val="007F4F86"/>
    <w:rsid w:val="007F73A5"/>
    <w:rsid w:val="008014EE"/>
    <w:rsid w:val="008064C6"/>
    <w:rsid w:val="00811A06"/>
    <w:rsid w:val="00811B32"/>
    <w:rsid w:val="008132E6"/>
    <w:rsid w:val="008149A4"/>
    <w:rsid w:val="00822576"/>
    <w:rsid w:val="008228A5"/>
    <w:rsid w:val="00822C7F"/>
    <w:rsid w:val="008261A3"/>
    <w:rsid w:val="00826A27"/>
    <w:rsid w:val="00832311"/>
    <w:rsid w:val="00832462"/>
    <w:rsid w:val="00832945"/>
    <w:rsid w:val="008362C7"/>
    <w:rsid w:val="00840ACD"/>
    <w:rsid w:val="00843786"/>
    <w:rsid w:val="008441B1"/>
    <w:rsid w:val="00845BB4"/>
    <w:rsid w:val="00850A87"/>
    <w:rsid w:val="00851A50"/>
    <w:rsid w:val="00855D1D"/>
    <w:rsid w:val="0086204E"/>
    <w:rsid w:val="008713E8"/>
    <w:rsid w:val="008719A8"/>
    <w:rsid w:val="008749F4"/>
    <w:rsid w:val="008766B5"/>
    <w:rsid w:val="008767D3"/>
    <w:rsid w:val="00876E3E"/>
    <w:rsid w:val="008864E6"/>
    <w:rsid w:val="00891B99"/>
    <w:rsid w:val="00891E6B"/>
    <w:rsid w:val="00892D7D"/>
    <w:rsid w:val="008932C7"/>
    <w:rsid w:val="008945A3"/>
    <w:rsid w:val="00895471"/>
    <w:rsid w:val="00895762"/>
    <w:rsid w:val="008A1AAE"/>
    <w:rsid w:val="008A291D"/>
    <w:rsid w:val="008A713F"/>
    <w:rsid w:val="008B0005"/>
    <w:rsid w:val="008B34DE"/>
    <w:rsid w:val="008B3A26"/>
    <w:rsid w:val="008B437B"/>
    <w:rsid w:val="008B4F22"/>
    <w:rsid w:val="008B6C1F"/>
    <w:rsid w:val="008B6C6A"/>
    <w:rsid w:val="008C0CD8"/>
    <w:rsid w:val="008C13A6"/>
    <w:rsid w:val="008C1FDC"/>
    <w:rsid w:val="008C229F"/>
    <w:rsid w:val="008C339A"/>
    <w:rsid w:val="008D27DD"/>
    <w:rsid w:val="008D3AEB"/>
    <w:rsid w:val="008D49B1"/>
    <w:rsid w:val="008D4FCF"/>
    <w:rsid w:val="008D6015"/>
    <w:rsid w:val="008E16D1"/>
    <w:rsid w:val="008E1AC7"/>
    <w:rsid w:val="008E1F77"/>
    <w:rsid w:val="008E3AEF"/>
    <w:rsid w:val="008E4995"/>
    <w:rsid w:val="008E569E"/>
    <w:rsid w:val="008E62F1"/>
    <w:rsid w:val="008F60ED"/>
    <w:rsid w:val="008F6D64"/>
    <w:rsid w:val="008F6F7E"/>
    <w:rsid w:val="008F7B50"/>
    <w:rsid w:val="009111B2"/>
    <w:rsid w:val="00912918"/>
    <w:rsid w:val="00913CB2"/>
    <w:rsid w:val="00916F32"/>
    <w:rsid w:val="00917BD1"/>
    <w:rsid w:val="00924598"/>
    <w:rsid w:val="0092461D"/>
    <w:rsid w:val="00924DF7"/>
    <w:rsid w:val="009256FD"/>
    <w:rsid w:val="009264D7"/>
    <w:rsid w:val="00927B4D"/>
    <w:rsid w:val="00927EFB"/>
    <w:rsid w:val="00934421"/>
    <w:rsid w:val="00935594"/>
    <w:rsid w:val="0093645D"/>
    <w:rsid w:val="00937FDF"/>
    <w:rsid w:val="0094099F"/>
    <w:rsid w:val="00943489"/>
    <w:rsid w:val="00943635"/>
    <w:rsid w:val="009443B6"/>
    <w:rsid w:val="00947D2B"/>
    <w:rsid w:val="00953650"/>
    <w:rsid w:val="00953B0E"/>
    <w:rsid w:val="0095687D"/>
    <w:rsid w:val="009665D5"/>
    <w:rsid w:val="009672B4"/>
    <w:rsid w:val="0097173E"/>
    <w:rsid w:val="009727D0"/>
    <w:rsid w:val="00972D9A"/>
    <w:rsid w:val="00975529"/>
    <w:rsid w:val="00981608"/>
    <w:rsid w:val="009818B9"/>
    <w:rsid w:val="00983227"/>
    <w:rsid w:val="0098637B"/>
    <w:rsid w:val="009906C4"/>
    <w:rsid w:val="00990A2C"/>
    <w:rsid w:val="009932E0"/>
    <w:rsid w:val="00996582"/>
    <w:rsid w:val="00996E03"/>
    <w:rsid w:val="0099728A"/>
    <w:rsid w:val="009A577B"/>
    <w:rsid w:val="009A7255"/>
    <w:rsid w:val="009A7A2F"/>
    <w:rsid w:val="009B013D"/>
    <w:rsid w:val="009B13CE"/>
    <w:rsid w:val="009B21F9"/>
    <w:rsid w:val="009B36EC"/>
    <w:rsid w:val="009B50F0"/>
    <w:rsid w:val="009B6366"/>
    <w:rsid w:val="009B7BD9"/>
    <w:rsid w:val="009C2395"/>
    <w:rsid w:val="009C2CB6"/>
    <w:rsid w:val="009C3F83"/>
    <w:rsid w:val="009C44E1"/>
    <w:rsid w:val="009C5ED2"/>
    <w:rsid w:val="009D1645"/>
    <w:rsid w:val="009D510B"/>
    <w:rsid w:val="009E0B42"/>
    <w:rsid w:val="009E19A9"/>
    <w:rsid w:val="009E29D1"/>
    <w:rsid w:val="009E3E8A"/>
    <w:rsid w:val="009E4F70"/>
    <w:rsid w:val="009F0303"/>
    <w:rsid w:val="009F1F50"/>
    <w:rsid w:val="009F4D29"/>
    <w:rsid w:val="009F7806"/>
    <w:rsid w:val="00A01A32"/>
    <w:rsid w:val="00A01CCB"/>
    <w:rsid w:val="00A03174"/>
    <w:rsid w:val="00A046D0"/>
    <w:rsid w:val="00A117A3"/>
    <w:rsid w:val="00A121B3"/>
    <w:rsid w:val="00A1382A"/>
    <w:rsid w:val="00A1452B"/>
    <w:rsid w:val="00A16CCA"/>
    <w:rsid w:val="00A259DD"/>
    <w:rsid w:val="00A27A21"/>
    <w:rsid w:val="00A30552"/>
    <w:rsid w:val="00A33B5D"/>
    <w:rsid w:val="00A33F9D"/>
    <w:rsid w:val="00A36102"/>
    <w:rsid w:val="00A50D7E"/>
    <w:rsid w:val="00A53CF2"/>
    <w:rsid w:val="00A53F78"/>
    <w:rsid w:val="00A55B49"/>
    <w:rsid w:val="00A55C6D"/>
    <w:rsid w:val="00A56F78"/>
    <w:rsid w:val="00A56FA5"/>
    <w:rsid w:val="00A601C1"/>
    <w:rsid w:val="00A6152D"/>
    <w:rsid w:val="00A619BF"/>
    <w:rsid w:val="00A649C6"/>
    <w:rsid w:val="00A66EB3"/>
    <w:rsid w:val="00A71BED"/>
    <w:rsid w:val="00A72088"/>
    <w:rsid w:val="00A76E20"/>
    <w:rsid w:val="00A841BC"/>
    <w:rsid w:val="00A8439E"/>
    <w:rsid w:val="00A8485C"/>
    <w:rsid w:val="00A86938"/>
    <w:rsid w:val="00A91BCE"/>
    <w:rsid w:val="00A924C5"/>
    <w:rsid w:val="00A92607"/>
    <w:rsid w:val="00A96554"/>
    <w:rsid w:val="00AA1D1E"/>
    <w:rsid w:val="00AA2054"/>
    <w:rsid w:val="00AA2BEB"/>
    <w:rsid w:val="00AA60CE"/>
    <w:rsid w:val="00AA70C6"/>
    <w:rsid w:val="00AB2C47"/>
    <w:rsid w:val="00AB6A6D"/>
    <w:rsid w:val="00AB6D5F"/>
    <w:rsid w:val="00AB7D09"/>
    <w:rsid w:val="00AC0E25"/>
    <w:rsid w:val="00AC6F97"/>
    <w:rsid w:val="00AD09B1"/>
    <w:rsid w:val="00AD2E37"/>
    <w:rsid w:val="00AD567B"/>
    <w:rsid w:val="00AD6745"/>
    <w:rsid w:val="00AE09CB"/>
    <w:rsid w:val="00AE0AE9"/>
    <w:rsid w:val="00AE121B"/>
    <w:rsid w:val="00AE4BEA"/>
    <w:rsid w:val="00AE5C09"/>
    <w:rsid w:val="00AE67FE"/>
    <w:rsid w:val="00AE6CDD"/>
    <w:rsid w:val="00AF1FFA"/>
    <w:rsid w:val="00AF21C5"/>
    <w:rsid w:val="00AF6AF7"/>
    <w:rsid w:val="00B0068B"/>
    <w:rsid w:val="00B006BA"/>
    <w:rsid w:val="00B05344"/>
    <w:rsid w:val="00B0641A"/>
    <w:rsid w:val="00B079E1"/>
    <w:rsid w:val="00B12199"/>
    <w:rsid w:val="00B12BCD"/>
    <w:rsid w:val="00B133C8"/>
    <w:rsid w:val="00B15581"/>
    <w:rsid w:val="00B17E87"/>
    <w:rsid w:val="00B17F38"/>
    <w:rsid w:val="00B229C9"/>
    <w:rsid w:val="00B25AE4"/>
    <w:rsid w:val="00B26FC2"/>
    <w:rsid w:val="00B301F9"/>
    <w:rsid w:val="00B32A9B"/>
    <w:rsid w:val="00B41D16"/>
    <w:rsid w:val="00B41DD4"/>
    <w:rsid w:val="00B4403B"/>
    <w:rsid w:val="00B47FF7"/>
    <w:rsid w:val="00B5344E"/>
    <w:rsid w:val="00B54279"/>
    <w:rsid w:val="00B55AD8"/>
    <w:rsid w:val="00B5619C"/>
    <w:rsid w:val="00B60887"/>
    <w:rsid w:val="00B627F4"/>
    <w:rsid w:val="00B64691"/>
    <w:rsid w:val="00B65873"/>
    <w:rsid w:val="00B65B53"/>
    <w:rsid w:val="00B65E74"/>
    <w:rsid w:val="00B67FED"/>
    <w:rsid w:val="00B7116B"/>
    <w:rsid w:val="00B72C15"/>
    <w:rsid w:val="00B76E88"/>
    <w:rsid w:val="00B819D6"/>
    <w:rsid w:val="00B821F0"/>
    <w:rsid w:val="00B84B32"/>
    <w:rsid w:val="00B84DB1"/>
    <w:rsid w:val="00B86F9B"/>
    <w:rsid w:val="00B90D56"/>
    <w:rsid w:val="00B91479"/>
    <w:rsid w:val="00B921CA"/>
    <w:rsid w:val="00B92D28"/>
    <w:rsid w:val="00B94F8B"/>
    <w:rsid w:val="00B954BE"/>
    <w:rsid w:val="00B95CA6"/>
    <w:rsid w:val="00BA17BC"/>
    <w:rsid w:val="00BA18AB"/>
    <w:rsid w:val="00BA23B7"/>
    <w:rsid w:val="00BA2F84"/>
    <w:rsid w:val="00BA505E"/>
    <w:rsid w:val="00BB3179"/>
    <w:rsid w:val="00BB36D4"/>
    <w:rsid w:val="00BB7011"/>
    <w:rsid w:val="00BC4380"/>
    <w:rsid w:val="00BC4699"/>
    <w:rsid w:val="00BC5106"/>
    <w:rsid w:val="00BC51F7"/>
    <w:rsid w:val="00BC76DD"/>
    <w:rsid w:val="00BD05B1"/>
    <w:rsid w:val="00BD1E07"/>
    <w:rsid w:val="00BD7F99"/>
    <w:rsid w:val="00BE026A"/>
    <w:rsid w:val="00BE27E9"/>
    <w:rsid w:val="00BE4472"/>
    <w:rsid w:val="00BF05A8"/>
    <w:rsid w:val="00BF40A6"/>
    <w:rsid w:val="00C04422"/>
    <w:rsid w:val="00C0686B"/>
    <w:rsid w:val="00C11F5B"/>
    <w:rsid w:val="00C1332C"/>
    <w:rsid w:val="00C14C6A"/>
    <w:rsid w:val="00C273FF"/>
    <w:rsid w:val="00C30809"/>
    <w:rsid w:val="00C324AD"/>
    <w:rsid w:val="00C35CF9"/>
    <w:rsid w:val="00C43CC5"/>
    <w:rsid w:val="00C44B6E"/>
    <w:rsid w:val="00C45011"/>
    <w:rsid w:val="00C503A7"/>
    <w:rsid w:val="00C51791"/>
    <w:rsid w:val="00C56930"/>
    <w:rsid w:val="00C66F11"/>
    <w:rsid w:val="00C678F2"/>
    <w:rsid w:val="00C67D34"/>
    <w:rsid w:val="00C70919"/>
    <w:rsid w:val="00C727FC"/>
    <w:rsid w:val="00C74E60"/>
    <w:rsid w:val="00C74ED1"/>
    <w:rsid w:val="00C8104F"/>
    <w:rsid w:val="00C82917"/>
    <w:rsid w:val="00C8797E"/>
    <w:rsid w:val="00C91F2A"/>
    <w:rsid w:val="00C93372"/>
    <w:rsid w:val="00C9586F"/>
    <w:rsid w:val="00C96717"/>
    <w:rsid w:val="00CA08D3"/>
    <w:rsid w:val="00CA0E42"/>
    <w:rsid w:val="00CA370B"/>
    <w:rsid w:val="00CA6B5B"/>
    <w:rsid w:val="00CA72AA"/>
    <w:rsid w:val="00CA79E9"/>
    <w:rsid w:val="00CB1B80"/>
    <w:rsid w:val="00CB24D3"/>
    <w:rsid w:val="00CB459A"/>
    <w:rsid w:val="00CB4ED4"/>
    <w:rsid w:val="00CC0C8C"/>
    <w:rsid w:val="00CC2164"/>
    <w:rsid w:val="00CC305F"/>
    <w:rsid w:val="00CC46B0"/>
    <w:rsid w:val="00CC555E"/>
    <w:rsid w:val="00CC585C"/>
    <w:rsid w:val="00CD042F"/>
    <w:rsid w:val="00CD389D"/>
    <w:rsid w:val="00CD61C1"/>
    <w:rsid w:val="00CD66C9"/>
    <w:rsid w:val="00CE243B"/>
    <w:rsid w:val="00CF10C5"/>
    <w:rsid w:val="00CF1CF4"/>
    <w:rsid w:val="00CF2A2D"/>
    <w:rsid w:val="00CF2F6E"/>
    <w:rsid w:val="00CF4EE4"/>
    <w:rsid w:val="00CF79D2"/>
    <w:rsid w:val="00D00203"/>
    <w:rsid w:val="00D01656"/>
    <w:rsid w:val="00D01FB5"/>
    <w:rsid w:val="00D02479"/>
    <w:rsid w:val="00D025EA"/>
    <w:rsid w:val="00D02B77"/>
    <w:rsid w:val="00D06E0E"/>
    <w:rsid w:val="00D07128"/>
    <w:rsid w:val="00D12079"/>
    <w:rsid w:val="00D23D32"/>
    <w:rsid w:val="00D2509A"/>
    <w:rsid w:val="00D30EFC"/>
    <w:rsid w:val="00D31B0A"/>
    <w:rsid w:val="00D328FD"/>
    <w:rsid w:val="00D33A5A"/>
    <w:rsid w:val="00D3537F"/>
    <w:rsid w:val="00D37735"/>
    <w:rsid w:val="00D40A19"/>
    <w:rsid w:val="00D43447"/>
    <w:rsid w:val="00D44182"/>
    <w:rsid w:val="00D46714"/>
    <w:rsid w:val="00D50A23"/>
    <w:rsid w:val="00D51474"/>
    <w:rsid w:val="00D51816"/>
    <w:rsid w:val="00D5277C"/>
    <w:rsid w:val="00D53D38"/>
    <w:rsid w:val="00D57CAF"/>
    <w:rsid w:val="00D60B13"/>
    <w:rsid w:val="00D72655"/>
    <w:rsid w:val="00D74FDB"/>
    <w:rsid w:val="00D7505D"/>
    <w:rsid w:val="00D76A3B"/>
    <w:rsid w:val="00D778EE"/>
    <w:rsid w:val="00D803BE"/>
    <w:rsid w:val="00D8183D"/>
    <w:rsid w:val="00D8374D"/>
    <w:rsid w:val="00D85DB8"/>
    <w:rsid w:val="00D91F6C"/>
    <w:rsid w:val="00D9342C"/>
    <w:rsid w:val="00D95AF2"/>
    <w:rsid w:val="00D96055"/>
    <w:rsid w:val="00D97A11"/>
    <w:rsid w:val="00DA2062"/>
    <w:rsid w:val="00DA5B1F"/>
    <w:rsid w:val="00DB184F"/>
    <w:rsid w:val="00DB1CC9"/>
    <w:rsid w:val="00DB56BB"/>
    <w:rsid w:val="00DC1643"/>
    <w:rsid w:val="00DD2254"/>
    <w:rsid w:val="00DD277B"/>
    <w:rsid w:val="00DD2871"/>
    <w:rsid w:val="00DD6B1C"/>
    <w:rsid w:val="00DD78A3"/>
    <w:rsid w:val="00DE3554"/>
    <w:rsid w:val="00DF0E3A"/>
    <w:rsid w:val="00DF192B"/>
    <w:rsid w:val="00DF7918"/>
    <w:rsid w:val="00E00C75"/>
    <w:rsid w:val="00E036A2"/>
    <w:rsid w:val="00E03CB3"/>
    <w:rsid w:val="00E14238"/>
    <w:rsid w:val="00E20C9B"/>
    <w:rsid w:val="00E23B1D"/>
    <w:rsid w:val="00E23BEF"/>
    <w:rsid w:val="00E24882"/>
    <w:rsid w:val="00E253D2"/>
    <w:rsid w:val="00E26DA0"/>
    <w:rsid w:val="00E30F8B"/>
    <w:rsid w:val="00E32D41"/>
    <w:rsid w:val="00E344B2"/>
    <w:rsid w:val="00E36430"/>
    <w:rsid w:val="00E44FCD"/>
    <w:rsid w:val="00E454ED"/>
    <w:rsid w:val="00E503E7"/>
    <w:rsid w:val="00E65069"/>
    <w:rsid w:val="00E651B2"/>
    <w:rsid w:val="00E6565A"/>
    <w:rsid w:val="00E669C5"/>
    <w:rsid w:val="00E72ABC"/>
    <w:rsid w:val="00E77883"/>
    <w:rsid w:val="00E9052A"/>
    <w:rsid w:val="00E93C6E"/>
    <w:rsid w:val="00E95ECA"/>
    <w:rsid w:val="00EA0B4F"/>
    <w:rsid w:val="00EA33F3"/>
    <w:rsid w:val="00EA379F"/>
    <w:rsid w:val="00EA7EC8"/>
    <w:rsid w:val="00EB55EA"/>
    <w:rsid w:val="00EC3396"/>
    <w:rsid w:val="00EC37C3"/>
    <w:rsid w:val="00EC59C1"/>
    <w:rsid w:val="00EC5C3A"/>
    <w:rsid w:val="00ED38F4"/>
    <w:rsid w:val="00ED605E"/>
    <w:rsid w:val="00EE1581"/>
    <w:rsid w:val="00EE5499"/>
    <w:rsid w:val="00EE7F01"/>
    <w:rsid w:val="00EF02A8"/>
    <w:rsid w:val="00EF1524"/>
    <w:rsid w:val="00EF3D85"/>
    <w:rsid w:val="00EF7D5A"/>
    <w:rsid w:val="00F00E00"/>
    <w:rsid w:val="00F01027"/>
    <w:rsid w:val="00F03C80"/>
    <w:rsid w:val="00F06B51"/>
    <w:rsid w:val="00F06BF7"/>
    <w:rsid w:val="00F11099"/>
    <w:rsid w:val="00F11943"/>
    <w:rsid w:val="00F1660E"/>
    <w:rsid w:val="00F175CB"/>
    <w:rsid w:val="00F17668"/>
    <w:rsid w:val="00F22692"/>
    <w:rsid w:val="00F23CD6"/>
    <w:rsid w:val="00F258DC"/>
    <w:rsid w:val="00F270DA"/>
    <w:rsid w:val="00F32308"/>
    <w:rsid w:val="00F33596"/>
    <w:rsid w:val="00F34711"/>
    <w:rsid w:val="00F34940"/>
    <w:rsid w:val="00F36BA6"/>
    <w:rsid w:val="00F36C0F"/>
    <w:rsid w:val="00F426AF"/>
    <w:rsid w:val="00F47E9D"/>
    <w:rsid w:val="00F50031"/>
    <w:rsid w:val="00F50881"/>
    <w:rsid w:val="00F518DF"/>
    <w:rsid w:val="00F5438F"/>
    <w:rsid w:val="00F556CD"/>
    <w:rsid w:val="00F63F22"/>
    <w:rsid w:val="00F653F1"/>
    <w:rsid w:val="00F66022"/>
    <w:rsid w:val="00F66424"/>
    <w:rsid w:val="00F67A2A"/>
    <w:rsid w:val="00F70C16"/>
    <w:rsid w:val="00F7397F"/>
    <w:rsid w:val="00F75BC7"/>
    <w:rsid w:val="00F7615B"/>
    <w:rsid w:val="00F806CA"/>
    <w:rsid w:val="00F85727"/>
    <w:rsid w:val="00F85CEB"/>
    <w:rsid w:val="00F85EE4"/>
    <w:rsid w:val="00F9028C"/>
    <w:rsid w:val="00F96DC2"/>
    <w:rsid w:val="00F96ECE"/>
    <w:rsid w:val="00FA35CC"/>
    <w:rsid w:val="00FB0926"/>
    <w:rsid w:val="00FB3488"/>
    <w:rsid w:val="00FB3BF9"/>
    <w:rsid w:val="00FB5699"/>
    <w:rsid w:val="00FB5A34"/>
    <w:rsid w:val="00FC2E20"/>
    <w:rsid w:val="00FC61DF"/>
    <w:rsid w:val="00FD4FAE"/>
    <w:rsid w:val="00FD5A9A"/>
    <w:rsid w:val="00FD6BE8"/>
    <w:rsid w:val="00FE52CE"/>
    <w:rsid w:val="00FF176B"/>
    <w:rsid w:val="00FF237D"/>
    <w:rsid w:val="00FF25F8"/>
    <w:rsid w:val="00FF64B5"/>
    <w:rsid w:val="00FF7BDC"/>
    <w:rsid w:val="01A15A89"/>
    <w:rsid w:val="01F26E94"/>
    <w:rsid w:val="02E12F83"/>
    <w:rsid w:val="0F152C88"/>
    <w:rsid w:val="14D32B91"/>
    <w:rsid w:val="14E042F0"/>
    <w:rsid w:val="1E0501A2"/>
    <w:rsid w:val="211B7156"/>
    <w:rsid w:val="22D0757C"/>
    <w:rsid w:val="23BF6BCF"/>
    <w:rsid w:val="2C446A14"/>
    <w:rsid w:val="30825A92"/>
    <w:rsid w:val="32743D4B"/>
    <w:rsid w:val="3B2E2B4C"/>
    <w:rsid w:val="448E6C0A"/>
    <w:rsid w:val="49371C6E"/>
    <w:rsid w:val="4D177A82"/>
    <w:rsid w:val="4F6E72EF"/>
    <w:rsid w:val="55667E86"/>
    <w:rsid w:val="61617B42"/>
    <w:rsid w:val="68B71D19"/>
    <w:rsid w:val="6A633BA6"/>
    <w:rsid w:val="6DAF395C"/>
    <w:rsid w:val="741E27AC"/>
    <w:rsid w:val="7998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2FFCBE"/>
  <w15:docId w15:val="{96CE568C-1700-45A7-95BF-EE4C953E9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555E"/>
    <w:pPr>
      <w:widowControl w:val="0"/>
      <w:jc w:val="both"/>
    </w:pPr>
    <w:rPr>
      <w:rFonts w:eastAsiaTheme="minorEastAsia" w:cstheme="minorBidi"/>
      <w:kern w:val="2"/>
      <w:sz w:val="24"/>
      <w:szCs w:val="22"/>
    </w:rPr>
  </w:style>
  <w:style w:type="paragraph" w:styleId="1">
    <w:name w:val="heading 1"/>
    <w:basedOn w:val="a"/>
    <w:next w:val="a"/>
    <w:qFormat/>
    <w:rsid w:val="008C0CD8"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8C0CD8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rsid w:val="008C0CD8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8C0CD8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rsid w:val="008C0CD8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8C0CD8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rsid w:val="008C0CD8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rsid w:val="008C0CD8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rsid w:val="008C0CD8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qFormat/>
    <w:rsid w:val="008C0CD8"/>
    <w:pPr>
      <w:jc w:val="left"/>
    </w:pPr>
    <w:rPr>
      <w:rFonts w:cs="Times New Roman"/>
      <w:kern w:val="0"/>
    </w:rPr>
  </w:style>
  <w:style w:type="character" w:styleId="a5">
    <w:name w:val="FollowedHyperlink"/>
    <w:basedOn w:val="a0"/>
    <w:qFormat/>
    <w:rsid w:val="008C0CD8"/>
    <w:rPr>
      <w:color w:val="2D64B3"/>
      <w:u w:val="none"/>
    </w:rPr>
  </w:style>
  <w:style w:type="character" w:styleId="a6">
    <w:name w:val="Emphasis"/>
    <w:basedOn w:val="a0"/>
    <w:qFormat/>
    <w:rsid w:val="008C0CD8"/>
  </w:style>
  <w:style w:type="character" w:styleId="HTML">
    <w:name w:val="HTML Definition"/>
    <w:basedOn w:val="a0"/>
    <w:rsid w:val="008C0CD8"/>
  </w:style>
  <w:style w:type="character" w:styleId="HTML0">
    <w:name w:val="HTML Variable"/>
    <w:basedOn w:val="a0"/>
    <w:rsid w:val="008C0CD8"/>
  </w:style>
  <w:style w:type="character" w:styleId="a7">
    <w:name w:val="Hyperlink"/>
    <w:basedOn w:val="a0"/>
    <w:qFormat/>
    <w:rsid w:val="008C0CD8"/>
    <w:rPr>
      <w:color w:val="2D64B3"/>
      <w:u w:val="none"/>
    </w:rPr>
  </w:style>
  <w:style w:type="character" w:styleId="HTML1">
    <w:name w:val="HTML Code"/>
    <w:basedOn w:val="a0"/>
    <w:rsid w:val="008C0CD8"/>
    <w:rPr>
      <w:rFonts w:ascii="Arial" w:hAnsi="Arial" w:cs="Arial" w:hint="default"/>
      <w:sz w:val="20"/>
    </w:rPr>
  </w:style>
  <w:style w:type="character" w:styleId="HTML2">
    <w:name w:val="HTML Cite"/>
    <w:basedOn w:val="a0"/>
    <w:rsid w:val="008C0CD8"/>
  </w:style>
  <w:style w:type="character" w:styleId="HTML3">
    <w:name w:val="HTML Keyboard"/>
    <w:basedOn w:val="a0"/>
    <w:rsid w:val="008C0CD8"/>
    <w:rPr>
      <w:rFonts w:ascii="Arial" w:hAnsi="Arial" w:cs="Arial" w:hint="eastAsia"/>
      <w:sz w:val="20"/>
    </w:rPr>
  </w:style>
  <w:style w:type="character" w:styleId="HTML4">
    <w:name w:val="HTML Sample"/>
    <w:basedOn w:val="a0"/>
    <w:rsid w:val="008C0CD8"/>
    <w:rPr>
      <w:rFonts w:ascii="Arial" w:hAnsi="Arial" w:cs="Arial" w:hint="default"/>
    </w:rPr>
  </w:style>
  <w:style w:type="paragraph" w:styleId="a8">
    <w:name w:val="header"/>
    <w:basedOn w:val="a"/>
    <w:link w:val="a9"/>
    <w:rsid w:val="00CF1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CF10C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uiPriority w:val="99"/>
    <w:rsid w:val="00CF1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F10C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1"/>
    <w:qFormat/>
    <w:rsid w:val="006A0B38"/>
    <w:pPr>
      <w:autoSpaceDE w:val="0"/>
      <w:autoSpaceDN w:val="0"/>
      <w:adjustRightInd w:val="0"/>
      <w:jc w:val="left"/>
    </w:pPr>
    <w:rPr>
      <w:rFonts w:eastAsia="宋体" w:cs="Times New Roman"/>
      <w:kern w:val="0"/>
      <w:szCs w:val="24"/>
    </w:rPr>
  </w:style>
  <w:style w:type="paragraph" w:styleId="ad">
    <w:name w:val="Balloon Text"/>
    <w:basedOn w:val="a"/>
    <w:link w:val="ae"/>
    <w:rsid w:val="006A0B38"/>
    <w:rPr>
      <w:sz w:val="18"/>
      <w:szCs w:val="18"/>
    </w:rPr>
  </w:style>
  <w:style w:type="character" w:customStyle="1" w:styleId="ae">
    <w:name w:val="批注框文本 字符"/>
    <w:basedOn w:val="a0"/>
    <w:link w:val="ad"/>
    <w:rsid w:val="006A0B38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f">
    <w:name w:val="Table Grid"/>
    <w:basedOn w:val="a1"/>
    <w:rsid w:val="009B7B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651C26"/>
    <w:pPr>
      <w:jc w:val="center"/>
    </w:pPr>
    <w:rPr>
      <w:rFonts w:ascii="Calibri" w:hAnsi="Calibri" w:cs="Calibri"/>
      <w:noProof/>
      <w:sz w:val="20"/>
    </w:rPr>
  </w:style>
  <w:style w:type="character" w:customStyle="1" w:styleId="a4">
    <w:name w:val="普通(网站) 字符"/>
    <w:basedOn w:val="a0"/>
    <w:link w:val="a3"/>
    <w:rsid w:val="00651C26"/>
    <w:rPr>
      <w:rFonts w:asciiTheme="minorHAnsi" w:eastAsiaTheme="minorEastAsia" w:hAnsiTheme="minorHAnsi"/>
      <w:sz w:val="24"/>
      <w:szCs w:val="22"/>
    </w:rPr>
  </w:style>
  <w:style w:type="character" w:customStyle="1" w:styleId="EndNoteBibliographyTitle0">
    <w:name w:val="EndNote Bibliography Title 字符"/>
    <w:basedOn w:val="a4"/>
    <w:link w:val="EndNoteBibliographyTitle"/>
    <w:rsid w:val="00651C26"/>
    <w:rPr>
      <w:rFonts w:ascii="Calibri" w:eastAsiaTheme="minorEastAsia" w:hAnsi="Calibri" w:cs="Calibri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rsid w:val="00651C26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4"/>
    <w:link w:val="EndNoteBibliography"/>
    <w:rsid w:val="00651C26"/>
    <w:rPr>
      <w:rFonts w:ascii="Calibri" w:eastAsiaTheme="minorEastAsia" w:hAnsi="Calibri" w:cs="Calibri"/>
      <w:noProof/>
      <w:kern w:val="2"/>
      <w:sz w:val="24"/>
      <w:szCs w:val="22"/>
    </w:rPr>
  </w:style>
  <w:style w:type="paragraph" w:customStyle="1" w:styleId="SCI">
    <w:name w:val="SCI文章目录"/>
    <w:basedOn w:val="a"/>
    <w:link w:val="SCI0"/>
    <w:qFormat/>
    <w:rsid w:val="008F6D64"/>
    <w:pPr>
      <w:outlineLvl w:val="0"/>
    </w:pPr>
    <w:rPr>
      <w:rFonts w:eastAsia="Times New Roman" w:cs="Times New Roman"/>
      <w:szCs w:val="24"/>
    </w:rPr>
  </w:style>
  <w:style w:type="paragraph" w:styleId="af0">
    <w:name w:val="Title"/>
    <w:basedOn w:val="a"/>
    <w:next w:val="a"/>
    <w:link w:val="af1"/>
    <w:qFormat/>
    <w:rsid w:val="008F6D6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SCI0">
    <w:name w:val="SCI文章目录 字符"/>
    <w:basedOn w:val="a0"/>
    <w:link w:val="SCI"/>
    <w:rsid w:val="008F6D64"/>
    <w:rPr>
      <w:rFonts w:eastAsia="Times New Roman"/>
      <w:kern w:val="2"/>
      <w:sz w:val="24"/>
      <w:szCs w:val="24"/>
    </w:rPr>
  </w:style>
  <w:style w:type="character" w:customStyle="1" w:styleId="af1">
    <w:name w:val="标题 字符"/>
    <w:basedOn w:val="a0"/>
    <w:link w:val="af0"/>
    <w:rsid w:val="008F6D6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2">
    <w:name w:val="caption"/>
    <w:basedOn w:val="a"/>
    <w:next w:val="a"/>
    <w:unhideWhenUsed/>
    <w:qFormat/>
    <w:rsid w:val="004F18F8"/>
    <w:pPr>
      <w:spacing w:line="360" w:lineRule="auto"/>
      <w:jc w:val="center"/>
    </w:pPr>
    <w:rPr>
      <w:rFonts w:eastAsia="Times New Roman" w:cstheme="majorBidi"/>
      <w:sz w:val="21"/>
      <w:szCs w:val="20"/>
    </w:rPr>
  </w:style>
  <w:style w:type="character" w:styleId="af3">
    <w:name w:val="annotation reference"/>
    <w:basedOn w:val="a0"/>
    <w:semiHidden/>
    <w:unhideWhenUsed/>
    <w:rsid w:val="00B72C15"/>
    <w:rPr>
      <w:sz w:val="16"/>
      <w:szCs w:val="16"/>
    </w:rPr>
  </w:style>
  <w:style w:type="paragraph" w:styleId="af4">
    <w:name w:val="annotation text"/>
    <w:basedOn w:val="a"/>
    <w:link w:val="af5"/>
    <w:semiHidden/>
    <w:unhideWhenUsed/>
    <w:rsid w:val="00B72C15"/>
    <w:rPr>
      <w:sz w:val="20"/>
      <w:szCs w:val="20"/>
    </w:rPr>
  </w:style>
  <w:style w:type="character" w:customStyle="1" w:styleId="af5">
    <w:name w:val="批注文字 字符"/>
    <w:basedOn w:val="a0"/>
    <w:link w:val="af4"/>
    <w:semiHidden/>
    <w:rsid w:val="00B72C15"/>
    <w:rPr>
      <w:rFonts w:eastAsiaTheme="minorEastAsia" w:cstheme="minorBidi"/>
      <w:kern w:val="2"/>
    </w:rPr>
  </w:style>
  <w:style w:type="paragraph" w:styleId="af6">
    <w:name w:val="annotation subject"/>
    <w:basedOn w:val="af4"/>
    <w:next w:val="af4"/>
    <w:link w:val="af7"/>
    <w:semiHidden/>
    <w:unhideWhenUsed/>
    <w:rsid w:val="00B72C15"/>
    <w:rPr>
      <w:b/>
      <w:bCs/>
    </w:rPr>
  </w:style>
  <w:style w:type="character" w:customStyle="1" w:styleId="af7">
    <w:name w:val="批注主题 字符"/>
    <w:basedOn w:val="af5"/>
    <w:link w:val="af6"/>
    <w:semiHidden/>
    <w:rsid w:val="00B72C15"/>
    <w:rPr>
      <w:rFonts w:eastAsiaTheme="minorEastAsia" w:cstheme="minorBidi"/>
      <w:b/>
      <w:bCs/>
      <w:kern w:val="2"/>
    </w:rPr>
  </w:style>
  <w:style w:type="paragraph" w:styleId="af8">
    <w:name w:val="Revision"/>
    <w:hidden/>
    <w:uiPriority w:val="99"/>
    <w:semiHidden/>
    <w:rsid w:val="006130F5"/>
    <w:rPr>
      <w:rFonts w:eastAsiaTheme="minorEastAsia" w:cstheme="minorBidi"/>
      <w:kern w:val="2"/>
      <w:sz w:val="24"/>
      <w:szCs w:val="22"/>
    </w:rPr>
  </w:style>
  <w:style w:type="table" w:styleId="4-4">
    <w:name w:val="Grid Table 4 Accent 4"/>
    <w:basedOn w:val="a1"/>
    <w:uiPriority w:val="49"/>
    <w:rsid w:val="009F1F50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styleId="af9">
    <w:name w:val="Placeholder Text"/>
    <w:basedOn w:val="a0"/>
    <w:uiPriority w:val="99"/>
    <w:semiHidden/>
    <w:rsid w:val="007426C0"/>
    <w:rPr>
      <w:color w:val="808080"/>
    </w:rPr>
  </w:style>
  <w:style w:type="character" w:styleId="afa">
    <w:name w:val="line number"/>
    <w:basedOn w:val="a0"/>
    <w:semiHidden/>
    <w:unhideWhenUsed/>
    <w:rsid w:val="00EF0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8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66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8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3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57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219AEF-61E4-4FBF-9200-CF9DC95A3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清风慕竹</dc:creator>
  <cp:keywords/>
  <dc:description/>
  <cp:lastModifiedBy>liao yunhui</cp:lastModifiedBy>
  <cp:revision>53</cp:revision>
  <cp:lastPrinted>2023-07-13T00:01:00Z</cp:lastPrinted>
  <dcterms:created xsi:type="dcterms:W3CDTF">2023-07-02T22:52:00Z</dcterms:created>
  <dcterms:modified xsi:type="dcterms:W3CDTF">2023-07-24T01:40:00Z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