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="-545" w:tblpY="465"/>
        <w:tblW w:w="10345" w:type="dxa"/>
        <w:tblLayout w:type="fixed"/>
        <w:tblLook w:val="04A0" w:firstRow="1" w:lastRow="0" w:firstColumn="1" w:lastColumn="0" w:noHBand="0" w:noVBand="1"/>
      </w:tblPr>
      <w:tblGrid>
        <w:gridCol w:w="4765"/>
        <w:gridCol w:w="5580"/>
      </w:tblGrid>
      <w:tr w:rsidR="00406B3E" w:rsidRPr="0029412E" w:rsidTr="003511C5">
        <w:tc>
          <w:tcPr>
            <w:tcW w:w="4765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hideMark/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4736">
              <w:rPr>
                <w:rFonts w:cstheme="minorHAnsi"/>
                <w:b/>
                <w:bCs/>
                <w:sz w:val="20"/>
                <w:szCs w:val="20"/>
              </w:rPr>
              <w:t>Inclusion criteria</w:t>
            </w:r>
          </w:p>
        </w:tc>
        <w:tc>
          <w:tcPr>
            <w:tcW w:w="558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hideMark/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4736">
              <w:rPr>
                <w:rFonts w:cstheme="minorHAnsi"/>
                <w:b/>
                <w:bCs/>
                <w:sz w:val="20"/>
                <w:szCs w:val="20"/>
              </w:rPr>
              <w:t>Exclusion criteria</w:t>
            </w:r>
          </w:p>
        </w:tc>
      </w:tr>
      <w:tr w:rsidR="00406B3E" w:rsidRPr="0029412E" w:rsidTr="003511C5">
        <w:tc>
          <w:tcPr>
            <w:tcW w:w="4765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06B3E" w:rsidRPr="00204736" w:rsidRDefault="00406B3E" w:rsidP="00E86D6D">
            <w:pPr>
              <w:spacing w:line="360" w:lineRule="auto"/>
              <w:ind w:right="-5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>1- Confirmed diagnosis of cystic fibrosis based</w:t>
            </w:r>
          </w:p>
          <w:p w:rsidR="00406B3E" w:rsidRPr="00204736" w:rsidRDefault="00406B3E" w:rsidP="00E86D6D">
            <w:pPr>
              <w:spacing w:line="360" w:lineRule="auto"/>
              <w:ind w:right="-5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 xml:space="preserve"> on positive sweat test or genetics test by a</w:t>
            </w:r>
          </w:p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 xml:space="preserve"> specialist doctor</w:t>
            </w:r>
          </w:p>
        </w:tc>
        <w:tc>
          <w:tcPr>
            <w:tcW w:w="5580" w:type="dxa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06B3E" w:rsidRPr="00204736" w:rsidRDefault="00406B3E" w:rsidP="00E86D6D">
            <w:pPr>
              <w:spacing w:line="360" w:lineRule="auto"/>
              <w:ind w:right="-5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>1- Active hemoptysis, pneumothorax, hemodynamic</w:t>
            </w:r>
          </w:p>
          <w:p w:rsidR="00406B3E" w:rsidRPr="00204736" w:rsidRDefault="00406B3E" w:rsidP="00E86D6D">
            <w:pPr>
              <w:spacing w:line="360" w:lineRule="auto"/>
              <w:ind w:right="-5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 xml:space="preserve"> instability, severe hypoxia, acute airway infection and</w:t>
            </w:r>
          </w:p>
          <w:p w:rsidR="00406B3E" w:rsidRPr="00204736" w:rsidRDefault="00406B3E" w:rsidP="00E86D6D">
            <w:pPr>
              <w:spacing w:line="360" w:lineRule="auto"/>
              <w:ind w:right="-5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 xml:space="preserve"> cognitive disorders</w:t>
            </w:r>
          </w:p>
        </w:tc>
      </w:tr>
      <w:tr w:rsidR="00406B3E" w:rsidRPr="0029412E" w:rsidTr="00E86D6D">
        <w:tc>
          <w:tcPr>
            <w:tcW w:w="4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>2- Age 6 to 18 years</w:t>
            </w:r>
          </w:p>
        </w:tc>
        <w:tc>
          <w:tcPr>
            <w:tcW w:w="55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06B3E" w:rsidRPr="00204736" w:rsidRDefault="00406B3E" w:rsidP="00E86D6D">
            <w:pPr>
              <w:spacing w:line="360" w:lineRule="auto"/>
              <w:ind w:right="-5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 xml:space="preserve">2- Having cardiac disease such as heart failure or </w:t>
            </w:r>
          </w:p>
          <w:p w:rsidR="00406B3E" w:rsidRPr="00204736" w:rsidRDefault="00406B3E" w:rsidP="00E86D6D">
            <w:pPr>
              <w:spacing w:line="360" w:lineRule="auto"/>
              <w:ind w:right="-5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>arrhythmia, neurologic and orthopedic disorders or</w:t>
            </w:r>
          </w:p>
          <w:p w:rsidR="00406B3E" w:rsidRPr="00204736" w:rsidRDefault="00406B3E" w:rsidP="00E86D6D">
            <w:pPr>
              <w:spacing w:line="360" w:lineRule="auto"/>
              <w:ind w:right="-5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 xml:space="preserve"> chest trauma</w:t>
            </w:r>
          </w:p>
        </w:tc>
      </w:tr>
      <w:tr w:rsidR="00406B3E" w:rsidRPr="0029412E" w:rsidTr="00E86D6D">
        <w:tc>
          <w:tcPr>
            <w:tcW w:w="4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04736" w:rsidRDefault="00406B3E" w:rsidP="00E86D6D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 xml:space="preserve">3- History of fever, IV antibiotics or hospitalization in the </w:t>
            </w:r>
          </w:p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>last 1 month</w:t>
            </w:r>
          </w:p>
        </w:tc>
      </w:tr>
      <w:tr w:rsidR="00406B3E" w:rsidRPr="0029412E" w:rsidTr="00E86D6D">
        <w:tc>
          <w:tcPr>
            <w:tcW w:w="4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 xml:space="preserve">4- Having severe uncontrolled </w:t>
            </w:r>
            <w:proofErr w:type="spellStart"/>
            <w:r w:rsidRPr="00204736">
              <w:rPr>
                <w:rFonts w:cstheme="minorHAnsi"/>
                <w:sz w:val="20"/>
                <w:szCs w:val="20"/>
              </w:rPr>
              <w:t>gastroesophageal</w:t>
            </w:r>
            <w:proofErr w:type="spellEnd"/>
            <w:r w:rsidRPr="00204736">
              <w:rPr>
                <w:rFonts w:cstheme="minorHAnsi"/>
                <w:sz w:val="20"/>
                <w:szCs w:val="20"/>
              </w:rPr>
              <w:t xml:space="preserve"> reflux</w:t>
            </w:r>
          </w:p>
        </w:tc>
      </w:tr>
      <w:tr w:rsidR="00406B3E" w:rsidRPr="0029412E" w:rsidTr="00E86D6D">
        <w:tc>
          <w:tcPr>
            <w:tcW w:w="4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>5- Severe lung disease (FEV1% &lt; 30%)</w:t>
            </w:r>
          </w:p>
        </w:tc>
      </w:tr>
      <w:tr w:rsidR="00406B3E" w:rsidRPr="0029412E" w:rsidTr="00E86D6D">
        <w:tc>
          <w:tcPr>
            <w:tcW w:w="4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>6- Lung transplantation or in the awaiting list</w:t>
            </w:r>
          </w:p>
        </w:tc>
      </w:tr>
      <w:tr w:rsidR="00406B3E" w:rsidRPr="0029412E" w:rsidTr="00E86D6D">
        <w:tc>
          <w:tcPr>
            <w:tcW w:w="4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>7- Requirement of additional oxygen with exercise</w:t>
            </w:r>
          </w:p>
        </w:tc>
      </w:tr>
      <w:tr w:rsidR="00406B3E" w:rsidRPr="0029412E" w:rsidTr="00E86D6D">
        <w:tc>
          <w:tcPr>
            <w:tcW w:w="4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>8- Having uncontrolled diabetics</w:t>
            </w:r>
          </w:p>
        </w:tc>
      </w:tr>
      <w:tr w:rsidR="00406B3E" w:rsidRPr="0029412E" w:rsidTr="00E86D6D">
        <w:tc>
          <w:tcPr>
            <w:tcW w:w="4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>9- Improper patient cooperation during treatment sessions</w:t>
            </w:r>
          </w:p>
        </w:tc>
      </w:tr>
      <w:tr w:rsidR="00406B3E" w:rsidRPr="0029412E" w:rsidTr="003511C5">
        <w:tc>
          <w:tcPr>
            <w:tcW w:w="4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hideMark/>
          </w:tcPr>
          <w:p w:rsidR="00406B3E" w:rsidRPr="00204736" w:rsidRDefault="00406B3E" w:rsidP="00E86D6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4736">
              <w:rPr>
                <w:rFonts w:cstheme="minorHAnsi"/>
                <w:sz w:val="20"/>
                <w:szCs w:val="20"/>
              </w:rPr>
              <w:t>10- Absence in 3 or more consecutive sessions</w:t>
            </w:r>
          </w:p>
        </w:tc>
      </w:tr>
    </w:tbl>
    <w:p w:rsidR="00406B3E" w:rsidRPr="00D46F95" w:rsidRDefault="00406B3E" w:rsidP="00E86D6D">
      <w:pPr>
        <w:spacing w:line="480" w:lineRule="auto"/>
        <w:ind w:right="-450"/>
        <w:jc w:val="both"/>
        <w:rPr>
          <w:rFonts w:cstheme="minorHAnsi"/>
          <w:sz w:val="24"/>
          <w:szCs w:val="24"/>
          <w:lang w:bidi="fa-IR"/>
        </w:rPr>
      </w:pPr>
      <w:r w:rsidRPr="00B11E0E">
        <w:rPr>
          <w:rFonts w:cstheme="minorHAnsi"/>
          <w:b/>
          <w:bCs/>
          <w:sz w:val="28"/>
          <w:szCs w:val="28"/>
          <w:lang w:bidi="fa-IR"/>
        </w:rPr>
        <w:t>Table 1</w:t>
      </w:r>
      <w:r w:rsidRPr="00B11E0E">
        <w:rPr>
          <w:rFonts w:cstheme="minorHAnsi"/>
          <w:sz w:val="28"/>
          <w:szCs w:val="28"/>
          <w:lang w:bidi="fa-IR"/>
        </w:rPr>
        <w:t>.</w:t>
      </w:r>
      <w:r w:rsidRPr="00D46F95">
        <w:rPr>
          <w:rFonts w:cstheme="minorHAnsi"/>
          <w:sz w:val="24"/>
          <w:szCs w:val="24"/>
          <w:lang w:bidi="fa-IR"/>
        </w:rPr>
        <w:t xml:space="preserve"> Inclusion and Exclusion criteria of the study</w:t>
      </w:r>
    </w:p>
    <w:p w:rsidR="00406B3E" w:rsidRDefault="00406B3E" w:rsidP="00E86D6D">
      <w:pPr>
        <w:spacing w:line="480" w:lineRule="auto"/>
        <w:ind w:right="-450"/>
        <w:jc w:val="both"/>
        <w:rPr>
          <w:rFonts w:cstheme="minorHAnsi"/>
          <w:sz w:val="24"/>
          <w:szCs w:val="24"/>
          <w:lang w:bidi="fa-IR"/>
        </w:rPr>
      </w:pPr>
    </w:p>
    <w:p w:rsidR="003511C5" w:rsidRDefault="003511C5" w:rsidP="00E86D6D">
      <w:pPr>
        <w:spacing w:line="480" w:lineRule="auto"/>
        <w:ind w:right="-450"/>
        <w:jc w:val="both"/>
        <w:rPr>
          <w:rFonts w:cstheme="minorHAnsi"/>
          <w:sz w:val="24"/>
          <w:szCs w:val="24"/>
          <w:lang w:bidi="fa-IR"/>
        </w:rPr>
      </w:pPr>
    </w:p>
    <w:p w:rsidR="003511C5" w:rsidRDefault="003511C5" w:rsidP="00E86D6D">
      <w:pPr>
        <w:spacing w:line="480" w:lineRule="auto"/>
        <w:ind w:right="-450"/>
        <w:jc w:val="both"/>
        <w:rPr>
          <w:rFonts w:cstheme="minorHAnsi"/>
          <w:sz w:val="24"/>
          <w:szCs w:val="24"/>
          <w:lang w:bidi="fa-IR"/>
        </w:rPr>
      </w:pPr>
    </w:p>
    <w:p w:rsidR="003511C5" w:rsidRDefault="003511C5" w:rsidP="00E86D6D">
      <w:pPr>
        <w:spacing w:line="480" w:lineRule="auto"/>
        <w:ind w:right="-450"/>
        <w:jc w:val="both"/>
        <w:rPr>
          <w:rFonts w:cstheme="minorHAnsi"/>
          <w:sz w:val="24"/>
          <w:szCs w:val="24"/>
          <w:lang w:bidi="fa-IR"/>
        </w:rPr>
      </w:pPr>
    </w:p>
    <w:p w:rsidR="003511C5" w:rsidRDefault="003511C5" w:rsidP="00E86D6D">
      <w:pPr>
        <w:spacing w:line="480" w:lineRule="auto"/>
        <w:ind w:right="-450"/>
        <w:jc w:val="both"/>
        <w:rPr>
          <w:rFonts w:cstheme="minorHAnsi"/>
          <w:sz w:val="24"/>
          <w:szCs w:val="24"/>
          <w:lang w:bidi="fa-IR"/>
        </w:rPr>
      </w:pPr>
    </w:p>
    <w:p w:rsidR="003511C5" w:rsidRDefault="003511C5" w:rsidP="00E86D6D">
      <w:pPr>
        <w:spacing w:line="480" w:lineRule="auto"/>
        <w:ind w:right="-450"/>
        <w:jc w:val="both"/>
        <w:rPr>
          <w:rFonts w:cstheme="minorHAnsi"/>
          <w:sz w:val="24"/>
          <w:szCs w:val="24"/>
          <w:lang w:bidi="fa-IR"/>
        </w:rPr>
      </w:pPr>
    </w:p>
    <w:p w:rsidR="003511C5" w:rsidRDefault="003511C5" w:rsidP="00E86D6D">
      <w:pPr>
        <w:spacing w:line="480" w:lineRule="auto"/>
        <w:ind w:right="-450"/>
        <w:jc w:val="both"/>
        <w:rPr>
          <w:rFonts w:cstheme="minorHAnsi"/>
          <w:sz w:val="24"/>
          <w:szCs w:val="24"/>
          <w:lang w:bidi="fa-IR"/>
        </w:rPr>
      </w:pPr>
    </w:p>
    <w:p w:rsidR="003511C5" w:rsidRDefault="003511C5" w:rsidP="00E86D6D">
      <w:pPr>
        <w:spacing w:line="480" w:lineRule="auto"/>
        <w:ind w:right="-450"/>
        <w:jc w:val="both"/>
        <w:rPr>
          <w:rFonts w:cstheme="minorHAnsi"/>
          <w:sz w:val="24"/>
          <w:szCs w:val="24"/>
          <w:lang w:bidi="fa-IR"/>
        </w:rPr>
      </w:pPr>
    </w:p>
    <w:p w:rsidR="003511C5" w:rsidRPr="00D46F95" w:rsidRDefault="003511C5" w:rsidP="00E86D6D">
      <w:pPr>
        <w:spacing w:line="480" w:lineRule="auto"/>
        <w:ind w:right="-450"/>
        <w:jc w:val="both"/>
        <w:rPr>
          <w:rFonts w:cstheme="minorHAnsi"/>
          <w:sz w:val="24"/>
          <w:szCs w:val="24"/>
          <w:lang w:bidi="fa-IR"/>
        </w:rPr>
      </w:pPr>
    </w:p>
    <w:p w:rsidR="003511C5" w:rsidRDefault="003511C5" w:rsidP="00204736">
      <w:pPr>
        <w:spacing w:line="480" w:lineRule="auto"/>
        <w:ind w:right="-450" w:hanging="90"/>
        <w:jc w:val="both"/>
        <w:rPr>
          <w:rFonts w:cstheme="minorHAnsi"/>
          <w:b/>
          <w:bCs/>
          <w:sz w:val="28"/>
          <w:szCs w:val="28"/>
          <w:lang w:bidi="fa-IR"/>
        </w:rPr>
      </w:pPr>
    </w:p>
    <w:p w:rsidR="00204736" w:rsidRDefault="00204736" w:rsidP="00204736">
      <w:pPr>
        <w:spacing w:line="480" w:lineRule="auto"/>
        <w:ind w:right="-450" w:hanging="90"/>
        <w:jc w:val="both"/>
        <w:rPr>
          <w:rFonts w:cstheme="minorHAnsi"/>
          <w:sz w:val="24"/>
          <w:szCs w:val="24"/>
          <w:lang w:bidi="fa-IR"/>
        </w:rPr>
      </w:pPr>
      <w:r>
        <w:rPr>
          <w:rFonts w:cstheme="minorHAnsi"/>
          <w:b/>
          <w:bCs/>
          <w:sz w:val="28"/>
          <w:szCs w:val="28"/>
          <w:lang w:bidi="fa-IR"/>
        </w:rPr>
        <w:lastRenderedPageBreak/>
        <w:t xml:space="preserve">Table 2. </w:t>
      </w:r>
      <w:r w:rsidRPr="00136AD0">
        <w:rPr>
          <w:rFonts w:cstheme="minorHAnsi"/>
          <w:sz w:val="24"/>
          <w:szCs w:val="24"/>
          <w:lang w:bidi="fa-IR"/>
        </w:rPr>
        <w:t>Progression of exercise intensity</w:t>
      </w:r>
    </w:p>
    <w:tbl>
      <w:tblPr>
        <w:tblStyle w:val="TableGrid"/>
        <w:tblW w:w="972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80"/>
        <w:gridCol w:w="1440"/>
        <w:gridCol w:w="1440"/>
        <w:gridCol w:w="1440"/>
        <w:gridCol w:w="1440"/>
        <w:gridCol w:w="1440"/>
        <w:gridCol w:w="1440"/>
      </w:tblGrid>
      <w:tr w:rsidR="00204736" w:rsidTr="003511C5"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4736" w:rsidRPr="00882C23" w:rsidRDefault="00204736" w:rsidP="00A55F71">
            <w:pPr>
              <w:ind w:right="-45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bidi="fa-IR"/>
              </w:rPr>
            </w:pPr>
            <w:r w:rsidRPr="00882C23">
              <w:rPr>
                <w:rFonts w:asciiTheme="minorBidi" w:hAnsiTheme="minorBidi" w:cstheme="minorBidi"/>
                <w:b/>
                <w:bCs/>
                <w:sz w:val="20"/>
                <w:szCs w:val="20"/>
                <w:lang w:bidi="fa-IR"/>
              </w:rPr>
              <w:t>We</w:t>
            </w:r>
            <w:r w:rsidR="00A55F71">
              <w:rPr>
                <w:rFonts w:asciiTheme="minorBidi" w:hAnsiTheme="minorBidi" w:cstheme="minorBidi"/>
                <w:b/>
                <w:bCs/>
                <w:sz w:val="20"/>
                <w:szCs w:val="20"/>
                <w:lang w:bidi="fa-IR"/>
              </w:rPr>
              <w:t>e</w:t>
            </w:r>
            <w:bookmarkStart w:id="0" w:name="_GoBack"/>
            <w:bookmarkEnd w:id="0"/>
            <w:r w:rsidRPr="00882C23">
              <w:rPr>
                <w:rFonts w:asciiTheme="minorBidi" w:hAnsiTheme="minorBidi" w:cstheme="minorBidi"/>
                <w:b/>
                <w:bCs/>
                <w:sz w:val="20"/>
                <w:szCs w:val="20"/>
                <w:lang w:bidi="fa-IR"/>
              </w:rPr>
              <w:t>k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bottom"/>
          </w:tcPr>
          <w:p w:rsidR="00204736" w:rsidRPr="00882C23" w:rsidRDefault="00204736" w:rsidP="00204736">
            <w:pPr>
              <w:spacing w:line="480" w:lineRule="auto"/>
              <w:ind w:right="-450"/>
              <w:rPr>
                <w:rFonts w:asciiTheme="minorBidi" w:hAnsiTheme="minorBidi" w:cstheme="minorBidi"/>
                <w:b/>
                <w:bCs/>
                <w:lang w:bidi="fa-IR"/>
              </w:rPr>
            </w:pPr>
            <w:r w:rsidRPr="00882C23">
              <w:rPr>
                <w:rFonts w:asciiTheme="minorBidi" w:hAnsiTheme="minorBidi" w:cstheme="minorBidi"/>
                <w:b/>
                <w:bCs/>
                <w:lang w:bidi="fa-IR"/>
              </w:rPr>
              <w:t xml:space="preserve">          1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double" w:sz="4" w:space="0" w:color="FFFFFF" w:themeColor="background1"/>
            </w:tcBorders>
            <w:vAlign w:val="bottom"/>
          </w:tcPr>
          <w:p w:rsidR="00204736" w:rsidRPr="00882C23" w:rsidRDefault="00204736" w:rsidP="00204736">
            <w:pPr>
              <w:spacing w:line="480" w:lineRule="auto"/>
              <w:ind w:right="-450"/>
              <w:rPr>
                <w:rFonts w:asciiTheme="minorBidi" w:hAnsiTheme="minorBidi" w:cstheme="minorBidi"/>
                <w:b/>
                <w:bCs/>
                <w:lang w:bidi="fa-IR"/>
              </w:rPr>
            </w:pPr>
            <w:r w:rsidRPr="00882C23">
              <w:rPr>
                <w:rFonts w:asciiTheme="minorBidi" w:hAnsiTheme="minorBidi" w:cstheme="minorBidi"/>
                <w:b/>
                <w:bCs/>
                <w:lang w:bidi="fa-IR"/>
              </w:rPr>
              <w:t xml:space="preserve">          2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bottom"/>
          </w:tcPr>
          <w:p w:rsidR="00204736" w:rsidRPr="00882C23" w:rsidRDefault="00204736" w:rsidP="00204736">
            <w:pPr>
              <w:spacing w:line="480" w:lineRule="auto"/>
              <w:ind w:right="-450"/>
              <w:rPr>
                <w:rFonts w:asciiTheme="minorBidi" w:hAnsiTheme="minorBidi" w:cstheme="minorBidi"/>
                <w:b/>
                <w:bCs/>
                <w:lang w:bidi="fa-IR"/>
              </w:rPr>
            </w:pPr>
            <w:r w:rsidRPr="00882C23">
              <w:rPr>
                <w:rFonts w:asciiTheme="minorBidi" w:hAnsiTheme="minorBidi" w:cstheme="minorBidi"/>
                <w:b/>
                <w:bCs/>
                <w:lang w:bidi="fa-IR"/>
              </w:rPr>
              <w:t xml:space="preserve">          3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bottom"/>
          </w:tcPr>
          <w:p w:rsidR="00204736" w:rsidRPr="00882C23" w:rsidRDefault="00204736" w:rsidP="00204736">
            <w:pPr>
              <w:spacing w:line="480" w:lineRule="auto"/>
              <w:ind w:right="-450"/>
              <w:rPr>
                <w:rFonts w:asciiTheme="minorBidi" w:hAnsiTheme="minorBidi" w:cstheme="minorBidi"/>
                <w:b/>
                <w:bCs/>
                <w:lang w:bidi="fa-IR"/>
              </w:rPr>
            </w:pPr>
            <w:r w:rsidRPr="00882C23">
              <w:rPr>
                <w:rFonts w:asciiTheme="minorBidi" w:hAnsiTheme="minorBidi" w:cstheme="minorBidi"/>
                <w:b/>
                <w:bCs/>
                <w:lang w:bidi="fa-IR"/>
              </w:rPr>
              <w:t xml:space="preserve">          4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bottom"/>
          </w:tcPr>
          <w:p w:rsidR="00204736" w:rsidRPr="00882C23" w:rsidRDefault="00204736" w:rsidP="00204736">
            <w:pPr>
              <w:spacing w:line="480" w:lineRule="auto"/>
              <w:ind w:right="-450"/>
              <w:rPr>
                <w:rFonts w:asciiTheme="minorBidi" w:hAnsiTheme="minorBidi" w:cstheme="minorBidi"/>
                <w:b/>
                <w:bCs/>
                <w:lang w:bidi="fa-IR"/>
              </w:rPr>
            </w:pPr>
            <w:r w:rsidRPr="00882C23">
              <w:rPr>
                <w:rFonts w:asciiTheme="minorBidi" w:hAnsiTheme="minorBidi" w:cstheme="minorBidi"/>
                <w:b/>
                <w:bCs/>
                <w:lang w:bidi="fa-IR"/>
              </w:rPr>
              <w:t xml:space="preserve">          5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  <w:vAlign w:val="bottom"/>
          </w:tcPr>
          <w:p w:rsidR="00204736" w:rsidRPr="00882C23" w:rsidRDefault="00204736" w:rsidP="00204736">
            <w:pPr>
              <w:spacing w:line="480" w:lineRule="auto"/>
              <w:ind w:right="-450"/>
              <w:rPr>
                <w:rFonts w:asciiTheme="minorBidi" w:hAnsiTheme="minorBidi" w:cstheme="minorBidi"/>
                <w:b/>
                <w:bCs/>
                <w:lang w:bidi="fa-IR"/>
              </w:rPr>
            </w:pPr>
            <w:r w:rsidRPr="00882C23">
              <w:rPr>
                <w:rFonts w:asciiTheme="minorBidi" w:hAnsiTheme="minorBidi" w:cstheme="minorBidi"/>
                <w:b/>
                <w:bCs/>
                <w:lang w:bidi="fa-IR"/>
              </w:rPr>
              <w:t xml:space="preserve">          6</w:t>
            </w:r>
          </w:p>
        </w:tc>
      </w:tr>
      <w:tr w:rsidR="00204736" w:rsidTr="003511C5">
        <w:trPr>
          <w:trHeight w:val="432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4736" w:rsidRPr="00882C23" w:rsidRDefault="00204736" w:rsidP="000E70AE">
            <w:pPr>
              <w:ind w:right="-450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lang w:bidi="fa-IR"/>
              </w:rPr>
            </w:pPr>
            <w:r w:rsidRPr="00882C23">
              <w:rPr>
                <w:rFonts w:asciiTheme="minorBidi" w:hAnsiTheme="minorBidi" w:cstheme="minorBidi"/>
                <w:b/>
                <w:bCs/>
                <w:sz w:val="20"/>
                <w:szCs w:val="20"/>
                <w:lang w:bidi="fa-IR"/>
              </w:rPr>
              <w:t>Exercise intensity</w:t>
            </w:r>
          </w:p>
        </w:tc>
        <w:tc>
          <w:tcPr>
            <w:tcW w:w="1440" w:type="dxa"/>
            <w:tcBorders>
              <w:top w:val="double" w:sz="4" w:space="0" w:color="FFFFFF" w:themeColor="background1"/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04736" w:rsidRPr="00882C23" w:rsidRDefault="00204736" w:rsidP="00204736">
            <w:pPr>
              <w:spacing w:line="480" w:lineRule="auto"/>
              <w:ind w:right="-450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882C23">
              <w:rPr>
                <w:rFonts w:asciiTheme="minorBidi" w:hAnsiTheme="minorBidi" w:cstheme="minorBidi"/>
                <w:sz w:val="18"/>
                <w:szCs w:val="18"/>
                <w:lang w:bidi="fa-IR"/>
              </w:rPr>
              <w:t xml:space="preserve">55-60% </w:t>
            </w:r>
            <w:proofErr w:type="spellStart"/>
            <w:r w:rsidRPr="00882C23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HRmax</w:t>
            </w:r>
            <w:proofErr w:type="spellEnd"/>
          </w:p>
        </w:tc>
        <w:tc>
          <w:tcPr>
            <w:tcW w:w="1440" w:type="dxa"/>
            <w:tcBorders>
              <w:top w:val="double" w:sz="4" w:space="0" w:color="FFFFFF" w:themeColor="background1"/>
              <w:left w:val="single" w:sz="4" w:space="0" w:color="FFFFFF" w:themeColor="background1"/>
              <w:bottom w:val="double" w:sz="4" w:space="0" w:color="auto"/>
              <w:right w:val="double" w:sz="4" w:space="0" w:color="FFFFFF" w:themeColor="background1"/>
            </w:tcBorders>
            <w:vAlign w:val="center"/>
          </w:tcPr>
          <w:p w:rsidR="00204736" w:rsidRPr="00882C23" w:rsidRDefault="00204736" w:rsidP="00204736">
            <w:pPr>
              <w:spacing w:line="480" w:lineRule="auto"/>
              <w:ind w:right="-450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882C23">
              <w:rPr>
                <w:rFonts w:asciiTheme="minorBidi" w:hAnsiTheme="minorBidi" w:cstheme="minorBidi"/>
                <w:sz w:val="18"/>
                <w:szCs w:val="18"/>
                <w:lang w:bidi="fa-IR"/>
              </w:rPr>
              <w:t xml:space="preserve">60-65% </w:t>
            </w:r>
            <w:proofErr w:type="spellStart"/>
            <w:r w:rsidRPr="00882C23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HRmax</w:t>
            </w:r>
            <w:proofErr w:type="spellEnd"/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04736" w:rsidRPr="00882C23" w:rsidRDefault="00204736" w:rsidP="00204736">
            <w:pPr>
              <w:spacing w:line="480" w:lineRule="auto"/>
              <w:ind w:right="-450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882C23">
              <w:rPr>
                <w:rFonts w:asciiTheme="minorBidi" w:hAnsiTheme="minorBidi" w:cstheme="minorBidi"/>
                <w:sz w:val="18"/>
                <w:szCs w:val="18"/>
                <w:lang w:bidi="fa-IR"/>
              </w:rPr>
              <w:t xml:space="preserve">65-70% </w:t>
            </w:r>
            <w:proofErr w:type="spellStart"/>
            <w:r w:rsidRPr="00882C23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HRmax</w:t>
            </w:r>
            <w:proofErr w:type="spellEnd"/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04736" w:rsidRPr="00882C23" w:rsidRDefault="00204736" w:rsidP="00204736">
            <w:pPr>
              <w:spacing w:line="480" w:lineRule="auto"/>
              <w:ind w:right="-450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882C23">
              <w:rPr>
                <w:rFonts w:asciiTheme="minorBidi" w:hAnsiTheme="minorBidi" w:cstheme="minorBidi"/>
                <w:sz w:val="18"/>
                <w:szCs w:val="18"/>
                <w:lang w:bidi="fa-IR"/>
              </w:rPr>
              <w:t xml:space="preserve">70-75% </w:t>
            </w:r>
            <w:proofErr w:type="spellStart"/>
            <w:r w:rsidRPr="00882C23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HRmax</w:t>
            </w:r>
            <w:proofErr w:type="spellEnd"/>
          </w:p>
        </w:tc>
        <w:tc>
          <w:tcPr>
            <w:tcW w:w="1440" w:type="dxa"/>
            <w:tcBorders>
              <w:top w:val="double" w:sz="4" w:space="0" w:color="FFFFFF" w:themeColor="background1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vAlign w:val="center"/>
          </w:tcPr>
          <w:p w:rsidR="00204736" w:rsidRPr="00882C23" w:rsidRDefault="00204736" w:rsidP="00204736">
            <w:pPr>
              <w:spacing w:line="480" w:lineRule="auto"/>
              <w:ind w:right="-450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882C23">
              <w:rPr>
                <w:rFonts w:asciiTheme="minorBidi" w:hAnsiTheme="minorBidi" w:cstheme="minorBidi"/>
                <w:sz w:val="18"/>
                <w:szCs w:val="18"/>
                <w:lang w:bidi="fa-IR"/>
              </w:rPr>
              <w:t xml:space="preserve">75-80% </w:t>
            </w:r>
            <w:proofErr w:type="spellStart"/>
            <w:r w:rsidRPr="00882C23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HRmax</w:t>
            </w:r>
            <w:proofErr w:type="spellEnd"/>
          </w:p>
        </w:tc>
        <w:tc>
          <w:tcPr>
            <w:tcW w:w="1440" w:type="dxa"/>
            <w:tcBorders>
              <w:top w:val="double" w:sz="4" w:space="0" w:color="FFFFFF" w:themeColor="background1"/>
              <w:left w:val="single" w:sz="4" w:space="0" w:color="FFFFFF" w:themeColor="background1"/>
              <w:right w:val="double" w:sz="4" w:space="0" w:color="auto"/>
            </w:tcBorders>
            <w:vAlign w:val="center"/>
          </w:tcPr>
          <w:p w:rsidR="00204736" w:rsidRPr="00882C23" w:rsidRDefault="00204736" w:rsidP="00204736">
            <w:pPr>
              <w:spacing w:line="480" w:lineRule="auto"/>
              <w:ind w:right="-450"/>
              <w:rPr>
                <w:rFonts w:asciiTheme="minorBidi" w:hAnsiTheme="minorBidi" w:cstheme="minorBidi"/>
                <w:sz w:val="18"/>
                <w:szCs w:val="18"/>
                <w:lang w:bidi="fa-IR"/>
              </w:rPr>
            </w:pPr>
            <w:r w:rsidRPr="00882C23">
              <w:rPr>
                <w:rFonts w:asciiTheme="minorBidi" w:hAnsiTheme="minorBidi" w:cstheme="minorBidi"/>
                <w:sz w:val="18"/>
                <w:szCs w:val="18"/>
                <w:lang w:bidi="fa-IR"/>
              </w:rPr>
              <w:t xml:space="preserve">80-85% </w:t>
            </w:r>
            <w:proofErr w:type="spellStart"/>
            <w:r w:rsidRPr="00882C23">
              <w:rPr>
                <w:rFonts w:asciiTheme="minorBidi" w:hAnsiTheme="minorBidi" w:cstheme="minorBidi"/>
                <w:sz w:val="18"/>
                <w:szCs w:val="18"/>
                <w:lang w:bidi="fa-IR"/>
              </w:rPr>
              <w:t>HRmax</w:t>
            </w:r>
            <w:proofErr w:type="spellEnd"/>
          </w:p>
        </w:tc>
      </w:tr>
      <w:tr w:rsidR="00204736" w:rsidTr="003511C5">
        <w:tc>
          <w:tcPr>
            <w:tcW w:w="9720" w:type="dxa"/>
            <w:gridSpan w:val="7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:rsidR="00204736" w:rsidRPr="00882C23" w:rsidRDefault="00204736" w:rsidP="000E70AE">
            <w:pPr>
              <w:spacing w:line="480" w:lineRule="auto"/>
              <w:ind w:right="-450"/>
              <w:rPr>
                <w:rFonts w:asciiTheme="minorBidi" w:hAnsiTheme="minorBidi" w:cstheme="minorBidi"/>
                <w:sz w:val="20"/>
                <w:szCs w:val="20"/>
                <w:lang w:bidi="fa-IR"/>
              </w:rPr>
            </w:pPr>
            <w:proofErr w:type="spellStart"/>
            <w:r w:rsidRPr="00882C23">
              <w:rPr>
                <w:rFonts w:asciiTheme="minorBidi" w:hAnsiTheme="minorBidi" w:cstheme="minorBidi"/>
                <w:sz w:val="20"/>
                <w:szCs w:val="20"/>
                <w:lang w:bidi="fa-IR"/>
              </w:rPr>
              <w:t>HRmax</w:t>
            </w:r>
            <w:proofErr w:type="spellEnd"/>
            <w:r w:rsidRPr="00882C23">
              <w:rPr>
                <w:rFonts w:asciiTheme="minorBidi" w:hAnsiTheme="minorBidi" w:cstheme="minorBidi"/>
                <w:sz w:val="20"/>
                <w:szCs w:val="20"/>
                <w:lang w:bidi="fa-IR"/>
              </w:rPr>
              <w:t>= 220 – age</w:t>
            </w:r>
          </w:p>
          <w:p w:rsidR="00204736" w:rsidRPr="00882C23" w:rsidRDefault="00204736" w:rsidP="000E70AE">
            <w:pPr>
              <w:spacing w:line="480" w:lineRule="auto"/>
              <w:ind w:right="-450"/>
              <w:rPr>
                <w:rFonts w:asciiTheme="minorBidi" w:hAnsiTheme="minorBidi" w:cstheme="minorBidi"/>
                <w:sz w:val="20"/>
                <w:szCs w:val="20"/>
                <w:lang w:bidi="fa-IR"/>
              </w:rPr>
            </w:pPr>
            <w:r w:rsidRPr="00882C23">
              <w:rPr>
                <w:rFonts w:asciiTheme="minorBidi" w:hAnsiTheme="minorBidi" w:cstheme="minorBidi"/>
                <w:sz w:val="20"/>
                <w:szCs w:val="20"/>
                <w:lang w:bidi="fa-IR"/>
              </w:rPr>
              <w:t>Weekly exercise progression conditions:</w:t>
            </w:r>
          </w:p>
          <w:p w:rsidR="00204736" w:rsidRPr="00882C23" w:rsidRDefault="00204736" w:rsidP="000E70AE">
            <w:pPr>
              <w:spacing w:line="480" w:lineRule="auto"/>
              <w:ind w:right="-450"/>
              <w:rPr>
                <w:rFonts w:asciiTheme="minorBidi" w:hAnsiTheme="minorBidi" w:cstheme="minorBidi"/>
                <w:sz w:val="20"/>
                <w:szCs w:val="20"/>
                <w:lang w:bidi="fa-IR"/>
              </w:rPr>
            </w:pPr>
            <w:r w:rsidRPr="00882C23">
              <w:rPr>
                <w:rFonts w:asciiTheme="minorBidi" w:hAnsiTheme="minorBidi" w:cstheme="minorBidi"/>
                <w:sz w:val="20"/>
                <w:szCs w:val="20"/>
                <w:lang w:bidi="fa-IR"/>
              </w:rPr>
              <w:t>1- No signs of shortness of breath during the exercise with defined intensity</w:t>
            </w:r>
          </w:p>
          <w:p w:rsidR="00204736" w:rsidRPr="00882C23" w:rsidRDefault="00204736" w:rsidP="000E70AE">
            <w:pPr>
              <w:spacing w:line="480" w:lineRule="auto"/>
              <w:ind w:right="-450"/>
              <w:rPr>
                <w:rFonts w:asciiTheme="minorBidi" w:hAnsiTheme="minorBidi" w:cstheme="minorBidi"/>
                <w:sz w:val="20"/>
                <w:szCs w:val="20"/>
                <w:lang w:bidi="fa-IR"/>
              </w:rPr>
            </w:pPr>
            <w:r w:rsidRPr="00882C23">
              <w:rPr>
                <w:rFonts w:asciiTheme="minorBidi" w:hAnsiTheme="minorBidi" w:cstheme="minorBidi"/>
                <w:sz w:val="20"/>
                <w:szCs w:val="20"/>
                <w:lang w:bidi="fa-IR"/>
              </w:rPr>
              <w:t xml:space="preserve"> (saying number eleven in one section and continuously)</w:t>
            </w:r>
          </w:p>
          <w:p w:rsidR="00204736" w:rsidRPr="00882C23" w:rsidRDefault="00204736" w:rsidP="000E70AE">
            <w:pPr>
              <w:spacing w:line="480" w:lineRule="auto"/>
              <w:ind w:right="-450"/>
              <w:rPr>
                <w:rFonts w:asciiTheme="minorBidi" w:hAnsiTheme="minorBidi" w:cstheme="minorBidi"/>
                <w:sz w:val="20"/>
                <w:szCs w:val="20"/>
                <w:lang w:bidi="fa-IR"/>
              </w:rPr>
            </w:pPr>
            <w:r w:rsidRPr="00882C23">
              <w:rPr>
                <w:rFonts w:asciiTheme="minorBidi" w:hAnsiTheme="minorBidi" w:cstheme="minorBidi"/>
                <w:sz w:val="20"/>
                <w:szCs w:val="20"/>
                <w:lang w:bidi="fa-IR"/>
              </w:rPr>
              <w:t>2- The difficulty of the exercise is in the green range according to the visual scale</w:t>
            </w:r>
          </w:p>
          <w:p w:rsidR="00204736" w:rsidRPr="00882C23" w:rsidRDefault="00204736" w:rsidP="000E70AE">
            <w:pPr>
              <w:spacing w:line="480" w:lineRule="auto"/>
              <w:ind w:right="-450"/>
              <w:rPr>
                <w:rFonts w:asciiTheme="minorBidi" w:hAnsiTheme="minorBidi" w:cstheme="minorBidi"/>
                <w:sz w:val="20"/>
                <w:szCs w:val="20"/>
                <w:lang w:bidi="fa-IR"/>
              </w:rPr>
            </w:pPr>
            <w:r w:rsidRPr="00882C23">
              <w:rPr>
                <w:rFonts w:asciiTheme="minorBidi" w:hAnsiTheme="minorBidi" w:cstheme="minorBidi"/>
                <w:sz w:val="20"/>
                <w:szCs w:val="20"/>
                <w:lang w:bidi="fa-IR"/>
              </w:rPr>
              <w:t xml:space="preserve"> </w:t>
            </w:r>
            <w:r w:rsidRPr="00882C23">
              <w:rPr>
                <w:rFonts w:asciiTheme="minorBidi" w:hAnsiTheme="minorBidi"/>
                <w:noProof/>
                <w:sz w:val="20"/>
                <w:szCs w:val="20"/>
              </w:rPr>
              <w:drawing>
                <wp:inline distT="0" distB="0" distL="0" distR="0" wp14:anchorId="2968783C" wp14:editId="27D94CB9">
                  <wp:extent cx="2809875" cy="378025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786" cy="385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04736" w:rsidRPr="00882C23" w:rsidRDefault="00204736" w:rsidP="000E70AE">
            <w:pPr>
              <w:spacing w:line="480" w:lineRule="auto"/>
              <w:ind w:right="-450"/>
              <w:rPr>
                <w:rFonts w:asciiTheme="minorBidi" w:hAnsiTheme="minorBidi" w:cstheme="minorBidi"/>
                <w:sz w:val="20"/>
                <w:szCs w:val="20"/>
                <w:lang w:bidi="fa-IR"/>
              </w:rPr>
            </w:pPr>
            <w:r w:rsidRPr="00882C23">
              <w:rPr>
                <w:rFonts w:asciiTheme="minorBidi" w:hAnsiTheme="minorBidi" w:cstheme="minorBidi"/>
                <w:sz w:val="20"/>
                <w:szCs w:val="20"/>
                <w:lang w:bidi="fa-IR"/>
              </w:rPr>
              <w:t>3- Both tests must be positive; otherwise training will be done with the previous intensity for 1 more week.</w:t>
            </w:r>
          </w:p>
        </w:tc>
      </w:tr>
    </w:tbl>
    <w:p w:rsidR="004E3FA2" w:rsidRDefault="004E3FA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04736" w:rsidRDefault="00204736" w:rsidP="00204736">
      <w:pPr>
        <w:spacing w:line="480" w:lineRule="auto"/>
        <w:ind w:right="-450" w:hanging="90"/>
        <w:jc w:val="both"/>
        <w:rPr>
          <w:rFonts w:cstheme="minorHAnsi"/>
          <w:sz w:val="24"/>
          <w:szCs w:val="24"/>
          <w:lang w:bidi="fa-IR"/>
        </w:rPr>
      </w:pPr>
      <w:r w:rsidRPr="0028054D">
        <w:rPr>
          <w:rFonts w:cstheme="minorHAnsi"/>
          <w:b/>
          <w:bCs/>
          <w:sz w:val="28"/>
          <w:szCs w:val="28"/>
          <w:lang w:bidi="fa-IR"/>
        </w:rPr>
        <w:lastRenderedPageBreak/>
        <w:t>Table 3.</w:t>
      </w:r>
      <w:r>
        <w:rPr>
          <w:rFonts w:cstheme="minorHAnsi"/>
          <w:sz w:val="24"/>
          <w:szCs w:val="24"/>
          <w:lang w:bidi="fa-IR"/>
        </w:rPr>
        <w:t xml:space="preserve"> Study’s time schedule </w:t>
      </w:r>
    </w:p>
    <w:tbl>
      <w:tblPr>
        <w:tblW w:w="10080" w:type="dxa"/>
        <w:tblInd w:w="-635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000" w:firstRow="0" w:lastRow="0" w:firstColumn="0" w:lastColumn="0" w:noHBand="0" w:noVBand="0"/>
      </w:tblPr>
      <w:tblGrid>
        <w:gridCol w:w="2783"/>
        <w:gridCol w:w="1279"/>
        <w:gridCol w:w="1278"/>
        <w:gridCol w:w="679"/>
        <w:gridCol w:w="679"/>
        <w:gridCol w:w="679"/>
        <w:gridCol w:w="679"/>
        <w:gridCol w:w="679"/>
        <w:gridCol w:w="1345"/>
      </w:tblGrid>
      <w:tr w:rsidR="00204736" w:rsidRPr="00F34DB8" w:rsidTr="000E70AE">
        <w:trPr>
          <w:trHeight w:val="332"/>
        </w:trPr>
        <w:tc>
          <w:tcPr>
            <w:tcW w:w="2783" w:type="dxa"/>
            <w:tcBorders>
              <w:top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97" w:type="dxa"/>
            <w:gridSpan w:val="8"/>
            <w:tcBorders>
              <w:top w:val="single" w:sz="4" w:space="0" w:color="262626"/>
              <w:left w:val="single" w:sz="12" w:space="0" w:color="auto"/>
              <w:right w:val="single" w:sz="8" w:space="0" w:color="262626"/>
            </w:tcBorders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STUDY PERIOD</w:t>
            </w:r>
          </w:p>
        </w:tc>
      </w:tr>
      <w:tr w:rsidR="00204736" w:rsidRPr="00F34DB8" w:rsidTr="000E70AE">
        <w:trPr>
          <w:trHeight w:val="363"/>
        </w:trPr>
        <w:tc>
          <w:tcPr>
            <w:tcW w:w="2783" w:type="dxa"/>
            <w:tcBorders>
              <w:bottom w:val="single" w:sz="6" w:space="0" w:color="262626"/>
              <w:right w:val="single" w:sz="12" w:space="0" w:color="auto"/>
            </w:tcBorders>
            <w:shd w:val="clear" w:color="auto" w:fill="auto"/>
            <w:vAlign w:val="bottom"/>
          </w:tcPr>
          <w:p w:rsidR="00204736" w:rsidRPr="00F34DB8" w:rsidRDefault="00204736" w:rsidP="000E70A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Enrolment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sz w:val="20"/>
                <w:szCs w:val="20"/>
              </w:rPr>
              <w:t>Allocation</w:t>
            </w:r>
          </w:p>
        </w:tc>
        <w:tc>
          <w:tcPr>
            <w:tcW w:w="3395" w:type="dxa"/>
            <w:gridSpan w:val="5"/>
            <w:tcBorders>
              <w:left w:val="single" w:sz="12" w:space="0" w:color="262626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sz w:val="20"/>
                <w:szCs w:val="20"/>
              </w:rPr>
              <w:t>Post-allocation</w:t>
            </w:r>
          </w:p>
        </w:tc>
        <w:tc>
          <w:tcPr>
            <w:tcW w:w="1345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sz w:val="20"/>
                <w:szCs w:val="20"/>
              </w:rPr>
              <w:t>Close-out</w:t>
            </w:r>
          </w:p>
        </w:tc>
      </w:tr>
      <w:tr w:rsidR="00204736" w:rsidRPr="00F34DB8" w:rsidTr="000E70AE">
        <w:trPr>
          <w:trHeight w:val="363"/>
        </w:trPr>
        <w:tc>
          <w:tcPr>
            <w:tcW w:w="2783" w:type="dxa"/>
            <w:tcBorders>
              <w:bottom w:val="single" w:sz="6" w:space="0" w:color="262626"/>
              <w:right w:val="single" w:sz="12" w:space="0" w:color="auto"/>
            </w:tcBorders>
            <w:shd w:val="clear" w:color="auto" w:fill="auto"/>
            <w:vAlign w:val="bottom"/>
          </w:tcPr>
          <w:p w:rsidR="00204736" w:rsidRPr="00F34DB8" w:rsidRDefault="00204736" w:rsidP="000E70A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5" w:type="dxa"/>
            <w:gridSpan w:val="5"/>
            <w:tcBorders>
              <w:left w:val="single" w:sz="12" w:space="0" w:color="262626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4736" w:rsidRPr="00F34DB8" w:rsidTr="000E70AE">
        <w:trPr>
          <w:trHeight w:val="345"/>
        </w:trPr>
        <w:tc>
          <w:tcPr>
            <w:tcW w:w="2783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TIMEPOINT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:rsidR="00204736" w:rsidRPr="00204736" w:rsidRDefault="00204736" w:rsidP="000E70AE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204736">
              <w:rPr>
                <w:rFonts w:ascii="Arial" w:hAnsi="Arial" w:cs="Arial"/>
                <w:b/>
                <w:bCs/>
                <w:i/>
              </w:rPr>
              <w:t>-t</w:t>
            </w:r>
            <w:r w:rsidRPr="00204736">
              <w:rPr>
                <w:rFonts w:ascii="Arial" w:hAnsi="Arial" w:cs="Arial"/>
                <w:b/>
                <w:bCs/>
                <w:i/>
                <w:vertAlign w:val="subscript"/>
              </w:rPr>
              <w:t>1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:rsidR="00204736" w:rsidRPr="00204736" w:rsidRDefault="00204736" w:rsidP="000E70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04736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204736" w:rsidRPr="00204736" w:rsidRDefault="00204736" w:rsidP="000E70AE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204736">
              <w:rPr>
                <w:rFonts w:ascii="Arial" w:hAnsi="Arial" w:cs="Arial"/>
                <w:b/>
                <w:bCs/>
                <w:i/>
              </w:rPr>
              <w:t>t</w:t>
            </w:r>
            <w:r w:rsidRPr="00204736">
              <w:rPr>
                <w:rFonts w:ascii="Arial" w:hAnsi="Arial" w:cs="Arial"/>
                <w:b/>
                <w:bCs/>
                <w:i/>
                <w:vertAlign w:val="subscript"/>
              </w:rPr>
              <w:t>1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204736" w:rsidRPr="00204736" w:rsidRDefault="00204736" w:rsidP="000E70AE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204736">
              <w:rPr>
                <w:rFonts w:ascii="Arial" w:hAnsi="Arial" w:cs="Arial"/>
                <w:b/>
                <w:bCs/>
                <w:i/>
              </w:rPr>
              <w:t>t</w:t>
            </w:r>
            <w:r w:rsidRPr="00204736">
              <w:rPr>
                <w:rFonts w:ascii="Arial" w:hAnsi="Arial" w:cs="Arial"/>
                <w:b/>
                <w:bCs/>
                <w:i/>
                <w:vertAlign w:val="subscript"/>
              </w:rPr>
              <w:t>2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204736" w:rsidRPr="00204736" w:rsidRDefault="00204736" w:rsidP="000E70AE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proofErr w:type="gramStart"/>
            <w:r w:rsidRPr="00204736">
              <w:rPr>
                <w:rFonts w:ascii="Arial" w:hAnsi="Arial" w:cs="Arial"/>
                <w:b/>
                <w:bCs/>
                <w:i/>
              </w:rPr>
              <w:t>t</w:t>
            </w:r>
            <w:proofErr w:type="gramEnd"/>
            <w:r w:rsidRPr="00204736">
              <w:rPr>
                <w:rFonts w:ascii="Arial" w:hAnsi="Arial" w:cs="Arial"/>
                <w:b/>
                <w:bCs/>
                <w:i/>
                <w:vertAlign w:val="subscript"/>
              </w:rPr>
              <w:t>...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204736" w:rsidRPr="00204736" w:rsidRDefault="00204736" w:rsidP="000E70AE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204736">
              <w:rPr>
                <w:rFonts w:ascii="Arial" w:hAnsi="Arial" w:cs="Arial"/>
                <w:b/>
                <w:bCs/>
                <w:i/>
              </w:rPr>
              <w:t>t</w:t>
            </w:r>
            <w:r w:rsidRPr="00204736">
              <w:rPr>
                <w:rFonts w:ascii="Arial" w:hAnsi="Arial" w:cs="Arial"/>
                <w:b/>
                <w:bCs/>
                <w:i/>
                <w:vertAlign w:val="subscript"/>
              </w:rPr>
              <w:t>17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:rsidR="00204736" w:rsidRPr="00204736" w:rsidRDefault="00204736" w:rsidP="000E70AE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204736">
              <w:rPr>
                <w:rFonts w:ascii="Arial" w:hAnsi="Arial" w:cs="Arial"/>
                <w:b/>
                <w:bCs/>
                <w:i/>
              </w:rPr>
              <w:t>t</w:t>
            </w:r>
            <w:r w:rsidRPr="00204736">
              <w:rPr>
                <w:rFonts w:ascii="Arial" w:hAnsi="Arial" w:cs="Arial"/>
                <w:b/>
                <w:bCs/>
                <w:i/>
                <w:vertAlign w:val="subscript"/>
              </w:rPr>
              <w:t>18</w:t>
            </w:r>
          </w:p>
        </w:tc>
        <w:tc>
          <w:tcPr>
            <w:tcW w:w="1345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  <w:vAlign w:val="center"/>
          </w:tcPr>
          <w:p w:rsidR="00204736" w:rsidRPr="00204736" w:rsidRDefault="00204736" w:rsidP="000E70AE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204736">
              <w:rPr>
                <w:rFonts w:ascii="Arial" w:hAnsi="Arial" w:cs="Arial"/>
                <w:b/>
                <w:bCs/>
                <w:i/>
              </w:rPr>
              <w:t>t</w:t>
            </w:r>
            <w:r w:rsidRPr="00204736">
              <w:rPr>
                <w:rFonts w:ascii="Arial" w:hAnsi="Arial" w:cs="Arial"/>
                <w:b/>
                <w:bCs/>
                <w:i/>
                <w:vertAlign w:val="subscript"/>
              </w:rPr>
              <w:t>18</w:t>
            </w:r>
          </w:p>
        </w:tc>
      </w:tr>
      <w:tr w:rsidR="00204736" w:rsidRPr="00F34DB8" w:rsidTr="000E70AE">
        <w:trPr>
          <w:trHeight w:val="540"/>
        </w:trPr>
        <w:tc>
          <w:tcPr>
            <w:tcW w:w="2783" w:type="dxa"/>
            <w:tcBorders>
              <w:top w:val="doub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ENROLMENT:</w:t>
            </w:r>
          </w:p>
        </w:tc>
        <w:tc>
          <w:tcPr>
            <w:tcW w:w="1279" w:type="dxa"/>
            <w:tcBorders>
              <w:top w:val="doub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bottom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doub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bottom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12" w:space="0" w:color="262626"/>
              <w:left w:val="single" w:sz="12" w:space="0" w:color="262626"/>
            </w:tcBorders>
            <w:shd w:val="clear" w:color="auto" w:fill="auto"/>
            <w:vAlign w:val="bottom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12" w:space="0" w:color="262626"/>
              <w:right w:val="single" w:sz="12" w:space="0" w:color="auto"/>
            </w:tcBorders>
            <w:vAlign w:val="bottom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doub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bottom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736" w:rsidRPr="00F34DB8" w:rsidTr="000E70AE">
        <w:trPr>
          <w:trHeight w:val="540"/>
        </w:trPr>
        <w:tc>
          <w:tcPr>
            <w:tcW w:w="278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sz w:val="20"/>
                <w:szCs w:val="20"/>
              </w:rPr>
              <w:t>Eligibility screen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27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736" w:rsidRPr="00F34DB8" w:rsidTr="000E70AE">
        <w:trPr>
          <w:trHeight w:val="540"/>
        </w:trPr>
        <w:tc>
          <w:tcPr>
            <w:tcW w:w="278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04736" w:rsidRPr="0028054D" w:rsidRDefault="00204736" w:rsidP="000E70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054D">
              <w:rPr>
                <w:rFonts w:ascii="Arial" w:hAnsi="Arial" w:cs="Arial"/>
                <w:b/>
                <w:sz w:val="20"/>
                <w:szCs w:val="20"/>
              </w:rPr>
              <w:t>Informed consent</w:t>
            </w:r>
            <w:r w:rsidRPr="0028054D" w:rsidDel="003C5F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278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  <w:right w:val="single" w:sz="12" w:space="0" w:color="auto"/>
            </w:tcBorders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736" w:rsidRPr="00F34DB8" w:rsidTr="000E70AE">
        <w:trPr>
          <w:trHeight w:val="540"/>
        </w:trPr>
        <w:tc>
          <w:tcPr>
            <w:tcW w:w="278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04736" w:rsidRPr="0028054D" w:rsidRDefault="00204736" w:rsidP="000E70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054D">
              <w:rPr>
                <w:rFonts w:ascii="Arial" w:hAnsi="Arial" w:cs="Arial"/>
                <w:b/>
                <w:sz w:val="20"/>
                <w:szCs w:val="20"/>
              </w:rPr>
              <w:t>Baseline measurement</w:t>
            </w:r>
          </w:p>
        </w:tc>
        <w:tc>
          <w:tcPr>
            <w:tcW w:w="1279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278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  <w:right w:val="single" w:sz="12" w:space="0" w:color="auto"/>
            </w:tcBorders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736" w:rsidRPr="00F34DB8" w:rsidTr="000E70AE">
        <w:trPr>
          <w:trHeight w:val="540"/>
        </w:trPr>
        <w:tc>
          <w:tcPr>
            <w:tcW w:w="278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04736" w:rsidRPr="0028054D" w:rsidRDefault="00204736" w:rsidP="000E70AE">
            <w:pPr>
              <w:rPr>
                <w:rFonts w:ascii="Arial" w:hAnsi="Arial" w:cs="Arial"/>
                <w:b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ACBT training</w:t>
            </w:r>
          </w:p>
        </w:tc>
        <w:tc>
          <w:tcPr>
            <w:tcW w:w="1279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278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6" w:space="0" w:color="262626"/>
              <w:right w:val="single" w:sz="12" w:space="0" w:color="auto"/>
            </w:tcBorders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736" w:rsidRPr="00F34DB8" w:rsidTr="000E70AE">
        <w:trPr>
          <w:trHeight w:val="540"/>
        </w:trPr>
        <w:tc>
          <w:tcPr>
            <w:tcW w:w="2783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Allocation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736" w:rsidRPr="00F34DB8" w:rsidTr="000E70AE">
        <w:trPr>
          <w:trHeight w:val="540"/>
        </w:trPr>
        <w:tc>
          <w:tcPr>
            <w:tcW w:w="2783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INTERVENTIONS:</w:t>
            </w:r>
          </w:p>
        </w:tc>
        <w:tc>
          <w:tcPr>
            <w:tcW w:w="1279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736" w:rsidRPr="00F34DB8" w:rsidTr="000E70AE">
        <w:trPr>
          <w:trHeight w:val="540"/>
        </w:trPr>
        <w:tc>
          <w:tcPr>
            <w:tcW w:w="278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Intervention protocol (group A and B)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8831704" wp14:editId="7816AD2C">
                      <wp:simplePos x="0" y="0"/>
                      <wp:positionH relativeFrom="column">
                        <wp:posOffset>-741045</wp:posOffset>
                      </wp:positionH>
                      <wp:positionV relativeFrom="paragraph">
                        <wp:posOffset>111125</wp:posOffset>
                      </wp:positionV>
                      <wp:extent cx="1762125" cy="0"/>
                      <wp:effectExtent l="0" t="95250" r="0" b="9525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2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DF798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-58.35pt;margin-top:8.75pt;width:138.7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wOs7gEAANUDAAAOAAAAZHJzL2Uyb0RvYy54bWysU9tu2zAMfR+wfxD0vjgJkDYw4hRDsu5l&#10;2Aq0/QBWkm0BuoHU4uTvRylp1l2ehvlBpkwc8vDweHN39E4cDJKNoZOL2VwKE1TUNgydfH66/7CW&#10;gjIEDS4G08mTIXm3ff9uM6XWLOMYnTYouEigdkqdHHNObdOQGo0HmsVkAif7iB4yX3FoNMLE1b1r&#10;lvP5TTNF1AmjMkT8dX9Oym2t3/dG5W99TyYL10nmluuJ9XwpZ7PdQDsgpNGqCw34BxYebOCm11J7&#10;yCC+o/2jlLcKI8U+z1T0Tex7q0ydgadZzH+b5nGEZOosLA6lq0z0/8qqr4cHFFZ3ciVFAM8reswI&#10;dhiz+IgYJ7GLIbCMEcWqqDUlahm0Cw94uVF6wDL6sUdf3jyUOFaFT1eFzTELxR8XtzfLxZJbqddc&#10;8xOYkPJnE70oQSfpwuNKYFEVhsMXytyaga+A0jXEe+tcXacLYurkcr26LY2AXdU7yBz6xHNSGKQA&#10;N7BdVcZakqKzusBLITrRzqE4ADuGjabj9MTspXBAmRM8Un2KFkzhF2jhswcaz+CaOhvM28wud9Z3&#10;cn1FQzsa0J+CFvmUWPeMFsLgzBmSwbq/57irC4Wpqf6+qFH2ct5EiV6iPtUFNeXG3qlkLz4v5nx7&#10;5/jt37j9AQAA//8DAFBLAwQUAAYACAAAACEAJ6xIleAAAAAKAQAADwAAAGRycy9kb3ducmV2Lnht&#10;bEyPQUvDQBCF74L/YRnBW7tJxVRiNqWIIggVrS3S2zY7JsHd2ZDdtOm/d4oHPc57H2/eKxajs+KA&#10;fWg9KUinCQikypuWagWbj6fJHYgQNRltPaGCEwZYlJcXhc6NP9I7HtaxFhxCIdcKmhi7XMpQNeh0&#10;mPoOib0v3zsd+exraXp95HBn5SxJMul0S/yh0R0+NFh9rwenYNXtTruXN8yy7fJ5dTOzr5/V46DU&#10;9dW4vAcRcYx/MJzrc3UoudPeD2SCsAomaZrNmWVnfgviTGQJj9n/CrIs5P8J5Q8AAAD//wMAUEsB&#10;Ai0AFAAGAAgAAAAhALaDOJL+AAAA4QEAABMAAAAAAAAAAAAAAAAAAAAAAFtDb250ZW50X1R5cGVz&#10;XS54bWxQSwECLQAUAAYACAAAACEAOP0h/9YAAACUAQAACwAAAAAAAAAAAAAAAAAvAQAAX3JlbHMv&#10;LnJlbHNQSwECLQAUAAYACAAAACEA8G8DrO4BAADVAwAADgAAAAAAAAAAAAAAAAAuAgAAZHJzL2Uy&#10;b0RvYy54bWxQSwECLQAUAAYACAAAACEAJ6xIleAAAAAKAQAADwAAAAAAAAAAAAAAAABIBAAAZHJz&#10;L2Rvd25yZXYueG1sUEsFBgAAAAAEAAQA8wAAAFUFAAAAAA==&#10;" strokecolor="windowText" strokeweight="2.2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736" w:rsidRPr="00F34DB8" w:rsidTr="000E70AE">
        <w:trPr>
          <w:trHeight w:val="540"/>
        </w:trPr>
        <w:tc>
          <w:tcPr>
            <w:tcW w:w="278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CPT and sham aerobic exercise (group A)</w:t>
            </w:r>
          </w:p>
        </w:tc>
        <w:tc>
          <w:tcPr>
            <w:tcW w:w="1279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/>
              </w:rPr>
            </w:pPr>
            <w:r w:rsidRPr="00F34DB8">
              <w:rPr>
                <w:rFonts w:ascii="Arial" w:hAnsi="Arial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1345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736" w:rsidRPr="00F34DB8" w:rsidTr="000E70AE">
        <w:trPr>
          <w:trHeight w:val="540"/>
        </w:trPr>
        <w:tc>
          <w:tcPr>
            <w:tcW w:w="2783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Aerobic exercise and sham CPT (group B)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1345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736" w:rsidRPr="00F34DB8" w:rsidTr="000E70AE">
        <w:trPr>
          <w:trHeight w:val="540"/>
        </w:trPr>
        <w:tc>
          <w:tcPr>
            <w:tcW w:w="2783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ASSESSMENTS:</w:t>
            </w:r>
          </w:p>
        </w:tc>
        <w:tc>
          <w:tcPr>
            <w:tcW w:w="1279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lef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right w:val="single" w:sz="12" w:space="0" w:color="auto"/>
            </w:tcBorders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736" w:rsidRPr="00F34DB8" w:rsidTr="000E70AE">
        <w:trPr>
          <w:trHeight w:val="540"/>
        </w:trPr>
        <w:tc>
          <w:tcPr>
            <w:tcW w:w="278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04736" w:rsidRPr="00F34DB8" w:rsidRDefault="00204736" w:rsidP="000E70AE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Pulmonary function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345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FFFFFF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</w:tr>
      <w:tr w:rsidR="00204736" w:rsidRPr="00F34DB8" w:rsidTr="000E70AE">
        <w:trPr>
          <w:trHeight w:val="540"/>
        </w:trPr>
        <w:tc>
          <w:tcPr>
            <w:tcW w:w="278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04736" w:rsidRPr="00F34DB8" w:rsidRDefault="00204736" w:rsidP="000E70AE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Functional capacity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45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204736" w:rsidRPr="00F34DB8" w:rsidTr="000E70AE">
        <w:trPr>
          <w:trHeight w:val="540"/>
        </w:trPr>
        <w:tc>
          <w:tcPr>
            <w:tcW w:w="2783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04736" w:rsidRPr="00F34DB8" w:rsidRDefault="00204736" w:rsidP="000E70AE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Sputum culture</w:t>
            </w: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04736" w:rsidRPr="00F34DB8" w:rsidRDefault="00204736" w:rsidP="000E70AE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right w:val="single" w:sz="12" w:space="0" w:color="auto"/>
            </w:tcBorders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45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204736" w:rsidRPr="00F34DB8" w:rsidTr="000E70AE">
        <w:trPr>
          <w:trHeight w:val="540"/>
        </w:trPr>
        <w:tc>
          <w:tcPr>
            <w:tcW w:w="2783" w:type="dxa"/>
            <w:tcBorders>
              <w:top w:val="nil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bottom"/>
          </w:tcPr>
          <w:p w:rsidR="00204736" w:rsidRDefault="00204736" w:rsidP="000E70AE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Quality of life</w:t>
            </w:r>
          </w:p>
        </w:tc>
        <w:tc>
          <w:tcPr>
            <w:tcW w:w="1279" w:type="dxa"/>
            <w:tcBorders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left w:val="single" w:sz="12" w:space="0" w:color="262626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262626"/>
              <w:right w:val="single" w:sz="12" w:space="0" w:color="auto"/>
            </w:tcBorders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45" w:type="dxa"/>
            <w:tcBorders>
              <w:left w:val="single" w:sz="12" w:space="0" w:color="auto"/>
              <w:bottom w:val="single" w:sz="4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204736" w:rsidRPr="00F34DB8" w:rsidRDefault="00204736" w:rsidP="000E70AE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</w:tr>
    </w:tbl>
    <w:p w:rsidR="00204736" w:rsidRDefault="00204736">
      <w:pPr>
        <w:rPr>
          <w:sz w:val="24"/>
          <w:szCs w:val="24"/>
        </w:rPr>
      </w:pPr>
    </w:p>
    <w:p w:rsidR="00204736" w:rsidRDefault="00204736">
      <w:pPr>
        <w:rPr>
          <w:sz w:val="24"/>
          <w:szCs w:val="24"/>
        </w:rPr>
      </w:pPr>
    </w:p>
    <w:p w:rsidR="00204736" w:rsidRDefault="00204736">
      <w:pPr>
        <w:rPr>
          <w:sz w:val="24"/>
          <w:szCs w:val="24"/>
        </w:rPr>
      </w:pPr>
    </w:p>
    <w:p w:rsidR="00204736" w:rsidRDefault="00204736">
      <w:pPr>
        <w:rPr>
          <w:sz w:val="24"/>
          <w:szCs w:val="24"/>
        </w:rPr>
      </w:pPr>
    </w:p>
    <w:p w:rsidR="00204736" w:rsidRDefault="00204736">
      <w:pPr>
        <w:rPr>
          <w:sz w:val="24"/>
          <w:szCs w:val="24"/>
        </w:rPr>
      </w:pPr>
    </w:p>
    <w:p w:rsidR="004E3FA2" w:rsidRDefault="004E3FA2" w:rsidP="00204736">
      <w:pPr>
        <w:rPr>
          <w:sz w:val="24"/>
          <w:szCs w:val="24"/>
        </w:rPr>
      </w:pPr>
      <w:r w:rsidRPr="00D02248">
        <w:rPr>
          <w:b/>
          <w:bCs/>
          <w:sz w:val="28"/>
          <w:szCs w:val="28"/>
        </w:rPr>
        <w:lastRenderedPageBreak/>
        <w:t xml:space="preserve">Table </w:t>
      </w:r>
      <w:r w:rsidR="00204736">
        <w:rPr>
          <w:b/>
          <w:bCs/>
          <w:sz w:val="28"/>
          <w:szCs w:val="28"/>
        </w:rPr>
        <w:t>4</w:t>
      </w:r>
      <w:r>
        <w:rPr>
          <w:sz w:val="24"/>
          <w:szCs w:val="24"/>
        </w:rPr>
        <w:t xml:space="preserve">. Adverse events </w:t>
      </w:r>
    </w:p>
    <w:tbl>
      <w:tblPr>
        <w:tblStyle w:val="TableGrid"/>
        <w:tblW w:w="8928" w:type="dxa"/>
        <w:tblLook w:val="04A0" w:firstRow="1" w:lastRow="0" w:firstColumn="1" w:lastColumn="0" w:noHBand="0" w:noVBand="1"/>
      </w:tblPr>
      <w:tblGrid>
        <w:gridCol w:w="4464"/>
        <w:gridCol w:w="4464"/>
      </w:tblGrid>
      <w:tr w:rsidR="003511C5" w:rsidTr="003511C5">
        <w:trPr>
          <w:trHeight w:val="288"/>
        </w:trPr>
        <w:tc>
          <w:tcPr>
            <w:tcW w:w="4464" w:type="dxa"/>
            <w:tcBorders>
              <w:top w:val="double" w:sz="4" w:space="0" w:color="auto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:rsidR="003511C5" w:rsidRPr="003511C5" w:rsidRDefault="003511C5" w:rsidP="00204736">
            <w:pPr>
              <w:rPr>
                <w:sz w:val="20"/>
                <w:szCs w:val="20"/>
              </w:rPr>
            </w:pPr>
            <w:r w:rsidRPr="003511C5">
              <w:rPr>
                <w:rFonts w:asciiTheme="minorBidi" w:hAnsiTheme="minorBidi" w:cstheme="minorBidi"/>
                <w:sz w:val="20"/>
                <w:szCs w:val="20"/>
              </w:rPr>
              <w:t>Shortness of breath and difficulty breathing</w:t>
            </w:r>
          </w:p>
        </w:tc>
        <w:tc>
          <w:tcPr>
            <w:tcW w:w="4464" w:type="dxa"/>
            <w:tcBorders>
              <w:top w:val="double" w:sz="4" w:space="0" w:color="auto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:rsidR="003511C5" w:rsidRPr="003511C5" w:rsidRDefault="003511C5" w:rsidP="00204736">
            <w:pPr>
              <w:rPr>
                <w:sz w:val="20"/>
                <w:szCs w:val="20"/>
              </w:rPr>
            </w:pPr>
            <w:proofErr w:type="spellStart"/>
            <w:r w:rsidRPr="003511C5">
              <w:rPr>
                <w:rFonts w:asciiTheme="minorBidi" w:hAnsiTheme="minorBidi" w:cstheme="minorBidi"/>
                <w:sz w:val="20"/>
                <w:szCs w:val="20"/>
              </w:rPr>
              <w:t>Gastroesophageal</w:t>
            </w:r>
            <w:proofErr w:type="spellEnd"/>
            <w:r w:rsidRPr="003511C5">
              <w:rPr>
                <w:rFonts w:asciiTheme="minorBidi" w:hAnsiTheme="minorBidi" w:cstheme="minorBidi"/>
                <w:sz w:val="20"/>
                <w:szCs w:val="20"/>
              </w:rPr>
              <w:t xml:space="preserve"> reflux</w:t>
            </w:r>
          </w:p>
        </w:tc>
      </w:tr>
      <w:tr w:rsidR="003511C5" w:rsidTr="003511C5">
        <w:trPr>
          <w:trHeight w:val="288"/>
        </w:trPr>
        <w:tc>
          <w:tcPr>
            <w:tcW w:w="446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:rsidR="003511C5" w:rsidRPr="003511C5" w:rsidRDefault="003511C5" w:rsidP="00204736">
            <w:pPr>
              <w:rPr>
                <w:sz w:val="20"/>
                <w:szCs w:val="20"/>
              </w:rPr>
            </w:pPr>
            <w:r w:rsidRPr="003511C5">
              <w:rPr>
                <w:rFonts w:asciiTheme="minorBidi" w:hAnsiTheme="minorBidi" w:cstheme="minorBidi"/>
                <w:sz w:val="20"/>
                <w:szCs w:val="20"/>
              </w:rPr>
              <w:t>Aggravation of coughs</w:t>
            </w:r>
          </w:p>
        </w:tc>
        <w:tc>
          <w:tcPr>
            <w:tcW w:w="446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:rsidR="003511C5" w:rsidRPr="003511C5" w:rsidRDefault="003511C5" w:rsidP="00204736">
            <w:pPr>
              <w:rPr>
                <w:sz w:val="20"/>
                <w:szCs w:val="20"/>
              </w:rPr>
            </w:pPr>
            <w:r w:rsidRPr="003511C5">
              <w:rPr>
                <w:rFonts w:asciiTheme="minorBidi" w:hAnsiTheme="minorBidi" w:cstheme="minorBidi"/>
                <w:sz w:val="20"/>
                <w:szCs w:val="20"/>
              </w:rPr>
              <w:t>Muscle soreness in lower limbs</w:t>
            </w:r>
          </w:p>
        </w:tc>
      </w:tr>
      <w:tr w:rsidR="003511C5" w:rsidTr="003511C5">
        <w:trPr>
          <w:trHeight w:val="288"/>
        </w:trPr>
        <w:tc>
          <w:tcPr>
            <w:tcW w:w="446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:rsidR="003511C5" w:rsidRPr="003511C5" w:rsidRDefault="003511C5" w:rsidP="00204736">
            <w:pPr>
              <w:rPr>
                <w:sz w:val="20"/>
                <w:szCs w:val="20"/>
              </w:rPr>
            </w:pPr>
            <w:r w:rsidRPr="003511C5">
              <w:rPr>
                <w:rFonts w:asciiTheme="minorBidi" w:hAnsiTheme="minorBidi" w:cstheme="minorBidi"/>
                <w:sz w:val="20"/>
                <w:szCs w:val="20"/>
              </w:rPr>
              <w:t>Pain in chest and rib-cage</w:t>
            </w:r>
          </w:p>
        </w:tc>
        <w:tc>
          <w:tcPr>
            <w:tcW w:w="446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:rsidR="003511C5" w:rsidRPr="003511C5" w:rsidRDefault="003511C5" w:rsidP="00204736">
            <w:pPr>
              <w:rPr>
                <w:sz w:val="20"/>
                <w:szCs w:val="20"/>
              </w:rPr>
            </w:pPr>
            <w:r w:rsidRPr="003511C5">
              <w:rPr>
                <w:rFonts w:asciiTheme="minorBidi" w:hAnsiTheme="minorBidi" w:cstheme="minorBidi"/>
                <w:sz w:val="20"/>
                <w:szCs w:val="20"/>
              </w:rPr>
              <w:t>Nausea</w:t>
            </w:r>
          </w:p>
        </w:tc>
      </w:tr>
      <w:tr w:rsidR="003511C5" w:rsidTr="003511C5">
        <w:trPr>
          <w:trHeight w:val="288"/>
        </w:trPr>
        <w:tc>
          <w:tcPr>
            <w:tcW w:w="446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:rsidR="003511C5" w:rsidRPr="003511C5" w:rsidRDefault="003511C5" w:rsidP="00204736">
            <w:pPr>
              <w:rPr>
                <w:sz w:val="20"/>
                <w:szCs w:val="20"/>
              </w:rPr>
            </w:pPr>
            <w:r w:rsidRPr="003511C5">
              <w:rPr>
                <w:rFonts w:asciiTheme="minorBidi" w:hAnsiTheme="minorBidi" w:cstheme="minorBidi"/>
                <w:sz w:val="20"/>
                <w:szCs w:val="20"/>
                <w:lang w:bidi="fa-IR"/>
              </w:rPr>
              <w:t>Weakness and tiredness</w:t>
            </w:r>
          </w:p>
        </w:tc>
        <w:tc>
          <w:tcPr>
            <w:tcW w:w="446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:rsidR="003511C5" w:rsidRPr="003511C5" w:rsidRDefault="003511C5" w:rsidP="00204736">
            <w:pPr>
              <w:rPr>
                <w:sz w:val="20"/>
                <w:szCs w:val="20"/>
              </w:rPr>
            </w:pPr>
            <w:r w:rsidRPr="003511C5">
              <w:rPr>
                <w:rFonts w:asciiTheme="minorBidi" w:hAnsiTheme="minorBidi" w:cstheme="minorBidi"/>
                <w:sz w:val="20"/>
                <w:szCs w:val="20"/>
                <w:lang w:bidi="fa-IR"/>
              </w:rPr>
              <w:t>Dizziness</w:t>
            </w:r>
          </w:p>
        </w:tc>
      </w:tr>
      <w:tr w:rsidR="003511C5" w:rsidTr="003511C5">
        <w:trPr>
          <w:trHeight w:val="288"/>
        </w:trPr>
        <w:tc>
          <w:tcPr>
            <w:tcW w:w="446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auto"/>
              <w:right w:val="double" w:sz="4" w:space="0" w:color="FFFFFF" w:themeColor="background1"/>
            </w:tcBorders>
          </w:tcPr>
          <w:p w:rsidR="003511C5" w:rsidRPr="003511C5" w:rsidRDefault="003511C5" w:rsidP="00204736">
            <w:pPr>
              <w:rPr>
                <w:sz w:val="20"/>
                <w:szCs w:val="20"/>
              </w:rPr>
            </w:pPr>
            <w:r w:rsidRPr="003511C5">
              <w:rPr>
                <w:rFonts w:asciiTheme="minorBidi" w:hAnsiTheme="minorBidi" w:cstheme="minorBidi"/>
                <w:sz w:val="20"/>
                <w:szCs w:val="20"/>
                <w:lang w:bidi="fa-IR"/>
              </w:rPr>
              <w:t>And …</w:t>
            </w:r>
          </w:p>
        </w:tc>
        <w:tc>
          <w:tcPr>
            <w:tcW w:w="446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auto"/>
              <w:right w:val="double" w:sz="4" w:space="0" w:color="FFFFFF" w:themeColor="background1"/>
            </w:tcBorders>
          </w:tcPr>
          <w:p w:rsidR="003511C5" w:rsidRPr="003511C5" w:rsidRDefault="003511C5" w:rsidP="00204736">
            <w:pPr>
              <w:rPr>
                <w:sz w:val="20"/>
                <w:szCs w:val="20"/>
              </w:rPr>
            </w:pPr>
          </w:p>
        </w:tc>
      </w:tr>
    </w:tbl>
    <w:p w:rsidR="004E3FA2" w:rsidRDefault="004E3FA2" w:rsidP="004E3FA2">
      <w:pPr>
        <w:rPr>
          <w:sz w:val="24"/>
          <w:szCs w:val="24"/>
        </w:rPr>
      </w:pPr>
    </w:p>
    <w:p w:rsidR="00BA2479" w:rsidRDefault="00BA2479" w:rsidP="004E3FA2">
      <w:pPr>
        <w:rPr>
          <w:sz w:val="24"/>
          <w:szCs w:val="24"/>
        </w:rPr>
      </w:pPr>
    </w:p>
    <w:p w:rsidR="00BA2479" w:rsidRDefault="00BA2479">
      <w:pPr>
        <w:rPr>
          <w:sz w:val="24"/>
          <w:szCs w:val="24"/>
        </w:rPr>
      </w:pPr>
    </w:p>
    <w:sectPr w:rsidR="00BA2479" w:rsidSect="00E86D6D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240" w:rsidRDefault="009F1240" w:rsidP="00D02248">
      <w:pPr>
        <w:spacing w:after="0" w:line="240" w:lineRule="auto"/>
      </w:pPr>
      <w:r>
        <w:separator/>
      </w:r>
    </w:p>
  </w:endnote>
  <w:endnote w:type="continuationSeparator" w:id="0">
    <w:p w:rsidR="009F1240" w:rsidRDefault="009F1240" w:rsidP="00D02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33913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2248" w:rsidRDefault="00D022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5F7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02248" w:rsidRDefault="00D022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240" w:rsidRDefault="009F1240" w:rsidP="00D02248">
      <w:pPr>
        <w:spacing w:after="0" w:line="240" w:lineRule="auto"/>
      </w:pPr>
      <w:r>
        <w:separator/>
      </w:r>
    </w:p>
  </w:footnote>
  <w:footnote w:type="continuationSeparator" w:id="0">
    <w:p w:rsidR="009F1240" w:rsidRDefault="009F1240" w:rsidP="00D022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B3E"/>
    <w:rsid w:val="000F0B0D"/>
    <w:rsid w:val="001E418D"/>
    <w:rsid w:val="001F25B8"/>
    <w:rsid w:val="00204736"/>
    <w:rsid w:val="00281EBE"/>
    <w:rsid w:val="003511C5"/>
    <w:rsid w:val="00372429"/>
    <w:rsid w:val="00406B3E"/>
    <w:rsid w:val="004E3FA2"/>
    <w:rsid w:val="00553B30"/>
    <w:rsid w:val="005F3547"/>
    <w:rsid w:val="006802C7"/>
    <w:rsid w:val="00945252"/>
    <w:rsid w:val="009F1240"/>
    <w:rsid w:val="00A55F71"/>
    <w:rsid w:val="00B11E0E"/>
    <w:rsid w:val="00B93A11"/>
    <w:rsid w:val="00BA2479"/>
    <w:rsid w:val="00C709AB"/>
    <w:rsid w:val="00C736FB"/>
    <w:rsid w:val="00C97471"/>
    <w:rsid w:val="00D02248"/>
    <w:rsid w:val="00D91E22"/>
    <w:rsid w:val="00DA3447"/>
    <w:rsid w:val="00E86D6D"/>
    <w:rsid w:val="00F2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BE6614-C562-4709-AD40-88A75EDA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6B3E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06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B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B3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B3E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C73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22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248"/>
  </w:style>
  <w:style w:type="paragraph" w:styleId="Footer">
    <w:name w:val="footer"/>
    <w:basedOn w:val="Normal"/>
    <w:link w:val="FooterChar"/>
    <w:uiPriority w:val="99"/>
    <w:unhideWhenUsed/>
    <w:rsid w:val="00D022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16</cp:revision>
  <cp:lastPrinted>2023-06-06T14:42:00Z</cp:lastPrinted>
  <dcterms:created xsi:type="dcterms:W3CDTF">2023-05-04T19:48:00Z</dcterms:created>
  <dcterms:modified xsi:type="dcterms:W3CDTF">2023-07-13T15:17:00Z</dcterms:modified>
</cp:coreProperties>
</file>