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24752" w14:textId="50936014" w:rsidR="0099357C" w:rsidRDefault="00E63258" w:rsidP="00E63258">
      <w:pPr>
        <w:jc w:val="center"/>
        <w:rPr>
          <w:rFonts w:ascii="Times New Roman" w:hAnsi="Times New Roman" w:cs="Times New Roman"/>
          <w:sz w:val="28"/>
          <w:szCs w:val="32"/>
        </w:rPr>
      </w:pPr>
      <w:r w:rsidRPr="00E63258">
        <w:rPr>
          <w:rFonts w:ascii="Times New Roman" w:hAnsi="Times New Roman" w:cs="Times New Roman"/>
          <w:sz w:val="28"/>
          <w:szCs w:val="32"/>
        </w:rPr>
        <w:t>Supplemental Figure1</w:t>
      </w:r>
    </w:p>
    <w:p w14:paraId="58806A8A" w14:textId="2EC1189A" w:rsidR="00E63258" w:rsidRDefault="00E63258" w:rsidP="00E63258">
      <w:pPr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 w:hint="eastAsia"/>
          <w:noProof/>
          <w:sz w:val="28"/>
          <w:szCs w:val="32"/>
        </w:rPr>
        <w:drawing>
          <wp:inline distT="0" distB="0" distL="0" distR="0" wp14:anchorId="23237225" wp14:editId="76BB7B1A">
            <wp:extent cx="5274310" cy="38042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3515">
        <w:rPr>
          <w:rFonts w:ascii="Times New Roman" w:hAnsi="Times New Roman" w:cs="Times New Roman" w:hint="eastAsia"/>
          <w:sz w:val="28"/>
          <w:szCs w:val="32"/>
        </w:rPr>
        <w:t xml:space="preserve"> </w:t>
      </w:r>
    </w:p>
    <w:p w14:paraId="2E51E5B4" w14:textId="39FB3C3C" w:rsidR="006B09E5" w:rsidRPr="006B09E5" w:rsidRDefault="006B09E5" w:rsidP="006B09E5">
      <w:pPr>
        <w:spacing w:line="360" w:lineRule="auto"/>
        <w:rPr>
          <w:rFonts w:ascii="Times New Roman" w:eastAsia="等线" w:hAnsi="Times New Roman" w:cs="Times New Roman"/>
          <w:sz w:val="22"/>
          <w:szCs w:val="24"/>
        </w:rPr>
      </w:pPr>
      <w:r w:rsidRPr="006B09E5">
        <w:rPr>
          <w:rFonts w:ascii="Times New Roman" w:eastAsia="等线" w:hAnsi="Times New Roman" w:cs="Times New Roman"/>
          <w:sz w:val="22"/>
          <w:szCs w:val="24"/>
        </w:rPr>
        <w:t>Supplemental Figure 1</w:t>
      </w:r>
      <w:r w:rsidRPr="006B09E5">
        <w:rPr>
          <w:rFonts w:ascii="Times New Roman" w:eastAsia="等线" w:hAnsi="Times New Roman" w:cs="Times New Roman" w:hint="eastAsia"/>
          <w:sz w:val="22"/>
          <w:szCs w:val="24"/>
        </w:rPr>
        <w:t>.</w:t>
      </w:r>
      <w:r w:rsidRPr="006B09E5">
        <w:rPr>
          <w:rFonts w:ascii="Times New Roman" w:eastAsia="等线" w:hAnsi="Times New Roman" w:cs="Times New Roman"/>
          <w:sz w:val="22"/>
          <w:szCs w:val="24"/>
        </w:rPr>
        <w:t xml:space="preserve"> (A) Screening of differentially expressed genes associated with stemness properties of CSCs from parent and radioresistant cells using RNA-seq. (B)</w:t>
      </w:r>
      <w:r w:rsidRPr="006B09E5">
        <w:rPr>
          <w:rFonts w:ascii="等线" w:eastAsia="等线" w:hAnsi="等线" w:cs="Times New Roman"/>
          <w:sz w:val="18"/>
          <w:szCs w:val="20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METTL3 positively correlated with SALL4 expression as assessed via GEPIA database (</w:t>
      </w:r>
      <w:hyperlink r:id="rId7" w:history="1">
        <w:r w:rsidRPr="006B09E5">
          <w:rPr>
            <w:rFonts w:ascii="Times New Roman" w:eastAsia="等线" w:hAnsi="Times New Roman" w:cs="Times New Roman"/>
            <w:color w:val="0563C1"/>
            <w:sz w:val="22"/>
            <w:szCs w:val="24"/>
            <w:u w:val="single"/>
          </w:rPr>
          <w:t>gepia.cancer-pku.cn)</w:t>
        </w:r>
      </w:hyperlink>
      <w:r w:rsidRPr="006B09E5">
        <w:rPr>
          <w:rFonts w:ascii="Times New Roman" w:eastAsia="等线" w:hAnsi="Times New Roman" w:cs="Times New Roman" w:hint="eastAsia"/>
          <w:sz w:val="22"/>
          <w:szCs w:val="24"/>
        </w:rPr>
        <w:t>.</w:t>
      </w:r>
      <w:r w:rsidRPr="006B09E5">
        <w:rPr>
          <w:rFonts w:ascii="Times New Roman" w:eastAsia="等线" w:hAnsi="Times New Roman" w:cs="Times New Roman"/>
          <w:sz w:val="22"/>
          <w:szCs w:val="24"/>
        </w:rPr>
        <w:t xml:space="preserve"> (C)</w:t>
      </w:r>
      <w:r w:rsidRPr="006B09E5">
        <w:rPr>
          <w:rFonts w:ascii="等线" w:eastAsia="等线" w:hAnsi="等线" w:cs="Times New Roman"/>
          <w:sz w:val="18"/>
          <w:szCs w:val="20"/>
        </w:rPr>
        <w:t xml:space="preserve"> </w:t>
      </w:r>
      <w:proofErr w:type="spellStart"/>
      <w:r w:rsidRPr="006B09E5">
        <w:rPr>
          <w:rFonts w:ascii="Times New Roman" w:eastAsia="等线" w:hAnsi="Times New Roman" w:cs="Times New Roman"/>
          <w:sz w:val="22"/>
          <w:szCs w:val="24"/>
        </w:rPr>
        <w:t>qRT</w:t>
      </w:r>
      <w:proofErr w:type="spellEnd"/>
      <w:r w:rsidRPr="006B09E5">
        <w:rPr>
          <w:rFonts w:ascii="Times New Roman" w:eastAsia="等线" w:hAnsi="Times New Roman" w:cs="Times New Roman"/>
          <w:sz w:val="22"/>
          <w:szCs w:val="24"/>
        </w:rPr>
        <w:t>-PCR showed that expression levels of mRNA of CSC</w:t>
      </w:r>
      <w:r>
        <w:rPr>
          <w:rFonts w:ascii="Times New Roman" w:eastAsia="等线" w:hAnsi="Times New Roman" w:cs="Times New Roman" w:hint="eastAsia"/>
          <w:sz w:val="22"/>
          <w:szCs w:val="24"/>
        </w:rPr>
        <w:t>s</w:t>
      </w:r>
      <w:r w:rsidRPr="006B09E5">
        <w:rPr>
          <w:rFonts w:ascii="Times New Roman" w:eastAsia="等线" w:hAnsi="Times New Roman" w:cs="Times New Roman"/>
          <w:sz w:val="22"/>
          <w:szCs w:val="24"/>
        </w:rPr>
        <w:t>-</w:t>
      </w:r>
      <w:r w:rsidRPr="006B09E5">
        <w:rPr>
          <w:rFonts w:ascii="Times New Roman" w:eastAsia="等线" w:hAnsi="Times New Roman" w:cs="Times New Roman" w:hint="eastAsia"/>
          <w:sz w:val="22"/>
          <w:szCs w:val="24"/>
        </w:rPr>
        <w:t>related</w:t>
      </w:r>
      <w:r w:rsidRPr="006B09E5">
        <w:rPr>
          <w:rFonts w:ascii="Times New Roman" w:eastAsia="等线" w:hAnsi="Times New Roman" w:cs="Times New Roman"/>
          <w:sz w:val="22"/>
          <w:szCs w:val="24"/>
        </w:rPr>
        <w:t xml:space="preserve"> genes</w:t>
      </w:r>
      <w:r w:rsidRPr="006B09E5">
        <w:rPr>
          <w:rFonts w:ascii="等线" w:eastAsia="等线" w:hAnsi="等线" w:cs="Times New Roman"/>
          <w:sz w:val="18"/>
          <w:szCs w:val="20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after METTL3 overexpression.</w:t>
      </w:r>
    </w:p>
    <w:p w14:paraId="731ED066" w14:textId="002DD1B2" w:rsidR="00717BDE" w:rsidRPr="006B09E5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78D237DB" w14:textId="33B5D47B" w:rsidR="00717BDE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1A54793" w14:textId="1CB7CAE4" w:rsidR="00717BDE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1EF434D" w14:textId="62F5BCD5" w:rsidR="00717BDE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085A2BBF" w14:textId="064CF53D" w:rsidR="00717BDE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168D723" w14:textId="3E123979" w:rsidR="00717BDE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C33B60A" w14:textId="46DB8ABA" w:rsidR="00717BDE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F65ED64" w14:textId="3450FDC7" w:rsidR="00717BDE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2249D3A" w14:textId="71B07D0E" w:rsidR="00717BDE" w:rsidRDefault="00717BDE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DA72A7E" w14:textId="77777777" w:rsidR="00295F1D" w:rsidRPr="00717BDE" w:rsidRDefault="00295F1D" w:rsidP="00717B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4AC0932" w14:textId="53EEB9AD" w:rsidR="00717BDE" w:rsidRDefault="00717BDE" w:rsidP="00717BDE">
      <w:pPr>
        <w:jc w:val="center"/>
        <w:rPr>
          <w:rFonts w:ascii="Times New Roman" w:hAnsi="Times New Roman" w:cs="Times New Roman"/>
          <w:sz w:val="28"/>
          <w:szCs w:val="32"/>
        </w:rPr>
      </w:pPr>
      <w:r w:rsidRPr="00717BDE">
        <w:rPr>
          <w:rFonts w:ascii="Times New Roman" w:hAnsi="Times New Roman" w:cs="Times New Roman"/>
          <w:sz w:val="28"/>
          <w:szCs w:val="32"/>
        </w:rPr>
        <w:lastRenderedPageBreak/>
        <w:t>Supplemental Figure2</w:t>
      </w:r>
    </w:p>
    <w:p w14:paraId="085605E1" w14:textId="0F86E07E" w:rsidR="00717BDE" w:rsidRDefault="00405281" w:rsidP="00717BDE">
      <w:pPr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noProof/>
          <w:sz w:val="28"/>
          <w:szCs w:val="32"/>
        </w:rPr>
        <w:drawing>
          <wp:inline distT="0" distB="0" distL="0" distR="0" wp14:anchorId="445EF300" wp14:editId="6CE3A593">
            <wp:extent cx="5216769" cy="6265022"/>
            <wp:effectExtent l="0" t="0" r="3175" b="2540"/>
            <wp:docPr id="20646222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622235" name="图片 20646222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7420" cy="6265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B8481" w14:textId="2EBE1873" w:rsidR="006B09E5" w:rsidRPr="006B09E5" w:rsidRDefault="006B09E5" w:rsidP="006B09E5">
      <w:pPr>
        <w:spacing w:line="360" w:lineRule="auto"/>
        <w:rPr>
          <w:rFonts w:ascii="Times New Roman" w:eastAsia="等线" w:hAnsi="Times New Roman" w:cs="Times New Roman"/>
          <w:sz w:val="22"/>
          <w:szCs w:val="24"/>
        </w:rPr>
      </w:pPr>
      <w:r w:rsidRPr="006B09E5">
        <w:rPr>
          <w:rFonts w:ascii="Times New Roman" w:eastAsia="等线" w:hAnsi="Times New Roman" w:cs="Times New Roman"/>
          <w:sz w:val="22"/>
          <w:szCs w:val="24"/>
        </w:rPr>
        <w:t xml:space="preserve">Supplemental Figure 2. (A) Western blot analysis showed SALL4 protein levels after irradiation (10 </w:t>
      </w:r>
      <w:proofErr w:type="spellStart"/>
      <w:r w:rsidRPr="006B09E5">
        <w:rPr>
          <w:rFonts w:ascii="Times New Roman" w:eastAsia="等线" w:hAnsi="Times New Roman" w:cs="Times New Roman"/>
          <w:sz w:val="22"/>
          <w:szCs w:val="24"/>
        </w:rPr>
        <w:t>Gy</w:t>
      </w:r>
      <w:proofErr w:type="spellEnd"/>
      <w:r w:rsidRPr="006B09E5">
        <w:rPr>
          <w:rFonts w:ascii="Times New Roman" w:eastAsia="等线" w:hAnsi="Times New Roman" w:cs="Times New Roman" w:hint="eastAsia"/>
          <w:sz w:val="22"/>
          <w:szCs w:val="24"/>
        </w:rPr>
        <w:t>)</w:t>
      </w:r>
      <w:r w:rsidRPr="006B09E5">
        <w:rPr>
          <w:rFonts w:ascii="Times New Roman" w:eastAsia="等线" w:hAnsi="Times New Roman" w:cs="Times New Roman"/>
          <w:sz w:val="22"/>
          <w:szCs w:val="24"/>
        </w:rPr>
        <w:t xml:space="preserve"> of CD44(+)-OSCC cells.</w:t>
      </w:r>
      <w:r w:rsidRPr="006B09E5">
        <w:rPr>
          <w:rFonts w:ascii="等线" w:eastAsia="等线" w:hAnsi="等线" w:cs="Times New Roman"/>
          <w:sz w:val="20"/>
          <w:szCs w:val="21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(B)</w:t>
      </w:r>
      <w:r w:rsidRPr="006B09E5">
        <w:rPr>
          <w:rFonts w:ascii="等线" w:eastAsia="等线" w:hAnsi="等线" w:cs="Arial"/>
          <w:sz w:val="20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SALL4 mRNA expression levels of radioresistant and parent cells. (C) The cell cycle proportion of CD44(+)-OSCC cells was detected by flow cytometry. (D</w:t>
      </w:r>
      <w:r w:rsidR="00F93D49">
        <w:rPr>
          <w:rFonts w:ascii="Times New Roman" w:eastAsia="等线" w:hAnsi="Times New Roman" w:cs="Times New Roman" w:hint="eastAsia"/>
          <w:sz w:val="22"/>
          <w:szCs w:val="24"/>
        </w:rPr>
        <w:t>,</w:t>
      </w:r>
      <w:r w:rsidR="00F93D49">
        <w:rPr>
          <w:rFonts w:ascii="Times New Roman" w:eastAsia="等线" w:hAnsi="Times New Roman" w:cs="Times New Roman"/>
          <w:sz w:val="22"/>
          <w:szCs w:val="24"/>
        </w:rPr>
        <w:t xml:space="preserve"> E</w:t>
      </w:r>
      <w:r w:rsidRPr="006B09E5">
        <w:rPr>
          <w:rFonts w:ascii="Times New Roman" w:eastAsia="等线" w:hAnsi="Times New Roman" w:cs="Times New Roman"/>
          <w:sz w:val="22"/>
          <w:szCs w:val="24"/>
        </w:rPr>
        <w:t>) Representative images of clonogenic assay</w:t>
      </w:r>
      <w:r w:rsidRPr="006B09E5">
        <w:rPr>
          <w:rFonts w:ascii="等线" w:eastAsia="等线" w:hAnsi="等线" w:cs="Times New Roman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in the indicated groups after</w:t>
      </w:r>
      <w:r w:rsidRPr="006B09E5">
        <w:rPr>
          <w:rFonts w:ascii="等线" w:eastAsia="等线" w:hAnsi="等线" w:cs="Times New Roman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irradiation (0-8G</w:t>
      </w:r>
      <w:r w:rsidRPr="006B09E5">
        <w:rPr>
          <w:rFonts w:ascii="Times New Roman" w:eastAsia="等线" w:hAnsi="Times New Roman" w:cs="Times New Roman" w:hint="eastAsia"/>
          <w:sz w:val="22"/>
          <w:szCs w:val="24"/>
        </w:rPr>
        <w:t>y</w:t>
      </w:r>
      <w:r w:rsidRPr="006B09E5">
        <w:rPr>
          <w:rFonts w:ascii="Times New Roman" w:eastAsia="等线" w:hAnsi="Times New Roman" w:cs="Times New Roman"/>
          <w:sz w:val="22"/>
          <w:szCs w:val="24"/>
        </w:rPr>
        <w:t>). (</w:t>
      </w:r>
      <w:r w:rsidR="00F93D49">
        <w:rPr>
          <w:rFonts w:ascii="Times New Roman" w:eastAsia="等线" w:hAnsi="Times New Roman" w:cs="Times New Roman"/>
          <w:sz w:val="22"/>
          <w:szCs w:val="24"/>
        </w:rPr>
        <w:t>F</w:t>
      </w:r>
      <w:r w:rsidRPr="006B09E5">
        <w:rPr>
          <w:rFonts w:ascii="Times New Roman" w:eastAsia="等线" w:hAnsi="Times New Roman" w:cs="Times New Roman"/>
          <w:sz w:val="22"/>
          <w:szCs w:val="24"/>
        </w:rPr>
        <w:t>)</w:t>
      </w:r>
      <w:r w:rsidRPr="006B09E5">
        <w:rPr>
          <w:rFonts w:ascii="等线" w:eastAsia="等线" w:hAnsi="等线" w:cs="Times New Roman"/>
          <w:sz w:val="20"/>
          <w:szCs w:val="21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Apoptosis rate of SCC15-CD44(+) cells, as detected by flow cytometry. (</w:t>
      </w:r>
      <w:r w:rsidR="00F93D49">
        <w:rPr>
          <w:rFonts w:ascii="Times New Roman" w:eastAsia="等线" w:hAnsi="Times New Roman" w:cs="Times New Roman"/>
          <w:sz w:val="22"/>
          <w:szCs w:val="24"/>
        </w:rPr>
        <w:t>G</w:t>
      </w:r>
      <w:r w:rsidRPr="006B09E5">
        <w:rPr>
          <w:rFonts w:ascii="Times New Roman" w:eastAsia="等线" w:hAnsi="Times New Roman" w:cs="Times New Roman"/>
          <w:sz w:val="22"/>
          <w:szCs w:val="24"/>
        </w:rPr>
        <w:t>)</w:t>
      </w:r>
      <w:r w:rsidRPr="006B09E5">
        <w:rPr>
          <w:rFonts w:ascii="等线" w:eastAsia="等线" w:hAnsi="等线" w:cs="Times New Roman"/>
          <w:sz w:val="20"/>
          <w:szCs w:val="21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β-catenin expression levels in the nucleus and cytoplasm after SALL4 knockdown in SCC15-CD44(+) cells.</w:t>
      </w:r>
    </w:p>
    <w:p w14:paraId="6D4A1D97" w14:textId="59180827" w:rsidR="00CC315E" w:rsidRDefault="00CC315E" w:rsidP="00CC315E">
      <w:pPr>
        <w:jc w:val="center"/>
        <w:rPr>
          <w:rFonts w:ascii="Times New Roman" w:hAnsi="Times New Roman" w:cs="Times New Roman"/>
          <w:sz w:val="28"/>
          <w:szCs w:val="32"/>
        </w:rPr>
      </w:pPr>
      <w:r w:rsidRPr="00717BDE">
        <w:rPr>
          <w:rFonts w:ascii="Times New Roman" w:hAnsi="Times New Roman" w:cs="Times New Roman"/>
          <w:sz w:val="28"/>
          <w:szCs w:val="32"/>
        </w:rPr>
        <w:lastRenderedPageBreak/>
        <w:t>Supplemental Figure</w:t>
      </w:r>
      <w:r>
        <w:rPr>
          <w:rFonts w:ascii="Times New Roman" w:hAnsi="Times New Roman" w:cs="Times New Roman"/>
          <w:sz w:val="28"/>
          <w:szCs w:val="32"/>
        </w:rPr>
        <w:t>3</w:t>
      </w:r>
    </w:p>
    <w:p w14:paraId="60C233A1" w14:textId="77777777" w:rsidR="00CC315E" w:rsidRPr="00CC315E" w:rsidRDefault="00CC315E" w:rsidP="00CC315E">
      <w:pPr>
        <w:jc w:val="center"/>
        <w:rPr>
          <w:rFonts w:ascii="Times New Roman" w:hAnsi="Times New Roman" w:cs="Times New Roman"/>
          <w:sz w:val="28"/>
          <w:szCs w:val="32"/>
        </w:rPr>
      </w:pPr>
    </w:p>
    <w:p w14:paraId="7D70D745" w14:textId="3748836F" w:rsidR="00CC315E" w:rsidRDefault="00047C48" w:rsidP="00CC315E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73E6F8C9" wp14:editId="30C99527">
            <wp:extent cx="4627880" cy="3960944"/>
            <wp:effectExtent l="0" t="0" r="1270" b="1905"/>
            <wp:docPr id="1417151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15117" name="图片 14171511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1949" cy="396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654B3" w14:textId="1B8C2302" w:rsidR="006B09E5" w:rsidRDefault="006B09E5" w:rsidP="006B09E5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等线" w:hAnsi="Times New Roman" w:cs="Times New Roman"/>
          <w:sz w:val="22"/>
          <w:szCs w:val="24"/>
        </w:rPr>
      </w:pPr>
      <w:r w:rsidRPr="006B09E5">
        <w:rPr>
          <w:rFonts w:ascii="Times New Roman" w:eastAsia="等线" w:hAnsi="Times New Roman" w:cs="Times New Roman"/>
          <w:sz w:val="22"/>
          <w:szCs w:val="24"/>
        </w:rPr>
        <w:t xml:space="preserve">Supplemental Figure 3. (A, B, C) METTL3 knockdown or overexpression effect in SCC15-CD44(+) cells </w:t>
      </w:r>
      <w:r w:rsidRPr="006B09E5">
        <w:rPr>
          <w:rFonts w:ascii="Times New Roman" w:eastAsia="等线" w:hAnsi="Times New Roman" w:cs="Times New Roman" w:hint="eastAsia"/>
          <w:sz w:val="22"/>
          <w:szCs w:val="24"/>
        </w:rPr>
        <w:t>or</w:t>
      </w:r>
      <w:r w:rsidRPr="006B09E5">
        <w:rPr>
          <w:rFonts w:ascii="Times New Roman" w:eastAsia="等线" w:hAnsi="Times New Roman" w:cs="Times New Roman"/>
          <w:sz w:val="22"/>
          <w:szCs w:val="24"/>
        </w:rPr>
        <w:t xml:space="preserve"> CAL27-CD44(+) cells transfected with METTL3</w:t>
      </w:r>
      <w:r w:rsidRPr="006B09E5">
        <w:rPr>
          <w:rFonts w:ascii="等线" w:eastAsia="等线" w:hAnsi="等线" w:cs="Times New Roman"/>
        </w:rPr>
        <w:t xml:space="preserve"> </w:t>
      </w:r>
      <w:r w:rsidRPr="006B09E5">
        <w:rPr>
          <w:rFonts w:ascii="Times New Roman" w:eastAsia="等线" w:hAnsi="Times New Roman" w:cs="Times New Roman"/>
        </w:rPr>
        <w:t xml:space="preserve">siRNA, </w:t>
      </w:r>
      <w:r w:rsidRPr="006B09E5">
        <w:rPr>
          <w:rFonts w:ascii="Times New Roman" w:eastAsia="等线" w:hAnsi="Times New Roman" w:cs="Times New Roman"/>
          <w:sz w:val="22"/>
          <w:szCs w:val="24"/>
        </w:rPr>
        <w:t>overexpression plasmids, or shRNA. (D, E)</w:t>
      </w:r>
      <w:r w:rsidRPr="006B09E5">
        <w:rPr>
          <w:rFonts w:ascii="等线" w:eastAsia="等线" w:hAnsi="等线" w:cs="Times New Roman"/>
        </w:rPr>
        <w:t xml:space="preserve"> </w:t>
      </w:r>
      <w:r w:rsidRPr="006B09E5">
        <w:rPr>
          <w:rFonts w:ascii="Times New Roman" w:eastAsia="等线" w:hAnsi="Times New Roman" w:cs="Times New Roman"/>
          <w:sz w:val="22"/>
          <w:szCs w:val="24"/>
        </w:rPr>
        <w:t>SALL4 knockdown or overexpression effect in SCC15-CD44(+) cells or CAL27-CD44(+) cells transfected with SALL4 siRNA and overexpression plasmids.</w:t>
      </w:r>
    </w:p>
    <w:p w14:paraId="11BA4B69" w14:textId="77777777" w:rsidR="006B09E5" w:rsidRPr="006B09E5" w:rsidRDefault="006B09E5" w:rsidP="006B09E5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等线" w:hAnsi="Times New Roman" w:cs="Times New Roman"/>
          <w:sz w:val="22"/>
          <w:szCs w:val="24"/>
        </w:rPr>
      </w:pPr>
    </w:p>
    <w:p w14:paraId="2099E33C" w14:textId="46BBDDE2" w:rsidR="0085443D" w:rsidRPr="00837B9A" w:rsidRDefault="00837B9A" w:rsidP="0085443D">
      <w:pPr>
        <w:spacing w:afterLines="100" w:after="312"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37B9A"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 w:rsidR="00B8367C" w:rsidRPr="00837B9A"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="00B8367C" w:rsidRPr="00837B9A">
        <w:rPr>
          <w:rFonts w:ascii="Times New Roman" w:hAnsi="Times New Roman" w:cs="Times New Roman"/>
          <w:b/>
          <w:bCs/>
          <w:sz w:val="24"/>
          <w:szCs w:val="28"/>
        </w:rPr>
        <w:t>able1.</w:t>
      </w:r>
      <w:r w:rsidR="008767B0" w:rsidRPr="00837B9A">
        <w:rPr>
          <w:b/>
          <w:bCs/>
        </w:rPr>
        <w:t xml:space="preserve"> </w:t>
      </w:r>
      <w:r w:rsidR="008767B0" w:rsidRPr="00837B9A">
        <w:rPr>
          <w:rFonts w:ascii="Times New Roman" w:hAnsi="Times New Roman" w:cs="Times New Roman"/>
          <w:b/>
          <w:bCs/>
          <w:sz w:val="24"/>
          <w:szCs w:val="28"/>
        </w:rPr>
        <w:t>The list of primer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837B9A">
        <w:rPr>
          <w:rFonts w:ascii="Times New Roman" w:hAnsi="Times New Roman" w:cs="Times New Roman"/>
          <w:b/>
          <w:bCs/>
          <w:sz w:val="24"/>
          <w:szCs w:val="28"/>
        </w:rPr>
        <w:t>sequences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1730"/>
        <w:gridCol w:w="4318"/>
      </w:tblGrid>
      <w:tr w:rsidR="00040729" w:rsidRPr="00837B9A" w14:paraId="6A087C7B" w14:textId="77777777" w:rsidTr="00040729">
        <w:tc>
          <w:tcPr>
            <w:tcW w:w="2514" w:type="dxa"/>
          </w:tcPr>
          <w:p w14:paraId="41D72F40" w14:textId="3B22BBCB" w:rsidR="00040729" w:rsidRPr="00837B9A" w:rsidRDefault="00040729" w:rsidP="008767B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hAnsi="Times New Roman" w:cs="Times New Roman"/>
                <w:sz w:val="24"/>
                <w:szCs w:val="28"/>
              </w:rPr>
              <w:t>Primer</w:t>
            </w:r>
          </w:p>
        </w:tc>
        <w:tc>
          <w:tcPr>
            <w:tcW w:w="2073" w:type="dxa"/>
          </w:tcPr>
          <w:p w14:paraId="5BC9D7B2" w14:textId="303BFDB8" w:rsidR="00040729" w:rsidRPr="00837B9A" w:rsidRDefault="0085443D" w:rsidP="008767B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hAnsi="Times New Roman" w:cs="Times New Roman" w:hint="eastAsia"/>
                <w:b/>
                <w:bCs/>
                <w:noProof/>
                <w:sz w:val="24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C4EACA" wp14:editId="5DBC6AB0">
                      <wp:simplePos x="0" y="0"/>
                      <wp:positionH relativeFrom="margin">
                        <wp:posOffset>-1502410</wp:posOffset>
                      </wp:positionH>
                      <wp:positionV relativeFrom="paragraph">
                        <wp:posOffset>7620</wp:posOffset>
                      </wp:positionV>
                      <wp:extent cx="5288280" cy="0"/>
                      <wp:effectExtent l="0" t="0" r="0" b="0"/>
                      <wp:wrapNone/>
                      <wp:docPr id="1246893019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8828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>
                  <w:pict>
                    <v:line w14:anchorId="036302CF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118.3pt,.6pt" to="298.1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" strokecolor="black [3213]" strokeweight="1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837B9A" w:rsidRPr="00837B9A">
              <w:rPr>
                <w:rFonts w:ascii="Times New Roman" w:hAnsi="Times New Roman" w:cs="Times New Roman"/>
                <w:noProof/>
                <w:sz w:val="24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945FE37" wp14:editId="6D619479">
                      <wp:simplePos x="0" y="0"/>
                      <wp:positionH relativeFrom="column">
                        <wp:posOffset>-1519555</wp:posOffset>
                      </wp:positionH>
                      <wp:positionV relativeFrom="paragraph">
                        <wp:posOffset>288925</wp:posOffset>
                      </wp:positionV>
                      <wp:extent cx="5288280" cy="0"/>
                      <wp:effectExtent l="0" t="0" r="0" b="0"/>
                      <wp:wrapNone/>
                      <wp:docPr id="686085572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882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du="http://schemas.microsoft.com/office/word/2023/wordml/word16du">
                  <w:pict>
                    <v:line w14:anchorId="39D39C3C" id="直接连接符 1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9.65pt,22.75pt" to="296.75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" strokecolor="windowText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19" w:type="dxa"/>
          </w:tcPr>
          <w:p w14:paraId="773C940C" w14:textId="7A39368C" w:rsidR="00040729" w:rsidRPr="00837B9A" w:rsidRDefault="00040729" w:rsidP="008767B0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hAnsi="Times New Roman" w:cs="Times New Roman"/>
                <w:sz w:val="24"/>
                <w:szCs w:val="28"/>
              </w:rPr>
              <w:t>Sequence (5′−3′)</w:t>
            </w:r>
          </w:p>
        </w:tc>
      </w:tr>
      <w:tr w:rsidR="00040729" w:rsidRPr="00837B9A" w14:paraId="7A5B01F5" w14:textId="77777777" w:rsidTr="00040729">
        <w:tc>
          <w:tcPr>
            <w:tcW w:w="2514" w:type="dxa"/>
          </w:tcPr>
          <w:p w14:paraId="629C58B8" w14:textId="01FADA82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METTL3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58299A47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</w:p>
        </w:tc>
        <w:tc>
          <w:tcPr>
            <w:tcW w:w="3719" w:type="dxa"/>
          </w:tcPr>
          <w:p w14:paraId="2304631D" w14:textId="3619CC37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CTGTGTCCATCTGTCTTGCCATCTC</w:t>
            </w:r>
          </w:p>
        </w:tc>
      </w:tr>
      <w:tr w:rsidR="00040729" w:rsidRPr="00837B9A" w14:paraId="459B3FD2" w14:textId="77777777" w:rsidTr="00040729">
        <w:tc>
          <w:tcPr>
            <w:tcW w:w="2514" w:type="dxa"/>
          </w:tcPr>
          <w:p w14:paraId="10671D93" w14:textId="22D5F39A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METTL3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48BC1BCD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</w:p>
        </w:tc>
        <w:tc>
          <w:tcPr>
            <w:tcW w:w="3719" w:type="dxa"/>
          </w:tcPr>
          <w:p w14:paraId="5EE656C2" w14:textId="4F108B48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CCTCGCTTTACCTCAATCAACTCCTG</w:t>
            </w:r>
          </w:p>
        </w:tc>
      </w:tr>
      <w:tr w:rsidR="00040729" w:rsidRPr="00837B9A" w14:paraId="4A954160" w14:textId="77777777" w:rsidTr="00040729">
        <w:tc>
          <w:tcPr>
            <w:tcW w:w="2514" w:type="dxa"/>
          </w:tcPr>
          <w:p w14:paraId="6FEC31FA" w14:textId="5D1FFCD2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SALL4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143B9497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</w:p>
        </w:tc>
        <w:tc>
          <w:tcPr>
            <w:tcW w:w="3719" w:type="dxa"/>
          </w:tcPr>
          <w:p w14:paraId="53464A17" w14:textId="73836EB9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GTTGGTGGAGAACATTGACAAG</w:t>
            </w:r>
          </w:p>
        </w:tc>
      </w:tr>
      <w:tr w:rsidR="00040729" w:rsidRPr="00837B9A" w14:paraId="0EB4667D" w14:textId="77777777" w:rsidTr="00040729">
        <w:tc>
          <w:tcPr>
            <w:tcW w:w="2514" w:type="dxa"/>
          </w:tcPr>
          <w:p w14:paraId="5AF9E4BA" w14:textId="4F6ED36A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SALL4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7F139653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</w:p>
        </w:tc>
        <w:tc>
          <w:tcPr>
            <w:tcW w:w="3719" w:type="dxa"/>
          </w:tcPr>
          <w:p w14:paraId="3FC8A024" w14:textId="4CC00F31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CTTAATGGATGTGTTGGTTCGG</w:t>
            </w:r>
          </w:p>
        </w:tc>
      </w:tr>
      <w:tr w:rsidR="00040729" w:rsidRPr="00837B9A" w14:paraId="3A1C76B0" w14:textId="77777777" w:rsidTr="00040729">
        <w:tc>
          <w:tcPr>
            <w:tcW w:w="2514" w:type="dxa"/>
          </w:tcPr>
          <w:p w14:paraId="2C1B51E6" w14:textId="48B40276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SOX2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60A0E499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2F21ADFC" w14:textId="2D7AF1F4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CAGCATGTCCTACTCGCAGCAG</w:t>
            </w:r>
          </w:p>
        </w:tc>
      </w:tr>
      <w:tr w:rsidR="00040729" w:rsidRPr="00837B9A" w14:paraId="3AD2981F" w14:textId="77777777" w:rsidTr="00040729">
        <w:tc>
          <w:tcPr>
            <w:tcW w:w="2514" w:type="dxa"/>
          </w:tcPr>
          <w:p w14:paraId="7A03246B" w14:textId="3A8395E0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lastRenderedPageBreak/>
              <w:t>SOX2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09616F01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659907F1" w14:textId="176E9BF3" w:rsidR="00040729" w:rsidRPr="00837B9A" w:rsidRDefault="00040729" w:rsidP="008767B0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CTGGAGTGGGAGGAAGAGGTAACC</w:t>
            </w:r>
          </w:p>
        </w:tc>
      </w:tr>
      <w:tr w:rsidR="00040729" w:rsidRPr="00837B9A" w14:paraId="04358DB2" w14:textId="77777777" w:rsidTr="00040729">
        <w:tc>
          <w:tcPr>
            <w:tcW w:w="2514" w:type="dxa"/>
          </w:tcPr>
          <w:p w14:paraId="58CEEFD8" w14:textId="15899519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Nanog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75DCD620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15D414FB" w14:textId="79EC35E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GATGCAAGAACTCTCCAACATC</w:t>
            </w:r>
          </w:p>
        </w:tc>
      </w:tr>
      <w:tr w:rsidR="00040729" w:rsidRPr="00837B9A" w14:paraId="5C06944A" w14:textId="77777777" w:rsidTr="00040729">
        <w:tc>
          <w:tcPr>
            <w:tcW w:w="2514" w:type="dxa"/>
          </w:tcPr>
          <w:p w14:paraId="42DA632A" w14:textId="0373C968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Nanog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531BDC47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4F1B0E76" w14:textId="340F898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CTGGTGGTAGGAAGAGTAAAGG</w:t>
            </w:r>
          </w:p>
        </w:tc>
      </w:tr>
      <w:tr w:rsidR="00040729" w:rsidRPr="00837B9A" w14:paraId="077508E4" w14:textId="77777777" w:rsidTr="00040729">
        <w:tc>
          <w:tcPr>
            <w:tcW w:w="2514" w:type="dxa"/>
          </w:tcPr>
          <w:p w14:paraId="70897A93" w14:textId="2FE2D01F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OCT4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68F9B5D1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65304286" w14:textId="6EDE80A2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GTGGTCCGAGTGTGGTTCTGTAAC</w:t>
            </w:r>
          </w:p>
        </w:tc>
      </w:tr>
      <w:tr w:rsidR="00040729" w:rsidRPr="00837B9A" w14:paraId="443C1A19" w14:textId="77777777" w:rsidTr="00040729">
        <w:tc>
          <w:tcPr>
            <w:tcW w:w="2514" w:type="dxa"/>
          </w:tcPr>
          <w:p w14:paraId="1B4FCBB8" w14:textId="50C200BB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OCT4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6018E9E2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5F470FF5" w14:textId="4EC11394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CCCAGCAGCCTCAAAATCCTCTC</w:t>
            </w:r>
          </w:p>
        </w:tc>
      </w:tr>
      <w:tr w:rsidR="00040729" w:rsidRPr="00837B9A" w14:paraId="113BC44A" w14:textId="77777777" w:rsidTr="00040729">
        <w:tc>
          <w:tcPr>
            <w:tcW w:w="2514" w:type="dxa"/>
          </w:tcPr>
          <w:p w14:paraId="0F31C331" w14:textId="3CE6093A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c-MYC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1AE14477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0319D638" w14:textId="36D16A21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CGACGAGACCTTCATCAAAAAC</w:t>
            </w:r>
          </w:p>
        </w:tc>
      </w:tr>
      <w:tr w:rsidR="00040729" w:rsidRPr="00837B9A" w14:paraId="7C22B1E6" w14:textId="77777777" w:rsidTr="00040729">
        <w:tc>
          <w:tcPr>
            <w:tcW w:w="2514" w:type="dxa"/>
          </w:tcPr>
          <w:p w14:paraId="308E2690" w14:textId="5A0FD038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c-MYC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23FA77FF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586A2BE4" w14:textId="4F0C3FDA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CTTCTCTGAGACGAGCTTGG</w:t>
            </w:r>
          </w:p>
        </w:tc>
      </w:tr>
      <w:tr w:rsidR="00040729" w:rsidRPr="00837B9A" w14:paraId="276BB6D3" w14:textId="77777777" w:rsidTr="00040729">
        <w:tc>
          <w:tcPr>
            <w:tcW w:w="2514" w:type="dxa"/>
          </w:tcPr>
          <w:p w14:paraId="1EBEB68A" w14:textId="6A51888D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BMI1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008BFBA8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156D914B" w14:textId="5ADA3765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CAAGACCAGACCACTACTGAAT</w:t>
            </w:r>
          </w:p>
        </w:tc>
      </w:tr>
      <w:tr w:rsidR="00040729" w:rsidRPr="00837B9A" w14:paraId="02737DD3" w14:textId="77777777" w:rsidTr="00040729">
        <w:tc>
          <w:tcPr>
            <w:tcW w:w="2514" w:type="dxa"/>
          </w:tcPr>
          <w:p w14:paraId="4E6062EE" w14:textId="23AEC40C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BMI1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21120EA5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62C0330E" w14:textId="154206F8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TATCTTCATCTGCAACCTCTCC</w:t>
            </w:r>
          </w:p>
        </w:tc>
      </w:tr>
      <w:tr w:rsidR="00040729" w:rsidRPr="00837B9A" w14:paraId="0C0BB3A4" w14:textId="77777777" w:rsidTr="00040729">
        <w:tc>
          <w:tcPr>
            <w:tcW w:w="2514" w:type="dxa"/>
          </w:tcPr>
          <w:p w14:paraId="6F1A8BFC" w14:textId="37F7625C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CD44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46789E2C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68792EF7" w14:textId="4CC897E9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TCTGAATCAGATGGACACTCAC</w:t>
            </w:r>
          </w:p>
        </w:tc>
      </w:tr>
      <w:tr w:rsidR="00040729" w:rsidRPr="00837B9A" w14:paraId="12A2718C" w14:textId="77777777" w:rsidTr="00040729">
        <w:tc>
          <w:tcPr>
            <w:tcW w:w="2514" w:type="dxa"/>
          </w:tcPr>
          <w:p w14:paraId="6EA6A71F" w14:textId="7CEAD495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CD44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17FAA437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0A66539D" w14:textId="1C58DBF2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CATTGCCACTGTTGATCACTAG</w:t>
            </w:r>
          </w:p>
        </w:tc>
      </w:tr>
      <w:tr w:rsidR="00040729" w:rsidRPr="00837B9A" w14:paraId="7F97DEEF" w14:textId="77777777" w:rsidTr="00040729">
        <w:tc>
          <w:tcPr>
            <w:tcW w:w="2514" w:type="dxa"/>
          </w:tcPr>
          <w:p w14:paraId="5B18C726" w14:textId="00506559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ALDH1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48D485E0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609CEF5E" w14:textId="057A8888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GACAATGCTGTTGAATTTGCAC</w:t>
            </w:r>
          </w:p>
        </w:tc>
      </w:tr>
      <w:tr w:rsidR="00040729" w:rsidRPr="00837B9A" w14:paraId="49889D51" w14:textId="77777777" w:rsidTr="00040729">
        <w:tc>
          <w:tcPr>
            <w:tcW w:w="2514" w:type="dxa"/>
          </w:tcPr>
          <w:p w14:paraId="3776F8B4" w14:textId="1907F722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ALDH1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2C7D1733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6A2FDEF0" w14:textId="1C20AC42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AAGGATATACTTCTTAGCCCGC</w:t>
            </w:r>
          </w:p>
        </w:tc>
      </w:tr>
      <w:tr w:rsidR="00040729" w:rsidRPr="00837B9A" w14:paraId="75A745AF" w14:textId="77777777" w:rsidTr="00040729">
        <w:tc>
          <w:tcPr>
            <w:tcW w:w="2514" w:type="dxa"/>
          </w:tcPr>
          <w:p w14:paraId="59FCD7AD" w14:textId="2D293A85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GAPDH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Forward</w:t>
            </w:r>
          </w:p>
        </w:tc>
        <w:tc>
          <w:tcPr>
            <w:tcW w:w="2073" w:type="dxa"/>
          </w:tcPr>
          <w:p w14:paraId="6CB2257C" w14:textId="77777777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53EAE6DB" w14:textId="55EFD458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GCACCGTCAAGGCTGAGAAC</w:t>
            </w:r>
          </w:p>
        </w:tc>
      </w:tr>
      <w:tr w:rsidR="00040729" w:rsidRPr="00837B9A" w14:paraId="397C1F55" w14:textId="77777777" w:rsidTr="00040729">
        <w:tc>
          <w:tcPr>
            <w:tcW w:w="2514" w:type="dxa"/>
          </w:tcPr>
          <w:p w14:paraId="68C27D92" w14:textId="69CAC124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GAPDH</w:t>
            </w:r>
            <w:r w:rsidRPr="00837B9A">
              <w:rPr>
                <w:rFonts w:ascii="Times New Roman" w:hAnsi="Times New Roman" w:cs="Times New Roman"/>
              </w:rPr>
              <w:t xml:space="preserve"> </w:t>
            </w: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Reverse</w:t>
            </w:r>
          </w:p>
        </w:tc>
        <w:tc>
          <w:tcPr>
            <w:tcW w:w="2073" w:type="dxa"/>
          </w:tcPr>
          <w:p w14:paraId="192EED01" w14:textId="0E00B83E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719" w:type="dxa"/>
          </w:tcPr>
          <w:p w14:paraId="08582B27" w14:textId="312FA89C" w:rsidR="00040729" w:rsidRPr="00837B9A" w:rsidRDefault="00040729" w:rsidP="008767B0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37B9A">
              <w:rPr>
                <w:rFonts w:ascii="Times New Roman" w:eastAsia="宋体" w:hAnsi="Times New Roman" w:cs="Times New Roman"/>
                <w:sz w:val="24"/>
                <w:szCs w:val="28"/>
              </w:rPr>
              <w:t>TGGTGAAGACGCCAGTGGA</w:t>
            </w:r>
          </w:p>
        </w:tc>
      </w:tr>
    </w:tbl>
    <w:p w14:paraId="6079DAB8" w14:textId="44704185" w:rsidR="00915761" w:rsidRDefault="00837B9A" w:rsidP="00B61ED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837B9A">
        <w:rPr>
          <w:rFonts w:ascii="Times New Roman" w:hAnsi="Times New Roman" w:cs="Times New Roman"/>
          <w:sz w:val="24"/>
          <w:szCs w:val="28"/>
        </w:rPr>
        <w:t xml:space="preserve">Primers for </w:t>
      </w:r>
      <w:r w:rsidR="00475486">
        <w:rPr>
          <w:rFonts w:ascii="Times New Roman" w:hAnsi="Times New Roman" w:cs="Times New Roman"/>
          <w:sz w:val="24"/>
          <w:szCs w:val="28"/>
        </w:rPr>
        <w:t>siRNA</w:t>
      </w:r>
      <w:r w:rsidR="00475486" w:rsidRPr="00475486">
        <w:rPr>
          <w:rFonts w:ascii="Times New Roman" w:hAnsi="Times New Roman" w:cs="Times New Roman"/>
          <w:sz w:val="24"/>
          <w:szCs w:val="28"/>
        </w:rPr>
        <w:t xml:space="preserve"> </w:t>
      </w:r>
    </w:p>
    <w:tbl>
      <w:tblPr>
        <w:tblStyle w:val="a3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4395"/>
      </w:tblGrid>
      <w:tr w:rsidR="0085443D" w14:paraId="3E6A6177" w14:textId="77777777" w:rsidTr="0085443D">
        <w:tc>
          <w:tcPr>
            <w:tcW w:w="3964" w:type="dxa"/>
          </w:tcPr>
          <w:p w14:paraId="40E548F6" w14:textId="525DDA09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hMETTL3#1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sense</w:t>
            </w:r>
          </w:p>
          <w:p w14:paraId="45AA2FC6" w14:textId="5B74B39B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hMETTL3#1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 xml:space="preserve">antisense             </w:t>
            </w:r>
          </w:p>
        </w:tc>
        <w:tc>
          <w:tcPr>
            <w:tcW w:w="4395" w:type="dxa"/>
          </w:tcPr>
          <w:p w14:paraId="06503AEC" w14:textId="77777777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GCCUUAACAUUGCCCACUGAUTT</w:t>
            </w:r>
          </w:p>
          <w:p w14:paraId="2CF78BCF" w14:textId="04399A82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AUCAGUGGGCAAUGUUAAGGCTT</w:t>
            </w:r>
          </w:p>
        </w:tc>
      </w:tr>
      <w:tr w:rsidR="0085443D" w14:paraId="697428D6" w14:textId="77777777" w:rsidTr="0085443D">
        <w:tc>
          <w:tcPr>
            <w:tcW w:w="3964" w:type="dxa"/>
          </w:tcPr>
          <w:p w14:paraId="4C5F1F81" w14:textId="6DE0C65E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hMETTL3#3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sense</w:t>
            </w:r>
          </w:p>
          <w:p w14:paraId="1229EC5F" w14:textId="1E4A7296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hMETTL3#3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antisense</w:t>
            </w:r>
          </w:p>
        </w:tc>
        <w:tc>
          <w:tcPr>
            <w:tcW w:w="4395" w:type="dxa"/>
          </w:tcPr>
          <w:p w14:paraId="3FB0EEEF" w14:textId="77777777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GCAAGUAUGUUCACUAUGAAATT</w:t>
            </w:r>
          </w:p>
          <w:p w14:paraId="6D5DBFB1" w14:textId="76F8BBEF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UUUCAUAGUGAACAUACUUGCTT</w:t>
            </w:r>
          </w:p>
        </w:tc>
      </w:tr>
      <w:tr w:rsidR="0085443D" w14:paraId="6519A3F1" w14:textId="77777777" w:rsidTr="0085443D">
        <w:tc>
          <w:tcPr>
            <w:tcW w:w="3964" w:type="dxa"/>
          </w:tcPr>
          <w:p w14:paraId="45B05248" w14:textId="4CD2AADE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bookmarkStart w:id="0" w:name="_Hlk124083704"/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hMETTL3-NC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sense</w:t>
            </w:r>
          </w:p>
          <w:p w14:paraId="284F84BE" w14:textId="5AD2C8DC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hMETTL3-NC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antisense</w:t>
            </w:r>
          </w:p>
        </w:tc>
        <w:tc>
          <w:tcPr>
            <w:tcW w:w="4395" w:type="dxa"/>
          </w:tcPr>
          <w:p w14:paraId="795F53DB" w14:textId="77777777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UUCUCCGAACGUGUCACGUTT</w:t>
            </w:r>
          </w:p>
          <w:p w14:paraId="0DA42F30" w14:textId="359F647E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ACGUGACACGUUCGGAGAATT</w:t>
            </w:r>
          </w:p>
        </w:tc>
      </w:tr>
      <w:bookmarkEnd w:id="0"/>
      <w:tr w:rsidR="0085443D" w14:paraId="7CF1A338" w14:textId="77777777" w:rsidTr="0085443D">
        <w:tc>
          <w:tcPr>
            <w:tcW w:w="3964" w:type="dxa"/>
          </w:tcPr>
          <w:p w14:paraId="70155BD1" w14:textId="702371D4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hSALL4-2#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sense</w:t>
            </w:r>
          </w:p>
          <w:p w14:paraId="23B345EB" w14:textId="3E130C70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hSALL4-2#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antisense</w:t>
            </w:r>
          </w:p>
        </w:tc>
        <w:tc>
          <w:tcPr>
            <w:tcW w:w="4395" w:type="dxa"/>
          </w:tcPr>
          <w:p w14:paraId="699A4F9E" w14:textId="77777777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CCAUAGAUGAACCGAGUCUUUTT</w:t>
            </w:r>
          </w:p>
          <w:p w14:paraId="2F8E1B65" w14:textId="5655B702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AAAGACUCGGUUCAUCUAUGGTT</w:t>
            </w:r>
          </w:p>
        </w:tc>
      </w:tr>
      <w:tr w:rsidR="0085443D" w14:paraId="4F0CFBC2" w14:textId="77777777" w:rsidTr="0085443D">
        <w:tc>
          <w:tcPr>
            <w:tcW w:w="3964" w:type="dxa"/>
          </w:tcPr>
          <w:p w14:paraId="7453885D" w14:textId="79A21A52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hSALL4-3#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sense</w:t>
            </w:r>
          </w:p>
          <w:p w14:paraId="5D0F945A" w14:textId="35A2A0AE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hSALL4-3#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antisense</w:t>
            </w:r>
          </w:p>
        </w:tc>
        <w:tc>
          <w:tcPr>
            <w:tcW w:w="4395" w:type="dxa"/>
          </w:tcPr>
          <w:p w14:paraId="53A4EF90" w14:textId="77777777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CCGACCUAUGUCAAGGUUGAATT</w:t>
            </w:r>
          </w:p>
          <w:p w14:paraId="39BB2806" w14:textId="7306CD5F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UUCAACCUUGACAUAGGUCGGTT</w:t>
            </w:r>
          </w:p>
        </w:tc>
      </w:tr>
      <w:tr w:rsidR="0085443D" w14:paraId="546C0B6D" w14:textId="77777777" w:rsidTr="0085443D">
        <w:tc>
          <w:tcPr>
            <w:tcW w:w="3964" w:type="dxa"/>
          </w:tcPr>
          <w:p w14:paraId="592869DD" w14:textId="0D5EDF21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hSALL4-NC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sense</w:t>
            </w:r>
          </w:p>
          <w:p w14:paraId="40232CC6" w14:textId="6E1393A9" w:rsidR="0085443D" w:rsidRPr="0085443D" w:rsidRDefault="0085443D" w:rsidP="003F371A">
            <w:pPr>
              <w:spacing w:line="360" w:lineRule="auto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hSALL4-NC</w:t>
            </w:r>
            <w:r w:rsidRPr="0085443D">
              <w:rPr>
                <w:sz w:val="24"/>
                <w:szCs w:val="28"/>
              </w:rPr>
              <w:t xml:space="preserve"> </w:t>
            </w: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antisense</w:t>
            </w:r>
          </w:p>
        </w:tc>
        <w:tc>
          <w:tcPr>
            <w:tcW w:w="4395" w:type="dxa"/>
          </w:tcPr>
          <w:p w14:paraId="4A876FB4" w14:textId="77777777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UUCUCCGAACGUGUCACGUTT</w:t>
            </w:r>
          </w:p>
          <w:p w14:paraId="207985F8" w14:textId="29C8C990" w:rsidR="0085443D" w:rsidRPr="0085443D" w:rsidRDefault="0085443D" w:rsidP="0085443D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</w:pPr>
            <w:r w:rsidRPr="0085443D">
              <w:rPr>
                <w:rFonts w:ascii="Times New Roman" w:eastAsia="宋体" w:hAnsi="Times New Roman" w:cs="Times New Roman"/>
                <w:noProof/>
                <w:sz w:val="24"/>
                <w:szCs w:val="28"/>
              </w:rPr>
              <w:t>ACGUGACACGUUCGGAGAATT</w:t>
            </w:r>
          </w:p>
        </w:tc>
      </w:tr>
    </w:tbl>
    <w:p w14:paraId="48E2E74F" w14:textId="369D8647" w:rsidR="0085443D" w:rsidRDefault="0085443D" w:rsidP="0047548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7C7FAD" wp14:editId="543516F3">
                <wp:simplePos x="0" y="0"/>
                <wp:positionH relativeFrom="margin">
                  <wp:align>left</wp:align>
                </wp:positionH>
                <wp:positionV relativeFrom="paragraph">
                  <wp:posOffset>67945</wp:posOffset>
                </wp:positionV>
                <wp:extent cx="5288280" cy="0"/>
                <wp:effectExtent l="0" t="0" r="0" b="0"/>
                <wp:wrapNone/>
                <wp:docPr id="160918043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828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line w14:anchorId="4E6703AF" id="直接连接符 1" o:spid="_x0000_s1026" style="position:absolute;left:0;text-align:left;z-index:25166950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5.35pt" to="416.4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" strokecolor="windowText" strokeweight="1pt">
                <v:stroke joinstyle="miter"/>
                <w10:wrap anchorx="margin"/>
              </v:line>
            </w:pict>
          </mc:Fallback>
        </mc:AlternateContent>
      </w:r>
    </w:p>
    <w:p w14:paraId="6ACD5E8F" w14:textId="77777777" w:rsidR="0085443D" w:rsidRDefault="0085443D" w:rsidP="00475486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541F953" w14:textId="4EA4CF30" w:rsidR="0085443D" w:rsidRPr="007F2F50" w:rsidRDefault="0085443D" w:rsidP="0047548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7F2F50"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 Table2. Antibody information used in Immunofluorescence and western blot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3544"/>
        <w:gridCol w:w="1638"/>
      </w:tblGrid>
      <w:tr w:rsidR="007F2F50" w14:paraId="7699F6B1" w14:textId="77777777" w:rsidTr="00811D14">
        <w:tc>
          <w:tcPr>
            <w:tcW w:w="1555" w:type="dxa"/>
          </w:tcPr>
          <w:p w14:paraId="12E1C07A" w14:textId="2590269C" w:rsidR="007F2F50" w:rsidRPr="007F2F50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2F50">
              <w:rPr>
                <w:rFonts w:ascii="Times New Roman" w:hAnsi="Times New Roman" w:cs="Times New Roman"/>
                <w:sz w:val="24"/>
                <w:szCs w:val="28"/>
              </w:rPr>
              <w:t>Protein</w:t>
            </w:r>
          </w:p>
        </w:tc>
        <w:tc>
          <w:tcPr>
            <w:tcW w:w="1559" w:type="dxa"/>
          </w:tcPr>
          <w:p w14:paraId="79A1C7B5" w14:textId="67B14E5F" w:rsidR="007F2F50" w:rsidRPr="007F2F50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2F50">
              <w:rPr>
                <w:rFonts w:ascii="Times New Roman" w:hAnsi="Times New Roman" w:cs="Times New Roman"/>
                <w:sz w:val="24"/>
                <w:szCs w:val="28"/>
              </w:rPr>
              <w:t>Application</w:t>
            </w:r>
          </w:p>
        </w:tc>
        <w:tc>
          <w:tcPr>
            <w:tcW w:w="3544" w:type="dxa"/>
          </w:tcPr>
          <w:p w14:paraId="4E775E38" w14:textId="29A91B77" w:rsidR="007F2F50" w:rsidRPr="007F2F50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2F50">
              <w:rPr>
                <w:rFonts w:ascii="Times New Roman" w:hAnsi="Times New Roman" w:cs="Times New Roman"/>
                <w:sz w:val="24"/>
                <w:szCs w:val="28"/>
              </w:rPr>
              <w:t>Origin</w:t>
            </w:r>
          </w:p>
        </w:tc>
        <w:tc>
          <w:tcPr>
            <w:tcW w:w="1638" w:type="dxa"/>
          </w:tcPr>
          <w:p w14:paraId="546660BC" w14:textId="27E60FCE" w:rsidR="007F2F50" w:rsidRPr="007F2F50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F2F50">
              <w:rPr>
                <w:rFonts w:ascii="Times New Roman" w:hAnsi="Times New Roman" w:cs="Times New Roman"/>
                <w:sz w:val="24"/>
                <w:szCs w:val="28"/>
              </w:rPr>
              <w:t>Dilution</w:t>
            </w:r>
          </w:p>
        </w:tc>
      </w:tr>
      <w:tr w:rsidR="007F2F50" w14:paraId="0135C9F0" w14:textId="77777777" w:rsidTr="00811D14">
        <w:tc>
          <w:tcPr>
            <w:tcW w:w="1555" w:type="dxa"/>
          </w:tcPr>
          <w:p w14:paraId="0B99E1CF" w14:textId="59C8C20D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ALL4</w:t>
            </w:r>
          </w:p>
        </w:tc>
        <w:tc>
          <w:tcPr>
            <w:tcW w:w="1559" w:type="dxa"/>
          </w:tcPr>
          <w:p w14:paraId="29787F44" w14:textId="282D87AC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B&amp;IF</w:t>
            </w:r>
          </w:p>
        </w:tc>
        <w:tc>
          <w:tcPr>
            <w:tcW w:w="3544" w:type="dxa"/>
          </w:tcPr>
          <w:p w14:paraId="0EB72EF8" w14:textId="3A657268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380A6D">
              <w:rPr>
                <w:rFonts w:ascii="Times New Roman" w:hAnsi="Times New Roman" w:cs="Times New Roman"/>
                <w:sz w:val="24"/>
                <w:szCs w:val="28"/>
              </w:rPr>
              <w:t>GeneTex</w:t>
            </w:r>
            <w:proofErr w:type="spellEnd"/>
            <w:r w:rsidRPr="00380A6D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GTX109983</w:t>
            </w:r>
          </w:p>
        </w:tc>
        <w:tc>
          <w:tcPr>
            <w:tcW w:w="1638" w:type="dxa"/>
          </w:tcPr>
          <w:p w14:paraId="24919CB6" w14:textId="3D21B891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</w:t>
            </w:r>
            <w:r w:rsidR="00380A6D">
              <w:rPr>
                <w:rFonts w:ascii="Times New Roman" w:hAnsi="Times New Roman" w:cs="Times New Roman"/>
                <w:sz w:val="24"/>
                <w:szCs w:val="28"/>
              </w:rPr>
              <w:t>500&amp;1:50</w:t>
            </w:r>
          </w:p>
        </w:tc>
      </w:tr>
      <w:tr w:rsidR="007F2F50" w14:paraId="4FE89280" w14:textId="77777777" w:rsidTr="00811D14">
        <w:tc>
          <w:tcPr>
            <w:tcW w:w="1555" w:type="dxa"/>
          </w:tcPr>
          <w:p w14:paraId="0790AB2C" w14:textId="126DEAFE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M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ETTL3</w:t>
            </w:r>
          </w:p>
        </w:tc>
        <w:tc>
          <w:tcPr>
            <w:tcW w:w="1559" w:type="dxa"/>
          </w:tcPr>
          <w:p w14:paraId="54036631" w14:textId="56CEECDA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2174356A" w14:textId="72E1B544" w:rsidR="007F2F50" w:rsidRPr="00C7253F" w:rsidRDefault="00616912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Abcam, </w:t>
            </w:r>
            <w:r w:rsidR="004734AE">
              <w:rPr>
                <w:rFonts w:ascii="Times New Roman" w:hAnsi="Times New Roman" w:cs="Times New Roman"/>
                <w:sz w:val="24"/>
                <w:szCs w:val="28"/>
              </w:rPr>
              <w:t>ab195352</w:t>
            </w:r>
          </w:p>
        </w:tc>
        <w:tc>
          <w:tcPr>
            <w:tcW w:w="1638" w:type="dxa"/>
          </w:tcPr>
          <w:p w14:paraId="0231E9F2" w14:textId="00320940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7A4FDC2E" w14:textId="77777777" w:rsidTr="00811D14">
        <w:tc>
          <w:tcPr>
            <w:tcW w:w="1555" w:type="dxa"/>
          </w:tcPr>
          <w:p w14:paraId="28490B13" w14:textId="257AA886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M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ETTL14</w:t>
            </w:r>
          </w:p>
        </w:tc>
        <w:tc>
          <w:tcPr>
            <w:tcW w:w="1559" w:type="dxa"/>
          </w:tcPr>
          <w:p w14:paraId="153AA8D4" w14:textId="1FA77642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066B8717" w14:textId="633316A2" w:rsidR="007F2F50" w:rsidRPr="00C7253F" w:rsidRDefault="00811D14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>Proteintech</w:t>
            </w:r>
            <w:proofErr w:type="spellEnd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 xml:space="preserve"> Group</w:t>
            </w:r>
            <w:r w:rsidR="00616912" w:rsidRPr="00616912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="00616912">
              <w:rPr>
                <w:rFonts w:ascii="Times New Roman" w:hAnsi="Times New Roman" w:cs="Times New Roman"/>
                <w:sz w:val="24"/>
                <w:szCs w:val="28"/>
              </w:rPr>
              <w:t xml:space="preserve"> 26158-1-AP</w:t>
            </w:r>
          </w:p>
        </w:tc>
        <w:tc>
          <w:tcPr>
            <w:tcW w:w="1638" w:type="dxa"/>
          </w:tcPr>
          <w:p w14:paraId="662A2810" w14:textId="00E1D712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0433F177" w14:textId="77777777" w:rsidTr="00811D14">
        <w:tc>
          <w:tcPr>
            <w:tcW w:w="1555" w:type="dxa"/>
          </w:tcPr>
          <w:p w14:paraId="040319A5" w14:textId="735AE2CA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TAP</w:t>
            </w:r>
          </w:p>
        </w:tc>
        <w:tc>
          <w:tcPr>
            <w:tcW w:w="1559" w:type="dxa"/>
          </w:tcPr>
          <w:p w14:paraId="05FB7156" w14:textId="23202127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1A37B208" w14:textId="48294D41" w:rsidR="007F2F50" w:rsidRPr="00C7253F" w:rsidRDefault="00811D14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>Proteintech</w:t>
            </w:r>
            <w:proofErr w:type="spellEnd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 xml:space="preserve"> Group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 60188-1-lg</w:t>
            </w:r>
          </w:p>
        </w:tc>
        <w:tc>
          <w:tcPr>
            <w:tcW w:w="1638" w:type="dxa"/>
          </w:tcPr>
          <w:p w14:paraId="65B5A2D0" w14:textId="2E883ED5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47CC0B0D" w14:textId="77777777" w:rsidTr="00811D14">
        <w:tc>
          <w:tcPr>
            <w:tcW w:w="1555" w:type="dxa"/>
          </w:tcPr>
          <w:p w14:paraId="64BEBFE7" w14:textId="7A5A0683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A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LKBH5</w:t>
            </w:r>
          </w:p>
        </w:tc>
        <w:tc>
          <w:tcPr>
            <w:tcW w:w="1559" w:type="dxa"/>
          </w:tcPr>
          <w:p w14:paraId="04D4F00A" w14:textId="1312B385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7809716B" w14:textId="3F037AF0" w:rsidR="007F2F50" w:rsidRPr="00C7253F" w:rsidRDefault="00811D14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>Proteintech</w:t>
            </w:r>
            <w:proofErr w:type="spellEnd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 xml:space="preserve"> Group</w:t>
            </w:r>
            <w:r w:rsidR="00616912">
              <w:rPr>
                <w:rFonts w:ascii="Times New Roman" w:hAnsi="Times New Roman" w:cs="Times New Roman"/>
                <w:sz w:val="24"/>
                <w:szCs w:val="28"/>
              </w:rPr>
              <w:t>, 16837-1-AP</w:t>
            </w:r>
          </w:p>
        </w:tc>
        <w:tc>
          <w:tcPr>
            <w:tcW w:w="1638" w:type="dxa"/>
          </w:tcPr>
          <w:p w14:paraId="1D510225" w14:textId="03C4F54D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59A9A3D0" w14:textId="77777777" w:rsidTr="00811D14">
        <w:tc>
          <w:tcPr>
            <w:tcW w:w="1555" w:type="dxa"/>
          </w:tcPr>
          <w:p w14:paraId="79D0C1BE" w14:textId="6E9B8020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F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TO</w:t>
            </w:r>
          </w:p>
        </w:tc>
        <w:tc>
          <w:tcPr>
            <w:tcW w:w="1559" w:type="dxa"/>
          </w:tcPr>
          <w:p w14:paraId="58A595ED" w14:textId="6C996569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63758155" w14:textId="180218BB" w:rsidR="007F2F50" w:rsidRPr="00C7253F" w:rsidRDefault="00811D14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>Proteintech</w:t>
            </w:r>
            <w:proofErr w:type="spellEnd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 xml:space="preserve"> Group</w:t>
            </w:r>
            <w:r w:rsidR="00616912" w:rsidRPr="00616912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="00616912">
              <w:rPr>
                <w:rFonts w:ascii="Times New Roman" w:hAnsi="Times New Roman" w:cs="Times New Roman"/>
                <w:sz w:val="24"/>
                <w:szCs w:val="28"/>
              </w:rPr>
              <w:t xml:space="preserve"> 27226-1-AP</w:t>
            </w:r>
          </w:p>
        </w:tc>
        <w:tc>
          <w:tcPr>
            <w:tcW w:w="1638" w:type="dxa"/>
          </w:tcPr>
          <w:p w14:paraId="2DEF8AB9" w14:textId="671B2C30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0EB544B6" w14:textId="77777777" w:rsidTr="00811D14">
        <w:tc>
          <w:tcPr>
            <w:tcW w:w="1555" w:type="dxa"/>
          </w:tcPr>
          <w:p w14:paraId="5BFE3CC6" w14:textId="1447D796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γ</w:t>
            </w: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H2AX</w:t>
            </w:r>
          </w:p>
        </w:tc>
        <w:tc>
          <w:tcPr>
            <w:tcW w:w="1559" w:type="dxa"/>
          </w:tcPr>
          <w:p w14:paraId="436E6C71" w14:textId="1B4AB5B1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7E431632" w14:textId="0CC5703D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Abcam, ab81299</w:t>
            </w:r>
          </w:p>
        </w:tc>
        <w:tc>
          <w:tcPr>
            <w:tcW w:w="1638" w:type="dxa"/>
          </w:tcPr>
          <w:p w14:paraId="6EB772A0" w14:textId="7D104C5E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641E13C5" w14:textId="77777777" w:rsidTr="00811D14">
        <w:tc>
          <w:tcPr>
            <w:tcW w:w="1555" w:type="dxa"/>
          </w:tcPr>
          <w:p w14:paraId="5B19B2D6" w14:textId="6A20F6B3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S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OX2</w:t>
            </w:r>
          </w:p>
        </w:tc>
        <w:tc>
          <w:tcPr>
            <w:tcW w:w="1559" w:type="dxa"/>
          </w:tcPr>
          <w:p w14:paraId="03EEA8D7" w14:textId="0DA66C06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75D00590" w14:textId="4708AFC7" w:rsidR="007F2F50" w:rsidRPr="00C7253F" w:rsidRDefault="00811D14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>GeneTex</w:t>
            </w:r>
            <w:proofErr w:type="spellEnd"/>
            <w:r w:rsidRPr="00811D14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380A6D"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 w:rsidR="00380A6D">
              <w:rPr>
                <w:rFonts w:ascii="Times New Roman" w:hAnsi="Times New Roman" w:cs="Times New Roman"/>
                <w:sz w:val="24"/>
                <w:szCs w:val="28"/>
              </w:rPr>
              <w:t>TX627404</w:t>
            </w:r>
          </w:p>
        </w:tc>
        <w:tc>
          <w:tcPr>
            <w:tcW w:w="1638" w:type="dxa"/>
          </w:tcPr>
          <w:p w14:paraId="48724DC3" w14:textId="658089DA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04825C24" w14:textId="77777777" w:rsidTr="00811D14">
        <w:tc>
          <w:tcPr>
            <w:tcW w:w="1555" w:type="dxa"/>
          </w:tcPr>
          <w:p w14:paraId="356F30E1" w14:textId="069EB536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N</w:t>
            </w:r>
            <w:r w:rsidR="00380A6D">
              <w:rPr>
                <w:rFonts w:ascii="Times New Roman" w:hAnsi="Times New Roman" w:cs="Times New Roman" w:hint="eastAsia"/>
                <w:sz w:val="24"/>
                <w:szCs w:val="28"/>
              </w:rPr>
              <w:t>anog</w:t>
            </w:r>
          </w:p>
        </w:tc>
        <w:tc>
          <w:tcPr>
            <w:tcW w:w="1559" w:type="dxa"/>
          </w:tcPr>
          <w:p w14:paraId="05B2ED20" w14:textId="030F184F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3C3F9FBE" w14:textId="314BC054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Abcam, ab109250</w:t>
            </w:r>
          </w:p>
        </w:tc>
        <w:tc>
          <w:tcPr>
            <w:tcW w:w="1638" w:type="dxa"/>
          </w:tcPr>
          <w:p w14:paraId="6FE021EC" w14:textId="51118F3B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10F76B11" w14:textId="77777777" w:rsidTr="00811D14">
        <w:tc>
          <w:tcPr>
            <w:tcW w:w="1555" w:type="dxa"/>
          </w:tcPr>
          <w:p w14:paraId="181578DE" w14:textId="7600FCBE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O</w:t>
            </w:r>
            <w:r w:rsidR="00380A6D">
              <w:rPr>
                <w:rFonts w:ascii="Times New Roman" w:hAnsi="Times New Roman" w:cs="Times New Roman"/>
                <w:sz w:val="24"/>
                <w:szCs w:val="28"/>
              </w:rPr>
              <w:t>ct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559" w:type="dxa"/>
          </w:tcPr>
          <w:p w14:paraId="0ACAA170" w14:textId="62E028BB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1A9FEF6D" w14:textId="0B299E5C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Abcam, ab181557</w:t>
            </w:r>
          </w:p>
        </w:tc>
        <w:tc>
          <w:tcPr>
            <w:tcW w:w="1638" w:type="dxa"/>
          </w:tcPr>
          <w:p w14:paraId="04B0E2BF" w14:textId="3F52F04F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06442DBE" w14:textId="77777777" w:rsidTr="00811D14">
        <w:tc>
          <w:tcPr>
            <w:tcW w:w="1555" w:type="dxa"/>
          </w:tcPr>
          <w:p w14:paraId="7ED32F0F" w14:textId="4A0A83A1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c-</w:t>
            </w:r>
            <w:proofErr w:type="spellStart"/>
            <w:r w:rsidR="007F2F50"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yc</w:t>
            </w:r>
            <w:proofErr w:type="spellEnd"/>
          </w:p>
        </w:tc>
        <w:tc>
          <w:tcPr>
            <w:tcW w:w="1559" w:type="dxa"/>
          </w:tcPr>
          <w:p w14:paraId="06C14205" w14:textId="06ED79E0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3F0E7F20" w14:textId="61F3FC88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Abcam, ab32072</w:t>
            </w:r>
          </w:p>
        </w:tc>
        <w:tc>
          <w:tcPr>
            <w:tcW w:w="1638" w:type="dxa"/>
          </w:tcPr>
          <w:p w14:paraId="2A2FC924" w14:textId="2B2967FB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6CA3D978" w14:textId="77777777" w:rsidTr="00811D14">
        <w:tc>
          <w:tcPr>
            <w:tcW w:w="1555" w:type="dxa"/>
          </w:tcPr>
          <w:p w14:paraId="009B8654" w14:textId="60641171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B</w:t>
            </w:r>
            <w:r w:rsidR="00380A6D">
              <w:rPr>
                <w:rFonts w:ascii="Times New Roman" w:hAnsi="Times New Roman" w:cs="Times New Roman"/>
                <w:sz w:val="24"/>
                <w:szCs w:val="28"/>
              </w:rPr>
              <w:t>mi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559" w:type="dxa"/>
          </w:tcPr>
          <w:p w14:paraId="697CEFBF" w14:textId="56D34C93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79066B2B" w14:textId="70B0161C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Abcam, ab126783</w:t>
            </w:r>
          </w:p>
        </w:tc>
        <w:tc>
          <w:tcPr>
            <w:tcW w:w="1638" w:type="dxa"/>
          </w:tcPr>
          <w:p w14:paraId="064A54CC" w14:textId="6173C292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:10000</w:t>
            </w:r>
          </w:p>
        </w:tc>
      </w:tr>
      <w:tr w:rsidR="007F2F50" w14:paraId="4E43C571" w14:textId="77777777" w:rsidTr="00811D14">
        <w:trPr>
          <w:trHeight w:val="477"/>
        </w:trPr>
        <w:tc>
          <w:tcPr>
            <w:tcW w:w="1555" w:type="dxa"/>
          </w:tcPr>
          <w:p w14:paraId="64DAB5BF" w14:textId="74E9F5A9" w:rsidR="007F2F50" w:rsidRPr="00C7253F" w:rsidRDefault="007F2F5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β</w:t>
            </w: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catenin</w:t>
            </w:r>
          </w:p>
        </w:tc>
        <w:tc>
          <w:tcPr>
            <w:tcW w:w="1559" w:type="dxa"/>
          </w:tcPr>
          <w:p w14:paraId="357B429E" w14:textId="79B272FB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B&amp;IF</w:t>
            </w:r>
          </w:p>
        </w:tc>
        <w:tc>
          <w:tcPr>
            <w:tcW w:w="3544" w:type="dxa"/>
          </w:tcPr>
          <w:p w14:paraId="54B78642" w14:textId="3379D696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GeneTex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C7253F"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 w:rsidR="00C7253F" w:rsidRPr="00C7253F">
              <w:rPr>
                <w:rFonts w:ascii="Times New Roman" w:hAnsi="Times New Roman" w:cs="Times New Roman"/>
                <w:sz w:val="24"/>
                <w:szCs w:val="28"/>
              </w:rPr>
              <w:t>TX101435</w:t>
            </w:r>
          </w:p>
        </w:tc>
        <w:tc>
          <w:tcPr>
            <w:tcW w:w="1638" w:type="dxa"/>
          </w:tcPr>
          <w:p w14:paraId="1FA66A2B" w14:textId="272B93F3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  <w:r w:rsidR="00380A6D">
              <w:rPr>
                <w:rFonts w:ascii="Times New Roman" w:hAnsi="Times New Roman" w:cs="Times New Roman"/>
                <w:sz w:val="24"/>
                <w:szCs w:val="28"/>
              </w:rPr>
              <w:t>&amp;1:</w:t>
            </w:r>
            <w:r w:rsidR="00616912">
              <w:rPr>
                <w:rFonts w:ascii="Times New Roman" w:hAnsi="Times New Roman" w:cs="Times New Roman"/>
                <w:sz w:val="24"/>
                <w:szCs w:val="28"/>
              </w:rPr>
              <w:t>100</w:t>
            </w:r>
          </w:p>
        </w:tc>
      </w:tr>
      <w:tr w:rsidR="007F2F50" w14:paraId="7679DC41" w14:textId="77777777" w:rsidTr="00811D14">
        <w:tc>
          <w:tcPr>
            <w:tcW w:w="1555" w:type="dxa"/>
          </w:tcPr>
          <w:p w14:paraId="18FA6761" w14:textId="68212074" w:rsidR="007F2F50" w:rsidRPr="00C7253F" w:rsidRDefault="006B669B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nt3a</w:t>
            </w:r>
          </w:p>
        </w:tc>
        <w:tc>
          <w:tcPr>
            <w:tcW w:w="1559" w:type="dxa"/>
          </w:tcPr>
          <w:p w14:paraId="595CBA38" w14:textId="77DEF114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5560E935" w14:textId="6E830CFF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Abcam, </w:t>
            </w:r>
            <w:r w:rsidR="00811D14">
              <w:rPr>
                <w:rFonts w:ascii="Times New Roman" w:hAnsi="Times New Roman" w:cs="Times New Roman"/>
                <w:sz w:val="24"/>
                <w:szCs w:val="28"/>
              </w:rPr>
              <w:t>ab28472</w:t>
            </w:r>
          </w:p>
        </w:tc>
        <w:tc>
          <w:tcPr>
            <w:tcW w:w="1638" w:type="dxa"/>
          </w:tcPr>
          <w:p w14:paraId="01DF818E" w14:textId="4C613297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3FE3DD08" w14:textId="77777777" w:rsidTr="00811D14">
        <w:tc>
          <w:tcPr>
            <w:tcW w:w="1555" w:type="dxa"/>
          </w:tcPr>
          <w:p w14:paraId="3C03A83F" w14:textId="34022133" w:rsidR="007F2F50" w:rsidRPr="00C7253F" w:rsidRDefault="006B669B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T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CF1</w:t>
            </w:r>
          </w:p>
        </w:tc>
        <w:tc>
          <w:tcPr>
            <w:tcW w:w="1559" w:type="dxa"/>
          </w:tcPr>
          <w:p w14:paraId="735A4263" w14:textId="47105D10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68B1D76F" w14:textId="20D0F560" w:rsidR="007F2F50" w:rsidRPr="00C7253F" w:rsidRDefault="0014510C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14510C">
              <w:rPr>
                <w:rFonts w:ascii="Times New Roman" w:hAnsi="Times New Roman" w:cs="Times New Roman"/>
                <w:sz w:val="24"/>
                <w:szCs w:val="28"/>
              </w:rPr>
              <w:t>Proteintech</w:t>
            </w:r>
            <w:proofErr w:type="spellEnd"/>
            <w:r w:rsidRPr="0014510C">
              <w:rPr>
                <w:rFonts w:ascii="Times New Roman" w:hAnsi="Times New Roman" w:cs="Times New Roman"/>
                <w:sz w:val="24"/>
                <w:szCs w:val="28"/>
              </w:rPr>
              <w:t xml:space="preserve"> Group,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22426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AP</w:t>
            </w:r>
          </w:p>
        </w:tc>
        <w:tc>
          <w:tcPr>
            <w:tcW w:w="1638" w:type="dxa"/>
          </w:tcPr>
          <w:p w14:paraId="09A2A6C1" w14:textId="3471B3B4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7F2F50" w14:paraId="39340B7A" w14:textId="77777777" w:rsidTr="00811D14">
        <w:tc>
          <w:tcPr>
            <w:tcW w:w="1555" w:type="dxa"/>
          </w:tcPr>
          <w:p w14:paraId="23A3481C" w14:textId="28198916" w:rsidR="007F2F50" w:rsidRPr="00C7253F" w:rsidRDefault="006B669B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M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MP9</w:t>
            </w:r>
          </w:p>
        </w:tc>
        <w:tc>
          <w:tcPr>
            <w:tcW w:w="1559" w:type="dxa"/>
          </w:tcPr>
          <w:p w14:paraId="4A122998" w14:textId="203B81C7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35D29ABD" w14:textId="30CAE192" w:rsidR="007F2F50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Abcam, </w:t>
            </w:r>
            <w:r w:rsidR="002504B2">
              <w:rPr>
                <w:rFonts w:ascii="Times New Roman" w:hAnsi="Times New Roman" w:cs="Times New Roman"/>
                <w:sz w:val="24"/>
                <w:szCs w:val="28"/>
              </w:rPr>
              <w:t>ab</w:t>
            </w:r>
            <w:r w:rsidR="00811D14">
              <w:rPr>
                <w:rFonts w:ascii="Times New Roman" w:hAnsi="Times New Roman" w:cs="Times New Roman"/>
                <w:sz w:val="24"/>
                <w:szCs w:val="28"/>
              </w:rPr>
              <w:t>283575</w:t>
            </w:r>
          </w:p>
        </w:tc>
        <w:tc>
          <w:tcPr>
            <w:tcW w:w="1638" w:type="dxa"/>
          </w:tcPr>
          <w:p w14:paraId="6B871B6D" w14:textId="4765456F" w:rsidR="007F2F50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C7253F" w14:paraId="78386DAA" w14:textId="77777777" w:rsidTr="00811D14">
        <w:tc>
          <w:tcPr>
            <w:tcW w:w="1555" w:type="dxa"/>
          </w:tcPr>
          <w:p w14:paraId="7B56C684" w14:textId="0C299F36" w:rsidR="00C7253F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C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D44</w:t>
            </w:r>
          </w:p>
        </w:tc>
        <w:tc>
          <w:tcPr>
            <w:tcW w:w="1559" w:type="dxa"/>
          </w:tcPr>
          <w:p w14:paraId="4B0AAA17" w14:textId="70E7D3D8" w:rsidR="00C7253F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I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F</w:t>
            </w:r>
          </w:p>
        </w:tc>
        <w:tc>
          <w:tcPr>
            <w:tcW w:w="3544" w:type="dxa"/>
          </w:tcPr>
          <w:p w14:paraId="732C232C" w14:textId="13AEFEED" w:rsidR="00C7253F" w:rsidRPr="00C7253F" w:rsidRDefault="00DF134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DF1340">
              <w:rPr>
                <w:rFonts w:ascii="Times New Roman" w:hAnsi="Times New Roman" w:cs="Times New Roman"/>
                <w:sz w:val="24"/>
                <w:szCs w:val="28"/>
              </w:rPr>
              <w:t>Proteintech</w:t>
            </w:r>
            <w:proofErr w:type="spellEnd"/>
            <w:r w:rsidRPr="00DF1340">
              <w:rPr>
                <w:rFonts w:ascii="Times New Roman" w:hAnsi="Times New Roman" w:cs="Times New Roman"/>
                <w:sz w:val="24"/>
                <w:szCs w:val="28"/>
              </w:rPr>
              <w:t xml:space="preserve"> Group,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15675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AP</w:t>
            </w:r>
          </w:p>
        </w:tc>
        <w:tc>
          <w:tcPr>
            <w:tcW w:w="1638" w:type="dxa"/>
          </w:tcPr>
          <w:p w14:paraId="7F4E419F" w14:textId="3C1CB73D" w:rsidR="00C7253F" w:rsidRPr="00C7253F" w:rsidRDefault="00DF1340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1: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6B669B" w14:paraId="31209B37" w14:textId="77777777" w:rsidTr="00811D14">
        <w:tc>
          <w:tcPr>
            <w:tcW w:w="1555" w:type="dxa"/>
          </w:tcPr>
          <w:p w14:paraId="71B41608" w14:textId="122B4D5D" w:rsidR="006B669B" w:rsidRPr="00C7253F" w:rsidRDefault="006B669B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Lamin B</w:t>
            </w:r>
          </w:p>
        </w:tc>
        <w:tc>
          <w:tcPr>
            <w:tcW w:w="1559" w:type="dxa"/>
          </w:tcPr>
          <w:p w14:paraId="24BE336F" w14:textId="178F1F5A" w:rsidR="006B669B" w:rsidRPr="00C7253F" w:rsidRDefault="006B669B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2FC7ECFC" w14:textId="3116D167" w:rsidR="006B669B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Abcam, a</w:t>
            </w:r>
            <w:r w:rsidR="006B669B" w:rsidRPr="00C7253F">
              <w:rPr>
                <w:rFonts w:ascii="Times New Roman" w:hAnsi="Times New Roman" w:cs="Times New Roman"/>
                <w:sz w:val="24"/>
                <w:szCs w:val="28"/>
              </w:rPr>
              <w:t>b133741</w:t>
            </w:r>
          </w:p>
        </w:tc>
        <w:tc>
          <w:tcPr>
            <w:tcW w:w="1638" w:type="dxa"/>
          </w:tcPr>
          <w:p w14:paraId="23DB5A36" w14:textId="4B1BE9BD" w:rsidR="006B669B" w:rsidRPr="00C7253F" w:rsidRDefault="006B669B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:1000</w:t>
            </w:r>
          </w:p>
        </w:tc>
      </w:tr>
      <w:tr w:rsidR="006B669B" w14:paraId="51E338CE" w14:textId="77777777" w:rsidTr="00811D14">
        <w:tc>
          <w:tcPr>
            <w:tcW w:w="1555" w:type="dxa"/>
          </w:tcPr>
          <w:p w14:paraId="0332749E" w14:textId="2DE32AF7" w:rsidR="006B669B" w:rsidRPr="00C7253F" w:rsidRDefault="006B669B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APDH</w:t>
            </w:r>
          </w:p>
        </w:tc>
        <w:tc>
          <w:tcPr>
            <w:tcW w:w="1559" w:type="dxa"/>
          </w:tcPr>
          <w:p w14:paraId="41B07DAE" w14:textId="5EBAA359" w:rsidR="006B669B" w:rsidRPr="00C7253F" w:rsidRDefault="00C7253F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W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B</w:t>
            </w:r>
          </w:p>
        </w:tc>
        <w:tc>
          <w:tcPr>
            <w:tcW w:w="3544" w:type="dxa"/>
          </w:tcPr>
          <w:p w14:paraId="2AD26377" w14:textId="76A470B6" w:rsidR="006B669B" w:rsidRPr="00C7253F" w:rsidRDefault="00380A6D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380A6D">
              <w:rPr>
                <w:rFonts w:ascii="Times New Roman" w:hAnsi="Times New Roman" w:cs="Times New Roman"/>
                <w:sz w:val="24"/>
                <w:szCs w:val="28"/>
              </w:rPr>
              <w:t>GeneTex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C7253F"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G</w:t>
            </w:r>
            <w:r w:rsidR="00C7253F" w:rsidRPr="00C7253F">
              <w:rPr>
                <w:rFonts w:ascii="Times New Roman" w:hAnsi="Times New Roman" w:cs="Times New Roman"/>
                <w:sz w:val="24"/>
                <w:szCs w:val="28"/>
              </w:rPr>
              <w:t>TX637966</w:t>
            </w:r>
          </w:p>
        </w:tc>
        <w:tc>
          <w:tcPr>
            <w:tcW w:w="1638" w:type="dxa"/>
          </w:tcPr>
          <w:p w14:paraId="643EA23F" w14:textId="30830FE2" w:rsidR="006B669B" w:rsidRPr="00C7253F" w:rsidRDefault="00322F96" w:rsidP="00475486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253F">
              <w:rPr>
                <w:rFonts w:ascii="Times New Roman" w:hAnsi="Times New Roman" w:cs="Times New Roman" w:hint="eastAsia"/>
                <w:sz w:val="24"/>
                <w:szCs w:val="28"/>
              </w:rPr>
              <w:t>1</w:t>
            </w:r>
            <w:r w:rsidRPr="00C7253F">
              <w:rPr>
                <w:rFonts w:ascii="Times New Roman" w:hAnsi="Times New Roman" w:cs="Times New Roman"/>
                <w:sz w:val="24"/>
                <w:szCs w:val="28"/>
              </w:rPr>
              <w:t>:5000</w:t>
            </w:r>
          </w:p>
        </w:tc>
      </w:tr>
    </w:tbl>
    <w:p w14:paraId="34515640" w14:textId="652A8B5D" w:rsidR="007F2F50" w:rsidRPr="00156D43" w:rsidRDefault="00156D43" w:rsidP="0047548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56D43">
        <w:rPr>
          <w:rFonts w:ascii="Times New Roman" w:hAnsi="Times New Roman" w:cs="Times New Roman"/>
          <w:sz w:val="24"/>
          <w:szCs w:val="28"/>
        </w:rPr>
        <w:t xml:space="preserve">Abbreviations: </w:t>
      </w:r>
      <w:r>
        <w:rPr>
          <w:rFonts w:ascii="Times New Roman" w:hAnsi="Times New Roman" w:cs="Times New Roman"/>
          <w:sz w:val="24"/>
          <w:szCs w:val="28"/>
        </w:rPr>
        <w:t>IF</w:t>
      </w:r>
      <w:r w:rsidRPr="00156D43">
        <w:rPr>
          <w:rFonts w:ascii="Times New Roman" w:hAnsi="Times New Roman" w:cs="Times New Roman"/>
          <w:sz w:val="24"/>
          <w:szCs w:val="28"/>
        </w:rPr>
        <w:t>, Immunofluorescence; WB, western blot.</w:t>
      </w:r>
    </w:p>
    <w:p w14:paraId="55370E34" w14:textId="77777777" w:rsidR="00C7253F" w:rsidRDefault="00C7253F" w:rsidP="0047548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42E2B7A" w14:textId="77777777" w:rsidR="00C7253F" w:rsidRDefault="00C7253F" w:rsidP="0047548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170F880" w14:textId="77777777" w:rsidR="00C7253F" w:rsidRDefault="00C7253F" w:rsidP="0047548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4361ED33" w14:textId="77777777" w:rsidR="00C7253F" w:rsidRDefault="00C7253F" w:rsidP="0047548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1AFB340" w14:textId="77777777" w:rsidR="00C7253F" w:rsidRDefault="00C7253F" w:rsidP="0047548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CDD6636" w14:textId="103A5BAC" w:rsidR="00C7253F" w:rsidRPr="007F2F50" w:rsidRDefault="00C7253F" w:rsidP="0047548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sectPr w:rsidR="00C7253F" w:rsidRPr="007F2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64781" w14:textId="77777777" w:rsidR="00CE718A" w:rsidRDefault="00CE718A" w:rsidP="008767B0">
      <w:r>
        <w:separator/>
      </w:r>
    </w:p>
  </w:endnote>
  <w:endnote w:type="continuationSeparator" w:id="0">
    <w:p w14:paraId="0FCD4E7E" w14:textId="77777777" w:rsidR="00CE718A" w:rsidRDefault="00CE718A" w:rsidP="00876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1BBE6" w14:textId="77777777" w:rsidR="00CE718A" w:rsidRDefault="00CE718A" w:rsidP="008767B0">
      <w:r>
        <w:separator/>
      </w:r>
    </w:p>
  </w:footnote>
  <w:footnote w:type="continuationSeparator" w:id="0">
    <w:p w14:paraId="4362E7E1" w14:textId="77777777" w:rsidR="00CE718A" w:rsidRDefault="00CE718A" w:rsidP="008767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258"/>
    <w:rsid w:val="00040729"/>
    <w:rsid w:val="00047C48"/>
    <w:rsid w:val="00144807"/>
    <w:rsid w:val="0014510C"/>
    <w:rsid w:val="00156D43"/>
    <w:rsid w:val="0016725A"/>
    <w:rsid w:val="002504B2"/>
    <w:rsid w:val="00295F1D"/>
    <w:rsid w:val="002C7C6E"/>
    <w:rsid w:val="002D518C"/>
    <w:rsid w:val="00304E7C"/>
    <w:rsid w:val="00322F96"/>
    <w:rsid w:val="00332139"/>
    <w:rsid w:val="00380A6D"/>
    <w:rsid w:val="003A3515"/>
    <w:rsid w:val="003E3C35"/>
    <w:rsid w:val="00405281"/>
    <w:rsid w:val="004734AE"/>
    <w:rsid w:val="00475486"/>
    <w:rsid w:val="0050473E"/>
    <w:rsid w:val="005D3CEC"/>
    <w:rsid w:val="00616912"/>
    <w:rsid w:val="006B09E5"/>
    <w:rsid w:val="006B669B"/>
    <w:rsid w:val="00705735"/>
    <w:rsid w:val="00717BDE"/>
    <w:rsid w:val="00741506"/>
    <w:rsid w:val="007C7DC9"/>
    <w:rsid w:val="007F2F50"/>
    <w:rsid w:val="00811D14"/>
    <w:rsid w:val="00837B9A"/>
    <w:rsid w:val="0085443D"/>
    <w:rsid w:val="008767B0"/>
    <w:rsid w:val="00896872"/>
    <w:rsid w:val="00915761"/>
    <w:rsid w:val="009225F7"/>
    <w:rsid w:val="0099357C"/>
    <w:rsid w:val="00B52E85"/>
    <w:rsid w:val="00B61EDE"/>
    <w:rsid w:val="00B777F7"/>
    <w:rsid w:val="00B8367C"/>
    <w:rsid w:val="00BB5FAE"/>
    <w:rsid w:val="00C104EB"/>
    <w:rsid w:val="00C6729E"/>
    <w:rsid w:val="00C7253F"/>
    <w:rsid w:val="00CC2087"/>
    <w:rsid w:val="00CC315E"/>
    <w:rsid w:val="00CE718A"/>
    <w:rsid w:val="00DC7083"/>
    <w:rsid w:val="00DF1340"/>
    <w:rsid w:val="00DF42EA"/>
    <w:rsid w:val="00E22178"/>
    <w:rsid w:val="00E63258"/>
    <w:rsid w:val="00EA2D3B"/>
    <w:rsid w:val="00F93D49"/>
    <w:rsid w:val="00FF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34B800"/>
  <w15:chartTrackingRefBased/>
  <w15:docId w15:val="{E8607AA5-9C4C-46FB-9206-41E408128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1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57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767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67B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67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67B0"/>
    <w:rPr>
      <w:sz w:val="18"/>
      <w:szCs w:val="18"/>
    </w:rPr>
  </w:style>
  <w:style w:type="character" w:styleId="a8">
    <w:name w:val="Hyperlink"/>
    <w:basedOn w:val="a0"/>
    <w:uiPriority w:val="99"/>
    <w:unhideWhenUsed/>
    <w:rsid w:val="003E3C35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E3C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hyperlink" Target="http://gepia.cancer-pku.cn/index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5</Pages>
  <Words>557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32</cp:revision>
  <dcterms:created xsi:type="dcterms:W3CDTF">2023-02-25T14:21:00Z</dcterms:created>
  <dcterms:modified xsi:type="dcterms:W3CDTF">2023-07-20T07:23:00Z</dcterms:modified>
</cp:coreProperties>
</file>