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rPr>
          <w:b w:val="0"/>
        </w:rPr>
      </w:pPr>
      <w:r>
        <w:t>Supplementary Material</w:t>
      </w:r>
    </w:p>
    <w:p>
      <w:pPr>
        <w:pStyle w:val="8"/>
      </w:pPr>
      <w:r>
        <w:t xml:space="preserve">Diagnostic </w:t>
      </w:r>
      <w:r>
        <w:rPr>
          <w:rFonts w:hint="eastAsia"/>
          <w:lang w:val="en-US"/>
        </w:rPr>
        <w:t>value</w:t>
      </w:r>
      <w:r>
        <w:t xml:space="preserve"> of metagenomic next-generation sequencing (mNGS) for infection in hematology patients: a </w:t>
      </w:r>
      <w:r>
        <w:rPr>
          <w:rFonts w:hint="eastAsia"/>
        </w:rPr>
        <w:t>s</w:t>
      </w:r>
      <w:r>
        <w:t>ystematic review and meta-analysis</w:t>
      </w:r>
    </w:p>
    <w:p>
      <w:pPr>
        <w:pStyle w:val="14"/>
      </w:pPr>
      <w:r>
        <w:rPr>
          <w:rFonts w:hint="eastAsia"/>
        </w:rPr>
        <w:t>Yuhui Chen</w:t>
      </w:r>
      <w:r>
        <w:rPr>
          <w:vertAlign w:val="superscript"/>
        </w:rPr>
        <w:t>1</w:t>
      </w:r>
      <w:r>
        <w:rPr>
          <w:rFonts w:hint="default"/>
          <w:lang w:val="en-US" w:eastAsia="zh-CN"/>
        </w:rPr>
        <w:t>†</w:t>
      </w:r>
      <w:r>
        <w:t xml:space="preserve">, </w:t>
      </w:r>
      <w:r>
        <w:rPr>
          <w:rFonts w:hint="eastAsia"/>
        </w:rPr>
        <w:t>Jinjin Wang</w:t>
      </w:r>
      <w:r>
        <w:rPr>
          <w:rFonts w:hint="eastAsia" w:eastAsia="宋体"/>
          <w:vertAlign w:val="superscript"/>
          <w:lang w:val="en-US" w:eastAsia="zh-CN"/>
        </w:rPr>
        <w:t xml:space="preserve"> 1</w:t>
      </w:r>
      <w:r>
        <w:rPr>
          <w:rFonts w:hint="default"/>
          <w:lang w:val="en-US" w:eastAsia="zh-CN"/>
        </w:rPr>
        <w:t>†</w:t>
      </w:r>
      <w:r>
        <w:rPr>
          <w:rFonts w:hint="eastAsia"/>
          <w:lang w:val="en-US" w:eastAsia="zh-CN"/>
        </w:rPr>
        <w:t xml:space="preserve">, and </w:t>
      </w:r>
      <w:r>
        <w:rPr>
          <w:rFonts w:hint="eastAsia" w:cs="Times New Roman"/>
          <w:szCs w:val="24"/>
        </w:rPr>
        <w:t>Ting Niu</w:t>
      </w:r>
      <w:r>
        <w:rPr>
          <w:vertAlign w:val="superscript"/>
        </w:rPr>
        <w:t>*</w:t>
      </w:r>
    </w:p>
    <w:p>
      <w:pPr>
        <w:spacing w:before="240" w:after="0"/>
        <w:rPr>
          <w:rFonts w:hint="eastAsia" w:cs="Times New Roman"/>
          <w:szCs w:val="24"/>
        </w:rPr>
      </w:pPr>
      <w:r>
        <w:rPr>
          <w:rFonts w:cs="Times New Roman"/>
          <w:b/>
        </w:rPr>
        <w:t xml:space="preserve">* Correspondence: </w:t>
      </w:r>
      <w:r>
        <w:rPr>
          <w:rFonts w:hint="eastAsia" w:cs="Times New Roman"/>
          <w:szCs w:val="24"/>
        </w:rPr>
        <w:t>Ting Niu</w:t>
      </w:r>
      <w:r>
        <w:rPr>
          <w:rFonts w:hint="eastAsia" w:eastAsia="宋体" w:cs="Times New Roman"/>
          <w:szCs w:val="24"/>
          <w:lang w:val="en-US" w:eastAsia="zh-CN"/>
        </w:rPr>
        <w:t xml:space="preserve"> </w:t>
      </w:r>
      <w:r>
        <w:rPr>
          <w:rFonts w:hint="eastAsia" w:cs="Times New Roman"/>
          <w:szCs w:val="24"/>
        </w:rPr>
        <w:fldChar w:fldCharType="begin"/>
      </w:r>
      <w:r>
        <w:rPr>
          <w:rFonts w:hint="eastAsia" w:cs="Times New Roman"/>
          <w:szCs w:val="24"/>
        </w:rPr>
        <w:instrText xml:space="preserve"> HYPERLINK "mailto:niuting@wchscu.cn" </w:instrText>
      </w:r>
      <w:r>
        <w:rPr>
          <w:rFonts w:hint="eastAsia" w:cs="Times New Roman"/>
          <w:szCs w:val="24"/>
        </w:rPr>
        <w:fldChar w:fldCharType="separate"/>
      </w:r>
      <w:r>
        <w:rPr>
          <w:rStyle w:val="11"/>
          <w:rFonts w:hint="eastAsia" w:cs="Times New Roman"/>
          <w:szCs w:val="24"/>
        </w:rPr>
        <w:t>niuting@wchscu.cn</w:t>
      </w:r>
      <w:r>
        <w:rPr>
          <w:rFonts w:hint="eastAsia" w:cs="Times New Roman"/>
          <w:szCs w:val="24"/>
        </w:rPr>
        <w:fldChar w:fldCharType="end"/>
      </w:r>
    </w:p>
    <w:p>
      <w:pPr>
        <w:spacing w:before="240" w:after="0"/>
      </w:pPr>
      <w:r>
        <w:t>Supplementary Data</w:t>
      </w:r>
    </w:p>
    <w:p>
      <w:pPr>
        <w:pStyle w:val="2"/>
        <w:numPr>
          <w:ilvl w:val="0"/>
          <w:numId w:val="0"/>
        </w:numPr>
        <w:ind w:leftChars="0"/>
      </w:pPr>
      <w:r>
        <w:rPr>
          <w:rFonts w:hint="eastAsia"/>
        </w:rPr>
        <w:t>Retrieval strategy</w:t>
      </w:r>
    </w:p>
    <w:p>
      <w:pPr>
        <w:pStyle w:val="4"/>
        <w:numPr>
          <w:ilvl w:val="1"/>
          <w:numId w:val="0"/>
        </w:numPr>
        <w:rPr>
          <w:rFonts w:hint="eastAsia"/>
          <w:lang w:val="en-US" w:eastAsia="en-US"/>
        </w:rPr>
      </w:pPr>
      <w:r>
        <w:rPr>
          <w:rFonts w:hint="eastAsia"/>
          <w:lang w:val="en-US" w:eastAsia="en-US"/>
        </w:rPr>
        <w:t>Searching in</w:t>
      </w:r>
      <w:r>
        <w:rPr>
          <w:rFonts w:hint="eastAsia"/>
          <w:lang w:val="en-US" w:eastAsia="zh-CN"/>
        </w:rPr>
        <w:t xml:space="preserve"> </w:t>
      </w:r>
      <w:r>
        <w:rPr>
          <w:rFonts w:hint="eastAsia"/>
          <w:lang w:val="en-US" w:eastAsia="en-US"/>
        </w:rPr>
        <w:t>Pubm</w:t>
      </w:r>
      <w:bookmarkStart w:id="0" w:name="_GoBack"/>
      <w:bookmarkEnd w:id="0"/>
      <w:r>
        <w:rPr>
          <w:rFonts w:hint="eastAsia"/>
          <w:lang w:val="en-US" w:eastAsia="en-US"/>
        </w:rPr>
        <w:t>ed</w:t>
      </w:r>
    </w:p>
    <w:p>
      <w:pPr>
        <w:jc w:val="both"/>
        <w:rPr>
          <w:rFonts w:cs="Times New Roman"/>
          <w:szCs w:val="24"/>
        </w:rPr>
      </w:pPr>
      <w:r>
        <w:rPr>
          <w:rFonts w:cs="Times New Roman"/>
          <w:szCs w:val="24"/>
        </w:rPr>
        <w:t>((((((((((((((((((((((((((((((((((((((((((((((((((((((((((((((((((((((((((((((((((((((((((Hematological Neoplasms[Title/Abstract]) OR (Hematological Neoplasm[Title/Abstract])) OR (Neoplasm, Hematological[Title/Abstract])) OR (Neoplasms, Hematological[Title/Abstract])) OR (Malignancies, Hematologic[Title/Abstract])) OR (Neoplasms, Hematologic[Title/Abstract])) OR (Hematologic Neoplasm[Title/Abstract])) OR (Neoplasm, Hematologic[Title/Abstract])) OR (Neoplasm, Hematologic[Title/Abstract])) OR (Hematologic Malignancies[Title/Abstract])) OR (Hematologic Malignancy[Title/Abstract])) OR (Hematological Malignancies[Title/Abstract])) OR (Hematological Malignancy[Title/Abstract])) OR (Malignancies, Hematological[Title/Abstract])) OR (Malignancy, Hematological[Title/Abstract])) OR (Malignancy, Hematologic[Title/Abstract])) OR (Hematopoietic Neoplasms[Title/Abstract])) OR (Neoplasms, Hematopoietic[Title/Abstract])) OR (Hematopoietic Neoplasm[Title/Abstract])) OR (Neoplasm, Hematopoietic[Title/Abstract])) OR (Hematopoietic Malignancies[Title/Abstract])) OR (Hematopoietic Malignancy[Title/Abstract])) OR (Malignancies, Hematopoietic[Title/Abstract])) OR (Malignancy, Hematopoietic[Title/Abstract])) OR (Lymphoma[Title/Abstract])) OR (Lymphomas[Title/Abstract])) OR (Sarcoma, Germinoblastic[Title/Abstract])) OR (Germinoblastic Sarcoma[Title/Abstract])) OR (Germinoblastic Sarcomas[Title/Abstract])) OR (Sarcomas, Germinoblastic[Title/Abstract])) OR (Reticulolymphosarcoma[Title/Abstract])) OR (Reticulolymphosarcomas[Title/Abstract])) OR (Germinoblastomas[Title/Abstract])) OR (Lymphoma, Malignant[Title/Abstract])) OR (Lymphomas, Malignant[Title/Abstract])) OR (Malignant Lymphoma[Title/Abstract])) OR (Malignant Lymphomas[Title/Abstract])) OR (Leukemia[Title/Abstract])) OR (Leukemias[Title/Abstract])) OR (Leucocythaemia[Title/Abstract])) OR (Leucocythaemias[Title/Abstract])) OR (Leucocythemia[Title/Abstract])) OR (Leucocythemias[Title/Abstract])) OR (Myeloma[Title/Abstract])) OR (Multiple Myelomas[Title/Abstract])) OR (Myelomas, Multiple[Title/Abstract])) OR (Myeloma, Plasma-Cell[Title/Abstract])) OR (Myeloma, Plasma Cell[Title/Abstract])) OR (Myelomas, Plasma-Cell[Title/Abstract])) OR (Plasma-Cell Myeloma[Title/Abstract])) OR (Plasma-Cell Myelomas[Title/Abstract])) OR (Myeloma-Multiple[Title/Abstract])) OR (Myeloma Multiple[Title/Abstract])) OR (Myeloma-Multiples[Title/Abstract])) OR (Kahler Disease[Title/Abstract])) OR (Disease, Kahler[Title/Abstract])) OR (Plasma Cell Myeloma[Title/Abstract])) OR (Cell Myeloma, Plasma[Title/Abstract])) OR (Cell Myelomas, Plasma[Title/Abstract])) OR (Myelomas, Plasma Cell[Title/Abstract])) OR (Plasma Cell Myelomas[Title/Abstract])) OR (Myeloma, Multiple[Title/Abstract])) OR (Myelomatosis[Title/Abstract])) OR (Myelomatoses[Title/Abstract])) OR (Myelomatoses[Title/Abstract]))) OR (Hematologic Diseases[Title/Abstract])) OR (Disease, Hematologic[Title/Abstract])) OR (Diseases, Hematologic[Title/Abstract])) OR (Hematologic Disease[Title/Abstract])) OR (Blood Diseases[Title/Abstract])) OR (Blood Disease[Title/Abstract])) OR (Disease, Blood[Title/Abstract])) OR (Diseases, Blood[Title/Abstract])) OR (Hematological Diseases[Title/Abstract])) OR (Disease, Hematological[Title/Abstract])) OR (Diseases, Hematological[Title/Abstract])) OR (Hematological Disease[Title/Abstract]))) OR (hematopoietic stem cell transplantation[Title/Abstract])) OR (Stem Cell Transplantation, Hematopoietic[Title/Abstract])) OR (Transplantation, Hematopoietic Stem Cell[Title/Abstract])) OR (HSCT[Title/Abstract])) OR (Peripheral Blood Stem Cell Transplantation[Title/Abstract])) OR (Stem Cell Transplantation[Title/Abstract])) OR (Relapsed[Title/Abstract] OR refractory cancer[Title/Abstract])) OR (hematological disorders[Title/Abstract])) OR (allogeneic hematopoietic stem cell transplantation)) OR (hematology department[Title/Abstract])) OR ("Hematologic Neoplasms"[Mesh])) AND ((((((((((((mNGS[Title/Abstract]) OR (Metagenomic Next- Generation Sequencing Test[Title/Abstract])) OR (plasma cell-free DNA[</w:t>
      </w:r>
      <w:r>
        <w:rPr>
          <w:rFonts w:cs="Times New Roman"/>
          <w:szCs w:val="24"/>
        </w:rPr>
        <w:t>Title/Abstract])) OR (Metagenomics[Title/Abstract])) OR (metagenomic next-generation sequencing[Title/Abstract])) OR (High Throughput Nucleotide Sequencing Sequencing, Next-Generation[Title/Abstract])) OR (IIlumina Sequencing[Title/Abstract])) OR (Ion Torrent Sequencing[Title/Abstract])) OR (Plasma Microbial Cell-Free DNA Sequencing[Title/Abstract])) OR (Cell-Free DNA-Based Next-Generation Sequencing[Title/Abstract])) OR (Rapid Next-Generation Sequencing[Title/Abstract])) OR (Next-Generation Sequencing Technology[Title/Abstract]))) AND (((((((((Infection[Title/Abstract] OR Infestation[Title/Abstract]) OR (Infestation[Title/Abstract] OR Infection[Title/Abstract])) OR (Infections[Title/Abstract] OR Infestations[Title/Abstract])) OR (Infestations[Title/Abstract] OR Infections[Title/Abstract])) OR (Infection[Title/Abstract])) OR (infectious diseases[Title/Abstract])) OR (pathogens[Title/Abstract])) OR (infectious pathogens[Title/Abstract])) OR ("Infections"[Mesh]))</w:t>
      </w:r>
    </w:p>
    <w:p>
      <w:pPr>
        <w:pStyle w:val="4"/>
        <w:numPr>
          <w:ilvl w:val="1"/>
          <w:numId w:val="0"/>
        </w:numPr>
        <w:rPr>
          <w:rFonts w:hint="eastAsia"/>
          <w:lang w:val="en-US" w:eastAsia="en-US"/>
        </w:rPr>
      </w:pPr>
      <w:r>
        <w:rPr>
          <w:rFonts w:hint="eastAsia"/>
          <w:lang w:val="en-US" w:eastAsia="en-US"/>
        </w:rPr>
        <w:t>Searching in</w:t>
      </w:r>
      <w:r>
        <w:rPr>
          <w:rFonts w:hint="eastAsia"/>
          <w:lang w:val="en-US" w:eastAsia="zh-CN"/>
        </w:rPr>
        <w:t xml:space="preserve"> </w:t>
      </w:r>
      <w:r>
        <w:rPr>
          <w:rFonts w:hint="eastAsia"/>
          <w:lang w:val="en-US" w:eastAsia="en-US"/>
        </w:rPr>
        <w:t>Web of Science</w:t>
      </w:r>
    </w:p>
    <w:p>
      <w:pPr>
        <w:jc w:val="both"/>
        <w:rPr>
          <w:rFonts w:cs="Times New Roman"/>
          <w:szCs w:val="24"/>
        </w:rPr>
      </w:pPr>
      <w:r>
        <w:rPr>
          <w:rFonts w:cs="Times New Roman"/>
          <w:szCs w:val="24"/>
        </w:rPr>
        <w:t>(AB=(Hematological Neoplasms OR Hematological Neoplasm OR Neoplasm, Hematological OR Neoplasms, Hematological OR Malignancies, Hematologic OR Neoplasms, Hematologic OR Hematologic Neoplasm OR Neoplasm, Hematologic OR Neoplasm, Hematologic OR Hematologic Malignancies OR Hematologic Malignancy OR Hematological Malignancies OR Hematological Malignancy OR Malignancies, Hematological OR Malignancy, Hematological OR Malignancy, Hematologic OR Hematopoietic Neoplasms OR Neoplasms, Hematopoietic OR Hematopoietic Neoplasm OR Neoplasm, Hematopoietic OR Hematopoietic Malignancies OR Hematopoietic Malignancy OR Malignancies, Hematopoietic OR Malignancy, Hematopoietic OR Lymphoma OR Lymphomas OR Sarcoma, Germinoblastic OR Germinoblastic Sarcoma OR Germinoblastic Sarcomas OR Sarcomas, Germinoblastic OR Reticulolymphosarcoma OR Reticulolymphosarcomas OR Germinoblastomas OR Lymphoma, Malignant OR Lymphomas, Malignant OR Malignant Lymphoma OR Malignant Lymphomas OR Leukemia OR Leukemias OR Leucocythaemia OR Leucocythaemias OR Leucocythemia OR Leucocythemias OR Myeloma OR Multiple Myelomas OR Myelomas, Multiple OR Myeloma, Plasma-Cell OR Myeloma, Plasma Cell OR Myelomas, Plasma-Cell OR Plasma-Cell Myeloma OR Plasma-Cell Myelomas OR Myeloma-Multiple OR Myeloma Multiple OR Myeloma-Multiples OR Kahler Disease OR Disease, Kahler OR Plasma Cell Myeloma OR Cell Myeloma, Plasma OR Cell Myelomas, Plasma OR Myelomas, Plasma Cell OR Plasma Cell Myelomas OR Myeloma, Multiple OR Myelomatosis OR Myelomatoses OR Myelomatoses OR Hematologic Diseases OR Disease, Hematologic OR Diseases, Hematologic OR Hematologic Disease OR Blood Diseases OR Blood Disease OR Disease, Blood OR Diseases, Blood OR Hematological Diseases OR Disease, Hematological OR Diseases, Hematological OR Hematological Disease OR hematopoietic stem cell transplantation OR Stem Cell Transplantation, Hematopoietic OR Transplantation, Hematopoietic Stem Cell OR HSCT OR Peripheral Blood Stem Cell Transplantation OR Stem Cell Transplantation OR Relapsed OR refractory cancer OR hematological disorders OR allogeneic hematopoietic stem cell transplantation OR hematology department) OR TS= ("Hematologic Neoplasms")) AND (AB=(mNGS OR Metagenomic Next-Generation Sequencing Test OR plasma cell-free DNA OR Metagenomics OR metagenomic next-generation sequencing OR High Throughput Nucleotide Sequencing Sequencing, Next-Generation OR IIlumina Sequencing OR Ion Torrent Sequencing OR Plasma Microbial Cell-Free DNA Sequencing OR Cell-Free DNA-Based Next-Generation Sequencing OR Rapid Next-Generation Sequencing OR Next-Generation Sequencing Technology)) AND (AB=(Infection OR Infestation OR Infestation OR Infection OR Infections OR Infestations OR Infestations OR Infections OR Infection OR infectious diseases OR pathogens OR infectious pathogens) OR TS=(Infections))</w:t>
      </w:r>
    </w:p>
    <w:p>
      <w:pPr>
        <w:pStyle w:val="4"/>
        <w:numPr>
          <w:ilvl w:val="1"/>
          <w:numId w:val="0"/>
        </w:numPr>
        <w:rPr>
          <w:rFonts w:hint="eastAsia"/>
          <w:lang w:val="en-US" w:eastAsia="en-US"/>
        </w:rPr>
      </w:pPr>
      <w:r>
        <w:rPr>
          <w:rFonts w:hint="eastAsia"/>
          <w:lang w:val="en-US" w:eastAsia="en-US"/>
        </w:rPr>
        <w:t>Searching in</w:t>
      </w:r>
      <w:r>
        <w:rPr>
          <w:rFonts w:hint="eastAsia" w:eastAsia="宋体"/>
          <w:lang w:val="en-US" w:eastAsia="zh-CN"/>
        </w:rPr>
        <w:t xml:space="preserve"> </w:t>
      </w:r>
      <w:r>
        <w:rPr>
          <w:rFonts w:hint="eastAsia"/>
          <w:lang w:val="en-US" w:eastAsia="en-US"/>
        </w:rPr>
        <w:t>Embase</w:t>
      </w:r>
    </w:p>
    <w:p>
      <w:pPr>
        <w:jc w:val="both"/>
        <w:rPr>
          <w:rFonts w:cs="Times New Roman"/>
          <w:szCs w:val="24"/>
        </w:rPr>
      </w:pPr>
      <w:r>
        <w:rPr>
          <w:rFonts w:hint="eastAsia" w:cs="Times New Roman"/>
          <w:szCs w:val="24"/>
        </w:rPr>
        <w:t xml:space="preserve">No.  Query Results                                          Results  Date       </w:t>
      </w:r>
    </w:p>
    <w:p>
      <w:pPr>
        <w:jc w:val="both"/>
        <w:rPr>
          <w:rFonts w:hint="eastAsia" w:cs="Times New Roman"/>
          <w:szCs w:val="24"/>
        </w:rPr>
      </w:pPr>
      <w:r>
        <w:rPr>
          <w:rFonts w:hint="eastAsia" w:cs="Times New Roman"/>
          <w:szCs w:val="24"/>
        </w:rPr>
        <w:t xml:space="preserve">#4.  #1 AND #2 AND #3                                           100 </w:t>
      </w:r>
    </w:p>
    <w:p>
      <w:pPr>
        <w:jc w:val="both"/>
        <w:rPr>
          <w:rFonts w:hint="eastAsia" w:cs="Times New Roman"/>
          <w:szCs w:val="24"/>
        </w:rPr>
      </w:pPr>
      <w:r>
        <w:rPr>
          <w:rFonts w:hint="eastAsia" w:cs="Times New Roman"/>
          <w:szCs w:val="24"/>
        </w:rPr>
        <w:t xml:space="preserve">#3.  infestation:ab,ti OR infestations:ab,ti OR           2,344,348  </w:t>
      </w:r>
    </w:p>
    <w:p>
      <w:pPr>
        <w:jc w:val="both"/>
        <w:rPr>
          <w:rFonts w:cs="Times New Roman"/>
          <w:szCs w:val="24"/>
        </w:rPr>
      </w:pPr>
      <w:r>
        <w:rPr>
          <w:rFonts w:hint="eastAsia" w:cs="Times New Roman"/>
          <w:szCs w:val="24"/>
        </w:rPr>
        <w:t xml:space="preserve">     infection:ab,ti OR 'infectious diseases':ab,ti OR </w:t>
      </w:r>
    </w:p>
    <w:p>
      <w:pPr>
        <w:jc w:val="both"/>
        <w:rPr>
          <w:rFonts w:cs="Times New Roman"/>
          <w:szCs w:val="24"/>
        </w:rPr>
      </w:pPr>
      <w:r>
        <w:rPr>
          <w:rFonts w:hint="eastAsia" w:cs="Times New Roman"/>
          <w:szCs w:val="24"/>
        </w:rPr>
        <w:t xml:space="preserve">     pathogens:ab,ti OR 'infectious pathogens':ab,ti </w:t>
      </w:r>
    </w:p>
    <w:p>
      <w:pPr>
        <w:jc w:val="both"/>
        <w:rPr>
          <w:rFonts w:cs="Times New Roman"/>
          <w:szCs w:val="24"/>
        </w:rPr>
      </w:pPr>
      <w:r>
        <w:rPr>
          <w:rFonts w:hint="eastAsia" w:cs="Times New Roman"/>
          <w:szCs w:val="24"/>
        </w:rPr>
        <w:t xml:space="preserve">     OR infections:ab,ti</w:t>
      </w:r>
    </w:p>
    <w:p>
      <w:pPr>
        <w:jc w:val="both"/>
        <w:rPr>
          <w:rFonts w:hint="eastAsia" w:cs="Times New Roman"/>
          <w:szCs w:val="24"/>
        </w:rPr>
      </w:pPr>
      <w:r>
        <w:rPr>
          <w:rFonts w:hint="eastAsia" w:cs="Times New Roman"/>
          <w:szCs w:val="24"/>
        </w:rPr>
        <w:t xml:space="preserve">#2.  mngs:ab,ti OR 'metagenomic next-generation              12,755 </w:t>
      </w:r>
    </w:p>
    <w:p>
      <w:pPr>
        <w:jc w:val="both"/>
        <w:rPr>
          <w:rFonts w:cs="Times New Roman"/>
          <w:szCs w:val="24"/>
        </w:rPr>
      </w:pPr>
      <w:r>
        <w:rPr>
          <w:rFonts w:hint="eastAsia" w:cs="Times New Roman"/>
          <w:szCs w:val="24"/>
        </w:rPr>
        <w:t xml:space="preserve">     sequencing test':ab,ti OR 'plasma cell-free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dna':ab,ti OR metagenomics:ab,ti OR 'metagenomic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next-generation sequencing':ab,ti OR 'high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throughput nucleotide sequencing sequencing,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next-generation':ab,ti OR 'iilumina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sequencing':ab,ti OR 'ion torrent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sequencing':ab,ti OR 'plasma microbial cell-free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dna sequencing':ab,ti OR 'cell-free dna-based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next-generation sequencing':ab,ti OR 'rapid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next-generation sequencing':ab,ti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'next-generation sequencing technology':ab,ti</w:t>
      </w:r>
    </w:p>
    <w:p>
      <w:pPr>
        <w:keepNext w:val="0"/>
        <w:keepLines w:val="0"/>
        <w:pageBreakBefore w:val="0"/>
        <w:widowControl/>
        <w:kinsoku/>
        <w:wordWrap/>
        <w:overflowPunct/>
        <w:topLinePunct w:val="0"/>
        <w:autoSpaceDE/>
        <w:autoSpaceDN/>
        <w:bidi w:val="0"/>
        <w:adjustRightInd/>
        <w:snapToGrid/>
        <w:jc w:val="both"/>
        <w:textAlignment w:val="auto"/>
        <w:rPr>
          <w:rFonts w:hint="eastAsia" w:cs="Times New Roman"/>
          <w:szCs w:val="24"/>
        </w:rPr>
      </w:pPr>
      <w:r>
        <w:rPr>
          <w:rFonts w:hint="eastAsia" w:cs="Times New Roman"/>
          <w:szCs w:val="24"/>
        </w:rPr>
        <w:t xml:space="preserve">#1.  'hematological neoplasms':ab,ti OR 'hematological      798,449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neoplasm':ab,ti OR 'neoplasm,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hematological':ab,ti OR 'neoplasms,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hematological':ab,ti OR 'malignancies,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hematologic':ab,ti OR 'neoplasms,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hematologic':ab,ti OR 'hematologic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neoplasm':ab,ti OR 'neoplasm, hematologic':ab,ti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'hematologic malignancies':ab,ti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 malignancy':ab,ti OR 'hematological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malignancies':ab,ti OR 'hematological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malignancy':ab,ti OR 'malignancies,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hematological':ab,ti OR 'malignancy,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hematological':ab,ti OR 'malignancy,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hematologic':ab,ti OR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neoplasms':ab,ti OR 'neoplasms,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hematopoietic':ab,ti OR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neoplasm':ab,ti OR 'neoplasm,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hematopoietic':ab,ti OR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malignancies':ab,ti OR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malignancy':ab,ti OR 'malignancies,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hematopoietic':ab,ti OR 'malignancy,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hematopoietic':ab,ti OR lymphoma:ab,ti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lymphomas:ab,ti OR 'sarcoma,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germinoblastic':ab,ti OR 'germinoblastic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sarcoma':ab,ti OR 'germinoblastic sarcomas':ab,ti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'sarcomas, germinoblastic':ab,ti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reticulolymphosarcoma:ab,ti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reticulolymphosarcomas:ab,ti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germinoblastomas:ab,ti OR 'lymphoma,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malignant':ab,ti OR 'lymphomas, malignant':ab,ti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'malignant lymphoma':ab,ti OR 'malignant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lymphomas':ab,ti OR leukemia:ab,ti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leukemias:ab,ti OR leucocythaemia:ab,ti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leucocythaemias:ab,ti OR leucocythemia:ab,ti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leucocythemias:ab,ti OR myeloma:ab,ti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'multiple myelomas':ab,ti OR 'myelomas,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multiple':ab,ti OR 'myeloma, plasma-cell':ab,ti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'myeloma, plasma cell':ab,ti OR 'myelomas,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plasma-cell':ab,ti OR 'plasma-cell myeloma':ab,ti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'plasma-cell myelomas':ab,ti OR 'myeloma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multiple':ab,ti OR 'myeloma multiples':ab,ti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'kahler disease':ab,ti OR 'disease, kahler':ab,ti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'plasma cell myeloma':ab,ti OR 'cell myeloma,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plasma':ab,ti OR 'cell myelomas, plasma':ab,ti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'myelomas, plasma cell':ab,ti OR 'plasma cell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myelomas':ab,ti OR 'myeloma, multiple':ab,ti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myelomatosis:ab,ti OR myelomatoses:ab,ti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 diseases':ab,ti OR 'disease,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hematologic':ab,ti OR 'diseases,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hematologic':ab,ti OR 'hematologic disease':ab,ti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'blood diseases':ab,ti OR 'blood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disease':ab,ti OR 'disease, blood':ab,ti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'diseases, blood':ab,ti OR 'hematological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diseases':ab,ti OR 'disease, hematological':ab,ti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'diseases, hematological':ab,ti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'hematological disease':ab,ti OR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stem cell transplantation':ab,ti OR 'stem cell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transplantation, hematopoietic':ab,ti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'transplantation, hematopoietic stem cell':ab,ti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OR hsct:ab,ti OR 'peripheral blood stem cell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transplantation':ab,ti OR 'stem cell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transplantation':ab,ti OR relapsed:ab,ti OR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'refractory cancer':ab,ti OR 'hematological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disorders':ab,ti OR 'allogeneic hematopoietic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stem cell transplantation':ab,ti OR 'hematology </w:t>
      </w:r>
    </w:p>
    <w:p>
      <w:pPr>
        <w:keepNext w:val="0"/>
        <w:keepLines w:val="0"/>
        <w:pageBreakBefore w:val="0"/>
        <w:widowControl/>
        <w:kinsoku/>
        <w:wordWrap/>
        <w:overflowPunct/>
        <w:topLinePunct w:val="0"/>
        <w:autoSpaceDE/>
        <w:autoSpaceDN/>
        <w:bidi w:val="0"/>
        <w:adjustRightInd/>
        <w:snapToGrid/>
        <w:jc w:val="both"/>
        <w:textAlignment w:val="auto"/>
        <w:rPr>
          <w:rFonts w:cs="Times New Roman"/>
          <w:szCs w:val="24"/>
        </w:rPr>
      </w:pPr>
      <w:r>
        <w:rPr>
          <w:rFonts w:hint="eastAsia" w:cs="Times New Roman"/>
          <w:szCs w:val="24"/>
        </w:rPr>
        <w:t xml:space="preserve">     department':ab,ti</w:t>
      </w:r>
    </w:p>
    <w:p>
      <w:pPr>
        <w:pStyle w:val="4"/>
        <w:numPr>
          <w:ilvl w:val="1"/>
          <w:numId w:val="0"/>
        </w:numPr>
        <w:rPr>
          <w:rFonts w:hint="eastAsia"/>
          <w:lang w:val="en-US" w:eastAsia="en-US"/>
        </w:rPr>
      </w:pPr>
      <w:r>
        <w:rPr>
          <w:rFonts w:hint="eastAsia"/>
          <w:lang w:val="en-US" w:eastAsia="en-US"/>
        </w:rPr>
        <w:t>Searching in</w:t>
      </w:r>
      <w:r>
        <w:rPr>
          <w:rFonts w:hint="eastAsia" w:eastAsia="宋体"/>
          <w:lang w:val="en-US" w:eastAsia="zh-CN"/>
        </w:rPr>
        <w:t xml:space="preserve"> </w:t>
      </w:r>
      <w:r>
        <w:rPr>
          <w:rFonts w:hint="eastAsia"/>
          <w:lang w:val="en-US" w:eastAsia="en-US"/>
        </w:rPr>
        <w:t>Cochrean Library</w:t>
      </w:r>
    </w:p>
    <w:p>
      <w:pPr>
        <w:jc w:val="both"/>
        <w:rPr>
          <w:rFonts w:cs="Times New Roman"/>
          <w:szCs w:val="24"/>
        </w:rPr>
      </w:pPr>
      <w:r>
        <w:rPr>
          <w:rFonts w:cs="Times New Roman"/>
          <w:szCs w:val="24"/>
        </w:rPr>
        <w:t>#1</w:t>
      </w:r>
      <w:r>
        <w:rPr>
          <w:rFonts w:cs="Times New Roman"/>
          <w:szCs w:val="24"/>
        </w:rPr>
        <w:tab/>
      </w:r>
      <w:r>
        <w:rPr>
          <w:rFonts w:cs="Times New Roman"/>
          <w:szCs w:val="24"/>
        </w:rPr>
        <w:t>MeSH descriptor: [Hematologic Neoplasms] explode all trees</w:t>
      </w:r>
      <w:r>
        <w:rPr>
          <w:rFonts w:cs="Times New Roman"/>
          <w:szCs w:val="24"/>
        </w:rPr>
        <w:tab/>
      </w:r>
      <w:r>
        <w:rPr>
          <w:rFonts w:cs="Times New Roman"/>
          <w:szCs w:val="24"/>
        </w:rPr>
        <w:t>656</w:t>
      </w:r>
    </w:p>
    <w:p>
      <w:pPr>
        <w:jc w:val="both"/>
        <w:rPr>
          <w:rFonts w:cs="Times New Roman"/>
          <w:szCs w:val="24"/>
        </w:rPr>
      </w:pPr>
      <w:r>
        <w:rPr>
          <w:rFonts w:cs="Times New Roman"/>
          <w:szCs w:val="24"/>
        </w:rPr>
        <w:t>#2</w:t>
      </w:r>
      <w:r>
        <w:rPr>
          <w:rFonts w:cs="Times New Roman"/>
          <w:szCs w:val="24"/>
        </w:rPr>
        <w:tab/>
      </w:r>
      <w:r>
        <w:rPr>
          <w:rFonts w:cs="Times New Roman"/>
          <w:szCs w:val="24"/>
        </w:rPr>
        <w:t>(Hematological Neoplasms OR Hematological Neoplasm OR Neoplasm, Hematological OR Neoplasms, Hematological OR Malignancies, Hematologic OR Neoplasms, Hematologic OR Hematologic Neoplasm OR Neoplasm, Hematologic OR Neoplasm, Hematologic OR Hematologic Malignancies OR Hematologic Malignancy OR Hematological Malignancies OR Hematological Malignancy OR Malignancies, Hematological OR Malignancy, Hematological OR Malignancy, Hematologic OR Hematopoietic Neoplasms OR Neoplasms, Hematopoietic OR Hematopoietic Neoplasm OR Neoplasm, Hematopoietic OR Hematopoietic Malignancies OR Hematopoietic Malignancy OR Malignancies, Hematopoietic OR Malignancy, Hematopoietic OR Lymphoma OR Lymphomas OR Sarcoma, Germinoblastic OR Germinoblastic Sarcoma OR Germinoblastic Sarcomas OR Sarcomas, Germinoblastic OR Reticulolymphosarcoma OR Reticulolymphosarcomas OR Germinoblastomas OR Lymphoma, Malignant OR Lymphomas, Malignant OR Malignant Lymphoma OR Malignant Lymphomas OR Leukemia OR Leukemias OR Leucocythaemia OR Leucocythaemias OR Leucocythemia OR Leucocythemias OR Myeloma OR Multiple Myelomas OR Myelomas, Multiple OR Myeloma, Plasma-Cell OR Myeloma, Plasma Cell OR Myelomas, Plasma-Cell OR Plasma-Cell Myeloma OR Plasma-Cell Myelomas OR Myeloma-Multiple OR Myeloma Multiple OR Myeloma-Multiples OR Kahler Disease OR Disease, Kahler OR Plasma Cell Myeloma OR Cell Myeloma, Plasma OR Cell Myelomas, Plasma OR Myelomas, Plasma Cell OR Plasma Cell Myelomas OR Myeloma, Multiple OR Myelomatosis OR Myelomatoses OR Myelomatoses OR Hematologic Diseases OR Disease, Hematologic OR Diseases, Hematologic OR Hematologic Disease OR Blood Diseases OR Blood Disease OR Disease, Blood OR Diseases, Blood OR Hematological Diseases OR Disease, Hematological OR Diseases, Hematological OR Hematological Disease OR hematopoietic stem cell transplantation OR Stem Cell Transplantation, Hematopoietic OR Transplantation, Hematopoietic Stem Cell OR HSCT OR Peripheral Blood Stem Cell Transplantation OR Stem Cell Transplantation OR Relapsed OR refractory cancer OR hematological disorders OR allogeneic hematopoietic stem cell transplantation OR hematology department):ti,ab,kw (Word variations have been searched)</w:t>
      </w:r>
      <w:r>
        <w:rPr>
          <w:rFonts w:cs="Times New Roman"/>
          <w:szCs w:val="24"/>
        </w:rPr>
        <w:tab/>
      </w:r>
      <w:r>
        <w:rPr>
          <w:rFonts w:cs="Times New Roman"/>
          <w:szCs w:val="24"/>
        </w:rPr>
        <w:t>200934</w:t>
      </w:r>
    </w:p>
    <w:p>
      <w:pPr>
        <w:jc w:val="both"/>
        <w:rPr>
          <w:rFonts w:cs="Times New Roman"/>
          <w:szCs w:val="24"/>
        </w:rPr>
      </w:pPr>
      <w:r>
        <w:rPr>
          <w:rFonts w:cs="Times New Roman"/>
          <w:szCs w:val="24"/>
        </w:rPr>
        <w:t>#3</w:t>
      </w:r>
      <w:r>
        <w:rPr>
          <w:rFonts w:cs="Times New Roman"/>
          <w:szCs w:val="24"/>
        </w:rPr>
        <w:tab/>
      </w:r>
      <w:r>
        <w:rPr>
          <w:rFonts w:cs="Times New Roman"/>
          <w:szCs w:val="24"/>
        </w:rPr>
        <w:t>#1 or #2</w:t>
      </w:r>
      <w:r>
        <w:rPr>
          <w:rFonts w:cs="Times New Roman"/>
          <w:szCs w:val="24"/>
        </w:rPr>
        <w:tab/>
      </w:r>
      <w:r>
        <w:rPr>
          <w:rFonts w:cs="Times New Roman"/>
          <w:szCs w:val="24"/>
        </w:rPr>
        <w:t>201015</w:t>
      </w:r>
    </w:p>
    <w:p>
      <w:pPr>
        <w:jc w:val="both"/>
        <w:rPr>
          <w:rFonts w:cs="Times New Roman"/>
          <w:szCs w:val="24"/>
        </w:rPr>
      </w:pPr>
      <w:r>
        <w:rPr>
          <w:rFonts w:cs="Times New Roman"/>
          <w:szCs w:val="24"/>
        </w:rPr>
        <w:t>#4</w:t>
      </w:r>
      <w:r>
        <w:rPr>
          <w:rFonts w:cs="Times New Roman"/>
          <w:szCs w:val="24"/>
        </w:rPr>
        <w:tab/>
      </w:r>
      <w:r>
        <w:rPr>
          <w:rFonts w:cs="Times New Roman"/>
          <w:szCs w:val="24"/>
        </w:rPr>
        <w:t>MeSH descriptor: [Infections] explode all trees</w:t>
      </w:r>
      <w:r>
        <w:rPr>
          <w:rFonts w:cs="Times New Roman"/>
          <w:szCs w:val="24"/>
        </w:rPr>
        <w:tab/>
      </w:r>
      <w:r>
        <w:rPr>
          <w:rFonts w:cs="Times New Roman"/>
          <w:szCs w:val="24"/>
        </w:rPr>
        <w:t>83432</w:t>
      </w:r>
    </w:p>
    <w:p>
      <w:pPr>
        <w:jc w:val="both"/>
        <w:rPr>
          <w:rFonts w:cs="Times New Roman"/>
          <w:szCs w:val="24"/>
        </w:rPr>
      </w:pPr>
      <w:r>
        <w:rPr>
          <w:rFonts w:cs="Times New Roman"/>
          <w:szCs w:val="24"/>
        </w:rPr>
        <w:t>#5</w:t>
      </w:r>
      <w:r>
        <w:rPr>
          <w:rFonts w:cs="Times New Roman"/>
          <w:szCs w:val="24"/>
        </w:rPr>
        <w:tab/>
      </w:r>
      <w:r>
        <w:rPr>
          <w:rFonts w:cs="Times New Roman"/>
          <w:szCs w:val="24"/>
        </w:rPr>
        <w:t>(Infection OR Infestation OR Infestation OR Infection OR Infections OR Infestations OR Infestations OR Infections OR Infection OR infectious diseases OR pathogens OR infectious pathogens):ti,ab,kw (Word variations have been searched)</w:t>
      </w:r>
      <w:r>
        <w:rPr>
          <w:rFonts w:cs="Times New Roman"/>
          <w:szCs w:val="24"/>
        </w:rPr>
        <w:tab/>
      </w:r>
      <w:r>
        <w:rPr>
          <w:rFonts w:cs="Times New Roman"/>
          <w:szCs w:val="24"/>
        </w:rPr>
        <w:t>150494</w:t>
      </w:r>
    </w:p>
    <w:p>
      <w:pPr>
        <w:jc w:val="both"/>
        <w:rPr>
          <w:rFonts w:cs="Times New Roman"/>
          <w:szCs w:val="24"/>
        </w:rPr>
      </w:pPr>
      <w:r>
        <w:rPr>
          <w:rFonts w:cs="Times New Roman"/>
          <w:szCs w:val="24"/>
        </w:rPr>
        <w:t>#6</w:t>
      </w:r>
      <w:r>
        <w:rPr>
          <w:rFonts w:cs="Times New Roman"/>
          <w:szCs w:val="24"/>
        </w:rPr>
        <w:tab/>
      </w:r>
      <w:r>
        <w:rPr>
          <w:rFonts w:cs="Times New Roman"/>
          <w:szCs w:val="24"/>
        </w:rPr>
        <w:t>#4 or #5</w:t>
      </w:r>
      <w:r>
        <w:rPr>
          <w:rFonts w:cs="Times New Roman"/>
          <w:szCs w:val="24"/>
        </w:rPr>
        <w:tab/>
      </w:r>
      <w:r>
        <w:rPr>
          <w:rFonts w:cs="Times New Roman"/>
          <w:szCs w:val="24"/>
        </w:rPr>
        <w:t>181100</w:t>
      </w:r>
    </w:p>
    <w:p>
      <w:pPr>
        <w:jc w:val="both"/>
        <w:rPr>
          <w:rFonts w:cs="Times New Roman"/>
          <w:szCs w:val="24"/>
        </w:rPr>
      </w:pPr>
      <w:r>
        <w:rPr>
          <w:rFonts w:cs="Times New Roman"/>
          <w:szCs w:val="24"/>
        </w:rPr>
        <w:t>#7</w:t>
      </w:r>
      <w:r>
        <w:rPr>
          <w:rFonts w:cs="Times New Roman"/>
          <w:szCs w:val="24"/>
        </w:rPr>
        <w:tab/>
      </w:r>
      <w:r>
        <w:rPr>
          <w:rFonts w:cs="Times New Roman"/>
          <w:szCs w:val="24"/>
        </w:rPr>
        <w:t>(mNGS OR “Metagenomic Next-Generation Sequencing Test” OR “plasma cell-free DNA” OR Metagenomics OR “metagenomic next-generation sequencing” OR “High Throughput Nucleotide Sequencing Sequencing, Next-Generation” OR “IIlumina Sequencing” OR “Ion Torrent Sequencing” OR “Plasma Microbial Cell-Free DNA Sequencing” OR “Cell-Free DNA-Based Next-Generation Sequencing” OR “Rapid Next-Generation Sequencing” OR “Next-Generation Sequencing Technology” or  高通量基因测序技术 or 宏基因组二代测序):ti,ab,kw (Word variations have been searched)</w:t>
      </w:r>
      <w:r>
        <w:rPr>
          <w:rFonts w:cs="Times New Roman"/>
          <w:szCs w:val="24"/>
        </w:rPr>
        <w:tab/>
      </w:r>
      <w:r>
        <w:rPr>
          <w:rFonts w:cs="Times New Roman"/>
          <w:szCs w:val="24"/>
        </w:rPr>
        <w:t>1910</w:t>
      </w:r>
    </w:p>
    <w:p>
      <w:pPr>
        <w:jc w:val="both"/>
        <w:rPr>
          <w:rFonts w:cs="Times New Roman"/>
          <w:szCs w:val="24"/>
        </w:rPr>
      </w:pPr>
      <w:r>
        <w:rPr>
          <w:rFonts w:cs="Times New Roman"/>
          <w:szCs w:val="24"/>
        </w:rPr>
        <w:t>#8</w:t>
      </w:r>
      <w:r>
        <w:rPr>
          <w:rFonts w:cs="Times New Roman"/>
          <w:szCs w:val="24"/>
        </w:rPr>
        <w:tab/>
      </w:r>
      <w:r>
        <w:rPr>
          <w:rFonts w:cs="Times New Roman"/>
          <w:szCs w:val="24"/>
        </w:rPr>
        <w:t>MeSH descriptor: [High-Throughput Nucleotide Sequencing] explode all trees</w:t>
      </w:r>
      <w:r>
        <w:rPr>
          <w:rFonts w:cs="Times New Roman"/>
          <w:szCs w:val="24"/>
        </w:rPr>
        <w:tab/>
      </w:r>
      <w:r>
        <w:rPr>
          <w:rFonts w:cs="Times New Roman"/>
          <w:szCs w:val="24"/>
        </w:rPr>
        <w:t>97</w:t>
      </w:r>
    </w:p>
    <w:p>
      <w:pPr>
        <w:jc w:val="both"/>
        <w:rPr>
          <w:rFonts w:cs="Times New Roman"/>
          <w:szCs w:val="24"/>
        </w:rPr>
      </w:pPr>
      <w:r>
        <w:rPr>
          <w:rFonts w:cs="Times New Roman"/>
          <w:szCs w:val="24"/>
        </w:rPr>
        <w:t>#9</w:t>
      </w:r>
      <w:r>
        <w:rPr>
          <w:rFonts w:cs="Times New Roman"/>
          <w:szCs w:val="24"/>
        </w:rPr>
        <w:tab/>
      </w:r>
      <w:r>
        <w:rPr>
          <w:rFonts w:cs="Times New Roman"/>
          <w:szCs w:val="24"/>
        </w:rPr>
        <w:t>#8 or #7</w:t>
      </w:r>
      <w:r>
        <w:rPr>
          <w:rFonts w:cs="Times New Roman"/>
          <w:szCs w:val="24"/>
        </w:rPr>
        <w:tab/>
      </w:r>
      <w:r>
        <w:rPr>
          <w:rFonts w:cs="Times New Roman"/>
          <w:szCs w:val="24"/>
        </w:rPr>
        <w:t>2003</w:t>
      </w:r>
    </w:p>
    <w:p>
      <w:pPr>
        <w:jc w:val="both"/>
        <w:rPr>
          <w:rFonts w:hint="default" w:eastAsia="宋体" w:cs="Times New Roman"/>
          <w:szCs w:val="24"/>
          <w:lang w:val="en-US" w:eastAsia="zh-CN"/>
        </w:rPr>
      </w:pPr>
      <w:r>
        <w:rPr>
          <w:rFonts w:cs="Times New Roman"/>
          <w:szCs w:val="24"/>
        </w:rPr>
        <w:t>#10</w:t>
      </w:r>
      <w:r>
        <w:rPr>
          <w:rFonts w:cs="Times New Roman"/>
          <w:szCs w:val="24"/>
        </w:rPr>
        <w:tab/>
      </w:r>
      <w:r>
        <w:rPr>
          <w:rFonts w:cs="Times New Roman"/>
          <w:szCs w:val="24"/>
        </w:rPr>
        <w:t>#3 and #6 and #9</w:t>
      </w:r>
      <w:r>
        <w:rPr>
          <w:rFonts w:cs="Times New Roman"/>
          <w:szCs w:val="24"/>
        </w:rPr>
        <w:tab/>
      </w:r>
      <w:r>
        <w:rPr>
          <w:rFonts w:hint="eastAsia" w:eastAsia="宋体" w:cs="Times New Roman"/>
          <w:szCs w:val="24"/>
          <w:lang w:val="en-US" w:eastAsia="zh-CN"/>
        </w:rPr>
        <w:t>43</w:t>
      </w:r>
    </w:p>
    <w:p>
      <w:pPr>
        <w:pStyle w:val="4"/>
        <w:numPr>
          <w:ilvl w:val="1"/>
          <w:numId w:val="0"/>
        </w:numPr>
        <w:rPr>
          <w:rFonts w:hint="eastAsia"/>
          <w:lang w:val="en-US" w:eastAsia="en-US"/>
        </w:rPr>
      </w:pPr>
      <w:r>
        <w:rPr>
          <w:rFonts w:hint="eastAsia"/>
          <w:lang w:val="en-US" w:eastAsia="en-US"/>
        </w:rPr>
        <w:t>Searching in</w:t>
      </w:r>
      <w:r>
        <w:rPr>
          <w:rFonts w:hint="eastAsia" w:eastAsia="宋体"/>
          <w:lang w:val="en-US" w:eastAsia="zh-CN"/>
        </w:rPr>
        <w:t xml:space="preserve"> </w:t>
      </w:r>
      <w:r>
        <w:rPr>
          <w:rFonts w:hint="eastAsia"/>
          <w:lang w:val="en-US" w:eastAsia="en-US"/>
        </w:rPr>
        <w:t>China National Knowledge Infrastructure (CNKI)</w:t>
      </w:r>
    </w:p>
    <w:p>
      <w:pPr>
        <w:jc w:val="both"/>
        <w:rPr>
          <w:rFonts w:hint="default" w:cs="Times New Roman"/>
          <w:szCs w:val="24"/>
          <w:lang w:val="en-US" w:eastAsia="zh-CN"/>
        </w:rPr>
      </w:pPr>
      <w:r>
        <w:rPr>
          <w:rFonts w:hint="default" w:cs="Times New Roman"/>
          <w:szCs w:val="24"/>
          <w:lang w:val="en-US" w:eastAsia="zh-CN"/>
        </w:rPr>
        <w:t>(主题: 血液肿瘤(精确) ) AND (篇关摘: 血液肿瘤 + 骨增生常综合征+ 血液恶性肿瘤 + 慢性粒细胞白血病 + 霍奇金淋巴瘤 + 白血病 + 肿瘤 + 血液病 + 血液系统疾病 + 肿瘤疾病 + 恶性肿瘤疾病 (精确) ) AND ((主题: 宏基因二代测序 (精确) ) OR (篇关摘: 宏基因代测序 + 高通量基因测序技术+ mNGS (精确) ) )</w:t>
      </w:r>
    </w:p>
    <w:p>
      <w:pPr>
        <w:jc w:val="both"/>
        <w:rPr>
          <w:rFonts w:hint="default" w:cs="Times New Roman"/>
          <w:szCs w:val="24"/>
          <w:lang w:val="en-US" w:eastAsia="zh-CN"/>
        </w:rPr>
      </w:pPr>
    </w:p>
    <w:p>
      <w:pPr>
        <w:pStyle w:val="5"/>
        <w:rPr>
          <w:rFonts w:hint="eastAsia" w:ascii="Times New Roman" w:hAnsi="Times New Roman" w:cs="Times New Roman" w:eastAsiaTheme="minorHAnsi"/>
          <w:b w:val="0"/>
          <w:bCs w:val="0"/>
          <w:sz w:val="24"/>
          <w:szCs w:val="24"/>
          <w:lang w:val="en-US" w:eastAsia="zh-CN" w:bidi="ar-S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30" w:hanging="567"/>
      </w:pPr>
      <w:rPr>
        <w:rFonts w:hint="default"/>
      </w:rPr>
    </w:lvl>
    <w:lvl w:ilvl="2" w:tentative="0">
      <w:start w:val="1"/>
      <w:numFmt w:val="decimal"/>
      <w:lvlText w:val="%1.%2.%3"/>
      <w:lvlJc w:val="left"/>
      <w:pPr>
        <w:tabs>
          <w:tab w:val="left" w:pos="567"/>
        </w:tabs>
        <w:ind w:left="567" w:hanging="567"/>
      </w:pPr>
      <w:rPr>
        <w:rFonts w:hint="default"/>
      </w:rPr>
    </w:lvl>
    <w:lvl w:ilvl="3" w:tentative="0">
      <w:start w:val="1"/>
      <w:numFmt w:val="decimal"/>
      <w:lvlText w:val="%1.%2.%3.%4"/>
      <w:lvlJc w:val="left"/>
      <w:pPr>
        <w:tabs>
          <w:tab w:val="left" w:pos="567"/>
        </w:tabs>
        <w:ind w:left="567" w:hanging="567"/>
      </w:pPr>
      <w:rPr>
        <w:rFonts w:hint="default"/>
      </w:rPr>
    </w:lvl>
    <w:lvl w:ilvl="4" w:tentative="0">
      <w:start w:val="1"/>
      <w:numFmt w:val="decimal"/>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000000"/>
    <w:rsid w:val="132F48AF"/>
    <w:rsid w:val="16F17CF1"/>
    <w:rsid w:val="4511636B"/>
    <w:rsid w:val="6321392A"/>
    <w:rsid w:val="68C93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99"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qFormat/>
    <w:uiPriority w:val="2"/>
    <w:pPr>
      <w:numPr>
        <w:ilvl w:val="0"/>
        <w:numId w:val="1"/>
      </w:numPr>
      <w:spacing w:before="240"/>
      <w:contextualSpacing w:val="0"/>
      <w:outlineLvl w:val="0"/>
    </w:pPr>
    <w:rPr>
      <w:b/>
    </w:rPr>
  </w:style>
  <w:style w:type="paragraph" w:styleId="4">
    <w:name w:val="heading 2"/>
    <w:basedOn w:val="2"/>
    <w:next w:val="1"/>
    <w:qFormat/>
    <w:uiPriority w:val="2"/>
    <w:pPr>
      <w:numPr>
        <w:ilvl w:val="1"/>
      </w:numPr>
      <w:spacing w:after="200"/>
      <w:outlineLvl w:val="1"/>
    </w:pPr>
  </w:style>
  <w:style w:type="character" w:default="1" w:styleId="10">
    <w:name w:val="Default Paragraph Font"/>
    <w:semiHidden/>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5">
    <w:name w:val="caption"/>
    <w:basedOn w:val="1"/>
    <w:next w:val="1"/>
    <w:unhideWhenUsed/>
    <w:qFormat/>
    <w:uiPriority w:val="35"/>
    <w:pPr>
      <w:keepNext/>
    </w:pPr>
    <w:rPr>
      <w:rFonts w:cs="Times New Roman"/>
      <w:b/>
      <w:bCs/>
      <w:szCs w:val="24"/>
    </w:rPr>
  </w:style>
  <w:style w:type="paragraph" w:styleId="6">
    <w:name w:val="Subtitle"/>
    <w:basedOn w:val="1"/>
    <w:next w:val="1"/>
    <w:unhideWhenUsed/>
    <w:qFormat/>
    <w:uiPriority w:val="99"/>
    <w:pPr>
      <w:spacing w:before="240"/>
    </w:pPr>
    <w:rPr>
      <w:rFonts w:cs="Times New Roman"/>
      <w:b/>
      <w:szCs w:val="24"/>
    </w:rPr>
  </w:style>
  <w:style w:type="paragraph" w:styleId="7">
    <w:name w:val="Normal (Web)"/>
    <w:basedOn w:val="1"/>
    <w:qFormat/>
    <w:uiPriority w:val="0"/>
    <w:rPr>
      <w:sz w:val="24"/>
    </w:rPr>
  </w:style>
  <w:style w:type="paragraph" w:styleId="8">
    <w:name w:val="Title"/>
    <w:basedOn w:val="1"/>
    <w:next w:val="1"/>
    <w:qFormat/>
    <w:uiPriority w:val="0"/>
    <w:pPr>
      <w:suppressLineNumbers/>
      <w:spacing w:before="240" w:after="360"/>
      <w:jc w:val="center"/>
    </w:pPr>
    <w:rPr>
      <w:rFonts w:cs="Times New Roman"/>
      <w:b/>
      <w:sz w:val="32"/>
      <w:szCs w:val="32"/>
    </w:rPr>
  </w:style>
  <w:style w:type="character" w:styleId="11">
    <w:name w:val="Hyperlink"/>
    <w:basedOn w:val="10"/>
    <w:uiPriority w:val="0"/>
    <w:rPr>
      <w:color w:val="0000FF"/>
      <w:u w:val="single"/>
    </w:rPr>
  </w:style>
  <w:style w:type="paragraph" w:styleId="12">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customStyle="1" w:styleId="13">
    <w:name w:val="Supplementary Material"/>
    <w:basedOn w:val="8"/>
    <w:next w:val="8"/>
    <w:qFormat/>
    <w:uiPriority w:val="0"/>
    <w:pPr>
      <w:spacing w:after="120"/>
    </w:pPr>
    <w:rPr>
      <w:i/>
    </w:rPr>
  </w:style>
  <w:style w:type="paragraph" w:customStyle="1" w:styleId="14">
    <w:name w:val="Author List"/>
    <w:basedOn w:val="6"/>
    <w:next w:val="1"/>
    <w:qFormat/>
    <w:uiPriority w:val="1"/>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2023-05-12T05:45:00Z</dcterms:created>
  <dc:creator>22504</dc:creator>
  <cp:lastModifiedBy>我可以咬一口吗</cp:lastModifiedBy>
  <dcterms:modified xsi:type="dcterms:W3CDTF">2023-07-22T02:51:37Z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DFCDAB0FAA9E4DE89A33848B532DDD2A_12</vt:lpwstr>
  </property>
</Properties>
</file>