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0713" w14:textId="0CBA7D5A" w:rsidR="00F03FB3" w:rsidRDefault="00504114" w:rsidP="00F03FB3">
      <w:pPr>
        <w:pStyle w:val="BodyA"/>
        <w:rPr>
          <w:rStyle w:val="None"/>
          <w:rFonts w:ascii="Times New Roman" w:eastAsia="Times New Roman" w:hAnsi="Times New Roman" w:cs="Times New Roman"/>
          <w:b/>
          <w:bCs/>
          <w:u w:val="single"/>
        </w:rPr>
      </w:pPr>
      <w:r>
        <w:rPr>
          <w:rStyle w:val="None"/>
          <w:rFonts w:ascii="Times New Roman" w:hAnsi="Times New Roman"/>
          <w:b/>
          <w:bCs/>
          <w:u w:val="single"/>
        </w:rPr>
        <w:t xml:space="preserve">Supplemental </w:t>
      </w:r>
      <w:r w:rsidR="00F03FB3">
        <w:rPr>
          <w:rStyle w:val="None"/>
          <w:rFonts w:ascii="Times New Roman" w:hAnsi="Times New Roman"/>
          <w:b/>
          <w:bCs/>
          <w:u w:val="single"/>
        </w:rPr>
        <w:t xml:space="preserve">Table </w:t>
      </w:r>
      <w:r>
        <w:rPr>
          <w:rStyle w:val="None"/>
          <w:rFonts w:ascii="Times New Roman" w:hAnsi="Times New Roman"/>
          <w:b/>
          <w:bCs/>
          <w:u w:val="single"/>
        </w:rPr>
        <w:t>1</w:t>
      </w:r>
      <w:r w:rsidR="00F03FB3">
        <w:rPr>
          <w:rStyle w:val="None"/>
          <w:rFonts w:ascii="Times New Roman" w:hAnsi="Times New Roman"/>
          <w:b/>
          <w:bCs/>
          <w:u w:val="single"/>
        </w:rPr>
        <w:t>: The Difference in Post-Procedure Outcomes Based on Prior Biopsies.</w:t>
      </w:r>
    </w:p>
    <w:p w14:paraId="42ED1FFF" w14:textId="77777777" w:rsidR="00F03FB3" w:rsidRDefault="00F03FB3" w:rsidP="00F03FB3">
      <w:pPr>
        <w:pStyle w:val="BodyA"/>
        <w:rPr>
          <w:rStyle w:val="None"/>
          <w:rFonts w:ascii="Times New Roman" w:eastAsia="Times New Roman" w:hAnsi="Times New Roman" w:cs="Times New Roman"/>
          <w:b/>
          <w:bCs/>
          <w:u w:val="single"/>
        </w:rPr>
      </w:pPr>
    </w:p>
    <w:tbl>
      <w:tblPr>
        <w:tblpPr w:leftFromText="180" w:rightFromText="180" w:vertAnchor="text" w:horzAnchor="page" w:tblpXSpec="center" w:tblpY="6"/>
        <w:tblW w:w="1023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730"/>
        <w:gridCol w:w="1559"/>
        <w:gridCol w:w="1418"/>
        <w:gridCol w:w="1843"/>
        <w:gridCol w:w="1417"/>
        <w:gridCol w:w="1134"/>
        <w:gridCol w:w="1134"/>
      </w:tblGrid>
      <w:tr w:rsidR="00F03FB3" w14:paraId="2CAC9204" w14:textId="77777777" w:rsidTr="006D0F6E">
        <w:trPr>
          <w:trHeight w:val="91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31171" w14:textId="77777777" w:rsidR="00F03FB3" w:rsidRDefault="00F03FB3" w:rsidP="00F03FB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Variables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0C0B0" w14:textId="77777777" w:rsidR="00F03FB3" w:rsidRDefault="00F03FB3" w:rsidP="00F03FB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D1954" w14:textId="77777777" w:rsidR="00F03FB3" w:rsidRDefault="00F03FB3" w:rsidP="00F03FB3">
            <w:pPr>
              <w:pStyle w:val="BodyA"/>
              <w:jc w:val="center"/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/>
              </w:rPr>
              <w:t>Prior Biopsy</w:t>
            </w:r>
          </w:p>
          <w:p w14:paraId="055150E9" w14:textId="77777777" w:rsidR="00F03FB3" w:rsidRDefault="00F03FB3" w:rsidP="00F03FB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(n=101)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9A043" w14:textId="77777777" w:rsidR="00F03FB3" w:rsidRDefault="00F03FB3" w:rsidP="00F03FB3">
            <w:pPr>
              <w:pStyle w:val="BodyA"/>
              <w:jc w:val="center"/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Style w:val="None"/>
                <w:rFonts w:ascii="Times New Roman" w:hAnsi="Times New Roman"/>
              </w:rPr>
              <w:t>No Prior Biopsy</w:t>
            </w:r>
          </w:p>
          <w:p w14:paraId="6FA5E4DB" w14:textId="77777777" w:rsidR="00F03FB3" w:rsidRDefault="00F03FB3" w:rsidP="00F03FB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(n=64)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9A071" w14:textId="77777777" w:rsidR="00F03FB3" w:rsidRDefault="00F03FB3" w:rsidP="00F03FB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Difference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CE4B3" w14:textId="77777777" w:rsidR="00F03FB3" w:rsidRDefault="00F03FB3" w:rsidP="00F03FB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95% CI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E4BBD" w14:textId="77777777" w:rsidR="00F03FB3" w:rsidRDefault="00F03FB3" w:rsidP="00F03FB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P value</w:t>
            </w:r>
          </w:p>
        </w:tc>
      </w:tr>
      <w:tr w:rsidR="00F03FB3" w14:paraId="0489DAD3" w14:textId="77777777" w:rsidTr="006D0F6E">
        <w:trPr>
          <w:trHeight w:val="31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A5CC5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Anxiety, Mean (SD)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5F00B" w14:textId="77777777" w:rsidR="00F03FB3" w:rsidRDefault="00F03FB3" w:rsidP="00F03FB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6C737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49.6 (7.99)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54E10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46.6 (5.3)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0A7C9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2.96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19A1E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0.92-5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25168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0.005</w:t>
            </w:r>
          </w:p>
        </w:tc>
      </w:tr>
      <w:tr w:rsidR="00F03FB3" w14:paraId="46762146" w14:textId="77777777" w:rsidTr="006D0F6E">
        <w:trPr>
          <w:trHeight w:val="31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C948A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Severity, n (%)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B3B57" w14:textId="77777777" w:rsidR="00F03FB3" w:rsidRDefault="00F03FB3" w:rsidP="00F03FB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03DD7" w14:textId="77777777" w:rsidR="00F03FB3" w:rsidRDefault="00F03FB3" w:rsidP="00F03FB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134A6" w14:textId="77777777" w:rsidR="00F03FB3" w:rsidRDefault="00F03FB3" w:rsidP="00F03FB3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DB273" w14:textId="77777777" w:rsidR="00F03FB3" w:rsidRDefault="00F03FB3" w:rsidP="00F03FB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3C010" w14:textId="77777777" w:rsidR="00F03FB3" w:rsidRDefault="00F03FB3" w:rsidP="00F03FB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C214C" w14:textId="77777777" w:rsidR="00F03FB3" w:rsidRDefault="00F03FB3" w:rsidP="00F03FB3"/>
        </w:tc>
      </w:tr>
      <w:tr w:rsidR="00F03FB3" w14:paraId="542ACA4F" w14:textId="77777777" w:rsidTr="006D0F6E">
        <w:trPr>
          <w:trHeight w:val="31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74AE8" w14:textId="77777777" w:rsidR="00F03FB3" w:rsidRDefault="00F03FB3" w:rsidP="00F03FB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1685F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No or Mild (20-37)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DBFEE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5 (5)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8E8E0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2 (3)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AA3EE" w14:textId="77777777" w:rsidR="00F03FB3" w:rsidRDefault="00F03FB3" w:rsidP="00F03FB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FB10A" w14:textId="77777777" w:rsidR="00F03FB3" w:rsidRDefault="00F03FB3" w:rsidP="00F03FB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77C5E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0.15</w:t>
            </w:r>
          </w:p>
        </w:tc>
      </w:tr>
      <w:tr w:rsidR="00F03FB3" w14:paraId="43BB9A23" w14:textId="77777777" w:rsidTr="006D0F6E">
        <w:trPr>
          <w:trHeight w:val="31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02055" w14:textId="77777777" w:rsidR="00F03FB3" w:rsidRDefault="00F03FB3" w:rsidP="00F03FB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50904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Moderate (38-44)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79168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23 (23)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20A0A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23 (36)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80882" w14:textId="77777777" w:rsidR="00F03FB3" w:rsidRDefault="00F03FB3" w:rsidP="00F03FB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B4C34" w14:textId="77777777" w:rsidR="00F03FB3" w:rsidRDefault="00F03FB3" w:rsidP="00F03FB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72CBA" w14:textId="77777777" w:rsidR="00F03FB3" w:rsidRDefault="00F03FB3" w:rsidP="00F03FB3"/>
        </w:tc>
      </w:tr>
      <w:tr w:rsidR="00F03FB3" w14:paraId="0C9594ED" w14:textId="77777777" w:rsidTr="006D0F6E">
        <w:trPr>
          <w:trHeight w:val="31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4FDE5" w14:textId="77777777" w:rsidR="00F03FB3" w:rsidRDefault="00F03FB3" w:rsidP="00F03FB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CF11D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Severe (45-80)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AC4D9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73 (72)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E6E1B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39 (61)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2E144" w14:textId="77777777" w:rsidR="00F03FB3" w:rsidRDefault="00F03FB3" w:rsidP="00F03FB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8D747" w14:textId="77777777" w:rsidR="00F03FB3" w:rsidRDefault="00F03FB3" w:rsidP="00F03FB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79616" w14:textId="77777777" w:rsidR="00F03FB3" w:rsidRDefault="00F03FB3" w:rsidP="00F03FB3"/>
        </w:tc>
      </w:tr>
      <w:tr w:rsidR="00F03FB3" w14:paraId="6A38E39C" w14:textId="77777777" w:rsidTr="006D0F6E">
        <w:trPr>
          <w:trHeight w:val="31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EEDC9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 xml:space="preserve">Pain, Mean (SD)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51FDE" w14:textId="77777777" w:rsidR="00F03FB3" w:rsidRDefault="00F03FB3" w:rsidP="00F03FB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47E68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2 (2)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25829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2 (2)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D0AD1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4B950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5ED2E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0.2</w:t>
            </w:r>
          </w:p>
        </w:tc>
      </w:tr>
      <w:tr w:rsidR="00F03FB3" w14:paraId="071AD1A1" w14:textId="77777777" w:rsidTr="006D0F6E">
        <w:trPr>
          <w:trHeight w:val="31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0D913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Severity, n (%)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47BFB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No (0)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50A00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21 (21)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D7638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12 (19)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D227A" w14:textId="77777777" w:rsidR="00F03FB3" w:rsidRDefault="00F03FB3" w:rsidP="00F03FB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07DE1" w14:textId="77777777" w:rsidR="00F03FB3" w:rsidRDefault="00F03FB3" w:rsidP="00F03FB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A1F98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0.4</w:t>
            </w:r>
          </w:p>
        </w:tc>
      </w:tr>
      <w:tr w:rsidR="00F03FB3" w14:paraId="4A9F57CB" w14:textId="77777777" w:rsidTr="006D0F6E">
        <w:trPr>
          <w:trHeight w:val="31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8C4F0" w14:textId="77777777" w:rsidR="00F03FB3" w:rsidRDefault="00F03FB3" w:rsidP="00F03FB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7EE8C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Mild (1-3)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75602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57 (56)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B932C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44 (69)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9CFFB" w14:textId="77777777" w:rsidR="00F03FB3" w:rsidRDefault="00F03FB3" w:rsidP="00F03FB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CB795" w14:textId="77777777" w:rsidR="00F03FB3" w:rsidRDefault="00F03FB3" w:rsidP="00F03FB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BC271" w14:textId="77777777" w:rsidR="00F03FB3" w:rsidRDefault="00F03FB3" w:rsidP="00F03FB3"/>
        </w:tc>
      </w:tr>
      <w:tr w:rsidR="00F03FB3" w14:paraId="2726A77C" w14:textId="77777777" w:rsidTr="006D0F6E">
        <w:trPr>
          <w:trHeight w:val="31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7F26B" w14:textId="77777777" w:rsidR="00F03FB3" w:rsidRDefault="00F03FB3" w:rsidP="00F03FB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BCD63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 xml:space="preserve">Moderate (4-6)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312A1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18 (18)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E5ECB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7 (11)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73CFB" w14:textId="77777777" w:rsidR="00F03FB3" w:rsidRDefault="00F03FB3" w:rsidP="00F03FB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B3B9A" w14:textId="77777777" w:rsidR="00F03FB3" w:rsidRDefault="00F03FB3" w:rsidP="00F03FB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A7BA7" w14:textId="77777777" w:rsidR="00F03FB3" w:rsidRDefault="00F03FB3" w:rsidP="00F03FB3"/>
        </w:tc>
      </w:tr>
      <w:tr w:rsidR="00F03FB3" w14:paraId="2CB4D45C" w14:textId="77777777" w:rsidTr="006D0F6E">
        <w:trPr>
          <w:trHeight w:val="31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41684" w14:textId="77777777" w:rsidR="00F03FB3" w:rsidRDefault="00F03FB3" w:rsidP="00F03FB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090F4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Severe (7-10)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5DA06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5 (5)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9FBE9" w14:textId="77777777" w:rsidR="00F03FB3" w:rsidRDefault="00F03FB3" w:rsidP="00F03FB3">
            <w:pPr>
              <w:pStyle w:val="BodyA"/>
            </w:pPr>
            <w:r>
              <w:rPr>
                <w:rStyle w:val="None"/>
                <w:rFonts w:ascii="Times New Roman" w:hAnsi="Times New Roman"/>
              </w:rPr>
              <w:t>1 (1)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1EA6A" w14:textId="77777777" w:rsidR="00F03FB3" w:rsidRDefault="00F03FB3" w:rsidP="00F03FB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ADD5E" w14:textId="77777777" w:rsidR="00F03FB3" w:rsidRDefault="00F03FB3" w:rsidP="00F03FB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B3889" w14:textId="77777777" w:rsidR="00F03FB3" w:rsidRDefault="00F03FB3" w:rsidP="00F03FB3"/>
        </w:tc>
      </w:tr>
    </w:tbl>
    <w:p w14:paraId="382626F7" w14:textId="77777777" w:rsidR="00F03FB3" w:rsidRDefault="00F03FB3" w:rsidP="00F03F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None"/>
          <w:i/>
          <w:iCs/>
          <w:color w:val="000000"/>
          <w:u w:val="single" w:color="000000"/>
        </w:rPr>
      </w:pPr>
    </w:p>
    <w:p w14:paraId="7B60A51B" w14:textId="77777777" w:rsidR="00F03FB3" w:rsidRDefault="00F03FB3" w:rsidP="00F03F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None"/>
          <w:i/>
          <w:iCs/>
          <w:color w:val="000000"/>
          <w:u w:val="single" w:color="000000"/>
        </w:rPr>
      </w:pPr>
    </w:p>
    <w:p w14:paraId="497F6BAE" w14:textId="2AB1A055" w:rsidR="00F03FB3" w:rsidRPr="00F03FB3" w:rsidRDefault="00F03FB3" w:rsidP="00F03F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None"/>
          <w:rFonts w:cs="Arial Unicode MS"/>
          <w:i/>
          <w:iCs/>
          <w:color w:val="000000"/>
          <w:kern w:val="2"/>
          <w:u w:val="single" w:color="000000"/>
          <w:lang w:eastAsia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one"/>
          <w:i/>
          <w:iCs/>
          <w:color w:val="000000"/>
          <w:u w:val="single" w:color="000000"/>
        </w:rPr>
        <w:t>CI, Confidence Interval.</w:t>
      </w:r>
    </w:p>
    <w:p w14:paraId="3852BC3E" w14:textId="77777777" w:rsidR="00F03FB3" w:rsidRDefault="00F03FB3" w:rsidP="00F03FB3">
      <w:pPr>
        <w:pStyle w:val="BodyA"/>
        <w:jc w:val="both"/>
        <w:rPr>
          <w:rStyle w:val="None"/>
          <w:rFonts w:ascii="Times New Roman" w:eastAsia="Times New Roman" w:hAnsi="Times New Roman" w:cs="Times New Roman"/>
          <w:i/>
          <w:iCs/>
          <w:u w:val="single"/>
        </w:rPr>
      </w:pPr>
    </w:p>
    <w:p w14:paraId="5737A5BE" w14:textId="77777777" w:rsidR="008F2BAB" w:rsidRDefault="008F2BAB"/>
    <w:sectPr w:rsidR="008F2BAB" w:rsidSect="00F03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FB3"/>
    <w:rsid w:val="00381297"/>
    <w:rsid w:val="00400B04"/>
    <w:rsid w:val="00414DDC"/>
    <w:rsid w:val="0042351E"/>
    <w:rsid w:val="004353C7"/>
    <w:rsid w:val="00504114"/>
    <w:rsid w:val="005442A7"/>
    <w:rsid w:val="006D0F6E"/>
    <w:rsid w:val="00791B22"/>
    <w:rsid w:val="00832C48"/>
    <w:rsid w:val="00883102"/>
    <w:rsid w:val="008F2BAB"/>
    <w:rsid w:val="00A04F43"/>
    <w:rsid w:val="00A559F0"/>
    <w:rsid w:val="00A564B3"/>
    <w:rsid w:val="00A7042A"/>
    <w:rsid w:val="00AF10ED"/>
    <w:rsid w:val="00B4685C"/>
    <w:rsid w:val="00B76D21"/>
    <w:rsid w:val="00BC3AA2"/>
    <w:rsid w:val="00CE622A"/>
    <w:rsid w:val="00D85227"/>
    <w:rsid w:val="00ED3866"/>
    <w:rsid w:val="00F03FB3"/>
    <w:rsid w:val="00F6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E6BB0F"/>
  <w15:chartTrackingRefBased/>
  <w15:docId w15:val="{F0AB5504-E264-9F4A-A7E2-633CDF81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FB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F03FB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None">
    <w:name w:val="None"/>
    <w:rsid w:val="00F0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Sriram Rajan Deivasigamani, MBBS</dc:creator>
  <cp:keywords/>
  <dc:description/>
  <cp:lastModifiedBy>Sriram Rajan Deivasigamani, MBBS</cp:lastModifiedBy>
  <cp:revision>3</cp:revision>
  <dcterms:created xsi:type="dcterms:W3CDTF">2023-07-21T13:19:00Z</dcterms:created>
  <dcterms:modified xsi:type="dcterms:W3CDTF">2023-07-21T14:11:00Z</dcterms:modified>
</cp:coreProperties>
</file>