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FFCCB" w14:textId="236B8AC3" w:rsidR="00421EAA" w:rsidRDefault="00421EAA" w:rsidP="00421EAA">
      <w:pPr>
        <w:pStyle w:val="BodyA"/>
        <w:rPr>
          <w:rStyle w:val="None"/>
          <w:rFonts w:ascii="Times New Roman" w:hAnsi="Times New Roman"/>
          <w:b/>
          <w:bCs/>
          <w:u w:val="single"/>
        </w:rPr>
      </w:pPr>
      <w:r>
        <w:rPr>
          <w:rStyle w:val="None"/>
          <w:rFonts w:ascii="Times New Roman" w:hAnsi="Times New Roman"/>
          <w:b/>
          <w:bCs/>
          <w:u w:val="single"/>
        </w:rPr>
        <w:t xml:space="preserve">Supplemental Table </w:t>
      </w:r>
      <w:r w:rsidR="001B3027">
        <w:rPr>
          <w:rStyle w:val="None"/>
          <w:rFonts w:ascii="Times New Roman" w:hAnsi="Times New Roman"/>
          <w:b/>
          <w:bCs/>
          <w:u w:val="single"/>
        </w:rPr>
        <w:t>3</w:t>
      </w:r>
      <w:r>
        <w:rPr>
          <w:rStyle w:val="None"/>
          <w:rFonts w:ascii="Times New Roman" w:hAnsi="Times New Roman"/>
          <w:b/>
          <w:bCs/>
          <w:u w:val="single"/>
        </w:rPr>
        <w:t>. Multivariable analysis – Predicting Severity of Post-Procedure Pain</w:t>
      </w:r>
    </w:p>
    <w:p w14:paraId="772393E5" w14:textId="77777777" w:rsidR="00421EAA" w:rsidRDefault="00421EAA" w:rsidP="00421EAA">
      <w:pPr>
        <w:pStyle w:val="BodyA"/>
        <w:rPr>
          <w:rStyle w:val="None"/>
          <w:rFonts w:ascii="Times New Roman" w:eastAsia="Times New Roman" w:hAnsi="Times New Roman" w:cs="Times New Roman"/>
          <w:b/>
          <w:bCs/>
          <w:u w:val="single"/>
        </w:rPr>
      </w:pPr>
    </w:p>
    <w:p w14:paraId="3471C453" w14:textId="77777777" w:rsidR="00421EAA" w:rsidRDefault="00421EAA" w:rsidP="00421EAA">
      <w:pPr>
        <w:pStyle w:val="BodyA"/>
        <w:jc w:val="center"/>
        <w:rPr>
          <w:rStyle w:val="None"/>
          <w:rFonts w:ascii="Times New Roman" w:eastAsia="Times New Roman" w:hAnsi="Times New Roman" w:cs="Times New Roman"/>
        </w:rPr>
      </w:pPr>
    </w:p>
    <w:tbl>
      <w:tblPr>
        <w:tblW w:w="9634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555"/>
        <w:gridCol w:w="2551"/>
        <w:gridCol w:w="1276"/>
        <w:gridCol w:w="2977"/>
        <w:gridCol w:w="1275"/>
      </w:tblGrid>
      <w:tr w:rsidR="00421EAA" w14:paraId="351EDBD9" w14:textId="77777777" w:rsidTr="00421EAA">
        <w:trPr>
          <w:trHeight w:val="300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85700F" w14:textId="77777777" w:rsidR="00421EAA" w:rsidRDefault="00421EAA" w:rsidP="00EE7313">
            <w:pPr>
              <w:pStyle w:val="BodyA"/>
              <w:jc w:val="center"/>
            </w:pPr>
            <w:r>
              <w:rPr>
                <w:rStyle w:val="None"/>
                <w:rFonts w:ascii="Times New Roman" w:hAnsi="Times New Roman"/>
              </w:rPr>
              <w:t>Variables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28A301" w14:textId="77777777" w:rsidR="00421EAA" w:rsidRDefault="00421EAA" w:rsidP="00EE7313">
            <w:pPr>
              <w:pStyle w:val="BodyA"/>
              <w:jc w:val="center"/>
            </w:pPr>
            <w:r>
              <w:rPr>
                <w:rStyle w:val="None"/>
                <w:rFonts w:ascii="Times New Roman" w:hAnsi="Times New Roman"/>
              </w:rPr>
              <w:t>Group 1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020FA4" w14:textId="77777777" w:rsidR="00421EAA" w:rsidRDefault="00421EAA" w:rsidP="00EE7313">
            <w:pPr>
              <w:pStyle w:val="BodyA"/>
              <w:jc w:val="center"/>
            </w:pPr>
            <w:r>
              <w:rPr>
                <w:rStyle w:val="None"/>
                <w:rFonts w:ascii="Times New Roman" w:hAnsi="Times New Roman"/>
              </w:rPr>
              <w:t>Group 2</w:t>
            </w:r>
          </w:p>
        </w:tc>
      </w:tr>
      <w:tr w:rsidR="00421EAA" w14:paraId="79D31945" w14:textId="77777777" w:rsidTr="00421EAA">
        <w:trPr>
          <w:trHeight w:val="300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E4E26E" w14:textId="77777777" w:rsidR="00421EAA" w:rsidRDefault="00421EAA" w:rsidP="00EE7313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CF848F" w14:textId="77777777" w:rsidR="00421EAA" w:rsidRDefault="00421EAA" w:rsidP="00EE7313">
            <w:pPr>
              <w:pStyle w:val="BodyA"/>
              <w:jc w:val="center"/>
            </w:pPr>
            <w:r>
              <w:rPr>
                <w:rStyle w:val="None"/>
                <w:rFonts w:ascii="Times New Roman" w:hAnsi="Times New Roman"/>
              </w:rPr>
              <w:t>Coefficients [95% CI]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1D1953" w14:textId="77777777" w:rsidR="00421EAA" w:rsidRDefault="00421EAA" w:rsidP="00EE7313">
            <w:pPr>
              <w:pStyle w:val="BodyA"/>
              <w:jc w:val="center"/>
            </w:pPr>
            <w:r>
              <w:rPr>
                <w:rStyle w:val="None"/>
                <w:rFonts w:ascii="Times New Roman" w:hAnsi="Times New Roman"/>
              </w:rPr>
              <w:t>p-Value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61418C" w14:textId="77777777" w:rsidR="00421EAA" w:rsidRDefault="00421EAA" w:rsidP="00EE7313">
            <w:pPr>
              <w:pStyle w:val="BodyA"/>
              <w:jc w:val="center"/>
            </w:pPr>
            <w:r>
              <w:rPr>
                <w:rStyle w:val="None"/>
                <w:rFonts w:ascii="Times New Roman" w:hAnsi="Times New Roman"/>
              </w:rPr>
              <w:t>Coefficients [95% CI]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1C5AC6" w14:textId="77777777" w:rsidR="00421EAA" w:rsidRDefault="00421EAA" w:rsidP="00EE7313">
            <w:pPr>
              <w:pStyle w:val="BodyA"/>
              <w:jc w:val="center"/>
            </w:pPr>
            <w:r>
              <w:rPr>
                <w:rStyle w:val="None"/>
                <w:rFonts w:ascii="Times New Roman" w:hAnsi="Times New Roman"/>
              </w:rPr>
              <w:t>p-Value</w:t>
            </w:r>
          </w:p>
        </w:tc>
      </w:tr>
      <w:tr w:rsidR="00421EAA" w14:paraId="7CBFE2FC" w14:textId="77777777" w:rsidTr="00421EAA">
        <w:trPr>
          <w:trHeight w:val="300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7D66E0" w14:textId="77777777" w:rsidR="00421EAA" w:rsidRDefault="00421EAA" w:rsidP="00EE7313">
            <w:pPr>
              <w:pStyle w:val="BodyA"/>
              <w:jc w:val="center"/>
            </w:pPr>
            <w:r>
              <w:rPr>
                <w:rStyle w:val="None"/>
                <w:rFonts w:ascii="Times New Roman" w:hAnsi="Times New Roman"/>
              </w:rPr>
              <w:t>PSA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E06E21" w14:textId="77777777" w:rsidR="00421EAA" w:rsidRDefault="00421EAA" w:rsidP="00EE7313">
            <w:pPr>
              <w:pStyle w:val="BodyA"/>
              <w:jc w:val="center"/>
            </w:pPr>
            <w:r>
              <w:rPr>
                <w:rStyle w:val="None"/>
                <w:rFonts w:ascii="Times New Roman" w:hAnsi="Times New Roman"/>
                <w:kern w:val="0"/>
                <w:sz w:val="21"/>
                <w:szCs w:val="21"/>
              </w:rPr>
              <w:t>0.06 [-0.05; 0.18]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ED97CB" w14:textId="77777777" w:rsidR="00421EAA" w:rsidRDefault="00421EAA" w:rsidP="00EE7313">
            <w:pPr>
              <w:pStyle w:val="BodyA"/>
              <w:jc w:val="center"/>
            </w:pPr>
            <w:r>
              <w:rPr>
                <w:rStyle w:val="None"/>
                <w:rFonts w:ascii="Times New Roman" w:hAnsi="Times New Roman"/>
              </w:rPr>
              <w:t>0.3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E51C3D" w14:textId="77777777" w:rsidR="00421EAA" w:rsidRDefault="00421EAA" w:rsidP="00EE7313">
            <w:pPr>
              <w:pStyle w:val="BodyA"/>
              <w:jc w:val="center"/>
            </w:pPr>
            <w:r>
              <w:rPr>
                <w:rStyle w:val="None"/>
                <w:rFonts w:ascii="Times New Roman" w:hAnsi="Times New Roman"/>
              </w:rPr>
              <w:t xml:space="preserve">0.04 </w:t>
            </w:r>
            <w:r>
              <w:rPr>
                <w:rStyle w:val="None"/>
                <w:rFonts w:ascii="Times New Roman" w:hAnsi="Times New Roman"/>
                <w:kern w:val="0"/>
                <w:sz w:val="21"/>
                <w:szCs w:val="21"/>
              </w:rPr>
              <w:t>[-0.08; 0.18]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7933AB" w14:textId="77777777" w:rsidR="00421EAA" w:rsidRDefault="00421EAA" w:rsidP="00EE7313">
            <w:pPr>
              <w:pStyle w:val="BodyA"/>
              <w:jc w:val="center"/>
            </w:pPr>
            <w:r>
              <w:rPr>
                <w:rStyle w:val="None"/>
                <w:rFonts w:ascii="Times New Roman" w:hAnsi="Times New Roman"/>
                <w:kern w:val="0"/>
                <w:sz w:val="21"/>
                <w:szCs w:val="21"/>
              </w:rPr>
              <w:t>0.4</w:t>
            </w:r>
          </w:p>
        </w:tc>
      </w:tr>
      <w:tr w:rsidR="00421EAA" w14:paraId="12BFA25C" w14:textId="77777777" w:rsidTr="00421EAA">
        <w:trPr>
          <w:trHeight w:val="300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73E2C4" w14:textId="77777777" w:rsidR="00421EAA" w:rsidRDefault="00421EAA" w:rsidP="00EE7313">
            <w:pPr>
              <w:pStyle w:val="BodyA"/>
              <w:jc w:val="center"/>
            </w:pPr>
            <w:r>
              <w:rPr>
                <w:rStyle w:val="None"/>
                <w:rFonts w:ascii="Times New Roman" w:hAnsi="Times New Roman"/>
              </w:rPr>
              <w:t>Prior Biopsy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CF77C2" w14:textId="77777777" w:rsidR="00421EAA" w:rsidRDefault="00421EAA" w:rsidP="00EE7313">
            <w:pPr>
              <w:pStyle w:val="BodyA"/>
              <w:jc w:val="center"/>
            </w:pPr>
            <w:r>
              <w:rPr>
                <w:rStyle w:val="None"/>
                <w:rFonts w:ascii="Times New Roman" w:hAnsi="Times New Roman"/>
                <w:kern w:val="0"/>
                <w:sz w:val="21"/>
                <w:szCs w:val="21"/>
              </w:rPr>
              <w:t>0.57 [-0.2; 1.4]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321F4C" w14:textId="77777777" w:rsidR="00421EAA" w:rsidRDefault="00421EAA" w:rsidP="00EE7313">
            <w:pPr>
              <w:pStyle w:val="BodyA"/>
              <w:jc w:val="center"/>
            </w:pPr>
            <w:r>
              <w:rPr>
                <w:rStyle w:val="None"/>
                <w:rFonts w:ascii="Times New Roman" w:hAnsi="Times New Roman"/>
              </w:rPr>
              <w:t>0.6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E78DF0" w14:textId="77777777" w:rsidR="00421EAA" w:rsidRDefault="00421EAA" w:rsidP="00EE7313">
            <w:pPr>
              <w:pStyle w:val="BodyA"/>
              <w:jc w:val="center"/>
            </w:pPr>
            <w:r>
              <w:rPr>
                <w:rStyle w:val="None"/>
                <w:rFonts w:ascii="Times New Roman" w:hAnsi="Times New Roman"/>
                <w:kern w:val="0"/>
                <w:sz w:val="21"/>
                <w:szCs w:val="21"/>
              </w:rPr>
              <w:t>0.3 [-0.71; 1.45]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3CF63F" w14:textId="77777777" w:rsidR="00421EAA" w:rsidRDefault="00421EAA" w:rsidP="00EE7313">
            <w:pPr>
              <w:pStyle w:val="BodyA"/>
              <w:jc w:val="center"/>
            </w:pPr>
            <w:r>
              <w:rPr>
                <w:rStyle w:val="None"/>
                <w:rFonts w:ascii="Times New Roman" w:hAnsi="Times New Roman"/>
                <w:kern w:val="0"/>
                <w:sz w:val="21"/>
                <w:szCs w:val="21"/>
              </w:rPr>
              <w:t>0.5</w:t>
            </w:r>
          </w:p>
        </w:tc>
      </w:tr>
      <w:tr w:rsidR="00421EAA" w14:paraId="2AA63F2C" w14:textId="77777777" w:rsidTr="00421EAA">
        <w:trPr>
          <w:trHeight w:val="300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C4643C" w14:textId="77777777" w:rsidR="00421EAA" w:rsidRDefault="00421EAA" w:rsidP="00EE7313">
            <w:pPr>
              <w:pStyle w:val="BodyA"/>
              <w:jc w:val="center"/>
            </w:pPr>
            <w:r>
              <w:rPr>
                <w:rStyle w:val="None"/>
                <w:rFonts w:ascii="Times New Roman" w:hAnsi="Times New Roman"/>
              </w:rPr>
              <w:t>Prostate Volume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463034" w14:textId="77777777" w:rsidR="00421EAA" w:rsidRDefault="00421EAA" w:rsidP="00EE7313">
            <w:pPr>
              <w:pStyle w:val="BodyA"/>
              <w:jc w:val="center"/>
            </w:pPr>
            <w:r>
              <w:rPr>
                <w:rStyle w:val="None"/>
                <w:rFonts w:ascii="Times New Roman" w:hAnsi="Times New Roman"/>
                <w:kern w:val="0"/>
                <w:sz w:val="21"/>
                <w:szCs w:val="21"/>
              </w:rPr>
              <w:t>0.003 [-0.01; 0.01]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B43600" w14:textId="77777777" w:rsidR="00421EAA" w:rsidRDefault="00421EAA" w:rsidP="00EE7313">
            <w:pPr>
              <w:pStyle w:val="BodyA"/>
              <w:jc w:val="center"/>
            </w:pPr>
            <w:r>
              <w:rPr>
                <w:rStyle w:val="None"/>
                <w:rFonts w:ascii="Times New Roman" w:hAnsi="Times New Roman"/>
              </w:rPr>
              <w:t>0.1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886243" w14:textId="77777777" w:rsidR="00421EAA" w:rsidRDefault="00421EAA" w:rsidP="00EE7313">
            <w:pPr>
              <w:pStyle w:val="BodyA"/>
              <w:jc w:val="center"/>
            </w:pPr>
            <w:r>
              <w:rPr>
                <w:rStyle w:val="None"/>
                <w:rFonts w:ascii="Times New Roman" w:hAnsi="Times New Roman"/>
                <w:kern w:val="0"/>
                <w:sz w:val="21"/>
                <w:szCs w:val="21"/>
              </w:rPr>
              <w:t>-0.01 [-0.04; 0.01]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2E6A06" w14:textId="77777777" w:rsidR="00421EAA" w:rsidRDefault="00421EAA" w:rsidP="00EE7313">
            <w:pPr>
              <w:pStyle w:val="BodyA"/>
              <w:jc w:val="center"/>
            </w:pPr>
            <w:r>
              <w:rPr>
                <w:rStyle w:val="None"/>
                <w:rFonts w:ascii="Times New Roman" w:hAnsi="Times New Roman"/>
                <w:kern w:val="0"/>
                <w:sz w:val="21"/>
                <w:szCs w:val="21"/>
              </w:rPr>
              <w:t>0.2</w:t>
            </w:r>
          </w:p>
        </w:tc>
      </w:tr>
      <w:tr w:rsidR="00421EAA" w14:paraId="6F3804DD" w14:textId="77777777" w:rsidTr="00421EAA">
        <w:trPr>
          <w:trHeight w:val="300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D25067" w14:textId="77777777" w:rsidR="00421EAA" w:rsidRDefault="00421EAA" w:rsidP="00EE7313">
            <w:pPr>
              <w:pStyle w:val="BodyA"/>
              <w:jc w:val="center"/>
            </w:pPr>
            <w:r>
              <w:rPr>
                <w:rStyle w:val="None"/>
                <w:rFonts w:ascii="Times New Roman" w:hAnsi="Times New Roman"/>
              </w:rPr>
              <w:t>Procedure Time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635BF5" w14:textId="77777777" w:rsidR="00421EAA" w:rsidRDefault="00421EAA" w:rsidP="00EE7313">
            <w:pPr>
              <w:pStyle w:val="BodyA"/>
              <w:jc w:val="center"/>
            </w:pPr>
            <w:r>
              <w:rPr>
                <w:rStyle w:val="None"/>
                <w:rFonts w:ascii="Times New Roman" w:hAnsi="Times New Roman"/>
                <w:kern w:val="0"/>
                <w:sz w:val="21"/>
                <w:szCs w:val="21"/>
              </w:rPr>
              <w:t>0.06 [-0.06; 0.2]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CB85FE" w14:textId="77777777" w:rsidR="00421EAA" w:rsidRDefault="00421EAA" w:rsidP="00EE7313">
            <w:pPr>
              <w:pStyle w:val="BodyA"/>
              <w:jc w:val="center"/>
            </w:pPr>
            <w:r>
              <w:rPr>
                <w:rStyle w:val="None"/>
                <w:rFonts w:ascii="Times New Roman" w:hAnsi="Times New Roman"/>
              </w:rPr>
              <w:t>0.3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E03FC3" w14:textId="77777777" w:rsidR="00421EAA" w:rsidRDefault="00421EAA" w:rsidP="00EE7313">
            <w:pPr>
              <w:pStyle w:val="BodyA"/>
              <w:jc w:val="center"/>
            </w:pPr>
            <w:r>
              <w:rPr>
                <w:rStyle w:val="None"/>
                <w:rFonts w:ascii="Times New Roman" w:hAnsi="Times New Roman"/>
                <w:kern w:val="0"/>
                <w:sz w:val="21"/>
                <w:szCs w:val="21"/>
              </w:rPr>
              <w:t>0.04 [-0.05; 0.14]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FAD130" w14:textId="77777777" w:rsidR="00421EAA" w:rsidRDefault="00421EAA" w:rsidP="00EE7313">
            <w:pPr>
              <w:pStyle w:val="BodyA"/>
              <w:jc w:val="center"/>
            </w:pPr>
            <w:r>
              <w:rPr>
                <w:rStyle w:val="None"/>
                <w:rFonts w:ascii="Times New Roman" w:hAnsi="Times New Roman"/>
                <w:kern w:val="0"/>
                <w:sz w:val="21"/>
                <w:szCs w:val="21"/>
              </w:rPr>
              <w:t>0.3</w:t>
            </w:r>
          </w:p>
        </w:tc>
      </w:tr>
      <w:tr w:rsidR="00421EAA" w14:paraId="58851120" w14:textId="77777777" w:rsidTr="00421EAA">
        <w:trPr>
          <w:trHeight w:val="300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1F77BD" w14:textId="77777777" w:rsidR="00421EAA" w:rsidRDefault="00421EAA" w:rsidP="00EE7313">
            <w:pPr>
              <w:pStyle w:val="BodyA"/>
              <w:jc w:val="center"/>
            </w:pPr>
            <w:r>
              <w:rPr>
                <w:rStyle w:val="None"/>
                <w:rFonts w:ascii="Times New Roman" w:hAnsi="Times New Roman"/>
              </w:rPr>
              <w:t>No. of Cores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416540" w14:textId="77777777" w:rsidR="00421EAA" w:rsidRDefault="00421EAA" w:rsidP="00EE7313">
            <w:pPr>
              <w:pStyle w:val="BodyA"/>
              <w:jc w:val="center"/>
            </w:pPr>
            <w:r>
              <w:rPr>
                <w:rStyle w:val="None"/>
                <w:rFonts w:ascii="Times New Roman" w:hAnsi="Times New Roman"/>
              </w:rPr>
              <w:t>0.7 [ 0.2; 2.2]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D62F0D" w14:textId="77777777" w:rsidR="00421EAA" w:rsidRDefault="00421EAA" w:rsidP="00EE7313">
            <w:pPr>
              <w:pStyle w:val="BodyA"/>
              <w:jc w:val="center"/>
            </w:pPr>
            <w:r>
              <w:rPr>
                <w:rStyle w:val="None"/>
                <w:rFonts w:ascii="Times New Roman" w:hAnsi="Times New Roman"/>
              </w:rPr>
              <w:t>0.5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D7E7A8" w14:textId="77777777" w:rsidR="00421EAA" w:rsidRDefault="00421EAA" w:rsidP="00EE7313">
            <w:pPr>
              <w:pStyle w:val="BodyA"/>
              <w:jc w:val="center"/>
            </w:pPr>
            <w:r>
              <w:rPr>
                <w:rStyle w:val="None"/>
                <w:rFonts w:ascii="Times New Roman" w:hAnsi="Times New Roman"/>
                <w:kern w:val="0"/>
                <w:sz w:val="21"/>
                <w:szCs w:val="21"/>
              </w:rPr>
              <w:t>0.1 [-0.06; 0.4]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DEDB05" w14:textId="77777777" w:rsidR="00421EAA" w:rsidRDefault="00421EAA" w:rsidP="00EE7313">
            <w:pPr>
              <w:pStyle w:val="BodyA"/>
              <w:jc w:val="center"/>
            </w:pPr>
            <w:r>
              <w:rPr>
                <w:rStyle w:val="None"/>
                <w:rFonts w:ascii="Times New Roman" w:hAnsi="Times New Roman"/>
                <w:kern w:val="0"/>
                <w:sz w:val="21"/>
                <w:szCs w:val="21"/>
              </w:rPr>
              <w:t>0.1</w:t>
            </w:r>
          </w:p>
        </w:tc>
      </w:tr>
    </w:tbl>
    <w:p w14:paraId="03EEEF51" w14:textId="77777777" w:rsidR="00421EAA" w:rsidRDefault="00421EAA" w:rsidP="00421EAA">
      <w:pPr>
        <w:pStyle w:val="BodyA"/>
        <w:widowControl w:val="0"/>
        <w:jc w:val="center"/>
        <w:rPr>
          <w:rStyle w:val="None"/>
          <w:rFonts w:ascii="Times New Roman" w:eastAsia="Times New Roman" w:hAnsi="Times New Roman" w:cs="Times New Roman"/>
        </w:rPr>
      </w:pPr>
    </w:p>
    <w:p w14:paraId="005F9F1E" w14:textId="77777777" w:rsidR="00421EAA" w:rsidRDefault="00421EAA" w:rsidP="00421EAA">
      <w:pPr>
        <w:pStyle w:val="BodyA"/>
        <w:widowControl w:val="0"/>
        <w:jc w:val="center"/>
        <w:rPr>
          <w:rStyle w:val="None"/>
          <w:rFonts w:ascii="Times New Roman" w:eastAsia="Times New Roman" w:hAnsi="Times New Roman" w:cs="Times New Roman"/>
        </w:rPr>
      </w:pPr>
    </w:p>
    <w:p w14:paraId="6F67E736" w14:textId="77777777" w:rsidR="00421EAA" w:rsidRDefault="00421EAA" w:rsidP="00421EAA">
      <w:pPr>
        <w:pStyle w:val="BodyA"/>
        <w:rPr>
          <w:rStyle w:val="None"/>
          <w:rFonts w:ascii="Times New Roman" w:eastAsia="Times New Roman" w:hAnsi="Times New Roman" w:cs="Times New Roman"/>
          <w:i/>
          <w:iCs/>
          <w:u w:val="single"/>
        </w:rPr>
      </w:pPr>
      <w:r>
        <w:rPr>
          <w:rStyle w:val="None"/>
          <w:rFonts w:ascii="Times New Roman" w:hAnsi="Times New Roman"/>
          <w:i/>
          <w:iCs/>
          <w:u w:val="single"/>
        </w:rPr>
        <w:t>PSA, Prostate Specific Antigen; CI, Confidence Interval; NA</w:t>
      </w:r>
    </w:p>
    <w:p w14:paraId="48BFE967" w14:textId="77777777" w:rsidR="008F2BAB" w:rsidRDefault="008F2BAB"/>
    <w:sectPr w:rsidR="008F2B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EAA"/>
    <w:rsid w:val="001B3027"/>
    <w:rsid w:val="00381297"/>
    <w:rsid w:val="00400B04"/>
    <w:rsid w:val="00414DDC"/>
    <w:rsid w:val="00421EAA"/>
    <w:rsid w:val="0042351E"/>
    <w:rsid w:val="004353C7"/>
    <w:rsid w:val="005442A7"/>
    <w:rsid w:val="00791B22"/>
    <w:rsid w:val="00832C48"/>
    <w:rsid w:val="00883102"/>
    <w:rsid w:val="008F2BAB"/>
    <w:rsid w:val="00A04F43"/>
    <w:rsid w:val="00A559F0"/>
    <w:rsid w:val="00A564B3"/>
    <w:rsid w:val="00A7042A"/>
    <w:rsid w:val="00AF10ED"/>
    <w:rsid w:val="00B4685C"/>
    <w:rsid w:val="00B76D21"/>
    <w:rsid w:val="00BC3AA2"/>
    <w:rsid w:val="00CE622A"/>
    <w:rsid w:val="00D85227"/>
    <w:rsid w:val="00ED3866"/>
    <w:rsid w:val="00F62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9DF7DC"/>
  <w15:chartTrackingRefBased/>
  <w15:docId w15:val="{06F979F9-2F1C-E84C-8A1F-5D35A1DEF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1EA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kern w:val="0"/>
      <w:bdr w:val="nil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A">
    <w:name w:val="Body A"/>
    <w:rsid w:val="00421EA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val="en-US" w:eastAsia="en-GB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character" w:customStyle="1" w:styleId="None">
    <w:name w:val="None"/>
    <w:rsid w:val="00421E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Sriram Rajan Deivasigamani, MBBS</dc:creator>
  <cp:keywords/>
  <dc:description/>
  <cp:lastModifiedBy>Sriram Rajan Deivasigamani, MBBS</cp:lastModifiedBy>
  <cp:revision>2</cp:revision>
  <dcterms:created xsi:type="dcterms:W3CDTF">2023-07-21T13:27:00Z</dcterms:created>
  <dcterms:modified xsi:type="dcterms:W3CDTF">2023-07-21T14:11:00Z</dcterms:modified>
</cp:coreProperties>
</file>