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56C" w:rsidRPr="006464F0" w:rsidRDefault="0004756C" w:rsidP="0004756C">
      <w:pPr>
        <w:widowControl w:val="0"/>
        <w:autoSpaceDE w:val="0"/>
        <w:autoSpaceDN w:val="0"/>
        <w:adjustRightInd w:val="0"/>
        <w:rPr>
          <w:lang w:val="en-US"/>
        </w:rPr>
      </w:pPr>
      <w:r w:rsidRPr="006464F0">
        <w:rPr>
          <w:b/>
          <w:lang w:val="en-US"/>
        </w:rPr>
        <w:t xml:space="preserve">Supplemental Table 1. </w:t>
      </w:r>
      <w:r w:rsidRPr="006464F0">
        <w:rPr>
          <w:b/>
          <w:bCs/>
          <w:lang w:val="en-US"/>
        </w:rPr>
        <w:t>Multivariable logistic regression for Death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500"/>
        <w:gridCol w:w="1200"/>
        <w:gridCol w:w="50"/>
        <w:gridCol w:w="800"/>
        <w:gridCol w:w="900"/>
        <w:gridCol w:w="600"/>
        <w:gridCol w:w="600"/>
        <w:gridCol w:w="1150"/>
        <w:gridCol w:w="50"/>
        <w:gridCol w:w="600"/>
      </w:tblGrid>
      <w:tr w:rsidR="0004756C" w:rsidRPr="00EF1376" w:rsidTr="00763735"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Coef.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St.Err.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t-value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p-value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[95% Conf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Interval]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Sig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Age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-0.20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.839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.038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.212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.028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.124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HBP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.223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.031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.134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HCHOL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.039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.818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.068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.087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CAD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.037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-0.37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.714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.086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CVD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.037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.304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.034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Current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1.61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.109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.194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Past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-1.99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.218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Never smoked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LDL-C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3.58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***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FPG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1.91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HbA1C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.037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</w:t>
            </w:r>
          </w:p>
        </w:tc>
      </w:tr>
      <w:tr w:rsidR="0004756C" w:rsidRPr="00C77B4D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C77B4D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77B4D">
              <w:rPr>
                <w:sz w:val="20"/>
                <w:szCs w:val="20"/>
                <w:lang w:val="en-US"/>
              </w:rPr>
              <w:t>Sortilin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C77B4D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C77B4D">
              <w:rPr>
                <w:sz w:val="20"/>
                <w:szCs w:val="20"/>
                <w:lang w:val="en-US"/>
              </w:rPr>
              <w:t>.091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C77B4D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C77B4D">
              <w:rPr>
                <w:sz w:val="20"/>
                <w:szCs w:val="20"/>
                <w:lang w:val="en-US"/>
              </w:rPr>
              <w:t>.039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C77B4D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C77B4D">
              <w:rPr>
                <w:sz w:val="20"/>
                <w:szCs w:val="20"/>
                <w:lang w:val="en-US"/>
              </w:rPr>
              <w:t>2.32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C77B4D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C77B4D">
              <w:rPr>
                <w:sz w:val="20"/>
                <w:szCs w:val="20"/>
                <w:lang w:val="en-US"/>
              </w:rPr>
              <w:t>.021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C77B4D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C77B4D">
              <w:rPr>
                <w:sz w:val="20"/>
                <w:szCs w:val="20"/>
                <w:lang w:val="en-US"/>
              </w:rPr>
              <w:t>.014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C77B4D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C77B4D">
              <w:rPr>
                <w:sz w:val="20"/>
                <w:szCs w:val="20"/>
                <w:lang w:val="en-US"/>
              </w:rPr>
              <w:t>.169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C77B4D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C77B4D">
              <w:rPr>
                <w:sz w:val="20"/>
                <w:szCs w:val="20"/>
                <w:lang w:val="en-US"/>
              </w:rPr>
              <w:t>**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-1.047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.263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-3.99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-1.565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.529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***</w:t>
            </w:r>
          </w:p>
        </w:tc>
      </w:tr>
      <w:tr w:rsidR="0004756C" w:rsidRPr="00EF1376" w:rsidTr="00763735">
        <w:tc>
          <w:tcPr>
            <w:tcW w:w="885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Mean dependent var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0.104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SD dependent var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0.306</w:t>
            </w: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R-squared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0.270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Number of obs 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230.000</w:t>
            </w: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F-test 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6.673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Prob &gt; F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0.000</w:t>
            </w: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Akaike crit. (AIC)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61.314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Bayesian crit. (BIC)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106.009</w:t>
            </w:r>
          </w:p>
        </w:tc>
      </w:tr>
      <w:tr w:rsidR="0004756C" w:rsidRPr="00EF1376" w:rsidTr="00763735">
        <w:tc>
          <w:tcPr>
            <w:tcW w:w="8858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i/>
                <w:iCs/>
                <w:sz w:val="20"/>
                <w:szCs w:val="20"/>
                <w:lang w:val="en-US"/>
              </w:rPr>
              <w:t>*** p&lt;.01, ** p&lt;.05, * p&lt;.1</w:t>
            </w:r>
          </w:p>
        </w:tc>
      </w:tr>
      <w:tr w:rsidR="0004756C" w:rsidRPr="00EF1376" w:rsidTr="00763735">
        <w:tc>
          <w:tcPr>
            <w:tcW w:w="885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</w:tbl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6464F0" w:rsidRDefault="0004756C" w:rsidP="0004756C">
      <w:pPr>
        <w:widowControl w:val="0"/>
        <w:autoSpaceDE w:val="0"/>
        <w:autoSpaceDN w:val="0"/>
        <w:adjustRightInd w:val="0"/>
        <w:rPr>
          <w:lang w:val="en-US"/>
        </w:rPr>
      </w:pPr>
      <w:r w:rsidRPr="00EF1376">
        <w:rPr>
          <w:b/>
          <w:bCs/>
          <w:sz w:val="20"/>
          <w:szCs w:val="20"/>
          <w:lang w:val="en-US"/>
        </w:rPr>
        <w:br/>
      </w:r>
      <w:r w:rsidRPr="006464F0">
        <w:rPr>
          <w:b/>
          <w:lang w:val="en-US"/>
        </w:rPr>
        <w:t xml:space="preserve">Supplemental Table 2. </w:t>
      </w:r>
      <w:r w:rsidRPr="006464F0">
        <w:rPr>
          <w:b/>
          <w:bCs/>
          <w:lang w:val="en-US"/>
        </w:rPr>
        <w:t>Multivariable logistic regression for CAD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500"/>
        <w:gridCol w:w="1200"/>
        <w:gridCol w:w="50"/>
        <w:gridCol w:w="800"/>
        <w:gridCol w:w="900"/>
        <w:gridCol w:w="600"/>
        <w:gridCol w:w="600"/>
        <w:gridCol w:w="1150"/>
        <w:gridCol w:w="50"/>
        <w:gridCol w:w="600"/>
      </w:tblGrid>
      <w:tr w:rsidR="0004756C" w:rsidRPr="00EF1376" w:rsidTr="00763735"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Coef.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St.Err.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t-value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p-value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[95% Conf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Interval]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Sig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Age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.869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2.21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.028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.193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HBP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.723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.081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.117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HCHOL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.947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.096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CAD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-1.40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.162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.025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CVD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.982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.086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.088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Current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.065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-0.63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.531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.088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Past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.066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-1.01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.311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.197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Never smoked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LDL-C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4.80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***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FPG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.305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HbA1C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-0.10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.922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.023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Sortilin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6.95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.236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.423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***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-1.259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.316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-3.99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-1.882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.637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***</w:t>
            </w:r>
          </w:p>
        </w:tc>
      </w:tr>
      <w:tr w:rsidR="0004756C" w:rsidRPr="00EF1376" w:rsidTr="00763735">
        <w:tc>
          <w:tcPr>
            <w:tcW w:w="885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Mean dependent var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0.261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SD dependent var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0.440</w:t>
            </w: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R-squared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0.488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Number of obs 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230.000</w:t>
            </w: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F-test 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17.230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Prob &gt; F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0.000</w:t>
            </w: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Akaike crit. (AIC)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146.195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Bayesian crit. (BIC)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190.890</w:t>
            </w:r>
          </w:p>
        </w:tc>
      </w:tr>
      <w:tr w:rsidR="0004756C" w:rsidRPr="00EF1376" w:rsidTr="00763735">
        <w:tc>
          <w:tcPr>
            <w:tcW w:w="8858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i/>
                <w:iCs/>
                <w:sz w:val="20"/>
                <w:szCs w:val="20"/>
                <w:lang w:val="en-US"/>
              </w:rPr>
              <w:t>*** p&lt;.01, ** p&lt;.05, * p&lt;.1</w:t>
            </w:r>
          </w:p>
        </w:tc>
      </w:tr>
      <w:tr w:rsidR="0004756C" w:rsidRPr="00EF1376" w:rsidTr="00763735">
        <w:tc>
          <w:tcPr>
            <w:tcW w:w="885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</w:tbl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EF1376" w:rsidRDefault="0004756C" w:rsidP="0004756C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4756C" w:rsidRPr="006464F0" w:rsidRDefault="0004756C" w:rsidP="0004756C">
      <w:pPr>
        <w:widowControl w:val="0"/>
        <w:autoSpaceDE w:val="0"/>
        <w:autoSpaceDN w:val="0"/>
        <w:adjustRightInd w:val="0"/>
        <w:rPr>
          <w:lang w:val="en-US"/>
        </w:rPr>
      </w:pPr>
      <w:r w:rsidRPr="00EF1376">
        <w:rPr>
          <w:b/>
          <w:bCs/>
          <w:sz w:val="20"/>
          <w:szCs w:val="20"/>
          <w:lang w:val="en-US"/>
        </w:rPr>
        <w:br/>
      </w:r>
      <w:r w:rsidRPr="006464F0">
        <w:rPr>
          <w:b/>
          <w:lang w:val="en-US"/>
        </w:rPr>
        <w:t xml:space="preserve">Supplemental Table 3. </w:t>
      </w:r>
      <w:r w:rsidRPr="006464F0">
        <w:rPr>
          <w:b/>
          <w:bCs/>
          <w:lang w:val="en-US"/>
        </w:rPr>
        <w:t>Multivariable logistic regression for CVD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500"/>
        <w:gridCol w:w="1200"/>
        <w:gridCol w:w="50"/>
        <w:gridCol w:w="800"/>
        <w:gridCol w:w="900"/>
        <w:gridCol w:w="600"/>
        <w:gridCol w:w="600"/>
        <w:gridCol w:w="1150"/>
        <w:gridCol w:w="50"/>
        <w:gridCol w:w="600"/>
      </w:tblGrid>
      <w:tr w:rsidR="0004756C" w:rsidRPr="00EF1376" w:rsidTr="00763735"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Coef.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St.Err.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t-value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p-value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[95% Conf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Interval]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 Sig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Age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-0.91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.366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.192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.034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HBP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.881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HCHOL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-0.78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.435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.146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CAD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.966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.096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CVD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.049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.335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.145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Current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.073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.379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.209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Past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.074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-1.03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.306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.222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Never smoked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LDL-C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3.28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***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FPG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1.42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.158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HbA1C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.95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.026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.024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Sortilin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.053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4.35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.126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.336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***</w:t>
            </w:r>
          </w:p>
        </w:tc>
      </w:tr>
      <w:tr w:rsidR="0004756C" w:rsidRPr="00EF1376" w:rsidTr="0076373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.932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.354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-2.63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.009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-1.629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376">
              <w:rPr>
                <w:sz w:val="20"/>
                <w:szCs w:val="20"/>
                <w:lang w:val="en-US"/>
              </w:rPr>
              <w:t>.235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***</w:t>
            </w:r>
          </w:p>
        </w:tc>
      </w:tr>
      <w:tr w:rsidR="0004756C" w:rsidRPr="00EF1376" w:rsidTr="00763735">
        <w:tc>
          <w:tcPr>
            <w:tcW w:w="885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Mean dependent var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0.226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SD dependent var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0.419</w:t>
            </w: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R-squared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0.292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Number of obs 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230.000</w:t>
            </w: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F-test 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7.450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 xml:space="preserve">Prob &gt; F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0.000</w:t>
            </w:r>
          </w:p>
        </w:tc>
      </w:tr>
      <w:tr w:rsidR="0004756C" w:rsidRPr="00EF1376" w:rsidTr="0076373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Akaike crit. (AIC)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198.442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Bayesian crit. (BIC)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56C" w:rsidRPr="00EF1376" w:rsidRDefault="0004756C" w:rsidP="0076373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EF1376">
              <w:rPr>
                <w:sz w:val="20"/>
                <w:szCs w:val="20"/>
                <w:lang w:val="en-US"/>
              </w:rPr>
              <w:t>243.137</w:t>
            </w:r>
          </w:p>
        </w:tc>
      </w:tr>
      <w:tr w:rsidR="0004756C" w:rsidRPr="00E4777F" w:rsidTr="00763735">
        <w:tc>
          <w:tcPr>
            <w:tcW w:w="8858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4756C" w:rsidRPr="00E4777F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F1376">
              <w:rPr>
                <w:i/>
                <w:iCs/>
                <w:sz w:val="20"/>
                <w:szCs w:val="20"/>
                <w:lang w:val="en-US"/>
              </w:rPr>
              <w:t>*** p&lt;.01, ** p&lt;.05, * p&lt;.1</w:t>
            </w:r>
          </w:p>
        </w:tc>
      </w:tr>
      <w:tr w:rsidR="0004756C" w:rsidRPr="00E4777F" w:rsidTr="00763735">
        <w:tc>
          <w:tcPr>
            <w:tcW w:w="885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4756C" w:rsidRPr="00E4777F" w:rsidRDefault="0004756C" w:rsidP="007637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</w:tbl>
    <w:p w:rsidR="00EA0ADA" w:rsidRDefault="00EA0ADA">
      <w:bookmarkStart w:id="0" w:name="_GoBack"/>
      <w:bookmarkEnd w:id="0"/>
    </w:p>
    <w:sectPr w:rsidR="00EA0A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56C"/>
    <w:rsid w:val="0004756C"/>
    <w:rsid w:val="00EA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77EDC1-10C7-45BC-A0E8-E2BE3B1F6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756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2020-06-04T19:13:00Z</dcterms:created>
  <dcterms:modified xsi:type="dcterms:W3CDTF">2020-06-04T19:14:00Z</dcterms:modified>
</cp:coreProperties>
</file>