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CFD8F8" w14:textId="77777777" w:rsidR="00EF7941" w:rsidRPr="00365FED" w:rsidRDefault="00EF7941" w:rsidP="00EF7941">
      <w:pPr>
        <w:pBdr>
          <w:bottom w:val="single" w:sz="12" w:space="0" w:color="auto"/>
        </w:pBdr>
        <w:rPr>
          <w:rFonts w:ascii="Times New Roman" w:hAnsi="Times New Roman" w:cs="Times New Roman"/>
          <w:color w:val="000000"/>
          <w:lang w:val="en-GB"/>
        </w:rPr>
      </w:pPr>
      <w:r w:rsidRPr="00365FED">
        <w:rPr>
          <w:rFonts w:ascii="Times New Roman" w:hAnsi="Times New Roman" w:cs="Times New Roman"/>
          <w:b/>
          <w:color w:val="000000"/>
          <w:lang w:val="en-GB"/>
        </w:rPr>
        <w:t>Table 1</w:t>
      </w:r>
      <w:r w:rsidRPr="00365FED">
        <w:rPr>
          <w:rFonts w:ascii="Times New Roman" w:hAnsi="Times New Roman" w:cs="Times New Roman"/>
          <w:color w:val="000000"/>
          <w:lang w:val="en-GB"/>
        </w:rPr>
        <w:t>.</w:t>
      </w:r>
      <w:r>
        <w:rPr>
          <w:rFonts w:ascii="Times New Roman" w:hAnsi="Times New Roman" w:cs="Times New Roman"/>
          <w:color w:val="000000"/>
          <w:lang w:val="en-GB"/>
        </w:rPr>
        <w:t xml:space="preserve"> </w:t>
      </w:r>
      <w:r w:rsidRPr="00365FED">
        <w:rPr>
          <w:rFonts w:ascii="Times New Roman" w:hAnsi="Times New Roman" w:cs="Times New Roman"/>
          <w:color w:val="000000"/>
          <w:lang w:val="en-GB"/>
        </w:rPr>
        <w:t xml:space="preserve">Baseline characteristics </w:t>
      </w:r>
    </w:p>
    <w:p w14:paraId="08C39291" w14:textId="77777777" w:rsidR="00EF7941" w:rsidRPr="00365FED" w:rsidRDefault="00EF7941" w:rsidP="00EF7941">
      <w:pPr>
        <w:rPr>
          <w:rFonts w:ascii="Times New Roman" w:hAnsi="Times New Roman" w:cs="Times New Roman"/>
          <w:lang w:val="en-US"/>
        </w:rPr>
      </w:pPr>
    </w:p>
    <w:p w14:paraId="51DA6A70" w14:textId="77777777" w:rsidR="00EF7941" w:rsidRPr="00365FED" w:rsidRDefault="00EF7941" w:rsidP="00EF7941">
      <w:pPr>
        <w:ind w:left="708" w:hanging="708"/>
        <w:rPr>
          <w:rFonts w:ascii="Times New Roman" w:hAnsi="Times New Roman" w:cs="Times New Roman"/>
          <w:color w:val="000000"/>
          <w:lang w:val="en-GB"/>
        </w:rPr>
      </w:pPr>
      <w:r w:rsidRPr="00365FED">
        <w:rPr>
          <w:rFonts w:ascii="Times New Roman" w:hAnsi="Times New Roman" w:cs="Times New Roman"/>
          <w:color w:val="000000"/>
          <w:lang w:val="en-GB"/>
        </w:rPr>
        <w:t xml:space="preserve">Variables    </w:t>
      </w:r>
      <w:r w:rsidRPr="00365FED">
        <w:rPr>
          <w:rFonts w:ascii="Times New Roman" w:hAnsi="Times New Roman" w:cs="Times New Roman"/>
          <w:color w:val="000000"/>
          <w:lang w:val="en-GB"/>
        </w:rPr>
        <w:tab/>
      </w:r>
      <w:r w:rsidRPr="00365FED">
        <w:rPr>
          <w:rFonts w:ascii="Times New Roman" w:hAnsi="Times New Roman" w:cs="Times New Roman"/>
          <w:color w:val="000000"/>
          <w:lang w:val="en-GB"/>
        </w:rPr>
        <w:tab/>
      </w:r>
      <w:r w:rsidRPr="00365FED">
        <w:rPr>
          <w:rFonts w:ascii="Times New Roman" w:hAnsi="Times New Roman" w:cs="Times New Roman"/>
          <w:color w:val="000000"/>
          <w:lang w:val="en-GB"/>
        </w:rPr>
        <w:tab/>
      </w:r>
      <w:r w:rsidRPr="00365FED">
        <w:rPr>
          <w:rFonts w:ascii="Times New Roman" w:hAnsi="Times New Roman" w:cs="Times New Roman"/>
          <w:color w:val="000000"/>
          <w:lang w:val="en-GB"/>
        </w:rPr>
        <w:tab/>
      </w:r>
      <w:r w:rsidRPr="00365FED">
        <w:rPr>
          <w:rFonts w:ascii="Times New Roman" w:hAnsi="Times New Roman" w:cs="Times New Roman"/>
          <w:color w:val="000000"/>
          <w:lang w:val="en-GB"/>
        </w:rPr>
        <w:tab/>
      </w:r>
      <w:r w:rsidRPr="00365FED">
        <w:rPr>
          <w:rFonts w:ascii="Times New Roman" w:hAnsi="Times New Roman" w:cs="Times New Roman"/>
          <w:color w:val="000000"/>
          <w:lang w:val="en-GB"/>
        </w:rPr>
        <w:tab/>
        <w:t xml:space="preserve">     Total Patient cohort       </w:t>
      </w:r>
    </w:p>
    <w:p w14:paraId="43323982" w14:textId="77777777" w:rsidR="00EF7941" w:rsidRPr="00365FED" w:rsidRDefault="00EF7941" w:rsidP="00EF7941">
      <w:pPr>
        <w:rPr>
          <w:rFonts w:ascii="Times New Roman" w:hAnsi="Times New Roman" w:cs="Times New Roman"/>
          <w:lang w:val="en-US"/>
        </w:rPr>
      </w:pPr>
    </w:p>
    <w:p w14:paraId="78D4FC80" w14:textId="77777777" w:rsidR="00EF7941" w:rsidRPr="00365FED" w:rsidRDefault="00EF7941" w:rsidP="00EF7941">
      <w:pPr>
        <w:rPr>
          <w:rFonts w:ascii="Times New Roman" w:hAnsi="Times New Roman" w:cs="Times New Roman"/>
          <w:lang w:val="en-US"/>
        </w:rPr>
      </w:pP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  <w:t xml:space="preserve">    n=266</w:t>
      </w:r>
    </w:p>
    <w:p w14:paraId="1DE7B742" w14:textId="77777777" w:rsidR="00EF7941" w:rsidRPr="00365FED" w:rsidRDefault="00EF7941" w:rsidP="00EF7941">
      <w:pPr>
        <w:rPr>
          <w:rFonts w:ascii="Times New Roman" w:hAnsi="Times New Roman" w:cs="Times New Roman"/>
          <w:lang w:val="en-US"/>
        </w:rPr>
      </w:pP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  <w:t>__________</w:t>
      </w:r>
    </w:p>
    <w:p w14:paraId="5D6E2316" w14:textId="77777777" w:rsidR="00EF7941" w:rsidRPr="00365FED" w:rsidRDefault="00EF7941" w:rsidP="00EF7941">
      <w:pPr>
        <w:rPr>
          <w:rFonts w:ascii="Times New Roman" w:hAnsi="Times New Roman" w:cs="Times New Roman"/>
          <w:lang w:val="en-US"/>
        </w:rPr>
      </w:pP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</w:p>
    <w:p w14:paraId="6544E11A" w14:textId="77777777" w:rsidR="00EF7941" w:rsidRPr="00365FED" w:rsidRDefault="00EF7941" w:rsidP="00EF7941">
      <w:pPr>
        <w:rPr>
          <w:rFonts w:ascii="Times New Roman" w:hAnsi="Times New Roman" w:cs="Times New Roman"/>
          <w:lang w:val="en-US"/>
        </w:rPr>
      </w:pP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color w:val="000000"/>
          <w:lang w:val="en-GB"/>
        </w:rPr>
        <w:t xml:space="preserve">No. </w:t>
      </w:r>
      <w:r w:rsidRPr="00365FED">
        <w:rPr>
          <w:rFonts w:ascii="Times New Roman" w:hAnsi="Times New Roman" w:cs="Times New Roman"/>
          <w:color w:val="000000"/>
          <w:lang w:val="en-GB"/>
        </w:rPr>
        <w:tab/>
        <w:t xml:space="preserve">%                 </w:t>
      </w:r>
    </w:p>
    <w:p w14:paraId="1E7C81AE" w14:textId="77777777" w:rsidR="00EF7941" w:rsidRPr="00365FED" w:rsidRDefault="00EF7941" w:rsidP="00EF7941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noProof/>
          <w:lang w:val="en-US"/>
        </w:rPr>
        <w:pict w14:anchorId="0F149F6B">
          <v:rect id="_x0000_i1025" alt="" style="width:453.55pt;height:1.5pt;mso-width-percent:0;mso-height-percent:0;mso-width-percent:0;mso-height-percent:0" o:hralign="center" o:hrstd="t" o:hrnoshade="t" o:hr="t" fillcolor="black [3213]" stroked="f"/>
        </w:pict>
      </w:r>
    </w:p>
    <w:p w14:paraId="2987C4E2" w14:textId="77777777" w:rsidR="00EF7941" w:rsidRPr="00365FED" w:rsidRDefault="00EF7941" w:rsidP="00EF7941">
      <w:pPr>
        <w:rPr>
          <w:rFonts w:ascii="Times New Roman" w:hAnsi="Times New Roman" w:cs="Times New Roman"/>
          <w:lang w:val="en-US"/>
        </w:rPr>
      </w:pPr>
      <w:r w:rsidRPr="00365FED">
        <w:rPr>
          <w:rFonts w:ascii="Times New Roman" w:hAnsi="Times New Roman" w:cs="Times New Roman"/>
          <w:lang w:val="en-US"/>
        </w:rPr>
        <w:t xml:space="preserve">Age </w:t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  <w:t xml:space="preserve"> 66.6 ± 12.8</w:t>
      </w:r>
    </w:p>
    <w:p w14:paraId="5898CF51" w14:textId="77777777" w:rsidR="00EF7941" w:rsidRPr="00365FED" w:rsidRDefault="00EF7941" w:rsidP="00EF7941">
      <w:pPr>
        <w:rPr>
          <w:rFonts w:ascii="Times New Roman" w:hAnsi="Times New Roman" w:cs="Times New Roman"/>
          <w:lang w:val="en-US"/>
        </w:rPr>
      </w:pPr>
    </w:p>
    <w:p w14:paraId="79563F9F" w14:textId="77777777" w:rsidR="00EF7941" w:rsidRPr="00365FED" w:rsidRDefault="00EF7941" w:rsidP="00EF794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LVEF (mean</w:t>
      </w:r>
      <w:r w:rsidRPr="00365FED">
        <w:rPr>
          <w:rFonts w:ascii="Times New Roman" w:hAnsi="Times New Roman" w:cs="Times New Roman"/>
          <w:lang w:val="en-US"/>
        </w:rPr>
        <w:t>)</w:t>
      </w:r>
      <w:r w:rsidRPr="00365FED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  <w:t xml:space="preserve">    59 ± 8.7</w:t>
      </w:r>
    </w:p>
    <w:p w14:paraId="7CD3B7DC" w14:textId="77777777" w:rsidR="00EF7941" w:rsidRPr="00365FED" w:rsidRDefault="00EF7941" w:rsidP="00EF7941">
      <w:pPr>
        <w:rPr>
          <w:rFonts w:ascii="Times New Roman" w:hAnsi="Times New Roman" w:cs="Times New Roman"/>
          <w:lang w:val="en-US"/>
        </w:rPr>
      </w:pPr>
    </w:p>
    <w:p w14:paraId="614171EC" w14:textId="77777777" w:rsidR="00EF7941" w:rsidRPr="00365FED" w:rsidRDefault="00EF7941" w:rsidP="00EF7941">
      <w:pPr>
        <w:rPr>
          <w:rFonts w:ascii="Times New Roman" w:hAnsi="Times New Roman" w:cs="Times New Roman"/>
          <w:lang w:val="en-US"/>
        </w:rPr>
      </w:pPr>
      <w:r w:rsidRPr="00365FED">
        <w:rPr>
          <w:rFonts w:ascii="Times New Roman" w:hAnsi="Times New Roman" w:cs="Times New Roman"/>
          <w:lang w:val="en-US"/>
        </w:rPr>
        <w:t>Euro</w:t>
      </w:r>
      <w:r>
        <w:rPr>
          <w:rFonts w:ascii="Times New Roman" w:hAnsi="Times New Roman" w:cs="Times New Roman"/>
          <w:lang w:val="en-US"/>
        </w:rPr>
        <w:t>SCORE</w:t>
      </w:r>
      <w:r w:rsidRPr="00365FED">
        <w:rPr>
          <w:rFonts w:ascii="Times New Roman" w:hAnsi="Times New Roman" w:cs="Times New Roman"/>
          <w:lang w:val="en-US"/>
        </w:rPr>
        <w:t xml:space="preserve"> II</w:t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  <w:t xml:space="preserve">   </w:t>
      </w:r>
      <w:r>
        <w:rPr>
          <w:rFonts w:ascii="Times New Roman" w:hAnsi="Times New Roman" w:cs="Times New Roman"/>
          <w:lang w:val="en-US"/>
        </w:rPr>
        <w:tab/>
        <w:t xml:space="preserve">   </w:t>
      </w:r>
      <w:r w:rsidRPr="00365FED">
        <w:rPr>
          <w:rFonts w:ascii="Times New Roman" w:hAnsi="Times New Roman" w:cs="Times New Roman"/>
          <w:lang w:val="en-US"/>
        </w:rPr>
        <w:t>2.5 ± 3.1</w:t>
      </w:r>
    </w:p>
    <w:p w14:paraId="26BC6671" w14:textId="77777777" w:rsidR="00EF7941" w:rsidRPr="00365FED" w:rsidRDefault="00EF7941" w:rsidP="00EF7941">
      <w:pPr>
        <w:rPr>
          <w:rFonts w:ascii="Times New Roman" w:hAnsi="Times New Roman" w:cs="Times New Roman"/>
          <w:lang w:val="en-US"/>
        </w:rPr>
      </w:pPr>
    </w:p>
    <w:p w14:paraId="24B2D29F" w14:textId="77777777" w:rsidR="00EF7941" w:rsidRPr="00365FED" w:rsidRDefault="00EF7941" w:rsidP="00EF7941">
      <w:pPr>
        <w:rPr>
          <w:rFonts w:ascii="Times New Roman" w:hAnsi="Times New Roman" w:cs="Times New Roman"/>
          <w:lang w:val="en-US"/>
        </w:rPr>
      </w:pPr>
      <w:r w:rsidRPr="00365FED">
        <w:rPr>
          <w:rFonts w:ascii="Times New Roman" w:hAnsi="Times New Roman" w:cs="Times New Roman"/>
          <w:lang w:val="en-US"/>
        </w:rPr>
        <w:t xml:space="preserve">Male </w:t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  <w:t>187</w:t>
      </w:r>
      <w:r w:rsidRPr="00365FED">
        <w:rPr>
          <w:rFonts w:ascii="Times New Roman" w:hAnsi="Times New Roman" w:cs="Times New Roman"/>
          <w:lang w:val="en-US"/>
        </w:rPr>
        <w:tab/>
        <w:t>(70.3)</w:t>
      </w:r>
    </w:p>
    <w:p w14:paraId="7B46E1DE" w14:textId="77777777" w:rsidR="00EF7941" w:rsidRPr="00365FED" w:rsidRDefault="00EF7941" w:rsidP="00EF7941">
      <w:pPr>
        <w:rPr>
          <w:rFonts w:ascii="Times New Roman" w:hAnsi="Times New Roman" w:cs="Times New Roman"/>
          <w:lang w:val="en-US"/>
        </w:rPr>
      </w:pPr>
    </w:p>
    <w:p w14:paraId="6954061F" w14:textId="77777777" w:rsidR="00EF7941" w:rsidRPr="00365FED" w:rsidRDefault="00EF7941" w:rsidP="00EF7941">
      <w:pPr>
        <w:rPr>
          <w:rFonts w:ascii="Times New Roman" w:hAnsi="Times New Roman" w:cs="Times New Roman"/>
          <w:lang w:val="en-US"/>
        </w:rPr>
      </w:pPr>
      <w:r w:rsidRPr="00365FED">
        <w:rPr>
          <w:rFonts w:ascii="Times New Roman" w:hAnsi="Times New Roman" w:cs="Times New Roman"/>
          <w:lang w:val="en-US"/>
        </w:rPr>
        <w:t>Preoperative Cerebrovascular accidents</w:t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 xml:space="preserve">12 </w:t>
      </w:r>
      <w:r w:rsidRPr="00365FED">
        <w:rPr>
          <w:rFonts w:ascii="Times New Roman" w:hAnsi="Times New Roman" w:cs="Times New Roman"/>
          <w:lang w:val="en-US"/>
        </w:rPr>
        <w:tab/>
        <w:t>(4.5)</w:t>
      </w:r>
    </w:p>
    <w:p w14:paraId="577BB27F" w14:textId="77777777" w:rsidR="00EF7941" w:rsidRPr="00365FED" w:rsidRDefault="00EF7941" w:rsidP="00EF7941">
      <w:pPr>
        <w:rPr>
          <w:rFonts w:ascii="Times New Roman" w:hAnsi="Times New Roman" w:cs="Times New Roman"/>
          <w:lang w:val="en-US"/>
        </w:rPr>
      </w:pPr>
    </w:p>
    <w:p w14:paraId="3F7B86CE" w14:textId="77777777" w:rsidR="00EF7941" w:rsidRPr="00365FED" w:rsidRDefault="00EF7941" w:rsidP="00EF7941">
      <w:pPr>
        <w:rPr>
          <w:rFonts w:ascii="Times New Roman" w:hAnsi="Times New Roman" w:cs="Times New Roman"/>
          <w:lang w:val="en-US"/>
        </w:rPr>
      </w:pPr>
      <w:r w:rsidRPr="00365FED">
        <w:rPr>
          <w:rFonts w:ascii="Times New Roman" w:hAnsi="Times New Roman" w:cs="Times New Roman"/>
          <w:lang w:val="en-US"/>
        </w:rPr>
        <w:t>COPD</w:t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</w:r>
      <w:r w:rsidRPr="00365FED">
        <w:rPr>
          <w:rFonts w:ascii="Times New Roman" w:hAnsi="Times New Roman" w:cs="Times New Roman"/>
          <w:lang w:val="en-US"/>
        </w:rPr>
        <w:tab/>
        <w:t xml:space="preserve">12 </w:t>
      </w:r>
      <w:r w:rsidRPr="00365FED">
        <w:rPr>
          <w:rFonts w:ascii="Times New Roman" w:hAnsi="Times New Roman" w:cs="Times New Roman"/>
          <w:lang w:val="en-US"/>
        </w:rPr>
        <w:tab/>
        <w:t>(4.5)</w:t>
      </w:r>
    </w:p>
    <w:p w14:paraId="00EF706B" w14:textId="77777777" w:rsidR="00EF7941" w:rsidRPr="00365FED" w:rsidRDefault="00EF7941" w:rsidP="00EF7941">
      <w:pPr>
        <w:rPr>
          <w:rFonts w:ascii="Times New Roman" w:hAnsi="Times New Roman" w:cs="Times New Roman"/>
          <w:lang w:val="en-US"/>
        </w:rPr>
      </w:pPr>
    </w:p>
    <w:p w14:paraId="7CB87BB4" w14:textId="77777777" w:rsidR="00EF7941" w:rsidRPr="00CD629C" w:rsidRDefault="00EF7941" w:rsidP="00EF7941">
      <w:pPr>
        <w:rPr>
          <w:rFonts w:ascii="Times New Roman" w:hAnsi="Times New Roman" w:cs="Times New Roman"/>
          <w:lang w:val="fr-CH"/>
        </w:rPr>
      </w:pPr>
      <w:r w:rsidRPr="00CD629C">
        <w:rPr>
          <w:rFonts w:ascii="Times New Roman" w:hAnsi="Times New Roman" w:cs="Times New Roman"/>
          <w:lang w:val="fr-CH"/>
        </w:rPr>
        <w:t>Endocarditis</w:t>
      </w:r>
      <w:r w:rsidRPr="00CD629C">
        <w:rPr>
          <w:rFonts w:ascii="Times New Roman" w:hAnsi="Times New Roman" w:cs="Times New Roman"/>
          <w:lang w:val="fr-CH"/>
        </w:rPr>
        <w:tab/>
      </w:r>
      <w:r w:rsidRPr="00CD629C">
        <w:rPr>
          <w:rFonts w:ascii="Times New Roman" w:hAnsi="Times New Roman" w:cs="Times New Roman"/>
          <w:lang w:val="fr-CH"/>
        </w:rPr>
        <w:tab/>
      </w:r>
      <w:r w:rsidRPr="00CD629C">
        <w:rPr>
          <w:rFonts w:ascii="Times New Roman" w:hAnsi="Times New Roman" w:cs="Times New Roman"/>
          <w:lang w:val="fr-CH"/>
        </w:rPr>
        <w:tab/>
      </w:r>
      <w:r w:rsidRPr="00CD629C">
        <w:rPr>
          <w:rFonts w:ascii="Times New Roman" w:hAnsi="Times New Roman" w:cs="Times New Roman"/>
          <w:lang w:val="fr-CH"/>
        </w:rPr>
        <w:tab/>
      </w:r>
      <w:r w:rsidRPr="00CD629C">
        <w:rPr>
          <w:rFonts w:ascii="Times New Roman" w:hAnsi="Times New Roman" w:cs="Times New Roman"/>
          <w:lang w:val="fr-CH"/>
        </w:rPr>
        <w:tab/>
      </w:r>
      <w:r w:rsidRPr="00CD629C">
        <w:rPr>
          <w:rFonts w:ascii="Times New Roman" w:hAnsi="Times New Roman" w:cs="Times New Roman"/>
          <w:lang w:val="fr-CH"/>
        </w:rPr>
        <w:tab/>
      </w:r>
      <w:r w:rsidRPr="00CD629C">
        <w:rPr>
          <w:rFonts w:ascii="Times New Roman" w:hAnsi="Times New Roman" w:cs="Times New Roman"/>
          <w:lang w:val="fr-CH"/>
        </w:rPr>
        <w:tab/>
        <w:t xml:space="preserve">16 </w:t>
      </w:r>
      <w:r w:rsidRPr="00CD629C">
        <w:rPr>
          <w:rFonts w:ascii="Times New Roman" w:hAnsi="Times New Roman" w:cs="Times New Roman"/>
          <w:lang w:val="fr-CH"/>
        </w:rPr>
        <w:tab/>
        <w:t>(6.0)</w:t>
      </w:r>
    </w:p>
    <w:p w14:paraId="4C6EA97E" w14:textId="77777777" w:rsidR="00EF7941" w:rsidRPr="00CD629C" w:rsidRDefault="00EF7941" w:rsidP="00EF7941">
      <w:pPr>
        <w:rPr>
          <w:rFonts w:ascii="Times New Roman" w:hAnsi="Times New Roman" w:cs="Times New Roman"/>
          <w:lang w:val="fr-CH"/>
        </w:rPr>
      </w:pPr>
    </w:p>
    <w:p w14:paraId="4C692AF4" w14:textId="77777777" w:rsidR="00EF7941" w:rsidRPr="00CD629C" w:rsidRDefault="00EF7941" w:rsidP="00EF7941">
      <w:pPr>
        <w:rPr>
          <w:rFonts w:ascii="Times New Roman" w:hAnsi="Times New Roman" w:cs="Times New Roman"/>
          <w:lang w:val="fr-CH"/>
        </w:rPr>
      </w:pPr>
      <w:r w:rsidRPr="00CD629C">
        <w:rPr>
          <w:rFonts w:ascii="Times New Roman" w:hAnsi="Times New Roman" w:cs="Times New Roman"/>
          <w:lang w:val="fr-CH"/>
        </w:rPr>
        <w:t>Sinus Rhythm</w:t>
      </w:r>
      <w:r w:rsidRPr="00CD629C">
        <w:rPr>
          <w:rFonts w:ascii="Times New Roman" w:hAnsi="Times New Roman" w:cs="Times New Roman"/>
          <w:lang w:val="fr-CH"/>
        </w:rPr>
        <w:tab/>
      </w:r>
      <w:r w:rsidRPr="00CD629C">
        <w:rPr>
          <w:rFonts w:ascii="Times New Roman" w:hAnsi="Times New Roman" w:cs="Times New Roman"/>
          <w:lang w:val="fr-CH"/>
        </w:rPr>
        <w:tab/>
      </w:r>
      <w:r w:rsidRPr="00CD629C">
        <w:rPr>
          <w:rFonts w:ascii="Times New Roman" w:hAnsi="Times New Roman" w:cs="Times New Roman"/>
          <w:lang w:val="fr-CH"/>
        </w:rPr>
        <w:tab/>
      </w:r>
      <w:r w:rsidRPr="00CD629C">
        <w:rPr>
          <w:rFonts w:ascii="Times New Roman" w:hAnsi="Times New Roman" w:cs="Times New Roman"/>
          <w:lang w:val="fr-CH"/>
        </w:rPr>
        <w:tab/>
      </w:r>
      <w:r w:rsidRPr="00CD629C">
        <w:rPr>
          <w:rFonts w:ascii="Times New Roman" w:hAnsi="Times New Roman" w:cs="Times New Roman"/>
          <w:lang w:val="fr-CH"/>
        </w:rPr>
        <w:tab/>
      </w:r>
      <w:r w:rsidRPr="00CD629C">
        <w:rPr>
          <w:rFonts w:ascii="Times New Roman" w:hAnsi="Times New Roman" w:cs="Times New Roman"/>
          <w:lang w:val="fr-CH"/>
        </w:rPr>
        <w:tab/>
      </w:r>
      <w:r w:rsidRPr="00CD629C">
        <w:rPr>
          <w:rFonts w:ascii="Times New Roman" w:hAnsi="Times New Roman" w:cs="Times New Roman"/>
          <w:lang w:val="fr-CH"/>
        </w:rPr>
        <w:tab/>
        <w:t xml:space="preserve">205 </w:t>
      </w:r>
      <w:r w:rsidRPr="00CD629C">
        <w:rPr>
          <w:rFonts w:ascii="Times New Roman" w:hAnsi="Times New Roman" w:cs="Times New Roman"/>
          <w:lang w:val="fr-CH"/>
        </w:rPr>
        <w:tab/>
        <w:t>(77.1)</w:t>
      </w:r>
    </w:p>
    <w:p w14:paraId="79A1A6DB" w14:textId="77777777" w:rsidR="00EF7941" w:rsidRPr="00CD629C" w:rsidRDefault="00EF7941" w:rsidP="00EF7941">
      <w:pPr>
        <w:rPr>
          <w:rFonts w:ascii="Times New Roman" w:hAnsi="Times New Roman" w:cs="Times New Roman"/>
          <w:lang w:val="fr-CH"/>
        </w:rPr>
      </w:pPr>
    </w:p>
    <w:p w14:paraId="498B260E" w14:textId="77777777" w:rsidR="00EF7941" w:rsidRPr="00CD629C" w:rsidRDefault="00EF7941" w:rsidP="00EF7941">
      <w:pPr>
        <w:rPr>
          <w:rFonts w:ascii="Times New Roman" w:hAnsi="Times New Roman" w:cs="Times New Roman"/>
          <w:lang w:val="fr-CH"/>
        </w:rPr>
      </w:pPr>
      <w:r w:rsidRPr="00CD629C">
        <w:rPr>
          <w:rFonts w:ascii="Times New Roman" w:hAnsi="Times New Roman" w:cs="Times New Roman"/>
          <w:lang w:val="fr-CH"/>
        </w:rPr>
        <w:t>Paroxysmal Atrial Fibrillation</w:t>
      </w:r>
      <w:r w:rsidRPr="00CD629C">
        <w:rPr>
          <w:rFonts w:ascii="Times New Roman" w:hAnsi="Times New Roman" w:cs="Times New Roman"/>
          <w:lang w:val="fr-CH"/>
        </w:rPr>
        <w:tab/>
      </w:r>
      <w:r w:rsidRPr="00CD629C">
        <w:rPr>
          <w:rFonts w:ascii="Times New Roman" w:hAnsi="Times New Roman" w:cs="Times New Roman"/>
          <w:lang w:val="fr-CH"/>
        </w:rPr>
        <w:tab/>
      </w:r>
      <w:r w:rsidRPr="00CD629C">
        <w:rPr>
          <w:rFonts w:ascii="Times New Roman" w:hAnsi="Times New Roman" w:cs="Times New Roman"/>
          <w:lang w:val="fr-CH"/>
        </w:rPr>
        <w:tab/>
      </w:r>
      <w:r w:rsidRPr="00CD629C">
        <w:rPr>
          <w:rFonts w:ascii="Times New Roman" w:hAnsi="Times New Roman" w:cs="Times New Roman"/>
          <w:lang w:val="fr-CH"/>
        </w:rPr>
        <w:tab/>
      </w:r>
      <w:r w:rsidRPr="00CD629C">
        <w:rPr>
          <w:rFonts w:ascii="Times New Roman" w:hAnsi="Times New Roman" w:cs="Times New Roman"/>
          <w:lang w:val="fr-CH"/>
        </w:rPr>
        <w:tab/>
        <w:t xml:space="preserve">32 </w:t>
      </w:r>
      <w:r w:rsidRPr="00CD629C">
        <w:rPr>
          <w:rFonts w:ascii="Times New Roman" w:hAnsi="Times New Roman" w:cs="Times New Roman"/>
          <w:lang w:val="fr-CH"/>
        </w:rPr>
        <w:tab/>
        <w:t>(12.0)</w:t>
      </w:r>
    </w:p>
    <w:p w14:paraId="7A3FC2B8" w14:textId="77777777" w:rsidR="00EF7941" w:rsidRPr="00CD629C" w:rsidRDefault="00EF7941" w:rsidP="00EF7941">
      <w:pPr>
        <w:rPr>
          <w:rFonts w:ascii="Times New Roman" w:hAnsi="Times New Roman" w:cs="Times New Roman"/>
          <w:lang w:val="fr-CH"/>
        </w:rPr>
      </w:pPr>
      <w:r w:rsidRPr="00CD629C">
        <w:rPr>
          <w:rFonts w:ascii="Times New Roman" w:hAnsi="Times New Roman" w:cs="Times New Roman"/>
          <w:lang w:val="fr-CH"/>
        </w:rPr>
        <w:tab/>
      </w:r>
    </w:p>
    <w:p w14:paraId="7B1E12AA" w14:textId="77777777" w:rsidR="00EF7941" w:rsidRPr="00E514ED" w:rsidRDefault="00EF7941" w:rsidP="00EF7941">
      <w:pPr>
        <w:rPr>
          <w:rFonts w:ascii="Times New Roman" w:hAnsi="Times New Roman" w:cs="Times New Roman"/>
          <w:lang w:val="en-US"/>
        </w:rPr>
      </w:pPr>
      <w:r w:rsidRPr="00E514ED">
        <w:rPr>
          <w:rFonts w:ascii="Times New Roman" w:hAnsi="Times New Roman" w:cs="Times New Roman"/>
          <w:lang w:val="en-US"/>
        </w:rPr>
        <w:t>Persistent/Permanent Atrial Fibrillation</w:t>
      </w:r>
      <w:r w:rsidRPr="00E514ED">
        <w:rPr>
          <w:rFonts w:ascii="Times New Roman" w:hAnsi="Times New Roman" w:cs="Times New Roman"/>
          <w:lang w:val="en-US"/>
        </w:rPr>
        <w:tab/>
      </w:r>
      <w:r w:rsidRPr="00E514ED">
        <w:rPr>
          <w:rFonts w:ascii="Times New Roman" w:hAnsi="Times New Roman" w:cs="Times New Roman"/>
          <w:lang w:val="en-US"/>
        </w:rPr>
        <w:tab/>
      </w:r>
      <w:r w:rsidRPr="00E514ED">
        <w:rPr>
          <w:rFonts w:ascii="Times New Roman" w:hAnsi="Times New Roman" w:cs="Times New Roman"/>
          <w:lang w:val="en-US"/>
        </w:rPr>
        <w:tab/>
      </w:r>
      <w:r w:rsidRPr="00E514ED">
        <w:rPr>
          <w:rFonts w:ascii="Times New Roman" w:hAnsi="Times New Roman" w:cs="Times New Roman"/>
          <w:lang w:val="en-US"/>
        </w:rPr>
        <w:tab/>
        <w:t xml:space="preserve">29 </w:t>
      </w:r>
      <w:r w:rsidRPr="00E514ED">
        <w:rPr>
          <w:rFonts w:ascii="Times New Roman" w:hAnsi="Times New Roman" w:cs="Times New Roman"/>
          <w:lang w:val="en-US"/>
        </w:rPr>
        <w:tab/>
        <w:t>(10.9)</w:t>
      </w:r>
    </w:p>
    <w:p w14:paraId="4BBEED7B" w14:textId="77777777" w:rsidR="00EF7941" w:rsidRPr="00E514ED" w:rsidRDefault="00EF7941" w:rsidP="00EF7941">
      <w:pPr>
        <w:rPr>
          <w:rFonts w:ascii="Times New Roman" w:hAnsi="Times New Roman" w:cs="Times New Roman"/>
          <w:lang w:val="en-US"/>
        </w:rPr>
      </w:pPr>
    </w:p>
    <w:p w14:paraId="76A96CE9" w14:textId="77777777" w:rsidR="00EF7941" w:rsidRPr="00E514ED" w:rsidRDefault="00EF7941" w:rsidP="00EF7941">
      <w:pPr>
        <w:rPr>
          <w:rFonts w:ascii="Times New Roman" w:hAnsi="Times New Roman" w:cs="Times New Roman"/>
          <w:lang w:val="en-US"/>
        </w:rPr>
      </w:pPr>
      <w:r w:rsidRPr="00E514ED">
        <w:rPr>
          <w:rFonts w:ascii="Times New Roman" w:hAnsi="Times New Roman" w:cs="Times New Roman"/>
          <w:lang w:val="en-US"/>
        </w:rPr>
        <w:t>No Previous cardiac intervention (%)</w:t>
      </w:r>
      <w:r w:rsidRPr="00E514ED">
        <w:rPr>
          <w:rFonts w:ascii="Times New Roman" w:hAnsi="Times New Roman" w:cs="Times New Roman"/>
          <w:lang w:val="en-US"/>
        </w:rPr>
        <w:tab/>
      </w:r>
      <w:r w:rsidRPr="00E514ED">
        <w:rPr>
          <w:rFonts w:ascii="Times New Roman" w:hAnsi="Times New Roman" w:cs="Times New Roman"/>
          <w:lang w:val="en-US"/>
        </w:rPr>
        <w:tab/>
      </w:r>
      <w:r w:rsidRPr="00E514ED">
        <w:rPr>
          <w:rFonts w:ascii="Times New Roman" w:hAnsi="Times New Roman" w:cs="Times New Roman"/>
          <w:lang w:val="en-US"/>
        </w:rPr>
        <w:tab/>
      </w:r>
      <w:r w:rsidRPr="00E514ED">
        <w:rPr>
          <w:rFonts w:ascii="Times New Roman" w:hAnsi="Times New Roman" w:cs="Times New Roman"/>
          <w:lang w:val="en-US"/>
        </w:rPr>
        <w:tab/>
        <w:t>256</w:t>
      </w:r>
      <w:r w:rsidRPr="00E514ED">
        <w:rPr>
          <w:rFonts w:ascii="Times New Roman" w:hAnsi="Times New Roman" w:cs="Times New Roman"/>
          <w:lang w:val="en-US"/>
        </w:rPr>
        <w:tab/>
        <w:t>(96.2)</w:t>
      </w:r>
    </w:p>
    <w:p w14:paraId="5CC40FB1" w14:textId="77777777" w:rsidR="00EF7941" w:rsidRPr="00E514ED" w:rsidRDefault="00EF7941" w:rsidP="00EF7941">
      <w:pPr>
        <w:rPr>
          <w:rFonts w:ascii="Times New Roman" w:hAnsi="Times New Roman" w:cs="Times New Roman"/>
          <w:lang w:val="en-US"/>
        </w:rPr>
      </w:pPr>
    </w:p>
    <w:p w14:paraId="689AEC9D" w14:textId="77777777" w:rsidR="00EF7941" w:rsidRPr="00F139FA" w:rsidRDefault="00EF7941" w:rsidP="00EF7941">
      <w:pPr>
        <w:rPr>
          <w:rFonts w:ascii="Times New Roman" w:hAnsi="Times New Roman" w:cs="Times New Roman"/>
          <w:lang w:val="en-US"/>
        </w:rPr>
      </w:pPr>
      <w:r w:rsidRPr="00E514ED">
        <w:rPr>
          <w:rFonts w:ascii="Times New Roman" w:hAnsi="Times New Roman" w:cs="Times New Roman"/>
          <w:lang w:val="en-US"/>
        </w:rPr>
        <w:t>Previous Surgical Intervention</w:t>
      </w:r>
      <w:r w:rsidRPr="00E514ED">
        <w:rPr>
          <w:rFonts w:ascii="Times New Roman" w:hAnsi="Times New Roman" w:cs="Times New Roman"/>
          <w:lang w:val="en-US"/>
        </w:rPr>
        <w:tab/>
      </w:r>
      <w:r w:rsidRPr="00E514ED">
        <w:rPr>
          <w:rFonts w:ascii="Times New Roman" w:hAnsi="Times New Roman" w:cs="Times New Roman"/>
          <w:lang w:val="en-US"/>
        </w:rPr>
        <w:tab/>
      </w:r>
      <w:r w:rsidRPr="00E514ED">
        <w:rPr>
          <w:rFonts w:ascii="Times New Roman" w:hAnsi="Times New Roman" w:cs="Times New Roman"/>
          <w:lang w:val="en-US"/>
        </w:rPr>
        <w:tab/>
      </w:r>
      <w:r w:rsidRPr="00E514ED">
        <w:rPr>
          <w:rFonts w:ascii="Times New Roman" w:hAnsi="Times New Roman" w:cs="Times New Roman"/>
          <w:lang w:val="en-US"/>
        </w:rPr>
        <w:tab/>
      </w:r>
      <w:r w:rsidRPr="00E514ED">
        <w:rPr>
          <w:rFonts w:ascii="Times New Roman" w:hAnsi="Times New Roman" w:cs="Times New Roman"/>
          <w:lang w:val="en-US"/>
        </w:rPr>
        <w:tab/>
        <w:t xml:space="preserve">7 </w:t>
      </w:r>
      <w:r w:rsidRPr="00F139FA">
        <w:rPr>
          <w:rFonts w:ascii="Times New Roman" w:hAnsi="Times New Roman" w:cs="Times New Roman"/>
          <w:lang w:val="en-US"/>
        </w:rPr>
        <w:tab/>
        <w:t>(2.6)</w:t>
      </w:r>
    </w:p>
    <w:p w14:paraId="1A7431C8" w14:textId="77777777" w:rsidR="00EF7941" w:rsidRPr="00F139FA" w:rsidRDefault="00EF7941" w:rsidP="00EF7941">
      <w:pPr>
        <w:rPr>
          <w:rFonts w:ascii="Times New Roman" w:hAnsi="Times New Roman" w:cs="Times New Roman"/>
          <w:lang w:val="en-US"/>
        </w:rPr>
      </w:pPr>
    </w:p>
    <w:p w14:paraId="76A68AF6" w14:textId="77777777" w:rsidR="00EF7941" w:rsidRPr="00F139FA" w:rsidRDefault="00EF7941" w:rsidP="00EF7941">
      <w:pPr>
        <w:rPr>
          <w:rFonts w:ascii="Times New Roman" w:hAnsi="Times New Roman" w:cs="Times New Roman"/>
          <w:lang w:val="en-US"/>
        </w:rPr>
      </w:pPr>
      <w:r w:rsidRPr="00F139FA">
        <w:rPr>
          <w:rFonts w:ascii="Times New Roman" w:hAnsi="Times New Roman" w:cs="Times New Roman"/>
          <w:lang w:val="en-US"/>
        </w:rPr>
        <w:t>Previous TEER</w:t>
      </w:r>
      <w:r w:rsidRPr="00F139FA">
        <w:rPr>
          <w:rFonts w:ascii="Times New Roman" w:hAnsi="Times New Roman" w:cs="Times New Roman"/>
          <w:lang w:val="en-US"/>
        </w:rPr>
        <w:tab/>
      </w:r>
      <w:r w:rsidRPr="00F139FA">
        <w:rPr>
          <w:rFonts w:ascii="Times New Roman" w:hAnsi="Times New Roman" w:cs="Times New Roman"/>
          <w:lang w:val="en-US"/>
        </w:rPr>
        <w:tab/>
      </w:r>
      <w:r w:rsidRPr="00F139FA">
        <w:rPr>
          <w:rFonts w:ascii="Times New Roman" w:hAnsi="Times New Roman" w:cs="Times New Roman"/>
          <w:lang w:val="en-US"/>
        </w:rPr>
        <w:tab/>
      </w:r>
      <w:r w:rsidRPr="00F139FA">
        <w:rPr>
          <w:rFonts w:ascii="Times New Roman" w:hAnsi="Times New Roman" w:cs="Times New Roman"/>
          <w:lang w:val="en-US"/>
        </w:rPr>
        <w:tab/>
      </w:r>
      <w:r w:rsidRPr="00F139FA">
        <w:rPr>
          <w:rFonts w:ascii="Times New Roman" w:hAnsi="Times New Roman" w:cs="Times New Roman"/>
          <w:lang w:val="en-US"/>
        </w:rPr>
        <w:tab/>
      </w:r>
      <w:r w:rsidRPr="00F139FA">
        <w:rPr>
          <w:rFonts w:ascii="Times New Roman" w:hAnsi="Times New Roman" w:cs="Times New Roman"/>
          <w:lang w:val="en-US"/>
        </w:rPr>
        <w:tab/>
      </w:r>
      <w:r w:rsidRPr="00F139FA">
        <w:rPr>
          <w:rFonts w:ascii="Times New Roman" w:hAnsi="Times New Roman" w:cs="Times New Roman"/>
          <w:lang w:val="en-US"/>
        </w:rPr>
        <w:tab/>
        <w:t xml:space="preserve">3 </w:t>
      </w:r>
      <w:r w:rsidRPr="00F139FA">
        <w:rPr>
          <w:rFonts w:ascii="Times New Roman" w:hAnsi="Times New Roman" w:cs="Times New Roman"/>
          <w:lang w:val="en-US"/>
        </w:rPr>
        <w:tab/>
        <w:t>(1.1)</w:t>
      </w:r>
    </w:p>
    <w:p w14:paraId="6E2E003E" w14:textId="77777777" w:rsidR="00EF7941" w:rsidRPr="00F139FA" w:rsidRDefault="00EF7941" w:rsidP="00EF7941">
      <w:pPr>
        <w:rPr>
          <w:rFonts w:ascii="Times New Roman" w:hAnsi="Times New Roman" w:cs="Times New Roman"/>
          <w:lang w:val="en-US"/>
        </w:rPr>
      </w:pPr>
    </w:p>
    <w:p w14:paraId="75CC348B" w14:textId="77777777" w:rsidR="00EF7941" w:rsidRPr="00F139FA" w:rsidRDefault="00EF7941" w:rsidP="00EF7941">
      <w:pPr>
        <w:rPr>
          <w:rFonts w:ascii="Times New Roman" w:hAnsi="Times New Roman" w:cs="Times New Roman"/>
          <w:lang w:val="en-US"/>
        </w:rPr>
      </w:pPr>
      <w:r w:rsidRPr="00F139FA">
        <w:rPr>
          <w:rFonts w:ascii="Times New Roman" w:hAnsi="Times New Roman" w:cs="Times New Roman"/>
          <w:lang w:val="en-US"/>
        </w:rPr>
        <w:t>Mitral valve Regurgitation</w:t>
      </w:r>
      <w:r w:rsidRPr="00F139FA">
        <w:rPr>
          <w:rFonts w:ascii="Times New Roman" w:hAnsi="Times New Roman" w:cs="Times New Roman"/>
          <w:lang w:val="en-US"/>
        </w:rPr>
        <w:tab/>
      </w:r>
      <w:r w:rsidRPr="00F139FA">
        <w:rPr>
          <w:rFonts w:ascii="Times New Roman" w:hAnsi="Times New Roman" w:cs="Times New Roman"/>
          <w:lang w:val="en-US"/>
        </w:rPr>
        <w:tab/>
      </w:r>
      <w:r w:rsidRPr="00F139FA">
        <w:rPr>
          <w:rFonts w:ascii="Times New Roman" w:hAnsi="Times New Roman" w:cs="Times New Roman"/>
          <w:lang w:val="en-US"/>
        </w:rPr>
        <w:tab/>
      </w:r>
      <w:r w:rsidRPr="00F139FA">
        <w:rPr>
          <w:rFonts w:ascii="Times New Roman" w:hAnsi="Times New Roman" w:cs="Times New Roman"/>
          <w:lang w:val="en-US"/>
        </w:rPr>
        <w:tab/>
      </w:r>
      <w:r w:rsidRPr="00F139FA">
        <w:rPr>
          <w:rFonts w:ascii="Times New Roman" w:hAnsi="Times New Roman" w:cs="Times New Roman"/>
          <w:lang w:val="en-US"/>
        </w:rPr>
        <w:tab/>
        <w:t>255</w:t>
      </w:r>
      <w:r w:rsidRPr="00F139FA">
        <w:rPr>
          <w:rFonts w:ascii="Times New Roman" w:hAnsi="Times New Roman" w:cs="Times New Roman"/>
          <w:lang w:val="en-US"/>
        </w:rPr>
        <w:tab/>
        <w:t>(95.8)</w:t>
      </w:r>
    </w:p>
    <w:p w14:paraId="3608B999" w14:textId="77777777" w:rsidR="00EF7941" w:rsidRPr="00F139FA" w:rsidRDefault="00EF7941" w:rsidP="00EF7941">
      <w:pPr>
        <w:rPr>
          <w:rFonts w:ascii="Times New Roman" w:hAnsi="Times New Roman" w:cs="Times New Roman"/>
          <w:lang w:val="en-US"/>
        </w:rPr>
      </w:pPr>
    </w:p>
    <w:p w14:paraId="07C4FB3A" w14:textId="77777777" w:rsidR="00EF7941" w:rsidRPr="00F139FA" w:rsidRDefault="00EF7941" w:rsidP="00EF7941">
      <w:pPr>
        <w:rPr>
          <w:rFonts w:ascii="Times New Roman" w:hAnsi="Times New Roman" w:cs="Times New Roman"/>
          <w:lang w:val="en-US"/>
        </w:rPr>
      </w:pPr>
      <w:r w:rsidRPr="00F139FA">
        <w:rPr>
          <w:rFonts w:ascii="Times New Roman" w:hAnsi="Times New Roman" w:cs="Times New Roman"/>
          <w:lang w:val="en-US"/>
        </w:rPr>
        <w:t>Mitral valve Stenosis</w:t>
      </w:r>
      <w:r w:rsidRPr="00F139FA">
        <w:rPr>
          <w:rFonts w:ascii="Times New Roman" w:hAnsi="Times New Roman" w:cs="Times New Roman"/>
          <w:lang w:val="en-US"/>
        </w:rPr>
        <w:tab/>
      </w:r>
      <w:r w:rsidRPr="00F139FA">
        <w:rPr>
          <w:rFonts w:ascii="Times New Roman" w:hAnsi="Times New Roman" w:cs="Times New Roman"/>
          <w:lang w:val="en-US"/>
        </w:rPr>
        <w:tab/>
      </w:r>
      <w:r w:rsidRPr="00F139FA">
        <w:rPr>
          <w:rFonts w:ascii="Times New Roman" w:hAnsi="Times New Roman" w:cs="Times New Roman"/>
          <w:lang w:val="en-US"/>
        </w:rPr>
        <w:tab/>
      </w:r>
      <w:r w:rsidRPr="00F139FA">
        <w:rPr>
          <w:rFonts w:ascii="Times New Roman" w:hAnsi="Times New Roman" w:cs="Times New Roman"/>
          <w:lang w:val="en-US"/>
        </w:rPr>
        <w:tab/>
      </w:r>
      <w:r w:rsidRPr="00F139FA">
        <w:rPr>
          <w:rFonts w:ascii="Times New Roman" w:hAnsi="Times New Roman" w:cs="Times New Roman"/>
          <w:lang w:val="en-US"/>
        </w:rPr>
        <w:tab/>
      </w:r>
      <w:r w:rsidRPr="00F139FA">
        <w:rPr>
          <w:rFonts w:ascii="Times New Roman" w:hAnsi="Times New Roman" w:cs="Times New Roman"/>
          <w:lang w:val="en-US"/>
        </w:rPr>
        <w:tab/>
        <w:t>11</w:t>
      </w:r>
      <w:r w:rsidRPr="00F139FA">
        <w:rPr>
          <w:rFonts w:ascii="Times New Roman" w:hAnsi="Times New Roman" w:cs="Times New Roman"/>
          <w:lang w:val="en-US"/>
        </w:rPr>
        <w:tab/>
        <w:t>(4.1)</w:t>
      </w:r>
    </w:p>
    <w:p w14:paraId="2AE68EFA" w14:textId="77777777" w:rsidR="00EF7941" w:rsidRPr="00365FED" w:rsidRDefault="00EF7941" w:rsidP="00EF794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noProof/>
          <w:lang w:val="en-US"/>
        </w:rPr>
        <w:pict w14:anchorId="25347742">
          <v:rect id="_x0000_i1026" alt="" style="width:453.55pt;height:1.5pt;mso-width-percent:0;mso-height-percent:0;mso-width-percent:0;mso-height-percent:0" o:hralign="center" o:hrstd="t" o:hrnoshade="t" o:hr="t" fillcolor="black [3213]" stroked="f"/>
        </w:pict>
      </w:r>
    </w:p>
    <w:p w14:paraId="6A07DB6B" w14:textId="77777777" w:rsidR="00EF7941" w:rsidRPr="00365FED" w:rsidRDefault="00EF7941" w:rsidP="00EF7941">
      <w:pPr>
        <w:rPr>
          <w:rFonts w:ascii="Times New Roman" w:hAnsi="Times New Roman" w:cs="Times New Roman"/>
          <w:lang w:val="en-US"/>
        </w:rPr>
      </w:pPr>
    </w:p>
    <w:p w14:paraId="4A798677" w14:textId="77777777" w:rsidR="00EF7941" w:rsidRPr="00365FED" w:rsidRDefault="00EF7941" w:rsidP="00EF7941">
      <w:pPr>
        <w:rPr>
          <w:rFonts w:ascii="Times New Roman" w:hAnsi="Times New Roman" w:cs="Times New Roman"/>
          <w:lang w:val="en-US"/>
        </w:rPr>
      </w:pPr>
      <w:r w:rsidRPr="00365FED">
        <w:rPr>
          <w:rFonts w:ascii="Times New Roman" w:hAnsi="Times New Roman" w:cs="Times New Roman"/>
          <w:lang w:val="en-US"/>
        </w:rPr>
        <w:t>SD = Standard deviation; COPD = chronic obstructive pulmonary disease</w:t>
      </w:r>
    </w:p>
    <w:p w14:paraId="332860F8" w14:textId="77777777" w:rsidR="00EF7941" w:rsidRDefault="00EF7941" w:rsidP="00EF7941">
      <w:pPr>
        <w:rPr>
          <w:rFonts w:ascii="Times New Roman" w:hAnsi="Times New Roman" w:cs="Times New Roman"/>
          <w:lang w:val="en-US"/>
        </w:rPr>
      </w:pPr>
      <w:r w:rsidRPr="00365FED">
        <w:rPr>
          <w:rFonts w:ascii="Times New Roman" w:hAnsi="Times New Roman" w:cs="Times New Roman"/>
          <w:lang w:val="en-US"/>
        </w:rPr>
        <w:t>LVEF = Left Ventricular ejection fraction; TEER = Transcatheter Edge-to-edge repair</w:t>
      </w:r>
    </w:p>
    <w:p w14:paraId="2F1CC67D" w14:textId="77777777" w:rsidR="00EF7941" w:rsidRPr="00217996" w:rsidRDefault="00EF7941" w:rsidP="00EF7941">
      <w:pPr>
        <w:rPr>
          <w:rFonts w:ascii="Times New Roman" w:hAnsi="Times New Roman" w:cs="Times New Roman"/>
          <w:lang w:val="en-US"/>
        </w:rPr>
      </w:pPr>
    </w:p>
    <w:p w14:paraId="7DF76C51" w14:textId="77777777" w:rsidR="00EF7941" w:rsidRDefault="00EF7941" w:rsidP="00EF7941">
      <w:pPr>
        <w:pBdr>
          <w:bottom w:val="single" w:sz="12" w:space="1" w:color="auto"/>
        </w:pBdr>
        <w:rPr>
          <w:rFonts w:ascii="Times New Roman" w:hAnsi="Times New Roman" w:cs="Times New Roman"/>
          <w:b/>
          <w:color w:val="000000"/>
          <w:lang w:val="en-GB"/>
        </w:rPr>
      </w:pPr>
    </w:p>
    <w:p w14:paraId="18036780" w14:textId="77777777" w:rsidR="00EF7941" w:rsidRDefault="00EF7941" w:rsidP="00EF7941">
      <w:pPr>
        <w:pBdr>
          <w:bottom w:val="single" w:sz="12" w:space="1" w:color="auto"/>
        </w:pBdr>
        <w:rPr>
          <w:rFonts w:ascii="Times New Roman" w:hAnsi="Times New Roman" w:cs="Times New Roman"/>
          <w:b/>
          <w:color w:val="000000"/>
          <w:lang w:val="en-GB"/>
        </w:rPr>
      </w:pPr>
    </w:p>
    <w:p w14:paraId="55A64794" w14:textId="77777777" w:rsidR="00EF7941" w:rsidRDefault="00EF7941" w:rsidP="00EF7941">
      <w:pPr>
        <w:pBdr>
          <w:bottom w:val="single" w:sz="12" w:space="1" w:color="auto"/>
        </w:pBdr>
        <w:rPr>
          <w:rFonts w:ascii="Times New Roman" w:hAnsi="Times New Roman" w:cs="Times New Roman"/>
          <w:b/>
          <w:color w:val="000000"/>
          <w:lang w:val="en-GB"/>
        </w:rPr>
      </w:pPr>
    </w:p>
    <w:p w14:paraId="6714EDCD" w14:textId="77777777" w:rsidR="00EF7941" w:rsidRDefault="00EF7941" w:rsidP="00EF7941">
      <w:pPr>
        <w:pBdr>
          <w:bottom w:val="single" w:sz="12" w:space="1" w:color="auto"/>
        </w:pBdr>
        <w:rPr>
          <w:rFonts w:ascii="Times New Roman" w:hAnsi="Times New Roman" w:cs="Times New Roman"/>
          <w:b/>
          <w:color w:val="000000"/>
          <w:lang w:val="en-GB"/>
        </w:rPr>
      </w:pPr>
    </w:p>
    <w:p w14:paraId="28F3C709" w14:textId="77777777" w:rsidR="00EF7941" w:rsidRDefault="00EF7941" w:rsidP="00EF7941">
      <w:pPr>
        <w:pBdr>
          <w:bottom w:val="single" w:sz="12" w:space="1" w:color="auto"/>
        </w:pBdr>
        <w:rPr>
          <w:rFonts w:ascii="Times New Roman" w:hAnsi="Times New Roman" w:cs="Times New Roman"/>
          <w:b/>
          <w:color w:val="000000"/>
          <w:lang w:val="en-GB"/>
        </w:rPr>
      </w:pPr>
    </w:p>
    <w:p w14:paraId="2B277DE3" w14:textId="77777777" w:rsidR="00EF7941" w:rsidRDefault="00EF7941" w:rsidP="00EF7941">
      <w:pPr>
        <w:pBdr>
          <w:bottom w:val="single" w:sz="12" w:space="1" w:color="auto"/>
        </w:pBdr>
        <w:rPr>
          <w:rFonts w:ascii="Times New Roman" w:hAnsi="Times New Roman" w:cs="Times New Roman"/>
          <w:b/>
          <w:color w:val="000000"/>
          <w:lang w:val="en-GB"/>
        </w:rPr>
      </w:pPr>
    </w:p>
    <w:p w14:paraId="25152A3C" w14:textId="77777777" w:rsidR="00EF7941" w:rsidRDefault="00EF7941" w:rsidP="00EF7941">
      <w:pPr>
        <w:pBdr>
          <w:bottom w:val="single" w:sz="12" w:space="1" w:color="auto"/>
        </w:pBdr>
        <w:rPr>
          <w:rFonts w:ascii="Times New Roman" w:hAnsi="Times New Roman" w:cs="Times New Roman"/>
          <w:b/>
          <w:color w:val="000000"/>
          <w:lang w:val="en-GB"/>
        </w:rPr>
      </w:pPr>
    </w:p>
    <w:p w14:paraId="3801FF30" w14:textId="77777777" w:rsidR="00EF7941" w:rsidRDefault="00EF7941" w:rsidP="00EF7941">
      <w:pPr>
        <w:pBdr>
          <w:bottom w:val="single" w:sz="12" w:space="1" w:color="auto"/>
        </w:pBdr>
        <w:rPr>
          <w:rFonts w:ascii="Times New Roman" w:hAnsi="Times New Roman" w:cs="Times New Roman"/>
          <w:b/>
          <w:color w:val="000000"/>
          <w:lang w:val="en-GB"/>
        </w:rPr>
      </w:pPr>
    </w:p>
    <w:p w14:paraId="3FA7A18A" w14:textId="77777777" w:rsidR="00EF7941" w:rsidRDefault="00EF7941" w:rsidP="00EF7941">
      <w:pPr>
        <w:pBdr>
          <w:bottom w:val="single" w:sz="12" w:space="1" w:color="auto"/>
        </w:pBdr>
        <w:rPr>
          <w:rFonts w:ascii="Times New Roman" w:hAnsi="Times New Roman" w:cs="Times New Roman"/>
          <w:b/>
          <w:color w:val="000000"/>
          <w:lang w:val="en-GB"/>
        </w:rPr>
      </w:pPr>
    </w:p>
    <w:p w14:paraId="1CED0174" w14:textId="77777777" w:rsidR="00EF7941" w:rsidRDefault="00EF7941" w:rsidP="00EF7941">
      <w:pPr>
        <w:pBdr>
          <w:bottom w:val="single" w:sz="12" w:space="1" w:color="auto"/>
        </w:pBdr>
        <w:rPr>
          <w:rFonts w:ascii="Times New Roman" w:hAnsi="Times New Roman" w:cs="Times New Roman"/>
          <w:b/>
          <w:color w:val="000000"/>
          <w:lang w:val="en-GB"/>
        </w:rPr>
      </w:pPr>
    </w:p>
    <w:p w14:paraId="4B5D7C35" w14:textId="77777777" w:rsidR="00EF7941" w:rsidRDefault="00EF7941" w:rsidP="00EF7941">
      <w:pPr>
        <w:pBdr>
          <w:bottom w:val="single" w:sz="12" w:space="1" w:color="auto"/>
        </w:pBdr>
        <w:rPr>
          <w:rFonts w:ascii="Times New Roman" w:hAnsi="Times New Roman" w:cs="Times New Roman"/>
          <w:b/>
          <w:color w:val="000000"/>
          <w:lang w:val="en-GB"/>
        </w:rPr>
      </w:pPr>
    </w:p>
    <w:p w14:paraId="5C72D884" w14:textId="77777777" w:rsidR="00EF7941" w:rsidRDefault="00EF7941" w:rsidP="00EF7941">
      <w:pPr>
        <w:pBdr>
          <w:bottom w:val="single" w:sz="12" w:space="1" w:color="auto"/>
        </w:pBdr>
        <w:rPr>
          <w:rFonts w:ascii="Times New Roman" w:hAnsi="Times New Roman" w:cs="Times New Roman"/>
          <w:b/>
          <w:color w:val="000000"/>
          <w:lang w:val="en-GB"/>
        </w:rPr>
      </w:pPr>
    </w:p>
    <w:p w14:paraId="3CE922EF" w14:textId="77777777" w:rsidR="00EF7941" w:rsidRDefault="00EF7941" w:rsidP="00EF7941">
      <w:pPr>
        <w:pBdr>
          <w:bottom w:val="single" w:sz="12" w:space="1" w:color="auto"/>
        </w:pBdr>
        <w:rPr>
          <w:rFonts w:ascii="Times New Roman" w:hAnsi="Times New Roman" w:cs="Times New Roman"/>
          <w:b/>
          <w:color w:val="000000"/>
          <w:lang w:val="en-GB"/>
        </w:rPr>
      </w:pPr>
    </w:p>
    <w:p w14:paraId="56EE02A4" w14:textId="77777777" w:rsidR="00EF7941" w:rsidRPr="00057259" w:rsidRDefault="00EF7941" w:rsidP="00EF7941">
      <w:pPr>
        <w:pBdr>
          <w:bottom w:val="single" w:sz="12" w:space="1" w:color="auto"/>
        </w:pBdr>
        <w:rPr>
          <w:rFonts w:ascii="Times New Roman" w:hAnsi="Times New Roman" w:cs="Times New Roman"/>
          <w:color w:val="000000"/>
          <w:lang w:val="en-GB"/>
        </w:rPr>
      </w:pPr>
      <w:r w:rsidRPr="00057259">
        <w:rPr>
          <w:rFonts w:ascii="Times New Roman" w:hAnsi="Times New Roman" w:cs="Times New Roman"/>
          <w:b/>
          <w:color w:val="000000"/>
          <w:lang w:val="en-GB"/>
        </w:rPr>
        <w:t>Table 2</w:t>
      </w:r>
      <w:r w:rsidRPr="00057259">
        <w:rPr>
          <w:rFonts w:ascii="Times New Roman" w:hAnsi="Times New Roman" w:cs="Times New Roman"/>
          <w:color w:val="000000"/>
          <w:lang w:val="en-GB"/>
        </w:rPr>
        <w:t>.</w:t>
      </w:r>
      <w:r>
        <w:rPr>
          <w:rFonts w:ascii="Times New Roman" w:hAnsi="Times New Roman" w:cs="Times New Roman"/>
          <w:color w:val="000000"/>
          <w:lang w:val="en-GB"/>
        </w:rPr>
        <w:t xml:space="preserve"> </w:t>
      </w:r>
      <w:r w:rsidRPr="00057259">
        <w:rPr>
          <w:rFonts w:ascii="Times New Roman" w:hAnsi="Times New Roman" w:cs="Times New Roman"/>
          <w:color w:val="000000"/>
          <w:lang w:val="en-GB"/>
        </w:rPr>
        <w:t xml:space="preserve">Procedures </w:t>
      </w:r>
    </w:p>
    <w:p w14:paraId="03E822ED" w14:textId="77777777" w:rsidR="00EF7941" w:rsidRPr="00057259" w:rsidRDefault="00EF7941" w:rsidP="00EF7941">
      <w:pPr>
        <w:rPr>
          <w:rFonts w:ascii="Times New Roman" w:hAnsi="Times New Roman" w:cs="Times New Roman"/>
          <w:lang w:val="en-US"/>
        </w:rPr>
      </w:pPr>
    </w:p>
    <w:p w14:paraId="7B908D4D" w14:textId="77777777" w:rsidR="00EF7941" w:rsidRPr="00057259" w:rsidRDefault="00EF7941" w:rsidP="00EF7941">
      <w:pPr>
        <w:rPr>
          <w:rFonts w:ascii="Times New Roman" w:hAnsi="Times New Roman" w:cs="Times New Roman"/>
          <w:lang w:val="en-US"/>
        </w:rPr>
      </w:pPr>
      <w:r w:rsidRPr="00057259">
        <w:rPr>
          <w:rFonts w:ascii="Times New Roman" w:hAnsi="Times New Roman" w:cs="Times New Roman"/>
          <w:lang w:val="en-US"/>
        </w:rPr>
        <w:t>Variables</w:t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  <w:t xml:space="preserve">Total Patient cohort       </w:t>
      </w:r>
    </w:p>
    <w:p w14:paraId="7389AD71" w14:textId="77777777" w:rsidR="00EF7941" w:rsidRPr="00057259" w:rsidRDefault="00EF7941" w:rsidP="00EF7941">
      <w:pPr>
        <w:rPr>
          <w:rFonts w:ascii="Times New Roman" w:hAnsi="Times New Roman" w:cs="Times New Roman"/>
          <w:lang w:val="en-US"/>
        </w:rPr>
      </w:pPr>
    </w:p>
    <w:p w14:paraId="03CFCC9A" w14:textId="77777777" w:rsidR="00EF7941" w:rsidRPr="00057259" w:rsidRDefault="00EF7941" w:rsidP="00EF7941">
      <w:pPr>
        <w:rPr>
          <w:rFonts w:ascii="Times New Roman" w:hAnsi="Times New Roman" w:cs="Times New Roman"/>
          <w:lang w:val="en-US"/>
        </w:rPr>
      </w:pP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  <w:t xml:space="preserve"> n=266</w:t>
      </w:r>
    </w:p>
    <w:p w14:paraId="55E8EFDC" w14:textId="77777777" w:rsidR="00EF7941" w:rsidRPr="00057259" w:rsidRDefault="00EF7941" w:rsidP="00EF7941">
      <w:pPr>
        <w:rPr>
          <w:rFonts w:ascii="Times New Roman" w:hAnsi="Times New Roman" w:cs="Times New Roman"/>
          <w:lang w:val="en-US"/>
        </w:rPr>
      </w:pP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  <w:t xml:space="preserve"> __________</w:t>
      </w:r>
    </w:p>
    <w:p w14:paraId="6446A270" w14:textId="77777777" w:rsidR="00EF7941" w:rsidRPr="00057259" w:rsidRDefault="00EF7941" w:rsidP="00EF7941">
      <w:pPr>
        <w:rPr>
          <w:rFonts w:ascii="Times New Roman" w:hAnsi="Times New Roman" w:cs="Times New Roman"/>
          <w:lang w:val="en-US"/>
        </w:rPr>
      </w:pP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</w:p>
    <w:p w14:paraId="04D28286" w14:textId="77777777" w:rsidR="00EF7941" w:rsidRPr="00057259" w:rsidRDefault="00EF7941" w:rsidP="00EF7941">
      <w:pPr>
        <w:rPr>
          <w:rFonts w:ascii="Times New Roman" w:hAnsi="Times New Roman" w:cs="Times New Roman"/>
          <w:lang w:val="en-US"/>
        </w:rPr>
      </w:pP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  <w:t xml:space="preserve"> No. </w:t>
      </w:r>
      <w:r w:rsidRPr="00057259">
        <w:rPr>
          <w:rFonts w:ascii="Times New Roman" w:hAnsi="Times New Roman" w:cs="Times New Roman"/>
          <w:lang w:val="en-US"/>
        </w:rPr>
        <w:tab/>
        <w:t xml:space="preserve">%      </w:t>
      </w:r>
    </w:p>
    <w:p w14:paraId="1AE60E5F" w14:textId="77777777" w:rsidR="00EF7941" w:rsidRPr="00057259" w:rsidRDefault="00EF7941" w:rsidP="00EF7941">
      <w:pPr>
        <w:pBdr>
          <w:bottom w:val="single" w:sz="4" w:space="1" w:color="auto"/>
        </w:pBdr>
        <w:rPr>
          <w:rFonts w:ascii="Times New Roman" w:hAnsi="Times New Roman" w:cs="Times New Roman"/>
          <w:lang w:val="en-US"/>
        </w:rPr>
      </w:pPr>
    </w:p>
    <w:p w14:paraId="06C21520" w14:textId="77777777" w:rsidR="00EF7941" w:rsidRPr="00057259" w:rsidRDefault="00EF7941" w:rsidP="00EF7941">
      <w:pPr>
        <w:rPr>
          <w:rFonts w:ascii="Times New Roman" w:hAnsi="Times New Roman" w:cs="Times New Roman"/>
          <w:lang w:val="en-US"/>
        </w:rPr>
      </w:pPr>
      <w:r w:rsidRPr="00057259">
        <w:rPr>
          <w:rFonts w:ascii="Times New Roman" w:hAnsi="Times New Roman" w:cs="Times New Roman"/>
          <w:lang w:val="en-US"/>
        </w:rPr>
        <w:t>Mitral Valve Repair</w:t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  <w:t>226</w:t>
      </w:r>
      <w:r w:rsidRPr="00057259">
        <w:rPr>
          <w:rFonts w:ascii="Times New Roman" w:hAnsi="Times New Roman" w:cs="Times New Roman"/>
          <w:lang w:val="en-US"/>
        </w:rPr>
        <w:tab/>
        <w:t>(84.9)</w:t>
      </w:r>
    </w:p>
    <w:p w14:paraId="5EB13275" w14:textId="77777777" w:rsidR="00EF7941" w:rsidRPr="00057259" w:rsidRDefault="00EF7941" w:rsidP="00EF7941">
      <w:pPr>
        <w:rPr>
          <w:rFonts w:ascii="Times New Roman" w:hAnsi="Times New Roman" w:cs="Times New Roman"/>
          <w:lang w:val="en-US"/>
        </w:rPr>
      </w:pPr>
    </w:p>
    <w:p w14:paraId="4EE9976F" w14:textId="77777777" w:rsidR="00EF7941" w:rsidRPr="00057259" w:rsidRDefault="00EF7941" w:rsidP="00EF7941">
      <w:pPr>
        <w:rPr>
          <w:rFonts w:ascii="Times New Roman" w:hAnsi="Times New Roman" w:cs="Times New Roman"/>
          <w:lang w:val="en-US"/>
        </w:rPr>
      </w:pPr>
      <w:r w:rsidRPr="00057259">
        <w:rPr>
          <w:rFonts w:ascii="Times New Roman" w:hAnsi="Times New Roman" w:cs="Times New Roman"/>
          <w:lang w:val="en-US"/>
        </w:rPr>
        <w:t>Mitral Valve Replacement</w:t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  <w:t>40</w:t>
      </w:r>
      <w:r w:rsidRPr="00057259">
        <w:rPr>
          <w:rFonts w:ascii="Times New Roman" w:hAnsi="Times New Roman" w:cs="Times New Roman"/>
          <w:lang w:val="en-US"/>
        </w:rPr>
        <w:tab/>
        <w:t>(15)</w:t>
      </w:r>
    </w:p>
    <w:p w14:paraId="72634A7F" w14:textId="77777777" w:rsidR="00EF7941" w:rsidRPr="00057259" w:rsidRDefault="00EF7941" w:rsidP="00EF7941">
      <w:pPr>
        <w:rPr>
          <w:rFonts w:ascii="Times New Roman" w:hAnsi="Times New Roman" w:cs="Times New Roman"/>
          <w:lang w:val="en-US"/>
        </w:rPr>
      </w:pPr>
    </w:p>
    <w:p w14:paraId="662DEDC9" w14:textId="77777777" w:rsidR="00EF7941" w:rsidRPr="00057259" w:rsidRDefault="00EF7941" w:rsidP="00EF794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Tricuspid</w:t>
      </w:r>
      <w:r w:rsidRPr="00057259">
        <w:rPr>
          <w:rFonts w:ascii="Times New Roman" w:hAnsi="Times New Roman" w:cs="Times New Roman"/>
          <w:lang w:val="en-US"/>
        </w:rPr>
        <w:t xml:space="preserve"> Valve Repair</w:t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  <w:t>20</w:t>
      </w:r>
      <w:r w:rsidRPr="00057259">
        <w:rPr>
          <w:rFonts w:ascii="Times New Roman" w:hAnsi="Times New Roman" w:cs="Times New Roman"/>
          <w:lang w:val="en-US"/>
        </w:rPr>
        <w:tab/>
        <w:t>(7.5)</w:t>
      </w:r>
    </w:p>
    <w:p w14:paraId="0B081768" w14:textId="77777777" w:rsidR="00EF7941" w:rsidRPr="00057259" w:rsidRDefault="00EF7941" w:rsidP="00EF7941">
      <w:pPr>
        <w:rPr>
          <w:rFonts w:ascii="Times New Roman" w:hAnsi="Times New Roman" w:cs="Times New Roman"/>
          <w:lang w:val="en-US"/>
        </w:rPr>
      </w:pPr>
    </w:p>
    <w:p w14:paraId="5076AD06" w14:textId="77777777" w:rsidR="00EF7941" w:rsidRPr="00057259" w:rsidRDefault="00EF7941" w:rsidP="00EF7941">
      <w:pPr>
        <w:rPr>
          <w:rFonts w:ascii="Times New Roman" w:hAnsi="Times New Roman" w:cs="Times New Roman"/>
          <w:lang w:val="en-US"/>
        </w:rPr>
      </w:pPr>
      <w:r w:rsidRPr="00057259">
        <w:rPr>
          <w:rFonts w:ascii="Times New Roman" w:hAnsi="Times New Roman" w:cs="Times New Roman"/>
          <w:lang w:val="en-US"/>
        </w:rPr>
        <w:t>Ablation</w:t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  <w:t>55</w:t>
      </w:r>
      <w:r w:rsidRPr="00057259">
        <w:rPr>
          <w:rFonts w:ascii="Times New Roman" w:hAnsi="Times New Roman" w:cs="Times New Roman"/>
          <w:lang w:val="en-US"/>
        </w:rPr>
        <w:tab/>
        <w:t>(20.7)</w:t>
      </w:r>
    </w:p>
    <w:p w14:paraId="73D89A84" w14:textId="77777777" w:rsidR="00EF7941" w:rsidRPr="00057259" w:rsidRDefault="00EF7941" w:rsidP="00EF7941">
      <w:pPr>
        <w:rPr>
          <w:rFonts w:ascii="Times New Roman" w:hAnsi="Times New Roman" w:cs="Times New Roman"/>
          <w:lang w:val="en-US"/>
        </w:rPr>
      </w:pPr>
    </w:p>
    <w:p w14:paraId="57ACA3E7" w14:textId="77777777" w:rsidR="00EF7941" w:rsidRPr="00057259" w:rsidRDefault="00EF7941" w:rsidP="00EF7941">
      <w:pPr>
        <w:rPr>
          <w:rFonts w:ascii="Times New Roman" w:hAnsi="Times New Roman" w:cs="Times New Roman"/>
          <w:lang w:val="en-US"/>
        </w:rPr>
      </w:pPr>
      <w:r w:rsidRPr="00057259">
        <w:rPr>
          <w:rFonts w:ascii="Times New Roman" w:hAnsi="Times New Roman" w:cs="Times New Roman"/>
          <w:lang w:val="en-US"/>
        </w:rPr>
        <w:t>ASD Closure</w:t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ab/>
        <w:t>42</w:t>
      </w:r>
      <w:r w:rsidRPr="00057259">
        <w:rPr>
          <w:rFonts w:ascii="Times New Roman" w:hAnsi="Times New Roman" w:cs="Times New Roman"/>
          <w:lang w:val="en-US"/>
        </w:rPr>
        <w:tab/>
        <w:t>(15.8)</w:t>
      </w:r>
    </w:p>
    <w:p w14:paraId="1518A8C4" w14:textId="77777777" w:rsidR="00EF7941" w:rsidRPr="00057259" w:rsidRDefault="00EF7941" w:rsidP="00EF7941">
      <w:pPr>
        <w:rPr>
          <w:rFonts w:ascii="Times New Roman" w:hAnsi="Times New Roman" w:cs="Times New Roman"/>
          <w:lang w:val="en-US"/>
        </w:rPr>
      </w:pPr>
    </w:p>
    <w:p w14:paraId="6E0F247E" w14:textId="77777777" w:rsidR="00EF7941" w:rsidRDefault="00EF7941" w:rsidP="00EF7941">
      <w:pPr>
        <w:pBdr>
          <w:bottom w:val="single" w:sz="12" w:space="1" w:color="auto"/>
        </w:pBdr>
        <w:rPr>
          <w:rFonts w:ascii="Times New Roman" w:hAnsi="Times New Roman" w:cs="Times New Roman"/>
          <w:lang w:val="en-US"/>
        </w:rPr>
      </w:pPr>
      <w:r w:rsidRPr="00057259">
        <w:rPr>
          <w:rFonts w:ascii="Times New Roman" w:hAnsi="Times New Roman" w:cs="Times New Roman"/>
          <w:lang w:val="en-US"/>
        </w:rPr>
        <w:t>Le</w:t>
      </w:r>
      <w:r>
        <w:rPr>
          <w:rFonts w:ascii="Times New Roman" w:hAnsi="Times New Roman" w:cs="Times New Roman"/>
          <w:lang w:val="en-US"/>
        </w:rPr>
        <w:t>ft Atrial Appendage Closure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057259">
        <w:rPr>
          <w:rFonts w:ascii="Times New Roman" w:hAnsi="Times New Roman" w:cs="Times New Roman"/>
          <w:lang w:val="en-US"/>
        </w:rPr>
        <w:t>57</w:t>
      </w:r>
      <w:r w:rsidRPr="00057259">
        <w:rPr>
          <w:rFonts w:ascii="Times New Roman" w:hAnsi="Times New Roman" w:cs="Times New Roman"/>
          <w:lang w:val="en-US"/>
        </w:rPr>
        <w:tab/>
        <w:t>(21.4)</w:t>
      </w:r>
    </w:p>
    <w:p w14:paraId="55F7E5F1" w14:textId="77777777" w:rsidR="00EF7941" w:rsidRDefault="00EF7941" w:rsidP="00EF7941">
      <w:pPr>
        <w:rPr>
          <w:rFonts w:ascii="Times New Roman" w:hAnsi="Times New Roman" w:cs="Times New Roman"/>
          <w:lang w:val="en-US"/>
        </w:rPr>
      </w:pPr>
    </w:p>
    <w:p w14:paraId="223D253F" w14:textId="77777777" w:rsidR="00EF7941" w:rsidRPr="00057259" w:rsidRDefault="00EF7941" w:rsidP="00EF794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ASD= Atrial Septal Defect</w:t>
      </w:r>
    </w:p>
    <w:p w14:paraId="1ECA9B6F" w14:textId="77777777" w:rsidR="00EF7941" w:rsidRPr="00285971" w:rsidRDefault="00EF7941" w:rsidP="00EF7941">
      <w:pPr>
        <w:rPr>
          <w:rFonts w:asciiTheme="majorHAnsi" w:hAnsiTheme="majorHAnsi"/>
          <w:lang w:val="en-US"/>
        </w:rPr>
      </w:pPr>
    </w:p>
    <w:p w14:paraId="5DB9B7FB" w14:textId="77777777" w:rsidR="00EF7941" w:rsidRPr="006F50FF" w:rsidRDefault="00EF7941" w:rsidP="00EF7941">
      <w:pPr>
        <w:pStyle w:val="EndnoteText"/>
        <w:rPr>
          <w:lang w:val="en-US"/>
        </w:rPr>
      </w:pPr>
    </w:p>
    <w:p w14:paraId="38D3FD0A" w14:textId="77777777" w:rsidR="00EF7941" w:rsidRDefault="00EF7941" w:rsidP="00EF7941">
      <w:pPr>
        <w:pStyle w:val="EndnoteText"/>
        <w:rPr>
          <w:lang w:val="en-US"/>
        </w:rPr>
      </w:pPr>
    </w:p>
    <w:p w14:paraId="379F2ED7" w14:textId="77777777" w:rsidR="00EF7941" w:rsidRDefault="00EF7941" w:rsidP="00EF7941">
      <w:pPr>
        <w:pStyle w:val="EndnoteText"/>
        <w:rPr>
          <w:lang w:val="en-US"/>
        </w:rPr>
      </w:pPr>
    </w:p>
    <w:p w14:paraId="70D4CF82" w14:textId="77777777" w:rsidR="00EF7941" w:rsidRDefault="00EF7941" w:rsidP="00EF7941">
      <w:pPr>
        <w:pStyle w:val="EndnoteText"/>
        <w:rPr>
          <w:lang w:val="en-US"/>
        </w:rPr>
      </w:pPr>
    </w:p>
    <w:p w14:paraId="2F29B386" w14:textId="77777777" w:rsidR="00EF7941" w:rsidRDefault="00EF7941" w:rsidP="00EF7941">
      <w:pPr>
        <w:pStyle w:val="EndnoteText"/>
        <w:rPr>
          <w:lang w:val="en-US"/>
        </w:rPr>
      </w:pPr>
    </w:p>
    <w:p w14:paraId="6DD8FAE9" w14:textId="77777777" w:rsidR="00EF7941" w:rsidRDefault="00EF7941" w:rsidP="00EF7941">
      <w:pPr>
        <w:pStyle w:val="EndnoteText"/>
        <w:rPr>
          <w:lang w:val="en-US"/>
        </w:rPr>
      </w:pPr>
    </w:p>
    <w:p w14:paraId="381EB7AD" w14:textId="77777777" w:rsidR="00EF7941" w:rsidRDefault="00EF7941" w:rsidP="00EF7941">
      <w:pPr>
        <w:pStyle w:val="EndnoteText"/>
        <w:rPr>
          <w:lang w:val="en-US"/>
        </w:rPr>
      </w:pPr>
    </w:p>
    <w:p w14:paraId="0D794B95" w14:textId="77777777" w:rsidR="00EF7941" w:rsidRDefault="00EF7941" w:rsidP="00EF7941">
      <w:pPr>
        <w:pStyle w:val="EndnoteText"/>
        <w:rPr>
          <w:lang w:val="en-US"/>
        </w:rPr>
      </w:pPr>
    </w:p>
    <w:p w14:paraId="01553D8B" w14:textId="77777777" w:rsidR="00EF7941" w:rsidRDefault="00EF7941" w:rsidP="00EF7941">
      <w:pPr>
        <w:pStyle w:val="EndnoteText"/>
        <w:rPr>
          <w:lang w:val="en-US"/>
        </w:rPr>
      </w:pPr>
    </w:p>
    <w:p w14:paraId="3E26A9A1" w14:textId="77777777" w:rsidR="00EF7941" w:rsidRDefault="00EF7941" w:rsidP="00EF7941">
      <w:pPr>
        <w:pStyle w:val="EndnoteText"/>
        <w:rPr>
          <w:lang w:val="en-US"/>
        </w:rPr>
      </w:pPr>
    </w:p>
    <w:p w14:paraId="6C465ECD" w14:textId="77777777" w:rsidR="00EF7941" w:rsidRDefault="00EF7941" w:rsidP="00EF7941">
      <w:pPr>
        <w:pStyle w:val="EndnoteText"/>
        <w:rPr>
          <w:lang w:val="en-US"/>
        </w:rPr>
      </w:pPr>
    </w:p>
    <w:p w14:paraId="62AFD78E" w14:textId="77777777" w:rsidR="00EF7941" w:rsidRDefault="00EF7941" w:rsidP="00EF7941">
      <w:pPr>
        <w:pStyle w:val="EndnoteText"/>
        <w:rPr>
          <w:lang w:val="en-US"/>
        </w:rPr>
      </w:pPr>
    </w:p>
    <w:p w14:paraId="0EED50CF" w14:textId="77777777" w:rsidR="00EF7941" w:rsidRDefault="00EF7941" w:rsidP="00EF7941">
      <w:pPr>
        <w:pStyle w:val="EndnoteText"/>
        <w:rPr>
          <w:lang w:val="en-US"/>
        </w:rPr>
      </w:pPr>
    </w:p>
    <w:p w14:paraId="4141D018" w14:textId="77777777" w:rsidR="00EF7941" w:rsidRDefault="00EF7941" w:rsidP="00EF7941">
      <w:pPr>
        <w:pStyle w:val="EndnoteText"/>
        <w:rPr>
          <w:lang w:val="en-US"/>
        </w:rPr>
      </w:pPr>
    </w:p>
    <w:p w14:paraId="14D8F9B8" w14:textId="77777777" w:rsidR="00EF7941" w:rsidRDefault="00EF7941" w:rsidP="00EF7941">
      <w:pPr>
        <w:pStyle w:val="EndnoteText"/>
        <w:rPr>
          <w:lang w:val="en-US"/>
        </w:rPr>
      </w:pPr>
    </w:p>
    <w:p w14:paraId="62F0C8E1" w14:textId="77777777" w:rsidR="00EF7941" w:rsidRDefault="00EF7941" w:rsidP="00EF7941">
      <w:pPr>
        <w:pStyle w:val="EndnoteText"/>
        <w:rPr>
          <w:lang w:val="en-US"/>
        </w:rPr>
      </w:pPr>
    </w:p>
    <w:p w14:paraId="4A57530D" w14:textId="77777777" w:rsidR="00EF7941" w:rsidRDefault="00EF7941" w:rsidP="00EF7941">
      <w:pPr>
        <w:pStyle w:val="EndnoteText"/>
        <w:rPr>
          <w:lang w:val="en-US"/>
        </w:rPr>
      </w:pPr>
    </w:p>
    <w:p w14:paraId="131A0878" w14:textId="77777777" w:rsidR="00EF7941" w:rsidRDefault="00EF7941" w:rsidP="00EF7941">
      <w:pPr>
        <w:pStyle w:val="EndnoteText"/>
        <w:rPr>
          <w:lang w:val="en-US"/>
        </w:rPr>
      </w:pPr>
    </w:p>
    <w:p w14:paraId="68C3A8E6" w14:textId="77777777" w:rsidR="00EF7941" w:rsidRDefault="00EF7941" w:rsidP="00EF7941">
      <w:pPr>
        <w:pStyle w:val="EndnoteText"/>
        <w:rPr>
          <w:lang w:val="en-US"/>
        </w:rPr>
      </w:pPr>
    </w:p>
    <w:p w14:paraId="3533806F" w14:textId="77777777" w:rsidR="00EF7941" w:rsidRDefault="00EF7941" w:rsidP="00EF7941">
      <w:pPr>
        <w:pStyle w:val="EndnoteText"/>
        <w:rPr>
          <w:lang w:val="en-US"/>
        </w:rPr>
      </w:pPr>
    </w:p>
    <w:p w14:paraId="13D2E5FD" w14:textId="77777777" w:rsidR="00EF7941" w:rsidRDefault="00EF7941" w:rsidP="00EF7941">
      <w:pPr>
        <w:pStyle w:val="EndnoteText"/>
        <w:rPr>
          <w:lang w:val="en-US"/>
        </w:rPr>
      </w:pPr>
    </w:p>
    <w:p w14:paraId="1CCDCF36" w14:textId="77777777" w:rsidR="00EF7941" w:rsidRDefault="00EF7941" w:rsidP="00EF7941">
      <w:pPr>
        <w:pStyle w:val="EndnoteText"/>
        <w:rPr>
          <w:lang w:val="en-US"/>
        </w:rPr>
      </w:pPr>
    </w:p>
    <w:p w14:paraId="1E931C37" w14:textId="77777777" w:rsidR="00EF7941" w:rsidRDefault="00EF7941" w:rsidP="00EF7941">
      <w:pPr>
        <w:pStyle w:val="EndnoteText"/>
        <w:rPr>
          <w:lang w:val="en-US"/>
        </w:rPr>
      </w:pPr>
    </w:p>
    <w:p w14:paraId="0CAE3C68" w14:textId="77777777" w:rsidR="00EF7941" w:rsidRDefault="00EF7941" w:rsidP="00EF7941">
      <w:pPr>
        <w:pStyle w:val="EndnoteText"/>
        <w:rPr>
          <w:lang w:val="en-US"/>
        </w:rPr>
      </w:pPr>
    </w:p>
    <w:p w14:paraId="13500DC4" w14:textId="77777777" w:rsidR="00EF7941" w:rsidRDefault="00EF7941" w:rsidP="00EF7941">
      <w:pPr>
        <w:pStyle w:val="EndnoteText"/>
        <w:rPr>
          <w:lang w:val="en-US"/>
        </w:rPr>
      </w:pPr>
    </w:p>
    <w:p w14:paraId="012CE396" w14:textId="77777777" w:rsidR="00EF7941" w:rsidRDefault="00EF7941" w:rsidP="00EF7941">
      <w:pPr>
        <w:pStyle w:val="EndnoteText"/>
        <w:rPr>
          <w:lang w:val="en-US"/>
        </w:rPr>
      </w:pPr>
    </w:p>
    <w:p w14:paraId="32239AA1" w14:textId="77777777" w:rsidR="00EF7941" w:rsidRDefault="00EF7941" w:rsidP="00EF7941">
      <w:pPr>
        <w:pStyle w:val="EndnoteText"/>
        <w:rPr>
          <w:lang w:val="en-US"/>
        </w:rPr>
      </w:pPr>
    </w:p>
    <w:p w14:paraId="1AEFE19E" w14:textId="77777777" w:rsidR="00EF7941" w:rsidRDefault="00EF7941" w:rsidP="00EF7941">
      <w:pPr>
        <w:pStyle w:val="EndnoteText"/>
        <w:rPr>
          <w:lang w:val="en-US"/>
        </w:rPr>
      </w:pPr>
    </w:p>
    <w:p w14:paraId="7FAF222E" w14:textId="77777777" w:rsidR="00EF7941" w:rsidRDefault="00EF7941" w:rsidP="00EF7941">
      <w:pPr>
        <w:pStyle w:val="EndnoteText"/>
        <w:rPr>
          <w:lang w:val="en-US"/>
        </w:rPr>
      </w:pPr>
    </w:p>
    <w:p w14:paraId="7CBF349B" w14:textId="77777777" w:rsidR="00EF7941" w:rsidRDefault="00EF7941" w:rsidP="00EF7941">
      <w:pPr>
        <w:pStyle w:val="EndnoteText"/>
        <w:rPr>
          <w:lang w:val="en-US"/>
        </w:rPr>
      </w:pPr>
    </w:p>
    <w:p w14:paraId="4E522A80" w14:textId="77777777" w:rsidR="00EF7941" w:rsidRDefault="00EF7941" w:rsidP="00EF7941">
      <w:pPr>
        <w:pStyle w:val="EndnoteText"/>
        <w:rPr>
          <w:lang w:val="en-US"/>
        </w:rPr>
      </w:pPr>
    </w:p>
    <w:p w14:paraId="413544A5" w14:textId="77777777" w:rsidR="00EF7941" w:rsidRDefault="00EF7941" w:rsidP="00EF7941">
      <w:pPr>
        <w:pStyle w:val="EndnoteText"/>
        <w:rPr>
          <w:lang w:val="en-US"/>
        </w:rPr>
      </w:pPr>
    </w:p>
    <w:p w14:paraId="3397471B" w14:textId="77777777" w:rsidR="00EF7941" w:rsidRDefault="00EF7941" w:rsidP="00EF7941">
      <w:pPr>
        <w:pStyle w:val="EndnoteText"/>
        <w:rPr>
          <w:lang w:val="en-US"/>
        </w:rPr>
      </w:pPr>
    </w:p>
    <w:p w14:paraId="4D8FB67E" w14:textId="77777777" w:rsidR="00EF7941" w:rsidRDefault="00EF7941" w:rsidP="00EF7941">
      <w:pPr>
        <w:pStyle w:val="EndnoteText"/>
        <w:rPr>
          <w:lang w:val="en-US"/>
        </w:rPr>
      </w:pPr>
    </w:p>
    <w:p w14:paraId="1D58D7E4" w14:textId="77777777" w:rsidR="00EF7941" w:rsidRDefault="00EF7941" w:rsidP="00EF7941">
      <w:pPr>
        <w:pStyle w:val="EndnoteText"/>
        <w:rPr>
          <w:lang w:val="en-US"/>
        </w:rPr>
      </w:pPr>
    </w:p>
    <w:p w14:paraId="745F10AE" w14:textId="77777777" w:rsidR="00EF7941" w:rsidRDefault="00EF7941" w:rsidP="00EF7941">
      <w:pPr>
        <w:pStyle w:val="EndnoteText"/>
        <w:rPr>
          <w:lang w:val="en-US"/>
        </w:rPr>
      </w:pPr>
    </w:p>
    <w:p w14:paraId="7E0FCEA8" w14:textId="77777777" w:rsidR="00EF7941" w:rsidRPr="00081AD5" w:rsidRDefault="00EF7941" w:rsidP="00EF7941">
      <w:pPr>
        <w:pBdr>
          <w:bottom w:val="single" w:sz="12" w:space="1" w:color="auto"/>
        </w:pBdr>
        <w:spacing w:line="480" w:lineRule="auto"/>
        <w:rPr>
          <w:rFonts w:ascii="Times New Roman" w:hAnsi="Times New Roman" w:cs="Times New Roman"/>
          <w:lang w:val="en-GB"/>
        </w:rPr>
      </w:pPr>
      <w:r w:rsidRPr="00081AD5">
        <w:rPr>
          <w:rFonts w:ascii="Times New Roman" w:hAnsi="Times New Roman" w:cs="Times New Roman"/>
          <w:b/>
          <w:lang w:val="en-GB"/>
        </w:rPr>
        <w:t>Table 3</w:t>
      </w:r>
      <w:r w:rsidRPr="00081AD5">
        <w:rPr>
          <w:rFonts w:ascii="Times New Roman" w:hAnsi="Times New Roman" w:cs="Times New Roman"/>
          <w:lang w:val="en-GB"/>
        </w:rPr>
        <w:t>.</w:t>
      </w:r>
      <w:r>
        <w:rPr>
          <w:rFonts w:ascii="Times New Roman" w:hAnsi="Times New Roman" w:cs="Times New Roman"/>
          <w:lang w:val="en-GB"/>
        </w:rPr>
        <w:t xml:space="preserve"> </w:t>
      </w:r>
      <w:r w:rsidRPr="00081AD5">
        <w:rPr>
          <w:rFonts w:ascii="Times New Roman" w:hAnsi="Times New Roman" w:cs="Times New Roman"/>
          <w:lang w:val="en-GB"/>
        </w:rPr>
        <w:t xml:space="preserve">Perioperative data and outcomes </w:t>
      </w:r>
    </w:p>
    <w:p w14:paraId="3F77EF27" w14:textId="77777777" w:rsidR="00EF7941" w:rsidRDefault="00EF7941" w:rsidP="00EF7941">
      <w:pPr>
        <w:spacing w:line="480" w:lineRule="auto"/>
        <w:rPr>
          <w:rFonts w:ascii="Times New Roman" w:hAnsi="Times New Roman" w:cs="Times New Roman"/>
          <w:lang w:val="en-GB"/>
        </w:rPr>
      </w:pPr>
      <w:r w:rsidRPr="00081AD5">
        <w:rPr>
          <w:rFonts w:ascii="Times New Roman" w:hAnsi="Times New Roman" w:cs="Times New Roman"/>
          <w:lang w:val="en-GB"/>
        </w:rPr>
        <w:t xml:space="preserve">Variables    </w:t>
      </w:r>
      <w:r w:rsidRPr="00081AD5"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 xml:space="preserve">   Total Patient cohort   </w:t>
      </w:r>
    </w:p>
    <w:p w14:paraId="771E8933" w14:textId="77777777" w:rsidR="00EF7941" w:rsidRDefault="00EF7941" w:rsidP="00EF7941">
      <w:p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 w:rsidRPr="00057259">
        <w:rPr>
          <w:rFonts w:ascii="Times New Roman" w:hAnsi="Times New Roman" w:cs="Times New Roman"/>
          <w:lang w:val="en-US"/>
        </w:rPr>
        <w:t xml:space="preserve">No. </w:t>
      </w:r>
      <w:r w:rsidRPr="00057259">
        <w:rPr>
          <w:rFonts w:ascii="Times New Roman" w:hAnsi="Times New Roman" w:cs="Times New Roman"/>
          <w:lang w:val="en-US"/>
        </w:rPr>
        <w:tab/>
        <w:t xml:space="preserve">%      </w:t>
      </w:r>
      <w:r>
        <w:rPr>
          <w:rFonts w:ascii="Times New Roman" w:hAnsi="Times New Roman" w:cs="Times New Roman"/>
          <w:lang w:val="en-GB"/>
        </w:rPr>
        <w:t xml:space="preserve">   </w:t>
      </w:r>
    </w:p>
    <w:p w14:paraId="69826827" w14:textId="77777777" w:rsidR="00EF7941" w:rsidRPr="00081AD5" w:rsidRDefault="00EF7941" w:rsidP="00EF7941">
      <w:p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__________________________________________________________________________                   </w:t>
      </w:r>
    </w:p>
    <w:p w14:paraId="4AE29F79" w14:textId="77777777" w:rsidR="00EF7941" w:rsidRPr="00081AD5" w:rsidRDefault="00EF7941" w:rsidP="00EF7941">
      <w:pPr>
        <w:spacing w:line="480" w:lineRule="auto"/>
        <w:ind w:right="-148"/>
        <w:rPr>
          <w:rFonts w:ascii="Times New Roman" w:hAnsi="Times New Roman" w:cs="Times New Roman"/>
          <w:lang w:val="en-GB"/>
        </w:rPr>
      </w:pPr>
      <w:r w:rsidRPr="00081AD5">
        <w:rPr>
          <w:rFonts w:ascii="Times New Roman" w:hAnsi="Times New Roman" w:cs="Times New Roman"/>
          <w:lang w:val="en-GB"/>
        </w:rPr>
        <w:t>Operation status</w:t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</w:r>
    </w:p>
    <w:p w14:paraId="730CAFBC" w14:textId="77777777" w:rsidR="00EF7941" w:rsidRPr="00081AD5" w:rsidRDefault="00EF7941" w:rsidP="00EF7941">
      <w:pPr>
        <w:spacing w:line="480" w:lineRule="auto"/>
        <w:rPr>
          <w:rFonts w:ascii="Times New Roman" w:hAnsi="Times New Roman" w:cs="Times New Roman"/>
          <w:lang w:val="en-US"/>
        </w:rPr>
      </w:pP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US"/>
        </w:rPr>
        <w:t>Elective surgery</w:t>
      </w:r>
      <w:r w:rsidRPr="00081AD5">
        <w:rPr>
          <w:rFonts w:ascii="Times New Roman" w:hAnsi="Times New Roman" w:cs="Times New Roman"/>
          <w:lang w:val="en-US"/>
        </w:rPr>
        <w:tab/>
      </w:r>
      <w:r w:rsidRPr="00081AD5">
        <w:rPr>
          <w:rFonts w:ascii="Times New Roman" w:hAnsi="Times New Roman" w:cs="Times New Roman"/>
          <w:lang w:val="en-US"/>
        </w:rPr>
        <w:tab/>
      </w:r>
      <w:r w:rsidRPr="00081AD5">
        <w:rPr>
          <w:rFonts w:ascii="Times New Roman" w:hAnsi="Times New Roman" w:cs="Times New Roman"/>
          <w:lang w:val="en-US"/>
        </w:rPr>
        <w:tab/>
      </w:r>
      <w:r w:rsidRPr="00081AD5">
        <w:rPr>
          <w:rFonts w:ascii="Times New Roman" w:hAnsi="Times New Roman" w:cs="Times New Roman"/>
          <w:lang w:val="en-US"/>
        </w:rPr>
        <w:tab/>
      </w:r>
      <w:r w:rsidRPr="00081AD5">
        <w:rPr>
          <w:rFonts w:ascii="Times New Roman" w:hAnsi="Times New Roman" w:cs="Times New Roman"/>
          <w:lang w:val="en-US"/>
        </w:rPr>
        <w:tab/>
        <w:t xml:space="preserve">237 </w:t>
      </w:r>
      <w:r w:rsidRPr="00081AD5">
        <w:rPr>
          <w:rFonts w:ascii="Times New Roman" w:hAnsi="Times New Roman" w:cs="Times New Roman"/>
          <w:lang w:val="en-US"/>
        </w:rPr>
        <w:tab/>
        <w:t>(89.1)</w:t>
      </w:r>
    </w:p>
    <w:p w14:paraId="48BEA3C7" w14:textId="77777777" w:rsidR="00EF7941" w:rsidRPr="00081AD5" w:rsidRDefault="00EF7941" w:rsidP="00EF7941">
      <w:pPr>
        <w:spacing w:line="480" w:lineRule="auto"/>
        <w:ind w:firstLine="720"/>
        <w:rPr>
          <w:rFonts w:ascii="Times New Roman" w:hAnsi="Times New Roman" w:cs="Times New Roman"/>
          <w:lang w:val="en-US"/>
        </w:rPr>
      </w:pPr>
      <w:r w:rsidRPr="00081AD5">
        <w:rPr>
          <w:rFonts w:ascii="Times New Roman" w:hAnsi="Times New Roman" w:cs="Times New Roman"/>
          <w:lang w:val="en-US"/>
        </w:rPr>
        <w:t>Urgent surgery</w:t>
      </w:r>
      <w:r w:rsidRPr="00081AD5">
        <w:rPr>
          <w:rFonts w:ascii="Times New Roman" w:hAnsi="Times New Roman" w:cs="Times New Roman"/>
          <w:lang w:val="en-US"/>
        </w:rPr>
        <w:tab/>
      </w:r>
      <w:r w:rsidRPr="00081AD5">
        <w:rPr>
          <w:rFonts w:ascii="Times New Roman" w:hAnsi="Times New Roman" w:cs="Times New Roman"/>
          <w:lang w:val="en-US"/>
        </w:rPr>
        <w:tab/>
      </w:r>
      <w:r w:rsidRPr="00081AD5">
        <w:rPr>
          <w:rFonts w:ascii="Times New Roman" w:hAnsi="Times New Roman" w:cs="Times New Roman"/>
          <w:lang w:val="en-US"/>
        </w:rPr>
        <w:tab/>
      </w:r>
      <w:r w:rsidRPr="00081AD5">
        <w:rPr>
          <w:rFonts w:ascii="Times New Roman" w:hAnsi="Times New Roman" w:cs="Times New Roman"/>
          <w:lang w:val="en-US"/>
        </w:rPr>
        <w:tab/>
      </w:r>
      <w:r w:rsidRPr="00081AD5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081AD5">
        <w:rPr>
          <w:rFonts w:ascii="Times New Roman" w:hAnsi="Times New Roman" w:cs="Times New Roman"/>
          <w:lang w:val="en-US"/>
        </w:rPr>
        <w:t>21</w:t>
      </w:r>
      <w:r w:rsidRPr="00081AD5">
        <w:rPr>
          <w:rFonts w:ascii="Times New Roman" w:hAnsi="Times New Roman" w:cs="Times New Roman"/>
          <w:lang w:val="en-US"/>
        </w:rPr>
        <w:tab/>
        <w:t>(7.9)</w:t>
      </w:r>
    </w:p>
    <w:p w14:paraId="549DD319" w14:textId="77777777" w:rsidR="00EF7941" w:rsidRPr="00081AD5" w:rsidRDefault="00EF7941" w:rsidP="00EF7941">
      <w:pPr>
        <w:spacing w:line="480" w:lineRule="auto"/>
        <w:ind w:firstLine="720"/>
        <w:rPr>
          <w:rFonts w:ascii="Times New Roman" w:hAnsi="Times New Roman" w:cs="Times New Roman"/>
          <w:lang w:val="en-US"/>
        </w:rPr>
      </w:pPr>
      <w:r w:rsidRPr="00081AD5">
        <w:rPr>
          <w:rFonts w:ascii="Times New Roman" w:hAnsi="Times New Roman" w:cs="Times New Roman"/>
          <w:lang w:val="en-US"/>
        </w:rPr>
        <w:t>Emergency surgery</w:t>
      </w:r>
      <w:r w:rsidRPr="00081AD5">
        <w:rPr>
          <w:rFonts w:ascii="Times New Roman" w:hAnsi="Times New Roman" w:cs="Times New Roman"/>
          <w:lang w:val="en-US"/>
        </w:rPr>
        <w:tab/>
      </w:r>
      <w:r w:rsidRPr="00081AD5">
        <w:rPr>
          <w:rFonts w:ascii="Times New Roman" w:hAnsi="Times New Roman" w:cs="Times New Roman"/>
          <w:lang w:val="en-US"/>
        </w:rPr>
        <w:tab/>
      </w:r>
      <w:r w:rsidRPr="00081AD5">
        <w:rPr>
          <w:rFonts w:ascii="Times New Roman" w:hAnsi="Times New Roman" w:cs="Times New Roman"/>
          <w:lang w:val="en-US"/>
        </w:rPr>
        <w:tab/>
      </w:r>
      <w:r w:rsidRPr="00081AD5">
        <w:rPr>
          <w:rFonts w:ascii="Times New Roman" w:hAnsi="Times New Roman" w:cs="Times New Roman"/>
          <w:lang w:val="en-US"/>
        </w:rPr>
        <w:tab/>
      </w:r>
      <w:r w:rsidRPr="00081AD5">
        <w:rPr>
          <w:rFonts w:ascii="Times New Roman" w:hAnsi="Times New Roman" w:cs="Times New Roman"/>
          <w:lang w:val="en-US"/>
        </w:rPr>
        <w:tab/>
        <w:t>8</w:t>
      </w:r>
      <w:r w:rsidRPr="00081AD5">
        <w:rPr>
          <w:rFonts w:ascii="Times New Roman" w:hAnsi="Times New Roman" w:cs="Times New Roman"/>
          <w:lang w:val="en-US"/>
        </w:rPr>
        <w:tab/>
        <w:t>(3.0)</w:t>
      </w:r>
    </w:p>
    <w:p w14:paraId="45B83CB3" w14:textId="77777777" w:rsidR="00EF7941" w:rsidRPr="00081AD5" w:rsidRDefault="00EF7941" w:rsidP="00EF7941">
      <w:pPr>
        <w:spacing w:line="480" w:lineRule="auto"/>
        <w:ind w:right="-148"/>
        <w:rPr>
          <w:rFonts w:ascii="Times New Roman" w:hAnsi="Times New Roman" w:cs="Times New Roman"/>
          <w:lang w:val="en-GB"/>
        </w:rPr>
      </w:pPr>
      <w:r w:rsidRPr="00081AD5">
        <w:rPr>
          <w:rFonts w:ascii="Times New Roman" w:hAnsi="Times New Roman" w:cs="Times New Roman"/>
          <w:lang w:val="en-GB"/>
        </w:rPr>
        <w:t>Surgical access way</w:t>
      </w:r>
    </w:p>
    <w:p w14:paraId="47FD77F8" w14:textId="77777777" w:rsidR="00EF7941" w:rsidRPr="00081AD5" w:rsidRDefault="00EF7941" w:rsidP="00EF7941">
      <w:pPr>
        <w:spacing w:line="480" w:lineRule="auto"/>
        <w:ind w:right="-148"/>
        <w:rPr>
          <w:rFonts w:ascii="Times New Roman" w:hAnsi="Times New Roman" w:cs="Times New Roman"/>
          <w:lang w:val="en-GB"/>
        </w:rPr>
      </w:pPr>
      <w:r w:rsidRPr="00081AD5"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>Right</w:t>
      </w:r>
      <w:r w:rsidRPr="00081AD5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m</w:t>
      </w:r>
      <w:r w:rsidRPr="00081AD5">
        <w:rPr>
          <w:rFonts w:ascii="Times New Roman" w:hAnsi="Times New Roman" w:cs="Times New Roman"/>
          <w:lang w:val="en-GB"/>
        </w:rPr>
        <w:t>ini</w:t>
      </w:r>
      <w:r>
        <w:rPr>
          <w:rFonts w:ascii="Times New Roman" w:hAnsi="Times New Roman" w:cs="Times New Roman"/>
          <w:lang w:val="en-GB"/>
        </w:rPr>
        <w:t>-</w:t>
      </w:r>
      <w:r w:rsidRPr="00081AD5">
        <w:rPr>
          <w:rFonts w:ascii="Times New Roman" w:hAnsi="Times New Roman" w:cs="Times New Roman"/>
          <w:lang w:val="en-GB"/>
        </w:rPr>
        <w:t xml:space="preserve">thoracotomy </w:t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  <w:t>266</w:t>
      </w:r>
      <w:r w:rsidRPr="00081AD5">
        <w:rPr>
          <w:rFonts w:ascii="Times New Roman" w:hAnsi="Times New Roman" w:cs="Times New Roman"/>
          <w:lang w:val="en-GB"/>
        </w:rPr>
        <w:tab/>
        <w:t>(100)</w:t>
      </w:r>
    </w:p>
    <w:p w14:paraId="61F02FDF" w14:textId="77777777" w:rsidR="00EF7941" w:rsidRPr="00081AD5" w:rsidRDefault="00EF7941" w:rsidP="00EF7941">
      <w:pPr>
        <w:spacing w:line="480" w:lineRule="auto"/>
        <w:ind w:right="-148"/>
        <w:rPr>
          <w:rFonts w:ascii="Times New Roman" w:hAnsi="Times New Roman" w:cs="Times New Roman"/>
          <w:lang w:val="en-GB"/>
        </w:rPr>
      </w:pPr>
      <w:r w:rsidRPr="00081AD5">
        <w:rPr>
          <w:rFonts w:ascii="Times New Roman" w:hAnsi="Times New Roman" w:cs="Times New Roman"/>
          <w:lang w:val="en-GB"/>
        </w:rPr>
        <w:t>Outcome</w:t>
      </w:r>
      <w:r w:rsidRPr="00081AD5">
        <w:rPr>
          <w:rFonts w:ascii="Times New Roman" w:hAnsi="Times New Roman" w:cs="Times New Roman"/>
          <w:lang w:val="en-GB"/>
        </w:rPr>
        <w:tab/>
      </w:r>
    </w:p>
    <w:p w14:paraId="5669627D" w14:textId="77777777" w:rsidR="00EF7941" w:rsidRPr="00081AD5" w:rsidRDefault="00EF7941" w:rsidP="00EF7941">
      <w:pPr>
        <w:spacing w:line="480" w:lineRule="auto"/>
        <w:ind w:right="-148" w:firstLine="708"/>
        <w:rPr>
          <w:rFonts w:ascii="Times New Roman" w:hAnsi="Times New Roman" w:cs="Times New Roman"/>
          <w:lang w:val="en-GB"/>
        </w:rPr>
      </w:pPr>
      <w:r w:rsidRPr="00081AD5">
        <w:rPr>
          <w:rFonts w:ascii="Times New Roman" w:hAnsi="Times New Roman" w:cs="Times New Roman"/>
          <w:lang w:val="en-GB"/>
        </w:rPr>
        <w:t>Cross</w:t>
      </w:r>
      <w:r>
        <w:rPr>
          <w:rFonts w:ascii="Times New Roman" w:hAnsi="Times New Roman" w:cs="Times New Roman"/>
          <w:lang w:val="en-GB"/>
        </w:rPr>
        <w:t>-</w:t>
      </w:r>
      <w:r w:rsidRPr="00081AD5">
        <w:rPr>
          <w:rFonts w:ascii="Times New Roman" w:hAnsi="Times New Roman" w:cs="Times New Roman"/>
          <w:lang w:val="en-GB"/>
        </w:rPr>
        <w:t>clamp time (min)</w:t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>71.6  (46.6-93.4)</w:t>
      </w:r>
    </w:p>
    <w:p w14:paraId="23F44581" w14:textId="77777777" w:rsidR="00EF7941" w:rsidRDefault="00EF7941" w:rsidP="00EF7941">
      <w:pPr>
        <w:spacing w:line="480" w:lineRule="auto"/>
        <w:ind w:right="-148" w:firstLine="708"/>
        <w:rPr>
          <w:rFonts w:ascii="Times New Roman" w:hAnsi="Times New Roman" w:cs="Times New Roman"/>
          <w:lang w:val="en-GB"/>
        </w:rPr>
      </w:pPr>
      <w:r w:rsidRPr="00081AD5">
        <w:rPr>
          <w:rFonts w:ascii="Times New Roman" w:hAnsi="Times New Roman" w:cs="Times New Roman"/>
          <w:lang w:val="en-GB"/>
        </w:rPr>
        <w:t>CPB time (min)</w:t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>93.5  (77-115)</w:t>
      </w:r>
      <w:r w:rsidRPr="00284E83">
        <w:rPr>
          <w:rFonts w:ascii="Times New Roman" w:hAnsi="Times New Roman" w:cs="Times New Roman"/>
          <w:lang w:val="en-GB"/>
        </w:rPr>
        <w:t xml:space="preserve"> </w:t>
      </w:r>
    </w:p>
    <w:p w14:paraId="6D1B3582" w14:textId="77777777" w:rsidR="00EF7941" w:rsidRPr="00081AD5" w:rsidRDefault="00EF7941" w:rsidP="00EF7941">
      <w:pPr>
        <w:spacing w:line="480" w:lineRule="auto"/>
        <w:ind w:right="-148" w:firstLine="708"/>
        <w:rPr>
          <w:rFonts w:ascii="Times New Roman" w:hAnsi="Times New Roman" w:cs="Times New Roman"/>
          <w:lang w:val="en-GB"/>
        </w:rPr>
      </w:pPr>
      <w:r w:rsidRPr="00081AD5">
        <w:rPr>
          <w:rFonts w:ascii="Times New Roman" w:hAnsi="Times New Roman" w:cs="Times New Roman"/>
          <w:lang w:val="en-GB"/>
        </w:rPr>
        <w:t>Con</w:t>
      </w:r>
      <w:r>
        <w:rPr>
          <w:rFonts w:ascii="Times New Roman" w:hAnsi="Times New Roman" w:cs="Times New Roman"/>
          <w:lang w:val="en-GB"/>
        </w:rPr>
        <w:t>version to median sternotomy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>3</w:t>
      </w:r>
      <w:r w:rsidRPr="00081AD5">
        <w:rPr>
          <w:rFonts w:ascii="Times New Roman" w:hAnsi="Times New Roman" w:cs="Times New Roman"/>
          <w:lang w:val="en-GB"/>
        </w:rPr>
        <w:tab/>
        <w:t>(</w:t>
      </w:r>
      <w:r>
        <w:rPr>
          <w:rFonts w:ascii="Times New Roman" w:hAnsi="Times New Roman" w:cs="Times New Roman"/>
          <w:lang w:val="en-GB"/>
        </w:rPr>
        <w:t>1.1</w:t>
      </w:r>
      <w:r w:rsidRPr="00081AD5">
        <w:rPr>
          <w:rFonts w:ascii="Times New Roman" w:hAnsi="Times New Roman" w:cs="Times New Roman"/>
          <w:lang w:val="en-GB"/>
        </w:rPr>
        <w:t>)</w:t>
      </w:r>
    </w:p>
    <w:p w14:paraId="47E0BFA7" w14:textId="77777777" w:rsidR="00EF7941" w:rsidRPr="00081AD5" w:rsidRDefault="00EF7941" w:rsidP="00EF7941">
      <w:pPr>
        <w:spacing w:line="480" w:lineRule="auto"/>
        <w:ind w:right="-148" w:firstLine="708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US"/>
        </w:rPr>
        <w:t>Re</w:t>
      </w:r>
      <w:r w:rsidRPr="00284E83">
        <w:rPr>
          <w:rFonts w:ascii="Times New Roman" w:hAnsi="Times New Roman" w:cs="Times New Roman"/>
          <w:lang w:val="en-US"/>
        </w:rPr>
        <w:t>explor</w:t>
      </w:r>
      <w:r>
        <w:rPr>
          <w:rFonts w:ascii="Times New Roman" w:hAnsi="Times New Roman" w:cs="Times New Roman"/>
          <w:lang w:val="en-US"/>
        </w:rPr>
        <w:t xml:space="preserve">ation for </w:t>
      </w:r>
      <w:r w:rsidRPr="00081AD5">
        <w:rPr>
          <w:rFonts w:ascii="Times New Roman" w:hAnsi="Times New Roman" w:cs="Times New Roman"/>
          <w:lang w:val="en-GB"/>
        </w:rPr>
        <w:t>bleeding</w:t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>7</w:t>
      </w:r>
      <w:r w:rsidRPr="00081AD5">
        <w:rPr>
          <w:rFonts w:ascii="Times New Roman" w:hAnsi="Times New Roman" w:cs="Times New Roman"/>
          <w:lang w:val="en-GB"/>
        </w:rPr>
        <w:tab/>
        <w:t>(</w:t>
      </w:r>
      <w:r>
        <w:rPr>
          <w:rFonts w:ascii="Times New Roman" w:hAnsi="Times New Roman" w:cs="Times New Roman"/>
          <w:lang w:val="en-GB"/>
        </w:rPr>
        <w:t>2.6</w:t>
      </w:r>
      <w:r w:rsidRPr="00081AD5">
        <w:rPr>
          <w:rFonts w:ascii="Times New Roman" w:hAnsi="Times New Roman" w:cs="Times New Roman"/>
          <w:lang w:val="en-GB"/>
        </w:rPr>
        <w:t>)</w:t>
      </w:r>
    </w:p>
    <w:p w14:paraId="1425343A" w14:textId="77777777" w:rsidR="00EF7941" w:rsidRPr="00081AD5" w:rsidRDefault="00EF7941" w:rsidP="00EF7941">
      <w:pPr>
        <w:spacing w:line="480" w:lineRule="auto"/>
        <w:ind w:right="-148" w:firstLine="708"/>
        <w:rPr>
          <w:rFonts w:ascii="Times New Roman" w:hAnsi="Times New Roman" w:cs="Times New Roman"/>
          <w:lang w:val="en-GB"/>
        </w:rPr>
      </w:pPr>
      <w:r w:rsidRPr="00081AD5">
        <w:rPr>
          <w:rFonts w:ascii="Times New Roman" w:hAnsi="Times New Roman" w:cs="Times New Roman"/>
          <w:lang w:val="en-GB"/>
        </w:rPr>
        <w:t>Stroke permanent/transient</w:t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  <w:t>3</w:t>
      </w:r>
      <w:r w:rsidRPr="00081AD5">
        <w:rPr>
          <w:rFonts w:ascii="Times New Roman" w:hAnsi="Times New Roman" w:cs="Times New Roman"/>
          <w:lang w:val="en-GB"/>
        </w:rPr>
        <w:tab/>
        <w:t>(1.1)</w:t>
      </w:r>
    </w:p>
    <w:p w14:paraId="72513E47" w14:textId="77777777" w:rsidR="00EF7941" w:rsidRDefault="00EF7941" w:rsidP="00EF7941">
      <w:pPr>
        <w:spacing w:line="480" w:lineRule="auto"/>
        <w:ind w:right="-148" w:firstLine="708"/>
        <w:rPr>
          <w:rFonts w:ascii="Times New Roman" w:hAnsi="Times New Roman" w:cs="Times New Roman"/>
          <w:lang w:val="en-GB"/>
        </w:rPr>
      </w:pPr>
      <w:r w:rsidRPr="00081AD5">
        <w:rPr>
          <w:rFonts w:ascii="Times New Roman" w:hAnsi="Times New Roman" w:cs="Times New Roman"/>
          <w:lang w:val="en-GB"/>
        </w:rPr>
        <w:t>Myocardial infarction</w:t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  <w:t>3</w:t>
      </w:r>
      <w:r w:rsidRPr="00081AD5">
        <w:rPr>
          <w:rFonts w:ascii="Times New Roman" w:hAnsi="Times New Roman" w:cs="Times New Roman"/>
          <w:lang w:val="en-GB"/>
        </w:rPr>
        <w:tab/>
        <w:t>(1.1)</w:t>
      </w:r>
    </w:p>
    <w:p w14:paraId="31CF2640" w14:textId="77777777" w:rsidR="00EF7941" w:rsidRPr="00081AD5" w:rsidRDefault="00EF7941" w:rsidP="00EF7941">
      <w:pPr>
        <w:spacing w:line="480" w:lineRule="auto"/>
        <w:ind w:right="-148" w:firstLine="708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Permanent Pacemaker implantation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>4</w:t>
      </w:r>
      <w:r>
        <w:rPr>
          <w:rFonts w:ascii="Times New Roman" w:hAnsi="Times New Roman" w:cs="Times New Roman"/>
          <w:lang w:val="en-GB"/>
        </w:rPr>
        <w:tab/>
        <w:t>(1.5)</w:t>
      </w:r>
    </w:p>
    <w:p w14:paraId="72FB33D9" w14:textId="77777777" w:rsidR="00EF7941" w:rsidRPr="00081AD5" w:rsidRDefault="00EF7941" w:rsidP="00EF7941">
      <w:pPr>
        <w:spacing w:line="480" w:lineRule="auto"/>
        <w:ind w:right="-148" w:firstLine="708"/>
        <w:rPr>
          <w:rFonts w:ascii="Times New Roman" w:hAnsi="Times New Roman" w:cs="Times New Roman"/>
          <w:lang w:val="en-US"/>
        </w:rPr>
      </w:pPr>
      <w:r w:rsidRPr="00081AD5">
        <w:rPr>
          <w:rFonts w:ascii="Times New Roman" w:hAnsi="Times New Roman" w:cs="Times New Roman"/>
          <w:lang w:val="en-US"/>
        </w:rPr>
        <w:lastRenderedPageBreak/>
        <w:t>Renal failure requiring dialysis</w:t>
      </w:r>
      <w:r w:rsidRPr="00081AD5">
        <w:rPr>
          <w:rFonts w:ascii="Times New Roman" w:hAnsi="Times New Roman" w:cs="Times New Roman"/>
          <w:lang w:val="en-US"/>
        </w:rPr>
        <w:tab/>
      </w:r>
      <w:r w:rsidRPr="00081AD5">
        <w:rPr>
          <w:rFonts w:ascii="Times New Roman" w:hAnsi="Times New Roman" w:cs="Times New Roman"/>
          <w:lang w:val="en-US"/>
        </w:rPr>
        <w:tab/>
      </w:r>
      <w:r w:rsidRPr="00081AD5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081AD5">
        <w:rPr>
          <w:rFonts w:ascii="Times New Roman" w:hAnsi="Times New Roman" w:cs="Times New Roman"/>
          <w:lang w:val="en-US"/>
        </w:rPr>
        <w:t>1</w:t>
      </w:r>
      <w:r w:rsidRPr="00081AD5">
        <w:rPr>
          <w:rFonts w:ascii="Times New Roman" w:hAnsi="Times New Roman" w:cs="Times New Roman"/>
          <w:lang w:val="en-US"/>
        </w:rPr>
        <w:tab/>
        <w:t>(0.4)</w:t>
      </w:r>
    </w:p>
    <w:p w14:paraId="2A00FA6E" w14:textId="77777777" w:rsidR="00EF7941" w:rsidRPr="00081AD5" w:rsidRDefault="00EF7941" w:rsidP="00EF7941">
      <w:pPr>
        <w:spacing w:line="480" w:lineRule="auto"/>
        <w:ind w:right="-148" w:firstLine="708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</w:t>
      </w:r>
      <w:r w:rsidRPr="00081AD5">
        <w:rPr>
          <w:rFonts w:ascii="Times New Roman" w:hAnsi="Times New Roman" w:cs="Times New Roman"/>
          <w:lang w:val="en-US"/>
        </w:rPr>
        <w:t>ound infection</w:t>
      </w:r>
      <w:r w:rsidRPr="00081AD5">
        <w:rPr>
          <w:rFonts w:ascii="Times New Roman" w:hAnsi="Times New Roman" w:cs="Times New Roman"/>
          <w:lang w:val="en-US"/>
        </w:rPr>
        <w:tab/>
      </w:r>
      <w:r w:rsidRPr="00081AD5">
        <w:rPr>
          <w:rFonts w:ascii="Times New Roman" w:hAnsi="Times New Roman" w:cs="Times New Roman"/>
          <w:lang w:val="en-US"/>
        </w:rPr>
        <w:tab/>
      </w:r>
      <w:r w:rsidRPr="00081AD5">
        <w:rPr>
          <w:rFonts w:ascii="Times New Roman" w:hAnsi="Times New Roman" w:cs="Times New Roman"/>
          <w:lang w:val="en-US"/>
        </w:rPr>
        <w:tab/>
      </w:r>
      <w:r w:rsidRPr="00081AD5">
        <w:rPr>
          <w:rFonts w:ascii="Times New Roman" w:hAnsi="Times New Roman" w:cs="Times New Roman"/>
          <w:lang w:val="en-US"/>
        </w:rPr>
        <w:tab/>
      </w:r>
      <w:r w:rsidRPr="00081AD5">
        <w:rPr>
          <w:rFonts w:ascii="Times New Roman" w:hAnsi="Times New Roman" w:cs="Times New Roman"/>
          <w:lang w:val="en-US"/>
        </w:rPr>
        <w:tab/>
        <w:t>0</w:t>
      </w:r>
      <w:r w:rsidRPr="00081AD5">
        <w:rPr>
          <w:rFonts w:ascii="Times New Roman" w:hAnsi="Times New Roman" w:cs="Times New Roman"/>
          <w:lang w:val="en-US"/>
        </w:rPr>
        <w:tab/>
        <w:t>(0)</w:t>
      </w:r>
    </w:p>
    <w:p w14:paraId="02940556" w14:textId="77777777" w:rsidR="00EF7941" w:rsidRPr="00081AD5" w:rsidRDefault="00EF7941" w:rsidP="00EF7941">
      <w:pPr>
        <w:spacing w:line="480" w:lineRule="auto"/>
        <w:ind w:right="-148" w:firstLine="708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Thirty-</w:t>
      </w:r>
      <w:r w:rsidRPr="00081AD5">
        <w:rPr>
          <w:rFonts w:ascii="Times New Roman" w:hAnsi="Times New Roman" w:cs="Times New Roman"/>
          <w:lang w:val="en-GB"/>
        </w:rPr>
        <w:t>day Mortality</w:t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  <w:t>4</w:t>
      </w:r>
      <w:r w:rsidRPr="00081AD5">
        <w:rPr>
          <w:rFonts w:ascii="Times New Roman" w:hAnsi="Times New Roman" w:cs="Times New Roman"/>
          <w:lang w:val="en-GB"/>
        </w:rPr>
        <w:tab/>
        <w:t>(1.5)</w:t>
      </w:r>
    </w:p>
    <w:p w14:paraId="039D70A3" w14:textId="77777777" w:rsidR="00EF7941" w:rsidRDefault="00EF7941" w:rsidP="00EF7941">
      <w:pPr>
        <w:pBdr>
          <w:bottom w:val="single" w:sz="12" w:space="1" w:color="auto"/>
        </w:pBdr>
        <w:spacing w:line="480" w:lineRule="auto"/>
        <w:ind w:right="-148" w:firstLine="708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Median</w:t>
      </w:r>
      <w:r w:rsidRPr="00081AD5">
        <w:rPr>
          <w:rFonts w:ascii="Times New Roman" w:hAnsi="Times New Roman" w:cs="Times New Roman"/>
          <w:lang w:val="en-GB"/>
        </w:rPr>
        <w:t xml:space="preserve"> ICU-Stay (h)</w:t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>20  (8.5-42.3)</w:t>
      </w:r>
      <w:r w:rsidRPr="00081AD5">
        <w:rPr>
          <w:rFonts w:ascii="Times New Roman" w:hAnsi="Times New Roman" w:cs="Times New Roman"/>
          <w:lang w:val="en-GB"/>
        </w:rPr>
        <w:tab/>
      </w:r>
      <w:r w:rsidRPr="00081AD5">
        <w:rPr>
          <w:rFonts w:ascii="Times New Roman" w:hAnsi="Times New Roman" w:cs="Times New Roman"/>
          <w:lang w:val="en-GB"/>
        </w:rPr>
        <w:tab/>
      </w:r>
    </w:p>
    <w:p w14:paraId="49F6E021" w14:textId="77777777" w:rsidR="00EF7941" w:rsidRPr="00081AD5" w:rsidRDefault="00EF7941" w:rsidP="00EF7941">
      <w:pPr>
        <w:spacing w:line="480" w:lineRule="auto"/>
        <w:ind w:right="-148"/>
        <w:jc w:val="both"/>
        <w:rPr>
          <w:rFonts w:ascii="Times New Roman" w:hAnsi="Times New Roman" w:cs="Times New Roman"/>
          <w:lang w:val="en-GB"/>
        </w:rPr>
      </w:pPr>
      <w:r w:rsidRPr="00081AD5">
        <w:rPr>
          <w:rFonts w:ascii="Times New Roman" w:eastAsia="Times New Roman" w:hAnsi="Times New Roman" w:cs="Times New Roman"/>
          <w:lang w:val="en-GB"/>
        </w:rPr>
        <w:t>CPB = Cardiopulmonary Bypass</w:t>
      </w:r>
      <w:r>
        <w:rPr>
          <w:rFonts w:ascii="Times New Roman" w:eastAsia="Times New Roman" w:hAnsi="Times New Roman" w:cs="Times New Roman"/>
          <w:lang w:val="en-GB"/>
        </w:rPr>
        <w:t>; ICU = Intensive Care Unit</w:t>
      </w:r>
    </w:p>
    <w:p w14:paraId="1F012454" w14:textId="77777777" w:rsidR="00EF7941" w:rsidRPr="00081AD5" w:rsidRDefault="00EF7941" w:rsidP="00EF7941">
      <w:pPr>
        <w:pStyle w:val="EndnoteText"/>
        <w:spacing w:line="480" w:lineRule="auto"/>
        <w:rPr>
          <w:rFonts w:ascii="Times New Roman" w:hAnsi="Times New Roman" w:cs="Times New Roman"/>
          <w:lang w:val="en-GB"/>
        </w:rPr>
      </w:pPr>
    </w:p>
    <w:p w14:paraId="09DB669D" w14:textId="77777777" w:rsidR="00EF7941" w:rsidRDefault="00EF7941" w:rsidP="00EF7941">
      <w:pPr>
        <w:pStyle w:val="EndnoteText"/>
        <w:rPr>
          <w:lang w:val="en-US"/>
        </w:rPr>
      </w:pPr>
    </w:p>
    <w:p w14:paraId="40FC3C13" w14:textId="77777777" w:rsidR="00EF7941" w:rsidRDefault="00EF7941" w:rsidP="00EF7941">
      <w:pPr>
        <w:pStyle w:val="EndnoteText"/>
        <w:rPr>
          <w:lang w:val="en-US"/>
        </w:rPr>
      </w:pPr>
    </w:p>
    <w:p w14:paraId="279970BB" w14:textId="77777777" w:rsidR="00EF7941" w:rsidRDefault="00EF7941" w:rsidP="00EF7941">
      <w:pPr>
        <w:pStyle w:val="EndnoteText"/>
        <w:rPr>
          <w:lang w:val="en-US"/>
        </w:rPr>
      </w:pPr>
    </w:p>
    <w:p w14:paraId="448688E1" w14:textId="77777777" w:rsidR="00EF7941" w:rsidRDefault="00EF7941" w:rsidP="00EF7941">
      <w:pPr>
        <w:pStyle w:val="EndnoteText"/>
        <w:rPr>
          <w:lang w:val="en-US"/>
        </w:rPr>
      </w:pPr>
    </w:p>
    <w:p w14:paraId="783DFC7F" w14:textId="77777777" w:rsidR="00EF7941" w:rsidRDefault="00EF7941" w:rsidP="00EF7941">
      <w:pPr>
        <w:pStyle w:val="EndnoteText"/>
        <w:rPr>
          <w:lang w:val="en-US"/>
        </w:rPr>
      </w:pPr>
    </w:p>
    <w:p w14:paraId="7D0C8F64" w14:textId="77777777" w:rsidR="00EF7941" w:rsidRDefault="00EF7941" w:rsidP="00EF7941">
      <w:pPr>
        <w:pStyle w:val="EndnoteText"/>
        <w:rPr>
          <w:lang w:val="en-US"/>
        </w:rPr>
      </w:pPr>
    </w:p>
    <w:p w14:paraId="65E5E7E3" w14:textId="77777777" w:rsidR="00EF7941" w:rsidRDefault="00EF7941" w:rsidP="00EF7941">
      <w:pPr>
        <w:pStyle w:val="EndnoteText"/>
        <w:rPr>
          <w:lang w:val="en-US"/>
        </w:rPr>
      </w:pPr>
    </w:p>
    <w:p w14:paraId="3FFDD358" w14:textId="77777777" w:rsidR="00EF7941" w:rsidRDefault="00EF7941" w:rsidP="00EF7941">
      <w:pPr>
        <w:pStyle w:val="EndnoteText"/>
        <w:rPr>
          <w:lang w:val="en-US"/>
        </w:rPr>
      </w:pPr>
    </w:p>
    <w:p w14:paraId="07A1B5AF" w14:textId="77777777" w:rsidR="00EF7941" w:rsidRDefault="00EF7941" w:rsidP="00EF7941">
      <w:pPr>
        <w:pStyle w:val="EndnoteText"/>
        <w:rPr>
          <w:lang w:val="en-US"/>
        </w:rPr>
      </w:pPr>
    </w:p>
    <w:p w14:paraId="61C39E77" w14:textId="77777777" w:rsidR="00EF7941" w:rsidRDefault="00EF7941" w:rsidP="00EF7941">
      <w:pPr>
        <w:pStyle w:val="EndnoteText"/>
        <w:rPr>
          <w:lang w:val="en-US"/>
        </w:rPr>
      </w:pPr>
    </w:p>
    <w:p w14:paraId="28A3154C" w14:textId="77777777" w:rsidR="00EF7941" w:rsidRDefault="00EF7941" w:rsidP="00EF7941">
      <w:pPr>
        <w:pStyle w:val="EndnoteText"/>
        <w:rPr>
          <w:lang w:val="en-US"/>
        </w:rPr>
      </w:pPr>
    </w:p>
    <w:p w14:paraId="1374C4D3" w14:textId="77777777" w:rsidR="00EF7941" w:rsidRDefault="00EF7941" w:rsidP="00EF7941">
      <w:pPr>
        <w:pStyle w:val="EndnoteText"/>
        <w:rPr>
          <w:lang w:val="en-US"/>
        </w:rPr>
      </w:pPr>
    </w:p>
    <w:p w14:paraId="01AF9FAF" w14:textId="77777777" w:rsidR="00EF7941" w:rsidRDefault="00EF7941" w:rsidP="00EF794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GB"/>
        </w:rPr>
        <w:t>Table 4</w:t>
      </w:r>
      <w:r w:rsidRPr="00081AD5">
        <w:rPr>
          <w:rFonts w:ascii="Times New Roman" w:hAnsi="Times New Roman" w:cs="Times New Roman"/>
          <w:lang w:val="en-GB"/>
        </w:rPr>
        <w:t>.</w:t>
      </w:r>
      <w:r>
        <w:rPr>
          <w:rFonts w:ascii="Times New Roman" w:hAnsi="Times New Roman" w:cs="Times New Roman"/>
          <w:lang w:val="en-GB"/>
        </w:rPr>
        <w:t xml:space="preserve"> </w:t>
      </w:r>
      <w:r w:rsidRPr="00232D07">
        <w:rPr>
          <w:rFonts w:ascii="Times New Roman" w:hAnsi="Times New Roman" w:cs="Times New Roman"/>
          <w:lang w:val="en-US"/>
        </w:rPr>
        <w:t>Multivaria</w:t>
      </w:r>
      <w:r>
        <w:rPr>
          <w:rFonts w:ascii="Times New Roman" w:hAnsi="Times New Roman" w:cs="Times New Roman"/>
          <w:lang w:val="en-US"/>
        </w:rPr>
        <w:t>ble</w:t>
      </w:r>
      <w:r w:rsidRPr="00232D07">
        <w:rPr>
          <w:rFonts w:ascii="Times New Roman" w:hAnsi="Times New Roman" w:cs="Times New Roman"/>
          <w:lang w:val="en-US"/>
        </w:rPr>
        <w:t xml:space="preserve"> analysis revealed that concomitant tricuspid valve surgery was significantly associated with adverse event </w:t>
      </w:r>
      <w:r>
        <w:rPr>
          <w:rFonts w:ascii="Times New Roman" w:hAnsi="Times New Roman" w:cs="Times New Roman"/>
          <w:lang w:val="en-US"/>
        </w:rPr>
        <w:t>outcomes</w:t>
      </w:r>
      <w:r w:rsidRPr="00232D07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r w:rsidRPr="00232D07">
        <w:rPr>
          <w:rFonts w:ascii="Times New Roman" w:hAnsi="Times New Roman" w:cs="Times New Roman"/>
          <w:lang w:val="en-US"/>
        </w:rPr>
        <w:t xml:space="preserve">Despite a trend </w:t>
      </w:r>
      <w:r>
        <w:rPr>
          <w:rFonts w:ascii="Times New Roman" w:hAnsi="Times New Roman" w:cs="Times New Roman"/>
          <w:lang w:val="en-US"/>
        </w:rPr>
        <w:t>toward</w:t>
      </w:r>
      <w:r w:rsidRPr="00232D07">
        <w:rPr>
          <w:rFonts w:ascii="Times New Roman" w:hAnsi="Times New Roman" w:cs="Times New Roman"/>
          <w:lang w:val="en-US"/>
        </w:rPr>
        <w:t xml:space="preserve"> adverse event </w:t>
      </w:r>
      <w:r>
        <w:rPr>
          <w:rFonts w:ascii="Times New Roman" w:hAnsi="Times New Roman" w:cs="Times New Roman"/>
          <w:lang w:val="en-US"/>
        </w:rPr>
        <w:t>outcomes</w:t>
      </w:r>
      <w:r w:rsidRPr="00232D07">
        <w:rPr>
          <w:rFonts w:ascii="Times New Roman" w:hAnsi="Times New Roman" w:cs="Times New Roman"/>
          <w:lang w:val="en-US"/>
        </w:rPr>
        <w:t xml:space="preserve"> in patients with </w:t>
      </w:r>
      <w:r>
        <w:rPr>
          <w:rFonts w:ascii="Times New Roman" w:hAnsi="Times New Roman" w:cs="Times New Roman"/>
          <w:lang w:val="en-US"/>
        </w:rPr>
        <w:t>preexisting</w:t>
      </w:r>
      <w:r w:rsidRPr="00232D07">
        <w:rPr>
          <w:rFonts w:ascii="Times New Roman" w:hAnsi="Times New Roman" w:cs="Times New Roman"/>
          <w:lang w:val="en-US"/>
        </w:rPr>
        <w:t xml:space="preserve"> active mitral valve endocarditis</w:t>
      </w:r>
      <w:r>
        <w:rPr>
          <w:rFonts w:ascii="Times New Roman" w:hAnsi="Times New Roman" w:cs="Times New Roman"/>
          <w:lang w:val="en-US"/>
        </w:rPr>
        <w:t>,</w:t>
      </w:r>
      <w:r w:rsidRPr="00232D07">
        <w:rPr>
          <w:rFonts w:ascii="Times New Roman" w:hAnsi="Times New Roman" w:cs="Times New Roman"/>
          <w:lang w:val="en-US"/>
        </w:rPr>
        <w:t xml:space="preserve"> mitral valve pathology </w:t>
      </w:r>
      <w:r>
        <w:rPr>
          <w:rFonts w:ascii="Times New Roman" w:hAnsi="Times New Roman" w:cs="Times New Roman"/>
          <w:lang w:val="en-US"/>
        </w:rPr>
        <w:t>did not</w:t>
      </w:r>
      <w:r w:rsidRPr="00232D07">
        <w:rPr>
          <w:rFonts w:ascii="Times New Roman" w:hAnsi="Times New Roman" w:cs="Times New Roman"/>
          <w:lang w:val="en-US"/>
        </w:rPr>
        <w:t xml:space="preserve"> significantly impact postoperative morbidity and mortality</w:t>
      </w:r>
      <w:r>
        <w:rPr>
          <w:rFonts w:ascii="Times New Roman" w:hAnsi="Times New Roman" w:cs="Times New Roman"/>
          <w:lang w:val="en-US"/>
        </w:rPr>
        <w:t>.</w:t>
      </w:r>
    </w:p>
    <w:p w14:paraId="498DA58F" w14:textId="77777777" w:rsidR="00EF7941" w:rsidRPr="00945A60" w:rsidRDefault="00EF7941" w:rsidP="00EF794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lang w:val="en-US"/>
        </w:rPr>
      </w:pPr>
    </w:p>
    <w:p w14:paraId="5A154680" w14:textId="77777777" w:rsidR="00EF7941" w:rsidRDefault="00EF7941" w:rsidP="00EF7941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Dependent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>OR (95%CI)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>OR (95%CI)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>p-Value</w:t>
      </w:r>
    </w:p>
    <w:p w14:paraId="7D3E8E63" w14:textId="77777777" w:rsidR="00EF7941" w:rsidRPr="00CD629C" w:rsidRDefault="00EF7941" w:rsidP="00EF7941">
      <w:pPr>
        <w:pBdr>
          <w:bottom w:val="single" w:sz="12" w:space="1" w:color="auto"/>
        </w:pBdr>
        <w:rPr>
          <w:rFonts w:ascii="Times New Roman" w:hAnsi="Times New Roman" w:cs="Times New Roman"/>
          <w:lang w:val="en-US"/>
        </w:rPr>
      </w:pPr>
      <w:r w:rsidRPr="00CD629C">
        <w:rPr>
          <w:rFonts w:ascii="Times New Roman" w:hAnsi="Times New Roman" w:cs="Times New Roman"/>
          <w:lang w:val="en-US"/>
        </w:rPr>
        <w:t xml:space="preserve">Composite outcome </w:t>
      </w:r>
      <w:r w:rsidRPr="00CD629C">
        <w:rPr>
          <w:rFonts w:ascii="Times New Roman" w:hAnsi="Times New Roman" w:cs="Times New Roman"/>
          <w:lang w:val="en-US"/>
        </w:rPr>
        <w:tab/>
      </w:r>
      <w:r w:rsidRPr="00CD629C">
        <w:rPr>
          <w:rFonts w:ascii="Times New Roman" w:hAnsi="Times New Roman" w:cs="Times New Roman"/>
          <w:lang w:val="en-US"/>
        </w:rPr>
        <w:tab/>
        <w:t xml:space="preserve"> Univariable</w:t>
      </w:r>
      <w:r w:rsidRPr="00CD629C">
        <w:rPr>
          <w:rFonts w:ascii="Times New Roman" w:hAnsi="Times New Roman" w:cs="Times New Roman"/>
          <w:lang w:val="en-US"/>
        </w:rPr>
        <w:tab/>
        <w:t xml:space="preserve">             Multivariable  </w:t>
      </w:r>
      <w:r w:rsidRPr="00CD629C">
        <w:rPr>
          <w:rFonts w:ascii="Times New Roman" w:hAnsi="Times New Roman" w:cs="Times New Roman"/>
          <w:lang w:val="en-US"/>
        </w:rPr>
        <w:tab/>
      </w:r>
      <w:r w:rsidRPr="00CD629C">
        <w:rPr>
          <w:rFonts w:ascii="Times New Roman" w:hAnsi="Times New Roman" w:cs="Times New Roman"/>
          <w:lang w:val="en-US"/>
        </w:rPr>
        <w:tab/>
        <w:t xml:space="preserve">         Uni. / Multi.</w:t>
      </w:r>
    </w:p>
    <w:p w14:paraId="63E96FC3" w14:textId="77777777" w:rsidR="00EF7941" w:rsidRPr="00CD629C" w:rsidRDefault="00EF7941" w:rsidP="00EF7941">
      <w:pPr>
        <w:rPr>
          <w:rFonts w:ascii="Times New Roman" w:hAnsi="Times New Roman" w:cs="Times New Roman"/>
          <w:lang w:val="en-US"/>
        </w:rPr>
      </w:pPr>
    </w:p>
    <w:p w14:paraId="0D71792A" w14:textId="77777777" w:rsidR="00EF7941" w:rsidRDefault="00EF7941" w:rsidP="00EF7941">
      <w:p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BMI &gt; 30 (Kg/m</w:t>
      </w:r>
      <w:r w:rsidRPr="00CD3111">
        <w:rPr>
          <w:rFonts w:ascii="Times New Roman" w:hAnsi="Times New Roman" w:cs="Times New Roman"/>
          <w:vertAlign w:val="superscript"/>
          <w:lang w:val="en-GB"/>
        </w:rPr>
        <w:t>2</w:t>
      </w:r>
      <w:r w:rsidRPr="00CD3111">
        <w:rPr>
          <w:rFonts w:ascii="Times New Roman" w:hAnsi="Times New Roman" w:cs="Times New Roman"/>
          <w:lang w:val="en-GB"/>
        </w:rPr>
        <w:t>)</w:t>
      </w:r>
      <w:r>
        <w:rPr>
          <w:rFonts w:ascii="Times New Roman" w:hAnsi="Times New Roman" w:cs="Times New Roman"/>
          <w:lang w:val="en-GB"/>
        </w:rPr>
        <w:t xml:space="preserve">  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>1.61 (0.61-3.92)</w:t>
      </w:r>
      <w:r>
        <w:rPr>
          <w:rFonts w:ascii="Times New Roman" w:hAnsi="Times New Roman" w:cs="Times New Roman"/>
          <w:lang w:val="en-GB"/>
        </w:rPr>
        <w:tab/>
        <w:t>1.81 (0.66-4.55)                 0.289   /  0.223</w:t>
      </w:r>
    </w:p>
    <w:p w14:paraId="5541F442" w14:textId="77777777" w:rsidR="00EF7941" w:rsidRDefault="00EF7941" w:rsidP="00EF7941">
      <w:p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COPD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>0.48 (0.03-2.59)</w:t>
      </w:r>
      <w:r>
        <w:rPr>
          <w:rFonts w:ascii="Times New Roman" w:hAnsi="Times New Roman" w:cs="Times New Roman"/>
          <w:lang w:val="en-GB"/>
        </w:rPr>
        <w:tab/>
        <w:t>0.44 (0.02-2.46)</w:t>
      </w:r>
      <w:r>
        <w:rPr>
          <w:rFonts w:ascii="Times New Roman" w:hAnsi="Times New Roman" w:cs="Times New Roman"/>
          <w:lang w:val="en-GB"/>
        </w:rPr>
        <w:tab/>
        <w:t xml:space="preserve">     0.493   /  0.444</w:t>
      </w:r>
    </w:p>
    <w:p w14:paraId="5E446410" w14:textId="77777777" w:rsidR="00EF7941" w:rsidRDefault="00EF7941" w:rsidP="00EF7941">
      <w:p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Active Endocarditis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>2.69 (0.81-7.87)</w:t>
      </w:r>
      <w:r>
        <w:rPr>
          <w:rFonts w:ascii="Times New Roman" w:hAnsi="Times New Roman" w:cs="Times New Roman"/>
          <w:lang w:val="en-GB"/>
        </w:rPr>
        <w:tab/>
        <w:t>3.19 (0.93-9.76)</w:t>
      </w:r>
      <w:r>
        <w:rPr>
          <w:rFonts w:ascii="Times New Roman" w:hAnsi="Times New Roman" w:cs="Times New Roman"/>
          <w:lang w:val="en-GB"/>
        </w:rPr>
        <w:tab/>
        <w:t xml:space="preserve">     0.082   /  0.049</w:t>
      </w:r>
    </w:p>
    <w:p w14:paraId="00BF9CB9" w14:textId="77777777" w:rsidR="00EF7941" w:rsidRPr="00081AD5" w:rsidRDefault="00EF7941" w:rsidP="00EF7941">
      <w:pPr>
        <w:pBdr>
          <w:bottom w:val="single" w:sz="12" w:space="1" w:color="auto"/>
        </w:pBd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Conc. Tric. Valve Repair</w:t>
      </w:r>
      <w:r>
        <w:rPr>
          <w:rFonts w:ascii="Times New Roman" w:hAnsi="Times New Roman" w:cs="Times New Roman"/>
          <w:lang w:val="en-GB"/>
        </w:rPr>
        <w:tab/>
        <w:t>4.28 (1.57-11.17)</w:t>
      </w:r>
      <w:r>
        <w:rPr>
          <w:rFonts w:ascii="Times New Roman" w:hAnsi="Times New Roman" w:cs="Times New Roman"/>
          <w:lang w:val="en-GB"/>
        </w:rPr>
        <w:tab/>
        <w:t>4.44 (1.61-11.80)</w:t>
      </w:r>
      <w:r>
        <w:rPr>
          <w:rFonts w:ascii="Times New Roman" w:hAnsi="Times New Roman" w:cs="Times New Roman"/>
          <w:lang w:val="en-GB"/>
        </w:rPr>
        <w:tab/>
        <w:t xml:space="preserve">     0.003   /  0.003         </w:t>
      </w:r>
    </w:p>
    <w:p w14:paraId="51EC0FB1" w14:textId="77777777" w:rsidR="00EF7941" w:rsidRDefault="00EF7941" w:rsidP="00EF7941">
      <w:pPr>
        <w:pStyle w:val="EndnoteText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BMI = Body Mass Index; COPD = Chronic Obstructive Pulmonary Disease; Conc. = Concomitant; Multi. = Multivariable; Tric. = Tricuspid; Uni. = Univariable. </w:t>
      </w:r>
    </w:p>
    <w:p w14:paraId="6822D2C4" w14:textId="77777777" w:rsidR="00EF7941" w:rsidRPr="00D87EE3" w:rsidRDefault="00EF7941" w:rsidP="00EF7941">
      <w:pPr>
        <w:pStyle w:val="ListParagraph"/>
        <w:tabs>
          <w:tab w:val="left" w:pos="1380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AFC89DD" w14:textId="77777777" w:rsidR="00EF7941" w:rsidRDefault="00EF7941" w:rsidP="00EF7941">
      <w:pPr>
        <w:pStyle w:val="ListParagraph"/>
        <w:tabs>
          <w:tab w:val="left" w:pos="1380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541A2E6" w14:textId="77777777" w:rsidR="00EF7941" w:rsidRDefault="00EF7941" w:rsidP="00EF7941">
      <w:pPr>
        <w:pStyle w:val="ListParagraph"/>
        <w:tabs>
          <w:tab w:val="left" w:pos="1380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2133390" w14:textId="77777777" w:rsidR="00EF7941" w:rsidRDefault="00EF7941" w:rsidP="00EF7941">
      <w:pPr>
        <w:pStyle w:val="ListParagraph"/>
        <w:tabs>
          <w:tab w:val="left" w:pos="1380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5ADE544" w14:textId="77777777" w:rsidR="00EF7941" w:rsidRDefault="00EF7941" w:rsidP="00EF7941">
      <w:pPr>
        <w:pStyle w:val="ListParagraph"/>
        <w:tabs>
          <w:tab w:val="left" w:pos="1380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B414643" w14:textId="77777777" w:rsidR="00EF7941" w:rsidRDefault="00EF7941" w:rsidP="00EF7941">
      <w:pPr>
        <w:pStyle w:val="ListParagraph"/>
        <w:tabs>
          <w:tab w:val="left" w:pos="1380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23122AC" w14:textId="77777777" w:rsidR="00EF7941" w:rsidRDefault="00EF7941" w:rsidP="00EF7941">
      <w:pPr>
        <w:pStyle w:val="ListParagraph"/>
        <w:tabs>
          <w:tab w:val="left" w:pos="1380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20C1261" w14:textId="77777777" w:rsidR="00EF7941" w:rsidRDefault="00EF7941" w:rsidP="00EF7941">
      <w:pPr>
        <w:pStyle w:val="ListParagraph"/>
        <w:tabs>
          <w:tab w:val="left" w:pos="1380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429CA4F" w14:textId="77777777" w:rsidR="00EF7941" w:rsidRDefault="00EF7941" w:rsidP="00EF7941">
      <w:pPr>
        <w:pStyle w:val="ListParagraph"/>
        <w:tabs>
          <w:tab w:val="left" w:pos="1380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24325F3" w14:textId="77777777" w:rsidR="00EF7941" w:rsidRDefault="00EF7941" w:rsidP="00EF7941">
      <w:pPr>
        <w:pStyle w:val="ListParagraph"/>
        <w:tabs>
          <w:tab w:val="left" w:pos="1380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5138875" w14:textId="77777777" w:rsidR="00EF7941" w:rsidRDefault="00EF7941" w:rsidP="00EF7941">
      <w:pPr>
        <w:pStyle w:val="ListParagraph"/>
        <w:tabs>
          <w:tab w:val="left" w:pos="1380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966DEA7" w14:textId="77777777" w:rsidR="00EF7941" w:rsidRDefault="00EF7941" w:rsidP="00EF7941">
      <w:pPr>
        <w:pStyle w:val="ListParagraph"/>
        <w:tabs>
          <w:tab w:val="left" w:pos="1380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A787799" w14:textId="77777777" w:rsidR="00EF7941" w:rsidRDefault="00EF7941" w:rsidP="00EF7941">
      <w:pPr>
        <w:pStyle w:val="ListParagraph"/>
        <w:tabs>
          <w:tab w:val="left" w:pos="1380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A90F4A3" w14:textId="77777777" w:rsidR="00EF7941" w:rsidRDefault="00EF7941" w:rsidP="00EF7941">
      <w:pPr>
        <w:pStyle w:val="ListParagraph"/>
        <w:tabs>
          <w:tab w:val="left" w:pos="1380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605D2B3" w14:textId="77777777" w:rsidR="00EF7941" w:rsidRDefault="00EF7941" w:rsidP="00EF7941">
      <w:pPr>
        <w:pStyle w:val="ListParagraph"/>
        <w:tabs>
          <w:tab w:val="left" w:pos="1380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87113CB" w14:textId="77777777" w:rsidR="00EF7941" w:rsidRDefault="00EF7941" w:rsidP="00EF7941">
      <w:pPr>
        <w:pStyle w:val="ListParagraph"/>
        <w:tabs>
          <w:tab w:val="left" w:pos="1380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5110266" w14:textId="77777777" w:rsidR="00EF7941" w:rsidRDefault="00EF7941" w:rsidP="00EF7941">
      <w:pPr>
        <w:pStyle w:val="ListParagraph"/>
        <w:tabs>
          <w:tab w:val="left" w:pos="1380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895F0FA" w14:textId="77777777" w:rsidR="00EF7941" w:rsidRDefault="00EF7941" w:rsidP="00EF7941">
      <w:pPr>
        <w:pStyle w:val="ListParagraph"/>
        <w:tabs>
          <w:tab w:val="left" w:pos="1380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B4A6C48" w14:textId="77777777" w:rsidR="00EF7941" w:rsidRDefault="00EF7941" w:rsidP="00EF7941">
      <w:pPr>
        <w:pStyle w:val="ListParagraph"/>
        <w:tabs>
          <w:tab w:val="left" w:pos="1380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498F7E5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941"/>
    <w:rsid w:val="003F1652"/>
    <w:rsid w:val="00EF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0FF71"/>
  <w15:chartTrackingRefBased/>
  <w15:docId w15:val="{1952B92E-E06B-4B67-9C9C-FD1D68680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941"/>
    <w:pPr>
      <w:spacing w:after="0" w:line="260" w:lineRule="atLeast"/>
    </w:pPr>
    <w:rPr>
      <w:rFonts w:ascii="Arial" w:hAnsi="Arial"/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7941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unhideWhenUsed/>
    <w:rsid w:val="00EF7941"/>
    <w:pPr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F7941"/>
    <w:rPr>
      <w:sz w:val="20"/>
      <w:szCs w:val="2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471</Words>
  <Characters>2689</Characters>
  <Application>Microsoft Office Word</Application>
  <DocSecurity>0</DocSecurity>
  <Lines>22</Lines>
  <Paragraphs>6</Paragraphs>
  <ScaleCrop>false</ScaleCrop>
  <Company>Springer Nature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2023-07-26T18:56:00Z</dcterms:created>
  <dcterms:modified xsi:type="dcterms:W3CDTF">2023-07-26T18:57:00Z</dcterms:modified>
</cp:coreProperties>
</file>