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58" w:rsidRDefault="00721458" w:rsidP="00721458">
      <w:pPr>
        <w:rPr>
          <w:rFonts w:hint="eastAsia"/>
          <w:b/>
        </w:rPr>
      </w:pPr>
      <w:r w:rsidRPr="00490C37">
        <w:rPr>
          <w:rFonts w:hint="eastAsia"/>
          <w:b/>
        </w:rPr>
        <w:t xml:space="preserve">Supplementary Table 1 </w:t>
      </w:r>
    </w:p>
    <w:p w:rsidR="00721458" w:rsidRPr="00490C37" w:rsidRDefault="00721458" w:rsidP="00721458">
      <w:proofErr w:type="spellStart"/>
      <w:proofErr w:type="gramStart"/>
      <w:r w:rsidRPr="00490C37">
        <w:rPr>
          <w:rFonts w:hint="eastAsia"/>
        </w:rPr>
        <w:t>Schoenfeld</w:t>
      </w:r>
      <w:proofErr w:type="spellEnd"/>
      <w:r w:rsidRPr="00490C37">
        <w:rPr>
          <w:rFonts w:hint="eastAsia"/>
        </w:rPr>
        <w:t xml:space="preserve"> residual test to check the</w:t>
      </w:r>
      <w:bookmarkStart w:id="0" w:name="_GoBack"/>
      <w:bookmarkEnd w:id="0"/>
      <w:r w:rsidRPr="00490C37">
        <w:rPr>
          <w:rFonts w:hint="eastAsia"/>
        </w:rPr>
        <w:t xml:space="preserve"> assumption of </w:t>
      </w:r>
      <w:r w:rsidRPr="00490C37">
        <w:t>proportional</w:t>
      </w:r>
      <w:r w:rsidRPr="00490C37">
        <w:rPr>
          <w:rFonts w:hint="eastAsia"/>
        </w:rPr>
        <w:t xml:space="preserve"> hazard.</w:t>
      </w:r>
      <w:proofErr w:type="gramEnd"/>
    </w:p>
    <w:tbl>
      <w:tblPr>
        <w:tblW w:w="5000" w:type="dxa"/>
        <w:tblInd w:w="93" w:type="dxa"/>
        <w:tblLook w:val="04A0" w:firstRow="1" w:lastRow="0" w:firstColumn="1" w:lastColumn="0" w:noHBand="0" w:noVBand="1"/>
      </w:tblPr>
      <w:tblGrid>
        <w:gridCol w:w="1900"/>
        <w:gridCol w:w="960"/>
        <w:gridCol w:w="960"/>
        <w:gridCol w:w="1180"/>
      </w:tblGrid>
      <w:tr w:rsidR="00721458" w:rsidRPr="00490C37" w:rsidTr="00065352">
        <w:trPr>
          <w:trHeight w:val="28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Category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chi2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proofErr w:type="spellStart"/>
            <w:r w:rsidRPr="00E836FC">
              <w:rPr>
                <w:rFonts w:cs="宋体" w:hint="eastAsia"/>
                <w:kern w:val="0"/>
                <w:sz w:val="22"/>
              </w:rPr>
              <w:t>df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proofErr w:type="spellStart"/>
            <w:r w:rsidRPr="00E836FC">
              <w:rPr>
                <w:rFonts w:cs="宋体" w:hint="eastAsia"/>
                <w:kern w:val="0"/>
                <w:sz w:val="22"/>
              </w:rPr>
              <w:t>Prob</w:t>
            </w:r>
            <w:proofErr w:type="spellEnd"/>
            <w:r w:rsidRPr="00E836FC">
              <w:rPr>
                <w:rFonts w:cs="宋体" w:hint="eastAsia"/>
                <w:kern w:val="0"/>
                <w:sz w:val="22"/>
              </w:rPr>
              <w:t>&gt;chi2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Age.cat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0.7586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Sex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0.9518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Race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0.6675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Marital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1.68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0.6419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0.7401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AJCC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0.3347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AJCC.T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3.20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0.2021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proofErr w:type="spellStart"/>
            <w:r w:rsidRPr="00E836FC">
              <w:rPr>
                <w:rFonts w:cs="宋体" w:hint="eastAsia"/>
                <w:kern w:val="0"/>
                <w:sz w:val="22"/>
              </w:rPr>
              <w:t>Region.nodes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11.60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0.0030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Radiotherapy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0.4205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Chemotherapy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1.88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0.1698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proofErr w:type="spellStart"/>
            <w:r w:rsidRPr="00E836FC">
              <w:rPr>
                <w:rFonts w:cs="宋体" w:hint="eastAsia"/>
                <w:kern w:val="0"/>
                <w:sz w:val="22"/>
              </w:rPr>
              <w:t>Surgery.method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12.95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0.0047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Grade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0.9511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proofErr w:type="spellStart"/>
            <w:r w:rsidRPr="00E836FC">
              <w:rPr>
                <w:rFonts w:cs="宋体" w:hint="eastAsia"/>
                <w:kern w:val="0"/>
                <w:sz w:val="22"/>
              </w:rPr>
              <w:t>Hist.type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1.40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0.4965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proofErr w:type="spellStart"/>
            <w:r w:rsidRPr="00E836FC">
              <w:rPr>
                <w:rFonts w:cs="宋体" w:hint="eastAsia"/>
                <w:kern w:val="0"/>
                <w:sz w:val="22"/>
              </w:rPr>
              <w:t>Primary.site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1.93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0.8582 </w:t>
            </w:r>
          </w:p>
        </w:tc>
      </w:tr>
      <w:tr w:rsidR="00721458" w:rsidRPr="00490C37" w:rsidTr="00065352">
        <w:trPr>
          <w:trHeight w:val="280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global test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32.20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458" w:rsidRPr="00E836FC" w:rsidRDefault="00721458" w:rsidP="0006535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E836FC">
              <w:rPr>
                <w:rFonts w:cs="宋体" w:hint="eastAsia"/>
                <w:kern w:val="0"/>
                <w:sz w:val="22"/>
              </w:rPr>
              <w:t xml:space="preserve">0.3112* </w:t>
            </w:r>
          </w:p>
        </w:tc>
      </w:tr>
    </w:tbl>
    <w:p w:rsidR="00721458" w:rsidRPr="00E836FC" w:rsidRDefault="00721458" w:rsidP="00721458">
      <w:r w:rsidRPr="00E836FC">
        <w:rPr>
          <w:rFonts w:cs="宋体" w:hint="eastAsia"/>
          <w:kern w:val="0"/>
          <w:sz w:val="22"/>
        </w:rPr>
        <w:t>*</w:t>
      </w:r>
      <w:r w:rsidRPr="00E836FC">
        <w:rPr>
          <w:rFonts w:hint="eastAsia"/>
        </w:rPr>
        <w:t>There was no significant evidence that suggests the assumption of proportional hazards was violated.</w:t>
      </w:r>
    </w:p>
    <w:p w:rsidR="002975DE" w:rsidRPr="00721458" w:rsidRDefault="002975DE"/>
    <w:sectPr w:rsidR="002975DE" w:rsidRPr="00721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58"/>
    <w:rsid w:val="002975DE"/>
    <w:rsid w:val="0072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1</cp:revision>
  <dcterms:created xsi:type="dcterms:W3CDTF">2023-01-30T05:11:00Z</dcterms:created>
  <dcterms:modified xsi:type="dcterms:W3CDTF">2023-01-30T05:12:00Z</dcterms:modified>
</cp:coreProperties>
</file>