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0027A" w14:textId="357B0D30" w:rsidR="00143A0B" w:rsidRPr="008E5076" w:rsidRDefault="00143A0B" w:rsidP="00143A0B">
      <w:pPr>
        <w:rPr>
          <w:rFonts w:ascii="Times New Roman" w:eastAsia="宋体" w:hAnsi="Times New Roman" w:cs="Times New Roman"/>
          <w:sz w:val="18"/>
          <w:szCs w:val="18"/>
        </w:rPr>
      </w:pPr>
      <w:r w:rsidRPr="008E5076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Supplementary figure 1. </w:t>
      </w:r>
      <w:r w:rsidR="00F50EEF" w:rsidRPr="00F50EEF">
        <w:rPr>
          <w:rFonts w:ascii="Times New Roman" w:eastAsia="宋体" w:hAnsi="Times New Roman" w:cs="Times New Roman"/>
          <w:sz w:val="18"/>
          <w:szCs w:val="18"/>
        </w:rPr>
        <w:t>Differential expression of lncRNAs in GSE95223.</w:t>
      </w:r>
      <w:r w:rsidR="00F50EEF" w:rsidRPr="00F50EE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8E5076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(A) </w:t>
      </w:r>
      <w:r w:rsidRPr="008E5076">
        <w:rPr>
          <w:rFonts w:ascii="Times New Roman" w:eastAsia="宋体" w:hAnsi="Times New Roman" w:cs="Times New Roman"/>
          <w:sz w:val="18"/>
          <w:szCs w:val="18"/>
        </w:rPr>
        <w:t xml:space="preserve">Volcano plot shows the differential expression of lncRNAs between sepsis group and control group in GSE95223. </w:t>
      </w:r>
      <w:r w:rsidRPr="008E5076">
        <w:rPr>
          <w:rFonts w:ascii="Times New Roman" w:eastAsia="宋体" w:hAnsi="Times New Roman" w:cs="Times New Roman"/>
          <w:b/>
          <w:bCs/>
          <w:sz w:val="18"/>
          <w:szCs w:val="18"/>
        </w:rPr>
        <w:t>(B)</w:t>
      </w:r>
      <w:r w:rsidRPr="008E5076">
        <w:rPr>
          <w:rFonts w:ascii="Times New Roman" w:eastAsia="宋体" w:hAnsi="Times New Roman" w:cs="Times New Roman"/>
          <w:sz w:val="18"/>
          <w:szCs w:val="18"/>
        </w:rPr>
        <w:t xml:space="preserve"> Heat map shows the differential expression of lncRNAs between sepsis group and control group in GSE95223. </w:t>
      </w:r>
    </w:p>
    <w:p w14:paraId="11232519" w14:textId="0391D924" w:rsidR="008B7AC3" w:rsidRDefault="00143A0B">
      <w:r>
        <w:rPr>
          <w:noProof/>
        </w:rPr>
        <w:drawing>
          <wp:inline distT="0" distB="0" distL="0" distR="0" wp14:anchorId="0D43F1E7" wp14:editId="5D6BFB23">
            <wp:extent cx="5274310" cy="3383915"/>
            <wp:effectExtent l="0" t="0" r="0" b="0"/>
            <wp:docPr id="11781053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05373" name="图片 11781053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32081" w14:textId="77777777" w:rsidR="00143A0B" w:rsidRDefault="00143A0B"/>
    <w:p w14:paraId="56851106" w14:textId="77777777" w:rsidR="00143A0B" w:rsidRDefault="00143A0B"/>
    <w:p w14:paraId="586ABE42" w14:textId="77777777" w:rsidR="00143A0B" w:rsidRDefault="00143A0B"/>
    <w:p w14:paraId="5001EA0B" w14:textId="77777777" w:rsidR="00143A0B" w:rsidRDefault="00143A0B"/>
    <w:p w14:paraId="68EC70A2" w14:textId="77777777" w:rsidR="00143A0B" w:rsidRDefault="00143A0B"/>
    <w:p w14:paraId="7FCB2D84" w14:textId="77777777" w:rsidR="00143A0B" w:rsidRDefault="00143A0B"/>
    <w:p w14:paraId="3A2932C8" w14:textId="77777777" w:rsidR="00143A0B" w:rsidRDefault="00143A0B"/>
    <w:p w14:paraId="38F6B078" w14:textId="77777777" w:rsidR="00143A0B" w:rsidRDefault="00143A0B"/>
    <w:p w14:paraId="3413138A" w14:textId="77777777" w:rsidR="00143A0B" w:rsidRDefault="00143A0B"/>
    <w:p w14:paraId="1279FA04" w14:textId="77777777" w:rsidR="00143A0B" w:rsidRDefault="00143A0B"/>
    <w:p w14:paraId="7E67D956" w14:textId="77777777" w:rsidR="00143A0B" w:rsidRDefault="00143A0B"/>
    <w:p w14:paraId="1B29D3DB" w14:textId="77777777" w:rsidR="00143A0B" w:rsidRDefault="00143A0B"/>
    <w:p w14:paraId="60040F25" w14:textId="77777777" w:rsidR="00143A0B" w:rsidRDefault="00143A0B"/>
    <w:p w14:paraId="404EC516" w14:textId="77777777" w:rsidR="00143A0B" w:rsidRDefault="00143A0B"/>
    <w:p w14:paraId="74566C1E" w14:textId="77777777" w:rsidR="00143A0B" w:rsidRDefault="00143A0B"/>
    <w:p w14:paraId="43D3DB12" w14:textId="77777777" w:rsidR="00143A0B" w:rsidRDefault="00143A0B"/>
    <w:p w14:paraId="4D2A8E70" w14:textId="77777777" w:rsidR="00143A0B" w:rsidRDefault="00143A0B"/>
    <w:p w14:paraId="4CBD9566" w14:textId="77777777" w:rsidR="00143A0B" w:rsidRDefault="00143A0B"/>
    <w:p w14:paraId="036E43F4" w14:textId="77777777" w:rsidR="00143A0B" w:rsidRDefault="00143A0B"/>
    <w:p w14:paraId="64350741" w14:textId="77777777" w:rsidR="00143A0B" w:rsidRDefault="00143A0B"/>
    <w:p w14:paraId="5E19994E" w14:textId="77777777" w:rsidR="00143A0B" w:rsidRDefault="00143A0B"/>
    <w:p w14:paraId="08AFBA31" w14:textId="77777777" w:rsidR="00143A0B" w:rsidRDefault="00143A0B"/>
    <w:p w14:paraId="41632669" w14:textId="77777777" w:rsidR="00143A0B" w:rsidRDefault="00143A0B"/>
    <w:p w14:paraId="350A5056" w14:textId="77777777" w:rsidR="00143A0B" w:rsidRPr="008E5076" w:rsidRDefault="00143A0B" w:rsidP="00143A0B">
      <w:pPr>
        <w:rPr>
          <w:rFonts w:ascii="Times New Roman" w:eastAsia="宋体" w:hAnsi="Times New Roman" w:cs="Times New Roman"/>
          <w:sz w:val="18"/>
          <w:szCs w:val="18"/>
        </w:rPr>
      </w:pPr>
      <w:r w:rsidRPr="008E5076">
        <w:rPr>
          <w:rFonts w:ascii="Times New Roman" w:eastAsia="宋体" w:hAnsi="Times New Roman" w:cs="Times New Roman"/>
          <w:b/>
          <w:bCs/>
          <w:sz w:val="18"/>
          <w:szCs w:val="18"/>
        </w:rPr>
        <w:lastRenderedPageBreak/>
        <w:t>Supplementary table 1.</w:t>
      </w:r>
      <w:r w:rsidRPr="008E5076">
        <w:rPr>
          <w:sz w:val="18"/>
          <w:szCs w:val="18"/>
        </w:rPr>
        <w:t xml:space="preserve"> </w:t>
      </w:r>
      <w:r w:rsidRPr="008E5076">
        <w:rPr>
          <w:rFonts w:ascii="Times New Roman" w:eastAsia="宋体" w:hAnsi="Times New Roman" w:cs="Times New Roman"/>
          <w:sz w:val="18"/>
          <w:szCs w:val="18"/>
        </w:rPr>
        <w:t>The sequences of primers.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842"/>
        <w:gridCol w:w="4899"/>
      </w:tblGrid>
      <w:tr w:rsidR="00143A0B" w14:paraId="100559DD" w14:textId="77777777" w:rsidTr="00983A4C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4C3A4" w14:textId="77777777" w:rsidR="00143A0B" w:rsidRPr="00E33433" w:rsidRDefault="00143A0B" w:rsidP="00983A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3433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E33433">
              <w:rPr>
                <w:rFonts w:ascii="Times New Roman" w:hAnsi="Times New Roman" w:cs="Times New Roman"/>
                <w:b/>
                <w:bCs/>
              </w:rPr>
              <w:t>ene symbol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26D8D" w14:textId="77777777" w:rsidR="00143A0B" w:rsidRPr="00E33433" w:rsidRDefault="00143A0B" w:rsidP="00983A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3433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E33433">
              <w:rPr>
                <w:rFonts w:ascii="Times New Roman" w:hAnsi="Times New Roman" w:cs="Times New Roman"/>
                <w:b/>
                <w:bCs/>
              </w:rPr>
              <w:t>rimer</w:t>
            </w:r>
          </w:p>
        </w:tc>
        <w:tc>
          <w:tcPr>
            <w:tcW w:w="4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1A78B" w14:textId="77777777" w:rsidR="00143A0B" w:rsidRPr="00E33433" w:rsidRDefault="00143A0B" w:rsidP="00983A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3433">
              <w:rPr>
                <w:rFonts w:ascii="Times New Roman" w:hAnsi="Times New Roman" w:cs="Times New Roman"/>
                <w:b/>
                <w:bCs/>
              </w:rPr>
              <w:t>Sequences (5’-3’)</w:t>
            </w:r>
          </w:p>
        </w:tc>
      </w:tr>
      <w:tr w:rsidR="00143A0B" w14:paraId="6FC9BB7D" w14:textId="77777777" w:rsidTr="00983A4C">
        <w:tc>
          <w:tcPr>
            <w:tcW w:w="1555" w:type="dxa"/>
            <w:vMerge w:val="restart"/>
            <w:tcBorders>
              <w:top w:val="single" w:sz="4" w:space="0" w:color="auto"/>
            </w:tcBorders>
            <w:vAlign w:val="center"/>
          </w:tcPr>
          <w:p w14:paraId="38552902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C1487B">
              <w:rPr>
                <w:rFonts w:ascii="Times New Roman" w:hAnsi="Times New Roman" w:cs="Times New Roman"/>
              </w:rPr>
              <w:t>PRKCQ-AS1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61314A2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tcBorders>
              <w:top w:val="single" w:sz="4" w:space="0" w:color="auto"/>
            </w:tcBorders>
            <w:vAlign w:val="center"/>
          </w:tcPr>
          <w:p w14:paraId="150B5BB4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C1487B">
              <w:rPr>
                <w:rFonts w:ascii="Times New Roman" w:hAnsi="Times New Roman" w:cs="Times New Roman"/>
              </w:rPr>
              <w:t>AGGGACATTTCCATTCTAAGG</w:t>
            </w:r>
          </w:p>
        </w:tc>
      </w:tr>
      <w:tr w:rsidR="00143A0B" w14:paraId="167F35FD" w14:textId="77777777" w:rsidTr="00983A4C">
        <w:tc>
          <w:tcPr>
            <w:tcW w:w="1555" w:type="dxa"/>
            <w:vMerge/>
            <w:vAlign w:val="center"/>
          </w:tcPr>
          <w:p w14:paraId="292AA5F8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42DE2CC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4F62A5CB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C1487B">
              <w:rPr>
                <w:rFonts w:ascii="Times New Roman" w:hAnsi="Times New Roman" w:cs="Times New Roman"/>
              </w:rPr>
              <w:t>GGCAATATAAATGCACAGCA</w:t>
            </w:r>
          </w:p>
        </w:tc>
      </w:tr>
      <w:tr w:rsidR="00143A0B" w14:paraId="25DF7E35" w14:textId="77777777" w:rsidTr="00983A4C">
        <w:tc>
          <w:tcPr>
            <w:tcW w:w="1555" w:type="dxa"/>
            <w:vMerge w:val="restart"/>
            <w:vAlign w:val="center"/>
          </w:tcPr>
          <w:p w14:paraId="2946EB33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575E5A">
              <w:rPr>
                <w:rFonts w:ascii="Times New Roman" w:eastAsia="宋体" w:hAnsi="Times New Roman" w:cs="Times New Roman"/>
              </w:rPr>
              <w:t>Bax</w:t>
            </w:r>
          </w:p>
        </w:tc>
        <w:tc>
          <w:tcPr>
            <w:tcW w:w="1842" w:type="dxa"/>
            <w:vAlign w:val="center"/>
          </w:tcPr>
          <w:p w14:paraId="20B9D786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vAlign w:val="center"/>
          </w:tcPr>
          <w:p w14:paraId="148DFAE9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TACTTTGCCAGCAAACTGG</w:t>
            </w:r>
          </w:p>
        </w:tc>
      </w:tr>
      <w:tr w:rsidR="00143A0B" w14:paraId="4B597A61" w14:textId="77777777" w:rsidTr="00983A4C">
        <w:tc>
          <w:tcPr>
            <w:tcW w:w="1555" w:type="dxa"/>
            <w:vMerge/>
            <w:vAlign w:val="center"/>
          </w:tcPr>
          <w:p w14:paraId="09F98EA0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45E13BA9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6CBA8A53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ATGGTTCTGATCAGTTCCG</w:t>
            </w:r>
          </w:p>
        </w:tc>
      </w:tr>
      <w:tr w:rsidR="00143A0B" w14:paraId="6976821D" w14:textId="77777777" w:rsidTr="00983A4C">
        <w:tc>
          <w:tcPr>
            <w:tcW w:w="1555" w:type="dxa"/>
            <w:vMerge w:val="restart"/>
            <w:vAlign w:val="center"/>
          </w:tcPr>
          <w:p w14:paraId="42B8A831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575E5A">
              <w:rPr>
                <w:rFonts w:ascii="Times New Roman" w:eastAsia="宋体" w:hAnsi="Times New Roman" w:cs="Times New Roman"/>
              </w:rPr>
              <w:t>Bcl-2</w:t>
            </w:r>
          </w:p>
        </w:tc>
        <w:tc>
          <w:tcPr>
            <w:tcW w:w="1842" w:type="dxa"/>
            <w:vAlign w:val="center"/>
          </w:tcPr>
          <w:p w14:paraId="4119282F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vAlign w:val="center"/>
          </w:tcPr>
          <w:p w14:paraId="7D275861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GGATGCCTTTGTGGAACTG</w:t>
            </w:r>
          </w:p>
        </w:tc>
      </w:tr>
      <w:tr w:rsidR="00143A0B" w14:paraId="22701C47" w14:textId="77777777" w:rsidTr="00983A4C">
        <w:tc>
          <w:tcPr>
            <w:tcW w:w="1555" w:type="dxa"/>
            <w:vMerge/>
            <w:vAlign w:val="center"/>
          </w:tcPr>
          <w:p w14:paraId="026A7C90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4A39549D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146FDCA3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GTCTTCAGAGACAGCCAGG</w:t>
            </w:r>
          </w:p>
        </w:tc>
      </w:tr>
      <w:tr w:rsidR="00143A0B" w14:paraId="3C38DEF4" w14:textId="77777777" w:rsidTr="00983A4C">
        <w:tc>
          <w:tcPr>
            <w:tcW w:w="1555" w:type="dxa"/>
            <w:vMerge w:val="restart"/>
            <w:vAlign w:val="center"/>
          </w:tcPr>
          <w:p w14:paraId="41F99913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575E5A">
              <w:rPr>
                <w:rFonts w:ascii="Times New Roman" w:eastAsia="宋体" w:hAnsi="Times New Roman" w:cs="Times New Roman"/>
              </w:rPr>
              <w:t>caspase1</w:t>
            </w:r>
          </w:p>
        </w:tc>
        <w:tc>
          <w:tcPr>
            <w:tcW w:w="1842" w:type="dxa"/>
            <w:vAlign w:val="center"/>
          </w:tcPr>
          <w:p w14:paraId="1F723A1B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vAlign w:val="center"/>
          </w:tcPr>
          <w:p w14:paraId="7C2BED3B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TGGAGACATCCCACAATGG</w:t>
            </w:r>
          </w:p>
        </w:tc>
      </w:tr>
      <w:tr w:rsidR="00143A0B" w14:paraId="488DDDA2" w14:textId="77777777" w:rsidTr="00983A4C">
        <w:tc>
          <w:tcPr>
            <w:tcW w:w="1555" w:type="dxa"/>
            <w:vMerge/>
            <w:vAlign w:val="center"/>
          </w:tcPr>
          <w:p w14:paraId="6CCE0D7B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37E81588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5D8EC0F8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TCTCTTCACTTCCTTGCGG</w:t>
            </w:r>
          </w:p>
        </w:tc>
      </w:tr>
      <w:tr w:rsidR="00143A0B" w14:paraId="24C6FD63" w14:textId="77777777" w:rsidTr="00983A4C">
        <w:tc>
          <w:tcPr>
            <w:tcW w:w="1555" w:type="dxa"/>
            <w:vMerge w:val="restart"/>
            <w:vAlign w:val="center"/>
          </w:tcPr>
          <w:p w14:paraId="057C6D24" w14:textId="77777777" w:rsidR="00143A0B" w:rsidRPr="00AD3F4F" w:rsidRDefault="00143A0B" w:rsidP="00983A4C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5E5A">
              <w:rPr>
                <w:rFonts w:ascii="Times New Roman" w:eastAsia="宋体" w:hAnsi="Times New Roman" w:cs="Times New Roman"/>
              </w:rPr>
              <w:t>NLRP3</w:t>
            </w:r>
          </w:p>
        </w:tc>
        <w:tc>
          <w:tcPr>
            <w:tcW w:w="1842" w:type="dxa"/>
            <w:vAlign w:val="center"/>
          </w:tcPr>
          <w:p w14:paraId="1173B707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vAlign w:val="center"/>
          </w:tcPr>
          <w:p w14:paraId="1F413CD2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AACACTCTCGGAGACAAGG</w:t>
            </w:r>
          </w:p>
        </w:tc>
      </w:tr>
      <w:tr w:rsidR="00143A0B" w14:paraId="601395E3" w14:textId="77777777" w:rsidTr="00983A4C">
        <w:tc>
          <w:tcPr>
            <w:tcW w:w="1555" w:type="dxa"/>
            <w:vMerge/>
            <w:vAlign w:val="center"/>
          </w:tcPr>
          <w:p w14:paraId="00F3822E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18D5CF91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5D88B1A3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TGCAGTTGTCTAATTCCAACAC</w:t>
            </w:r>
          </w:p>
        </w:tc>
      </w:tr>
      <w:tr w:rsidR="00143A0B" w14:paraId="2A604491" w14:textId="77777777" w:rsidTr="00983A4C">
        <w:tc>
          <w:tcPr>
            <w:tcW w:w="1555" w:type="dxa"/>
            <w:vMerge w:val="restart"/>
            <w:vAlign w:val="center"/>
          </w:tcPr>
          <w:p w14:paraId="6A6A1B8D" w14:textId="77777777" w:rsidR="00143A0B" w:rsidRPr="00AD3F4F" w:rsidRDefault="00143A0B" w:rsidP="00983A4C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575E5A">
              <w:rPr>
                <w:rFonts w:ascii="Times New Roman" w:eastAsia="宋体" w:hAnsi="Times New Roman" w:cs="Times New Roman"/>
              </w:rPr>
              <w:t>IL-1β</w:t>
            </w:r>
          </w:p>
        </w:tc>
        <w:tc>
          <w:tcPr>
            <w:tcW w:w="1842" w:type="dxa"/>
            <w:vAlign w:val="center"/>
          </w:tcPr>
          <w:p w14:paraId="03AFD442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vAlign w:val="center"/>
          </w:tcPr>
          <w:p w14:paraId="0B6E87E6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ATTGCTCAAGTGTCTGAAGC</w:t>
            </w:r>
          </w:p>
        </w:tc>
      </w:tr>
      <w:tr w:rsidR="00143A0B" w14:paraId="7980D8D0" w14:textId="77777777" w:rsidTr="00983A4C">
        <w:tc>
          <w:tcPr>
            <w:tcW w:w="1555" w:type="dxa"/>
            <w:vMerge/>
            <w:vAlign w:val="center"/>
          </w:tcPr>
          <w:p w14:paraId="4A33497D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2C971FF2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3CB15118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ACAAGTCATCCTCATTGCCA</w:t>
            </w:r>
          </w:p>
        </w:tc>
      </w:tr>
      <w:tr w:rsidR="00143A0B" w14:paraId="7951A43B" w14:textId="77777777" w:rsidTr="00983A4C">
        <w:tc>
          <w:tcPr>
            <w:tcW w:w="1555" w:type="dxa"/>
            <w:vMerge w:val="restart"/>
            <w:vAlign w:val="center"/>
          </w:tcPr>
          <w:p w14:paraId="5F0A8E42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APDH</w:t>
            </w:r>
          </w:p>
        </w:tc>
        <w:tc>
          <w:tcPr>
            <w:tcW w:w="1842" w:type="dxa"/>
            <w:vAlign w:val="center"/>
          </w:tcPr>
          <w:p w14:paraId="33006CFE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vAlign w:val="center"/>
          </w:tcPr>
          <w:p w14:paraId="32621F25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CATTTCCTGGTATGACAACGA</w:t>
            </w:r>
          </w:p>
        </w:tc>
      </w:tr>
      <w:tr w:rsidR="00143A0B" w14:paraId="0DC63B8F" w14:textId="77777777" w:rsidTr="00983A4C">
        <w:tc>
          <w:tcPr>
            <w:tcW w:w="1555" w:type="dxa"/>
            <w:vMerge/>
            <w:vAlign w:val="center"/>
          </w:tcPr>
          <w:p w14:paraId="4C166AD0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130C7F50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617CDA0E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GGGTCTTACTCCTTGGAGG</w:t>
            </w:r>
          </w:p>
        </w:tc>
      </w:tr>
      <w:tr w:rsidR="00143A0B" w14:paraId="35D1E0A0" w14:textId="77777777" w:rsidTr="00983A4C">
        <w:tc>
          <w:tcPr>
            <w:tcW w:w="1555" w:type="dxa"/>
            <w:vMerge w:val="restart"/>
            <w:vAlign w:val="center"/>
          </w:tcPr>
          <w:p w14:paraId="08E782B7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β</w:t>
            </w:r>
            <w:r>
              <w:rPr>
                <w:rFonts w:ascii="Times New Roman" w:hAnsi="Times New Roman" w:cs="Times New Roman"/>
              </w:rPr>
              <w:t>-</w:t>
            </w:r>
            <w:bookmarkStart w:id="0" w:name="OLE_LINK1"/>
            <w:r>
              <w:rPr>
                <w:rFonts w:ascii="Times New Roman" w:hAnsi="Times New Roman" w:cs="Times New Roman" w:hint="eastAsia"/>
              </w:rPr>
              <w:t>actin</w:t>
            </w:r>
            <w:bookmarkEnd w:id="0"/>
          </w:p>
        </w:tc>
        <w:tc>
          <w:tcPr>
            <w:tcW w:w="1842" w:type="dxa"/>
            <w:vAlign w:val="center"/>
          </w:tcPr>
          <w:p w14:paraId="348E6EF0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orward primer</w:t>
            </w:r>
          </w:p>
        </w:tc>
        <w:tc>
          <w:tcPr>
            <w:tcW w:w="4899" w:type="dxa"/>
            <w:vAlign w:val="center"/>
          </w:tcPr>
          <w:p w14:paraId="5742B977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630AE9">
              <w:rPr>
                <w:rFonts w:ascii="Times New Roman" w:hAnsi="Times New Roman" w:cs="Times New Roman"/>
              </w:rPr>
              <w:t>GGATTACAGCTCACCATGG</w:t>
            </w:r>
          </w:p>
        </w:tc>
      </w:tr>
      <w:tr w:rsidR="00143A0B" w14:paraId="0DCC0C6C" w14:textId="77777777" w:rsidTr="00983A4C">
        <w:tc>
          <w:tcPr>
            <w:tcW w:w="1555" w:type="dxa"/>
            <w:vMerge/>
            <w:vAlign w:val="center"/>
          </w:tcPr>
          <w:p w14:paraId="4FA31E29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3FC8E209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everse primer</w:t>
            </w:r>
          </w:p>
        </w:tc>
        <w:tc>
          <w:tcPr>
            <w:tcW w:w="4899" w:type="dxa"/>
            <w:vAlign w:val="center"/>
          </w:tcPr>
          <w:p w14:paraId="189456A1" w14:textId="77777777" w:rsidR="00143A0B" w:rsidRDefault="00143A0B" w:rsidP="00983A4C">
            <w:pPr>
              <w:jc w:val="center"/>
              <w:rPr>
                <w:rFonts w:ascii="Times New Roman" w:hAnsi="Times New Roman" w:cs="Times New Roman"/>
              </w:rPr>
            </w:pPr>
            <w:r w:rsidRPr="007D6FD1">
              <w:rPr>
                <w:rFonts w:ascii="Times New Roman" w:hAnsi="Times New Roman" w:cs="Times New Roman"/>
              </w:rPr>
              <w:t>ATAGGAATCCTTCTGACCCA</w:t>
            </w:r>
          </w:p>
        </w:tc>
      </w:tr>
    </w:tbl>
    <w:p w14:paraId="16A50BB4" w14:textId="77777777" w:rsidR="00143A0B" w:rsidRPr="00143A0B" w:rsidRDefault="00143A0B"/>
    <w:sectPr w:rsidR="00143A0B" w:rsidRPr="00143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FD6E9" w14:textId="77777777" w:rsidR="00A74D49" w:rsidRDefault="00A74D49" w:rsidP="00143A0B">
      <w:r>
        <w:separator/>
      </w:r>
    </w:p>
  </w:endnote>
  <w:endnote w:type="continuationSeparator" w:id="0">
    <w:p w14:paraId="6C682448" w14:textId="77777777" w:rsidR="00A74D49" w:rsidRDefault="00A74D49" w:rsidP="0014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9311" w14:textId="77777777" w:rsidR="00A74D49" w:rsidRDefault="00A74D49" w:rsidP="00143A0B">
      <w:r>
        <w:separator/>
      </w:r>
    </w:p>
  </w:footnote>
  <w:footnote w:type="continuationSeparator" w:id="0">
    <w:p w14:paraId="3105FAD5" w14:textId="77777777" w:rsidR="00A74D49" w:rsidRDefault="00A74D49" w:rsidP="00143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37C"/>
    <w:rsid w:val="00143A0B"/>
    <w:rsid w:val="0052637C"/>
    <w:rsid w:val="00795923"/>
    <w:rsid w:val="008B7AC3"/>
    <w:rsid w:val="00A74D49"/>
    <w:rsid w:val="00F5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E4409"/>
  <w15:chartTrackingRefBased/>
  <w15:docId w15:val="{3367BD01-E0A7-43AB-AAFD-D020BD37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A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A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3A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3A0B"/>
    <w:rPr>
      <w:sz w:val="18"/>
      <w:szCs w:val="18"/>
    </w:rPr>
  </w:style>
  <w:style w:type="table" w:styleId="a7">
    <w:name w:val="Table Grid"/>
    <w:basedOn w:val="a1"/>
    <w:uiPriority w:val="39"/>
    <w:rsid w:val="00143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xiangyong</dc:creator>
  <cp:keywords/>
  <dc:description/>
  <cp:lastModifiedBy>liao xiangyong</cp:lastModifiedBy>
  <cp:revision>3</cp:revision>
  <dcterms:created xsi:type="dcterms:W3CDTF">2023-07-06T07:08:00Z</dcterms:created>
  <dcterms:modified xsi:type="dcterms:W3CDTF">2023-07-12T04:24:00Z</dcterms:modified>
</cp:coreProperties>
</file>