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3"/>
        <w:tblpPr w:leftFromText="180" w:rightFromText="180" w:horzAnchor="margin" w:tblpY="1509"/>
        <w:tblW w:w="8764" w:type="dxa"/>
        <w:tblLook w:val="04A0"/>
      </w:tblPr>
      <w:tblGrid>
        <w:gridCol w:w="2706"/>
        <w:gridCol w:w="1676"/>
        <w:gridCol w:w="2706"/>
        <w:gridCol w:w="1676"/>
      </w:tblGrid>
      <w:tr w:rsidR="008A0962" w:rsidRPr="00F85763" w:rsidTr="008A0962">
        <w:trPr>
          <w:cnfStyle w:val="100000000000"/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3F41E4" w:rsidRDefault="008A0962" w:rsidP="008A0962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F41E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Sub-basin</w:t>
            </w:r>
          </w:p>
        </w:tc>
        <w:tc>
          <w:tcPr>
            <w:tcW w:w="1676" w:type="dxa"/>
            <w:noWrap/>
            <w:hideMark/>
          </w:tcPr>
          <w:p w:rsidR="008A0962" w:rsidRPr="003F41E4" w:rsidRDefault="008A0962" w:rsidP="008A0962">
            <w:pPr>
              <w:cnfStyle w:val="1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F41E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2706" w:type="dxa"/>
            <w:noWrap/>
            <w:hideMark/>
          </w:tcPr>
          <w:p w:rsidR="008A0962" w:rsidRPr="003F41E4" w:rsidRDefault="008A0962" w:rsidP="008A0962">
            <w:pPr>
              <w:cnfStyle w:val="1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F41E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Sub-basin</w:t>
            </w:r>
          </w:p>
        </w:tc>
        <w:tc>
          <w:tcPr>
            <w:tcW w:w="1676" w:type="dxa"/>
            <w:noWrap/>
            <w:hideMark/>
          </w:tcPr>
          <w:p w:rsidR="008A0962" w:rsidRPr="003F41E4" w:rsidRDefault="008A0962" w:rsidP="008A0962">
            <w:pPr>
              <w:cnfStyle w:val="1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F41E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Score</w:t>
            </w:r>
          </w:p>
        </w:tc>
      </w:tr>
      <w:tr w:rsidR="008A0962" w:rsidRPr="00F85763" w:rsidTr="008A0962">
        <w:trPr>
          <w:cnfStyle w:val="000000100000"/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DMDR041R013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DMDR041R012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0.8886</w:t>
            </w:r>
          </w:p>
        </w:tc>
      </w:tr>
      <w:tr w:rsidR="008A0962" w:rsidRPr="00F85763" w:rsidTr="008A0962">
        <w:trPr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DMDR041R002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DMDR041R005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0.8878</w:t>
            </w:r>
          </w:p>
        </w:tc>
      </w:tr>
      <w:tr w:rsidR="008A0962" w:rsidRPr="00F85763" w:rsidTr="008A0962">
        <w:trPr>
          <w:cnfStyle w:val="000000100000"/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DMDR041R009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0.9845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DMDR041R006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0.8816</w:t>
            </w:r>
          </w:p>
        </w:tc>
      </w:tr>
      <w:tr w:rsidR="008A0962" w:rsidRPr="00F85763" w:rsidTr="008A0962">
        <w:trPr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DMDR041R016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0.9664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DMDR041R010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0.8779</w:t>
            </w:r>
          </w:p>
        </w:tc>
      </w:tr>
      <w:tr w:rsidR="008A0962" w:rsidRPr="00F85763" w:rsidTr="008A0962">
        <w:trPr>
          <w:cnfStyle w:val="000000100000"/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DMDR041R014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DMDR041R001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0.8756</w:t>
            </w:r>
          </w:p>
        </w:tc>
      </w:tr>
      <w:tr w:rsidR="008A0962" w:rsidRPr="00F85763" w:rsidTr="008A0962">
        <w:trPr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DMDR041R008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0.9493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DMDR041R018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0.8733</w:t>
            </w:r>
          </w:p>
        </w:tc>
      </w:tr>
      <w:tr w:rsidR="008A0962" w:rsidRPr="00F85763" w:rsidTr="008A0962">
        <w:trPr>
          <w:cnfStyle w:val="000000100000"/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DMDR041L006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0.9471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DMDR041R015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0.8716</w:t>
            </w:r>
          </w:p>
        </w:tc>
      </w:tr>
      <w:tr w:rsidR="008A0962" w:rsidRPr="00F85763" w:rsidTr="008A0962">
        <w:trPr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DMDR041L010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0.9337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DMDR041R004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0.8661</w:t>
            </w:r>
          </w:p>
        </w:tc>
      </w:tr>
      <w:tr w:rsidR="008A0962" w:rsidRPr="00F85763" w:rsidTr="008A0962">
        <w:trPr>
          <w:cnfStyle w:val="000000100000"/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DMDR041L003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0.9325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DMDR041L002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0.865</w:t>
            </w:r>
          </w:p>
        </w:tc>
      </w:tr>
      <w:tr w:rsidR="008A0962" w:rsidRPr="00F85763" w:rsidTr="008A0962">
        <w:trPr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DMDR041R007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0.9321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DMDR041L016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0.8645</w:t>
            </w:r>
          </w:p>
        </w:tc>
      </w:tr>
      <w:tr w:rsidR="008A0962" w:rsidRPr="00F85763" w:rsidTr="008A0962">
        <w:trPr>
          <w:cnfStyle w:val="000000100000"/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DMDR041L009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0.9272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DMDR041L004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0.8621</w:t>
            </w:r>
          </w:p>
        </w:tc>
      </w:tr>
      <w:tr w:rsidR="008A0962" w:rsidRPr="00F85763" w:rsidTr="008A0962">
        <w:trPr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DMDR041L012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0.9248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DMDR041L015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0.8585</w:t>
            </w:r>
          </w:p>
        </w:tc>
      </w:tr>
      <w:tr w:rsidR="008A0962" w:rsidRPr="00F85763" w:rsidTr="008A0962">
        <w:trPr>
          <w:cnfStyle w:val="000000100000"/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DMDR041L007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DMDR041L001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0.8514</w:t>
            </w:r>
          </w:p>
        </w:tc>
      </w:tr>
      <w:tr w:rsidR="008A0962" w:rsidRPr="00F85763" w:rsidTr="008A0962">
        <w:trPr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DMDR041L005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0.9207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DMDR041R019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0.8512</w:t>
            </w:r>
          </w:p>
        </w:tc>
      </w:tr>
      <w:tr w:rsidR="008A0962" w:rsidRPr="00F85763" w:rsidTr="008A0962">
        <w:trPr>
          <w:cnfStyle w:val="000000100000"/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DMDR041R011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0.9139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DMDR041L014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0.8408</w:t>
            </w:r>
          </w:p>
        </w:tc>
      </w:tr>
      <w:tr w:rsidR="008A0962" w:rsidRPr="00F85763" w:rsidTr="008A0962">
        <w:trPr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DMDR041L011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0.9068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DMDR041R003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0.8373</w:t>
            </w:r>
          </w:p>
        </w:tc>
      </w:tr>
      <w:tr w:rsidR="008A0962" w:rsidRPr="00F85763" w:rsidTr="008A0962">
        <w:trPr>
          <w:cnfStyle w:val="000000100000"/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DMDR041R017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0.9062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DMDR041L013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1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0.8153</w:t>
            </w:r>
          </w:p>
        </w:tc>
      </w:tr>
      <w:tr w:rsidR="008A0962" w:rsidRPr="00F85763" w:rsidTr="008A0962">
        <w:trPr>
          <w:trHeight w:val="257"/>
        </w:trPr>
        <w:tc>
          <w:tcPr>
            <w:cnfStyle w:val="001000000000"/>
            <w:tcW w:w="2706" w:type="dxa"/>
            <w:noWrap/>
            <w:hideMark/>
          </w:tcPr>
          <w:p w:rsidR="008A0962" w:rsidRPr="00F85763" w:rsidRDefault="008A0962" w:rsidP="008A0962">
            <w:pPr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DMDR041L008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0.9041</w:t>
            </w:r>
          </w:p>
        </w:tc>
        <w:tc>
          <w:tcPr>
            <w:tcW w:w="2706" w:type="dxa"/>
            <w:noWrap/>
            <w:hideMark/>
          </w:tcPr>
          <w:p w:rsidR="008A0962" w:rsidRPr="00F85763" w:rsidRDefault="008A0962" w:rsidP="008A0962">
            <w:pPr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DMDR041L017</w:t>
            </w:r>
          </w:p>
        </w:tc>
        <w:tc>
          <w:tcPr>
            <w:tcW w:w="1676" w:type="dxa"/>
            <w:noWrap/>
            <w:hideMark/>
          </w:tcPr>
          <w:p w:rsidR="008A0962" w:rsidRPr="00F85763" w:rsidRDefault="008A0962" w:rsidP="008A0962">
            <w:pPr>
              <w:jc w:val="right"/>
              <w:cnfStyle w:val="00000000000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F8576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0.8026</w:t>
            </w:r>
          </w:p>
        </w:tc>
      </w:tr>
    </w:tbl>
    <w:p w:rsidR="008A0962" w:rsidRPr="006B1A5C" w:rsidRDefault="008A096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5pt;margin-top:23.4pt;width:430.3pt;height:38.2pt;z-index:251658240;mso-position-horizontal-relative:text;mso-position-vertical-relative:text" stroked="f">
            <v:textbox>
              <w:txbxContent>
                <w:p w:rsidR="008A0962" w:rsidRPr="00A21605" w:rsidRDefault="008A0962" w:rsidP="008A0962">
                  <w:pPr>
                    <w:spacing w:after="120" w:line="360" w:lineRule="auto"/>
                    <w:jc w:val="both"/>
                    <w:rPr>
                      <w:rFonts w:asciiTheme="majorBidi" w:hAnsiTheme="majorBidi" w:cstheme="majorBidi"/>
                      <w:bCs/>
                      <w:i/>
                      <w:iCs/>
                      <w:sz w:val="24"/>
                      <w:szCs w:val="24"/>
                    </w:rPr>
                  </w:pPr>
                  <w:proofErr w:type="gramStart"/>
                  <w:r w:rsidRPr="00A21605">
                    <w:rPr>
                      <w:rFonts w:asciiTheme="majorBidi" w:hAnsiTheme="majorBidi" w:cstheme="majorBidi"/>
                      <w:bCs/>
                      <w:i/>
                      <w:iCs/>
                      <w:sz w:val="24"/>
                      <w:szCs w:val="24"/>
                    </w:rPr>
                    <w:t>Tabl</w:t>
                  </w:r>
                  <w:r>
                    <w:rPr>
                      <w:rFonts w:asciiTheme="majorBidi" w:hAnsiTheme="majorBidi" w:cstheme="majorBidi"/>
                      <w:bCs/>
                      <w:i/>
                      <w:iCs/>
                      <w:sz w:val="24"/>
                      <w:szCs w:val="24"/>
                    </w:rPr>
                    <w:t>e 5</w:t>
                  </w:r>
                  <w:r w:rsidRPr="00A21605">
                    <w:rPr>
                      <w:rFonts w:asciiTheme="majorBidi" w:hAnsiTheme="majorBidi" w:cstheme="majorBidi"/>
                      <w:bCs/>
                      <w:i/>
                      <w:iCs/>
                      <w:sz w:val="24"/>
                      <w:szCs w:val="24"/>
                    </w:rPr>
                    <w:t>.</w:t>
                  </w:r>
                  <w:proofErr w:type="gramEnd"/>
                  <w:r w:rsidRPr="00A21605">
                    <w:rPr>
                      <w:rFonts w:asciiTheme="majorBidi" w:hAnsiTheme="majorBidi" w:cstheme="majorBidi"/>
                      <w:bCs/>
                      <w:i/>
                      <w:iCs/>
                      <w:sz w:val="24"/>
                      <w:szCs w:val="24"/>
                    </w:rPr>
                    <w:t xml:space="preserve"> Sub-basin wise erosion susceptibility of the </w:t>
                  </w:r>
                  <w:proofErr w:type="spellStart"/>
                  <w:r w:rsidRPr="00A21605">
                    <w:rPr>
                      <w:rFonts w:asciiTheme="majorBidi" w:hAnsiTheme="majorBidi" w:cstheme="majorBidi"/>
                      <w:bCs/>
                      <w:i/>
                      <w:iCs/>
                      <w:sz w:val="24"/>
                      <w:szCs w:val="24"/>
                    </w:rPr>
                    <w:t>Kumari</w:t>
                  </w:r>
                  <w:proofErr w:type="spellEnd"/>
                  <w:r w:rsidRPr="00A21605">
                    <w:rPr>
                      <w:rFonts w:asciiTheme="majorBidi" w:hAnsiTheme="majorBidi" w:cstheme="majorBidi"/>
                      <w:bCs/>
                      <w:i/>
                      <w:iCs/>
                      <w:sz w:val="24"/>
                      <w:szCs w:val="24"/>
                    </w:rPr>
                    <w:t xml:space="preserve"> Basin by DEA MCDM</w:t>
                  </w:r>
                </w:p>
                <w:p w:rsidR="008A0962" w:rsidRDefault="008A0962"/>
              </w:txbxContent>
            </v:textbox>
          </v:shape>
        </w:pict>
      </w:r>
    </w:p>
    <w:sectPr w:rsidR="008A0962" w:rsidRPr="006B1A5C" w:rsidSect="005B1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6B1A5C"/>
    <w:rsid w:val="005B1D53"/>
    <w:rsid w:val="006B1A5C"/>
    <w:rsid w:val="008A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96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3">
    <w:name w:val="Light Shading Accent 3"/>
    <w:basedOn w:val="TableNormal"/>
    <w:uiPriority w:val="60"/>
    <w:rsid w:val="008A0962"/>
    <w:pPr>
      <w:spacing w:after="0" w:line="240" w:lineRule="auto"/>
    </w:pPr>
    <w:rPr>
      <w:color w:val="76923C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Subha</dc:creator>
  <cp:lastModifiedBy>Subha</cp:lastModifiedBy>
  <cp:revision>1</cp:revision>
  <dcterms:created xsi:type="dcterms:W3CDTF">2023-06-08T09:20:00Z</dcterms:created>
  <dcterms:modified xsi:type="dcterms:W3CDTF">2023-06-08T09:49:00Z</dcterms:modified>
</cp:coreProperties>
</file>