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8C285" w14:textId="77777777" w:rsidR="00FB0BD7" w:rsidRPr="00146934" w:rsidRDefault="00FB0BD7" w:rsidP="00FB0BD7">
      <w:pPr>
        <w:spacing w:line="480" w:lineRule="auto"/>
        <w:rPr>
          <w:rFonts w:ascii="Times New Roman" w:hAnsi="Times New Roman" w:cs="Times New Roman"/>
          <w:b/>
          <w:bCs/>
        </w:rPr>
      </w:pPr>
      <w:r w:rsidRPr="00146934">
        <w:rPr>
          <w:rFonts w:ascii="Times New Roman" w:hAnsi="Times New Roman" w:cs="Times New Roman" w:hint="eastAsia"/>
          <w:b/>
          <w:bCs/>
        </w:rPr>
        <w:t>S</w:t>
      </w:r>
      <w:r w:rsidRPr="00146934">
        <w:rPr>
          <w:rFonts w:ascii="Times New Roman" w:hAnsi="Times New Roman" w:cs="Times New Roman"/>
          <w:b/>
          <w:bCs/>
        </w:rPr>
        <w:t xml:space="preserve">upplementary </w:t>
      </w:r>
    </w:p>
    <w:p w14:paraId="096B2BC2" w14:textId="77777777" w:rsidR="00FB0BD7" w:rsidRDefault="00FB0BD7" w:rsidP="00FB0BD7">
      <w:pPr>
        <w:spacing w:line="480" w:lineRule="auto"/>
        <w:rPr>
          <w:rFonts w:ascii="Times New Roman" w:hAnsi="Times New Roman" w:cs="Times New Roman"/>
          <w:b/>
          <w:bCs/>
        </w:rPr>
      </w:pPr>
      <w:bookmarkStart w:id="0" w:name="_Hlk133759330"/>
      <w:r w:rsidRPr="00146934">
        <w:rPr>
          <w:rFonts w:ascii="Times New Roman" w:hAnsi="Times New Roman" w:cs="Times New Roman"/>
          <w:b/>
          <w:bCs/>
        </w:rPr>
        <w:t>Supplementary figure legends</w:t>
      </w:r>
    </w:p>
    <w:p w14:paraId="6F7A67DF" w14:textId="77777777" w:rsidR="00FB0BD7" w:rsidRPr="00146934" w:rsidRDefault="00FB0BD7" w:rsidP="00FB0BD7">
      <w:pPr>
        <w:spacing w:line="480" w:lineRule="auto"/>
        <w:rPr>
          <w:rFonts w:ascii="Times New Roman" w:hAnsi="Times New Roman" w:cs="Times New Roman"/>
        </w:rPr>
      </w:pPr>
      <w:r w:rsidRPr="00146934">
        <w:rPr>
          <w:rFonts w:ascii="Times New Roman" w:hAnsi="Times New Roman" w:cs="Times New Roman" w:hint="eastAsia"/>
        </w:rPr>
        <w:t>S</w:t>
      </w:r>
      <w:r w:rsidRPr="00146934">
        <w:rPr>
          <w:rFonts w:ascii="Times New Roman" w:hAnsi="Times New Roman" w:cs="Times New Roman"/>
        </w:rPr>
        <w:t>F 1,</w:t>
      </w:r>
    </w:p>
    <w:p w14:paraId="45EFD145" w14:textId="77777777" w:rsidR="00FB0BD7" w:rsidRDefault="00FB0BD7" w:rsidP="00FB0BD7">
      <w:pPr>
        <w:spacing w:line="480" w:lineRule="auto"/>
        <w:rPr>
          <w:rFonts w:ascii="Times New Roman" w:hAnsi="Times New Roman" w:cs="Times New Roman"/>
        </w:rPr>
      </w:pPr>
      <w:r w:rsidRPr="00146934">
        <w:rPr>
          <w:rFonts w:ascii="Times New Roman" w:hAnsi="Times New Roman" w:cs="Times New Roman"/>
        </w:rPr>
        <w:t>A, Homo sapiens ST8SIA6-AS1 gene expression in 54 tissues from  Genotype-Tissue Expression (</w:t>
      </w:r>
      <w:proofErr w:type="spellStart"/>
      <w:r w:rsidRPr="00146934">
        <w:rPr>
          <w:rFonts w:ascii="Times New Roman" w:hAnsi="Times New Roman" w:cs="Times New Roman"/>
        </w:rPr>
        <w:t>GTEx</w:t>
      </w:r>
      <w:proofErr w:type="spellEnd"/>
      <w:r w:rsidRPr="00146934">
        <w:rPr>
          <w:rFonts w:ascii="Times New Roman" w:hAnsi="Times New Roman" w:cs="Times New Roman"/>
        </w:rPr>
        <w:t>) RNA-seq of 17382 samples.</w:t>
      </w:r>
      <w:r>
        <w:rPr>
          <w:rFonts w:ascii="Times New Roman" w:hAnsi="Times New Roman" w:cs="Times New Roman"/>
        </w:rPr>
        <w:t xml:space="preserve"> </w:t>
      </w:r>
      <w:r w:rsidRPr="00146934">
        <w:rPr>
          <w:rFonts w:ascii="Times New Roman" w:hAnsi="Times New Roman" w:cs="Times New Roman"/>
        </w:rPr>
        <w:t>B, siRNAs knock</w:t>
      </w:r>
      <w:r>
        <w:rPr>
          <w:rFonts w:ascii="Times New Roman" w:hAnsi="Times New Roman" w:cs="Times New Roman"/>
        </w:rPr>
        <w:t xml:space="preserve"> </w:t>
      </w:r>
      <w:r w:rsidRPr="00146934">
        <w:rPr>
          <w:rFonts w:ascii="Times New Roman" w:hAnsi="Times New Roman" w:cs="Times New Roman"/>
        </w:rPr>
        <w:t>down the expression of ST8SIA6-AS1 in MHCC-97H and HCCLM3.</w:t>
      </w:r>
    </w:p>
    <w:p w14:paraId="1C3C1644" w14:textId="77777777" w:rsidR="00FB0BD7" w:rsidRDefault="00FB0BD7" w:rsidP="00FB0BD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F 2,</w:t>
      </w:r>
    </w:p>
    <w:p w14:paraId="482EEC25" w14:textId="77777777" w:rsidR="00FB0BD7" w:rsidRDefault="00FB0BD7" w:rsidP="00FB0BD7">
      <w:pPr>
        <w:spacing w:line="480" w:lineRule="auto"/>
        <w:rPr>
          <w:rFonts w:ascii="Times New Roman" w:hAnsi="Times New Roman" w:cs="Times New Roman"/>
        </w:rPr>
      </w:pPr>
      <w:r w:rsidRPr="00146934">
        <w:rPr>
          <w:rFonts w:ascii="Times New Roman" w:hAnsi="Times New Roman" w:cs="Times New Roman"/>
        </w:rPr>
        <w:t>A, Representative flow cytometry plots showing the apoptosis in MHCC-97H with ST8SIA6-AS1 knockdown.</w:t>
      </w:r>
      <w:r>
        <w:rPr>
          <w:rFonts w:ascii="Times New Roman" w:hAnsi="Times New Roman" w:cs="Times New Roman"/>
        </w:rPr>
        <w:t xml:space="preserve"> </w:t>
      </w:r>
      <w:r w:rsidRPr="00146934">
        <w:rPr>
          <w:rFonts w:ascii="Times New Roman" w:hAnsi="Times New Roman" w:cs="Times New Roman"/>
        </w:rPr>
        <w:t>B, Histograms showing statistical comparisons of the apoptosis percentage of MHCC-97H between control group and ST8SIA6-AS1 knockdown group.</w:t>
      </w:r>
    </w:p>
    <w:p w14:paraId="4B261F2F" w14:textId="77777777" w:rsidR="00FB0BD7" w:rsidRDefault="00FB0BD7" w:rsidP="00FB0BD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F 3</w:t>
      </w:r>
    </w:p>
    <w:p w14:paraId="10871C74" w14:textId="77777777" w:rsidR="00FB0BD7" w:rsidRDefault="00FB0BD7" w:rsidP="00FB0BD7">
      <w:pPr>
        <w:spacing w:line="480" w:lineRule="auto"/>
        <w:rPr>
          <w:rFonts w:ascii="Times New Roman" w:hAnsi="Times New Roman" w:cs="Times New Roman"/>
        </w:rPr>
      </w:pPr>
      <w:r w:rsidRPr="00146934">
        <w:rPr>
          <w:rFonts w:ascii="Times New Roman" w:hAnsi="Times New Roman" w:cs="Times New Roman"/>
        </w:rPr>
        <w:t>A, SiRNA was used to knock down MYC and FOXA1 in MHCC-97H and HCCLM3, respectively. The expression level of MYC and FOXA1 was detected by qPCR.</w:t>
      </w:r>
      <w:r>
        <w:rPr>
          <w:rFonts w:ascii="Times New Roman" w:hAnsi="Times New Roman" w:cs="Times New Roman"/>
        </w:rPr>
        <w:t xml:space="preserve"> </w:t>
      </w:r>
      <w:r w:rsidRPr="00146934">
        <w:rPr>
          <w:rFonts w:ascii="Times New Roman" w:hAnsi="Times New Roman" w:cs="Times New Roman"/>
        </w:rPr>
        <w:t xml:space="preserve">B, Co-expression analysis between ST8SIA6-AS1 and MYC in liver tumors and </w:t>
      </w:r>
      <w:proofErr w:type="spellStart"/>
      <w:r w:rsidRPr="00146934">
        <w:rPr>
          <w:rFonts w:ascii="Times New Roman" w:hAnsi="Times New Roman" w:cs="Times New Roman"/>
        </w:rPr>
        <w:t>GETx</w:t>
      </w:r>
      <w:proofErr w:type="spellEnd"/>
      <w:r w:rsidRPr="00146934">
        <w:rPr>
          <w:rFonts w:ascii="Times New Roman" w:hAnsi="Times New Roman" w:cs="Times New Roman"/>
        </w:rPr>
        <w:t xml:space="preserve"> liver tissues (data from GEPIA).</w:t>
      </w:r>
    </w:p>
    <w:p w14:paraId="6694CE9B" w14:textId="77777777" w:rsidR="00755A4D" w:rsidRDefault="00755A4D" w:rsidP="00755A4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upplementary Table 1</w:t>
      </w:r>
    </w:p>
    <w:p w14:paraId="75C6F289" w14:textId="77777777" w:rsidR="00755A4D" w:rsidRDefault="00755A4D" w:rsidP="00755A4D">
      <w:pPr>
        <w:spacing w:line="480" w:lineRule="auto"/>
        <w:rPr>
          <w:rFonts w:ascii="Times New Roman" w:hAnsi="Times New Roman" w:cs="Times New Roman"/>
        </w:rPr>
      </w:pPr>
      <w:r w:rsidRPr="00146934">
        <w:rPr>
          <w:rFonts w:ascii="Times New Roman" w:hAnsi="Times New Roman" w:cs="Times New Roman"/>
        </w:rPr>
        <w:t xml:space="preserve">Seven transcripts of ST8SIA6-AS1 were annotated in the </w:t>
      </w:r>
      <w:proofErr w:type="spellStart"/>
      <w:r w:rsidRPr="00146934">
        <w:rPr>
          <w:rFonts w:ascii="Times New Roman" w:hAnsi="Times New Roman" w:cs="Times New Roman"/>
        </w:rPr>
        <w:t>LNCipedia</w:t>
      </w:r>
      <w:proofErr w:type="spellEnd"/>
      <w:r w:rsidRPr="00146934">
        <w:rPr>
          <w:rFonts w:ascii="Times New Roman" w:hAnsi="Times New Roman" w:cs="Times New Roman"/>
        </w:rPr>
        <w:t xml:space="preserve"> database (</w:t>
      </w:r>
      <w:hyperlink r:id="rId6" w:history="1">
        <w:r w:rsidRPr="00C8043B">
          <w:rPr>
            <w:rStyle w:val="a3"/>
            <w:rFonts w:ascii="Times New Roman" w:hAnsi="Times New Roman" w:cs="Times New Roman"/>
          </w:rPr>
          <w:t>https://lncipedia.org/</w:t>
        </w:r>
      </w:hyperlink>
      <w:r w:rsidRPr="00146934">
        <w:rPr>
          <w:rFonts w:ascii="Times New Roman" w:hAnsi="Times New Roman" w:cs="Times New Roman"/>
        </w:rPr>
        <w:t>).</w:t>
      </w:r>
    </w:p>
    <w:bookmarkEnd w:id="0"/>
    <w:p w14:paraId="2A5B4178" w14:textId="77777777" w:rsidR="00FB0BD7" w:rsidRPr="00755A4D" w:rsidRDefault="00FB0BD7" w:rsidP="00FB0BD7">
      <w:pPr>
        <w:spacing w:line="480" w:lineRule="auto"/>
        <w:rPr>
          <w:rFonts w:ascii="Times New Roman" w:hAnsi="Times New Roman" w:cs="Times New Roman"/>
        </w:rPr>
      </w:pPr>
    </w:p>
    <w:p w14:paraId="09EB5C55" w14:textId="77777777" w:rsidR="00FB0BD7" w:rsidRDefault="00FB0BD7" w:rsidP="00FB0BD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figures</w:t>
      </w:r>
    </w:p>
    <w:p w14:paraId="2541E426" w14:textId="77777777" w:rsidR="00FB0BD7" w:rsidRDefault="00FB0BD7" w:rsidP="00FB0BD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F 1</w:t>
      </w:r>
    </w:p>
    <w:p w14:paraId="6BDA5347" w14:textId="77777777" w:rsidR="00FB0BD7" w:rsidRDefault="00FB0BD7" w:rsidP="00FB0BD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0FA5A98A" wp14:editId="6165DD89">
            <wp:extent cx="5274310" cy="4285615"/>
            <wp:effectExtent l="0" t="0" r="2540" b="635"/>
            <wp:docPr id="338061683" name="图片 6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61683" name="图片 6" descr="图示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9C3F4" w14:textId="77777777" w:rsidR="00FB0BD7" w:rsidRDefault="00FB0BD7" w:rsidP="00FB0BD7">
      <w:pPr>
        <w:spacing w:line="480" w:lineRule="auto"/>
        <w:rPr>
          <w:rFonts w:ascii="Times New Roman" w:hAnsi="Times New Roman" w:cs="Times New Roman"/>
        </w:rPr>
      </w:pPr>
    </w:p>
    <w:p w14:paraId="3E9F368A" w14:textId="77777777" w:rsidR="00FB0BD7" w:rsidRDefault="00FB0BD7" w:rsidP="00FB0BD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F 2</w:t>
      </w:r>
    </w:p>
    <w:p w14:paraId="7CFC303C" w14:textId="77777777" w:rsidR="00FB0BD7" w:rsidRDefault="00FB0BD7" w:rsidP="00FB0BD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1BF0B8C6" wp14:editId="7CED3BE6">
            <wp:extent cx="5274310" cy="2139315"/>
            <wp:effectExtent l="0" t="0" r="2540" b="0"/>
            <wp:docPr id="1726926035" name="图片 7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926035" name="图片 7" descr="图表, 散点图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36169" w14:textId="77777777" w:rsidR="00FB0BD7" w:rsidRDefault="00FB0BD7" w:rsidP="00FB0BD7">
      <w:pPr>
        <w:spacing w:line="480" w:lineRule="auto"/>
        <w:rPr>
          <w:rFonts w:ascii="Times New Roman" w:hAnsi="Times New Roman" w:cs="Times New Roman"/>
        </w:rPr>
      </w:pPr>
    </w:p>
    <w:p w14:paraId="554CDD79" w14:textId="77777777" w:rsidR="00FB0BD7" w:rsidRDefault="00FB0BD7" w:rsidP="00FB0BD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F 3</w:t>
      </w:r>
    </w:p>
    <w:p w14:paraId="00D94D31" w14:textId="77777777" w:rsidR="00FB0BD7" w:rsidRDefault="00FB0BD7" w:rsidP="00FB0BD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341FDAB2" wp14:editId="4515A71F">
            <wp:extent cx="5274310" cy="1885315"/>
            <wp:effectExtent l="0" t="0" r="2540" b="635"/>
            <wp:docPr id="1259830208" name="图片 8" descr="图表, 瀑布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830208" name="图片 8" descr="图表, 瀑布图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3094C" w14:textId="77777777" w:rsidR="00FB0BD7" w:rsidRDefault="00FB0BD7" w:rsidP="00FB0BD7">
      <w:pPr>
        <w:spacing w:line="480" w:lineRule="auto"/>
        <w:rPr>
          <w:rFonts w:ascii="Times New Roman" w:hAnsi="Times New Roman" w:cs="Times New Roman"/>
        </w:rPr>
      </w:pPr>
    </w:p>
    <w:p w14:paraId="43FB02C2" w14:textId="36A13C68" w:rsidR="00FB0BD7" w:rsidRPr="00146934" w:rsidRDefault="00FB0BD7" w:rsidP="00FB0BD7">
      <w:pPr>
        <w:spacing w:line="480" w:lineRule="auto"/>
        <w:rPr>
          <w:rFonts w:ascii="Times New Roman" w:hAnsi="Times New Roman" w:cs="Times New Roman"/>
        </w:rPr>
      </w:pPr>
    </w:p>
    <w:p w14:paraId="4370B76F" w14:textId="77777777" w:rsidR="00266BE1" w:rsidRDefault="00266BE1"/>
    <w:p w14:paraId="4A2DF8CB" w14:textId="77777777" w:rsidR="00B140E7" w:rsidRDefault="00B140E7" w:rsidP="00B140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77B3">
        <w:rPr>
          <w:rFonts w:ascii="Times New Roman" w:hAnsi="Times New Roman" w:cs="Times New Roman" w:hint="eastAsia"/>
          <w:sz w:val="24"/>
          <w:szCs w:val="24"/>
        </w:rPr>
        <w:t>S</w:t>
      </w:r>
      <w:r w:rsidRPr="00F677B3">
        <w:rPr>
          <w:rFonts w:ascii="Times New Roman" w:hAnsi="Times New Roman" w:cs="Times New Roman"/>
          <w:sz w:val="24"/>
          <w:szCs w:val="24"/>
        </w:rPr>
        <w:t>upplementary Table 1</w:t>
      </w:r>
    </w:p>
    <w:p w14:paraId="60AE58CA" w14:textId="77777777" w:rsidR="00B140E7" w:rsidRPr="00F677B3" w:rsidRDefault="00B140E7" w:rsidP="00B140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Primer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sequences</w:t>
      </w:r>
    </w:p>
    <w:tbl>
      <w:tblPr>
        <w:tblW w:w="7740" w:type="dxa"/>
        <w:tblLook w:val="04A0" w:firstRow="1" w:lastRow="0" w:firstColumn="1" w:lastColumn="0" w:noHBand="0" w:noVBand="1"/>
      </w:tblPr>
      <w:tblGrid>
        <w:gridCol w:w="3120"/>
        <w:gridCol w:w="4620"/>
      </w:tblGrid>
      <w:tr w:rsidR="00B140E7" w:rsidRPr="00F677B3" w14:paraId="4A40328D" w14:textId="77777777" w:rsidTr="00F17346">
        <w:trPr>
          <w:trHeight w:val="31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1D72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ST8-AS1-qPCR-1F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4CA6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CCATCCATCATGGCCAAAGC</w:t>
            </w:r>
          </w:p>
        </w:tc>
      </w:tr>
      <w:tr w:rsidR="00B140E7" w:rsidRPr="00F677B3" w14:paraId="2AA20203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388C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ST8-AS1-qPCR-1R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06DD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CAGGGTTTCTTCGGTCGTCA</w:t>
            </w:r>
          </w:p>
        </w:tc>
      </w:tr>
      <w:tr w:rsidR="00B140E7" w:rsidRPr="00F677B3" w14:paraId="0FD1F87F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E9A2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ST8-AS1-qPCR-2F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BCB2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CATGCTCCTCCTTGCTCCAA</w:t>
            </w:r>
          </w:p>
        </w:tc>
      </w:tr>
      <w:tr w:rsidR="00B140E7" w:rsidRPr="00F677B3" w14:paraId="02BDCAB5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CF1F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ST8-AS1-qPCR-2R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8778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TGGCACAGATATCAGGTGAAGG</w:t>
            </w:r>
          </w:p>
        </w:tc>
      </w:tr>
      <w:tr w:rsidR="00B140E7" w:rsidRPr="00F677B3" w14:paraId="2E4391F8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3980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GAPDH-qPCR-F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C2BC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ACAACTTTGGTATCGTGGAAGG</w:t>
            </w:r>
          </w:p>
        </w:tc>
      </w:tr>
      <w:tr w:rsidR="00B140E7" w:rsidRPr="00F677B3" w14:paraId="4B65A49E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B19B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GAPDH-qPCR-R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7155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GCCATCACGCCACAGTTTC</w:t>
            </w:r>
          </w:p>
        </w:tc>
      </w:tr>
      <w:tr w:rsidR="00B140E7" w:rsidRPr="00F677B3" w14:paraId="6F4CF0A0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19F7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OE-hFOXA1-F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E707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ATGTTAGGAACTGTGAAGATGGAAGG</w:t>
            </w:r>
          </w:p>
        </w:tc>
      </w:tr>
      <w:tr w:rsidR="00B140E7" w:rsidRPr="00F677B3" w14:paraId="11596704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1857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OE-hFOXA1-R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C94D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CTAGGAAGTGTTTAGGACGGGTCT</w:t>
            </w:r>
          </w:p>
        </w:tc>
      </w:tr>
      <w:tr w:rsidR="00B140E7" w:rsidRPr="00F677B3" w14:paraId="5B1742CB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C857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OE-</w:t>
            </w:r>
            <w:proofErr w:type="spellStart"/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hMYC</w:t>
            </w:r>
            <w:proofErr w:type="spellEnd"/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7ACF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CTGGATTTTTTTCGGGTAGTGG</w:t>
            </w:r>
          </w:p>
        </w:tc>
      </w:tr>
      <w:tr w:rsidR="00B140E7" w:rsidRPr="00F677B3" w14:paraId="2CD540DA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5FA8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OE-</w:t>
            </w:r>
            <w:proofErr w:type="spellStart"/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hMYC</w:t>
            </w:r>
            <w:proofErr w:type="spellEnd"/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77D0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TTACGCACAAGAGTTCCGTAGC</w:t>
            </w:r>
          </w:p>
        </w:tc>
      </w:tr>
      <w:tr w:rsidR="00B140E7" w:rsidRPr="00F677B3" w14:paraId="4D56D6D4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C051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ST8-AS1-sgRNA1-S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A417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CACCGCGTAAGCCGCCTTGCGCCTT</w:t>
            </w:r>
          </w:p>
        </w:tc>
      </w:tr>
      <w:tr w:rsidR="00B140E7" w:rsidRPr="00F677B3" w14:paraId="3CF9833B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6001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ST8-AS1-sgRNA1-A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C9CD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AAACAAGGCGCAAGGCGGCTTACGC</w:t>
            </w:r>
          </w:p>
        </w:tc>
      </w:tr>
      <w:tr w:rsidR="00B140E7" w:rsidRPr="00F677B3" w14:paraId="084FB9D3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4C65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ST8-AS1-sgRNA2-S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8FFC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CACCGCCCAGGGAGGCTGACGTACG</w:t>
            </w:r>
          </w:p>
        </w:tc>
      </w:tr>
      <w:tr w:rsidR="00B140E7" w:rsidRPr="00F677B3" w14:paraId="6DFAA5D0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901E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ST8-AS1-sgRNA2-A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BF23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AAACCGTACGTCAGCCTCCCTGGGC</w:t>
            </w:r>
          </w:p>
        </w:tc>
      </w:tr>
      <w:tr w:rsidR="00B140E7" w:rsidRPr="00F677B3" w14:paraId="5D0C917E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FF65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ST8-AS1-sgRNA3-S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8FA6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CACCGAGGAGCTCGATCACAAGGTC</w:t>
            </w:r>
          </w:p>
        </w:tc>
      </w:tr>
      <w:tr w:rsidR="00B140E7" w:rsidRPr="00F677B3" w14:paraId="3F30EA81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85D6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ST8-AS1-sgRNA3-A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2E45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AAACGACCTTGTGATCGAGCTCCTC</w:t>
            </w:r>
          </w:p>
        </w:tc>
      </w:tr>
      <w:tr w:rsidR="00B140E7" w:rsidRPr="00F677B3" w14:paraId="160E07DE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1DBF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gDNA-ST8-AS1--260-F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FBC9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CAGGCAGTTTTAATGAATGC</w:t>
            </w:r>
          </w:p>
        </w:tc>
      </w:tr>
      <w:tr w:rsidR="00B140E7" w:rsidRPr="00F677B3" w14:paraId="7DA21C50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8BD1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gDNA-ST8-AS1-+1489-R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A54C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TTGATCTGGGGATAAAGAAAC</w:t>
            </w:r>
          </w:p>
        </w:tc>
      </w:tr>
      <w:tr w:rsidR="00B140E7" w:rsidRPr="00F677B3" w14:paraId="0D472AC8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22BF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CHIP-qPCR-BS1-F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D2A0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TCTTTTTCATGCTCCTCCTTGC</w:t>
            </w:r>
          </w:p>
        </w:tc>
      </w:tr>
      <w:tr w:rsidR="00B140E7" w:rsidRPr="00F677B3" w14:paraId="22885C19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E849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CHIP-qPCR-BS1-R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2A1D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ACTCACCAATAGGTTCTGGGC</w:t>
            </w:r>
          </w:p>
        </w:tc>
      </w:tr>
      <w:tr w:rsidR="00B140E7" w:rsidRPr="00F677B3" w14:paraId="5C4CFFC7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0272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CHIP-qPCR-BS2-F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C7AC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CTGACTGGGCTCAGGCATGC</w:t>
            </w:r>
          </w:p>
        </w:tc>
      </w:tr>
      <w:tr w:rsidR="00B140E7" w:rsidRPr="00F677B3" w14:paraId="19513394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5D85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CHIP-qPCR-BS2-R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8431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CCTTGATGTCCCAAGCCTG</w:t>
            </w:r>
          </w:p>
        </w:tc>
      </w:tr>
      <w:tr w:rsidR="00B140E7" w:rsidRPr="00F677B3" w14:paraId="55C95D84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7E32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CHIP-qPCR-FOXA1-F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1E4E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TGGATGTGTCTCTTCCTCT</w:t>
            </w:r>
          </w:p>
        </w:tc>
      </w:tr>
      <w:tr w:rsidR="00B140E7" w:rsidRPr="00F677B3" w14:paraId="3E9C91FE" w14:textId="77777777" w:rsidTr="00F17346">
        <w:trPr>
          <w:trHeight w:val="3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8039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CHIP-qPCR-FOXA1-R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DA6E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GTAGGTAAACCGGTTTAAC</w:t>
            </w:r>
          </w:p>
        </w:tc>
      </w:tr>
    </w:tbl>
    <w:p w14:paraId="1799838F" w14:textId="77777777" w:rsidR="00B140E7" w:rsidRDefault="00B140E7" w:rsidP="00B140E7"/>
    <w:p w14:paraId="7758C6F5" w14:textId="77777777" w:rsidR="00B140E7" w:rsidRPr="00F677B3" w:rsidRDefault="00B140E7" w:rsidP="00B140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77B3">
        <w:rPr>
          <w:rFonts w:ascii="Times New Roman" w:hAnsi="Times New Roman" w:cs="Times New Roman" w:hint="eastAsia"/>
          <w:sz w:val="24"/>
          <w:szCs w:val="24"/>
        </w:rPr>
        <w:t>S</w:t>
      </w:r>
      <w:r w:rsidRPr="00F677B3">
        <w:rPr>
          <w:rFonts w:ascii="Times New Roman" w:hAnsi="Times New Roman" w:cs="Times New Roman"/>
          <w:sz w:val="24"/>
          <w:szCs w:val="24"/>
        </w:rPr>
        <w:t xml:space="preserve">upplementary Table </w:t>
      </w:r>
      <w:r w:rsidRPr="00F677B3">
        <w:rPr>
          <w:rFonts w:ascii="Times New Roman" w:hAnsi="Times New Roman" w:cs="Times New Roman" w:hint="eastAsia"/>
          <w:sz w:val="24"/>
          <w:szCs w:val="24"/>
        </w:rPr>
        <w:t>2</w:t>
      </w:r>
    </w:p>
    <w:p w14:paraId="23D5A62F" w14:textId="77777777" w:rsidR="00B140E7" w:rsidRPr="00F677B3" w:rsidRDefault="00B140E7" w:rsidP="00B140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77B3">
        <w:rPr>
          <w:rFonts w:ascii="Times New Roman" w:hAnsi="Times New Roman" w:cs="Times New Roman"/>
          <w:sz w:val="24"/>
          <w:szCs w:val="24"/>
        </w:rPr>
        <w:t xml:space="preserve">Seven transcripts of ST8SIA6-AS1 were annotated in the </w:t>
      </w:r>
      <w:proofErr w:type="spellStart"/>
      <w:r w:rsidRPr="00F677B3">
        <w:rPr>
          <w:rFonts w:ascii="Times New Roman" w:hAnsi="Times New Roman" w:cs="Times New Roman"/>
          <w:sz w:val="24"/>
          <w:szCs w:val="24"/>
        </w:rPr>
        <w:t>LNCipedia</w:t>
      </w:r>
      <w:proofErr w:type="spellEnd"/>
      <w:r w:rsidRPr="00F677B3">
        <w:rPr>
          <w:rFonts w:ascii="Times New Roman" w:hAnsi="Times New Roman" w:cs="Times New Roman"/>
          <w:sz w:val="24"/>
          <w:szCs w:val="24"/>
        </w:rPr>
        <w:t xml:space="preserve"> database (</w:t>
      </w:r>
      <w:hyperlink r:id="rId10" w:history="1">
        <w:r w:rsidRPr="00F677B3">
          <w:rPr>
            <w:rStyle w:val="a3"/>
            <w:rFonts w:ascii="Times New Roman" w:hAnsi="Times New Roman" w:cs="Times New Roman"/>
            <w:sz w:val="24"/>
            <w:szCs w:val="24"/>
          </w:rPr>
          <w:t>https://lncipedia.org/</w:t>
        </w:r>
      </w:hyperlink>
      <w:r w:rsidRPr="00F677B3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631"/>
        <w:gridCol w:w="1519"/>
        <w:gridCol w:w="2751"/>
        <w:gridCol w:w="936"/>
        <w:gridCol w:w="1449"/>
      </w:tblGrid>
      <w:tr w:rsidR="00B140E7" w:rsidRPr="00F677B3" w14:paraId="1281FC6F" w14:textId="77777777" w:rsidTr="00F17346">
        <w:tc>
          <w:tcPr>
            <w:tcW w:w="16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55123E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 ID</w:t>
            </w:r>
          </w:p>
        </w:tc>
        <w:tc>
          <w:tcPr>
            <w:tcW w:w="15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A9C512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 ID</w:t>
            </w:r>
          </w:p>
        </w:tc>
        <w:tc>
          <w:tcPr>
            <w:tcW w:w="2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F9F045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Location (hg38)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8371C3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strand</w:t>
            </w:r>
          </w:p>
        </w:tc>
        <w:tc>
          <w:tcPr>
            <w:tcW w:w="14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B038DA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 size</w:t>
            </w:r>
          </w:p>
        </w:tc>
      </w:tr>
      <w:tr w:rsidR="00B140E7" w:rsidRPr="00F677B3" w14:paraId="72BC6ED7" w14:textId="77777777" w:rsidTr="00F17346">
        <w:tc>
          <w:tcPr>
            <w:tcW w:w="1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BDDDC2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ST8SIA6-AS1:1</w:t>
            </w:r>
          </w:p>
        </w:tc>
        <w:tc>
          <w:tcPr>
            <w:tcW w:w="15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F10E21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ST8SIA6-AS1</w:t>
            </w:r>
          </w:p>
        </w:tc>
        <w:tc>
          <w:tcPr>
            <w:tcW w:w="2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B7D9BD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chr10:17386924-17408274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28E1A7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1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65B422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462</w:t>
            </w:r>
          </w:p>
        </w:tc>
      </w:tr>
      <w:tr w:rsidR="00B140E7" w:rsidRPr="00F677B3" w14:paraId="4A8CE126" w14:textId="77777777" w:rsidTr="00F17346">
        <w:tc>
          <w:tcPr>
            <w:tcW w:w="1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F51CED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ST8SIA6-AS1:2</w:t>
            </w:r>
          </w:p>
        </w:tc>
        <w:tc>
          <w:tcPr>
            <w:tcW w:w="15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637C72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ST8SIA6-AS1</w:t>
            </w:r>
          </w:p>
        </w:tc>
        <w:tc>
          <w:tcPr>
            <w:tcW w:w="2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AA2523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chr10:17386936-17408286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5F9623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1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0FC887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557</w:t>
            </w:r>
          </w:p>
        </w:tc>
      </w:tr>
      <w:tr w:rsidR="00B140E7" w:rsidRPr="00F677B3" w14:paraId="0214A7FC" w14:textId="77777777" w:rsidTr="00F17346">
        <w:tc>
          <w:tcPr>
            <w:tcW w:w="1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A63D42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ST8SIA6-AS1:3</w:t>
            </w:r>
          </w:p>
        </w:tc>
        <w:tc>
          <w:tcPr>
            <w:tcW w:w="15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88C746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ST8SIA6-AS1</w:t>
            </w:r>
          </w:p>
        </w:tc>
        <w:tc>
          <w:tcPr>
            <w:tcW w:w="2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51880C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chr10:17386936-17410631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DCF000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2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F02051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1826</w:t>
            </w:r>
          </w:p>
        </w:tc>
      </w:tr>
      <w:tr w:rsidR="00B140E7" w:rsidRPr="00F677B3" w14:paraId="2A9FE252" w14:textId="77777777" w:rsidTr="00F17346">
        <w:tc>
          <w:tcPr>
            <w:tcW w:w="1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7D18E1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ST8SIA6-AS1:4</w:t>
            </w:r>
          </w:p>
        </w:tc>
        <w:tc>
          <w:tcPr>
            <w:tcW w:w="15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3061A1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ST8SIA6-AS1</w:t>
            </w:r>
          </w:p>
        </w:tc>
        <w:tc>
          <w:tcPr>
            <w:tcW w:w="2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1E5201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chr10:17386951-17410631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3CB53A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2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0122C6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1811</w:t>
            </w:r>
          </w:p>
        </w:tc>
      </w:tr>
      <w:tr w:rsidR="00B140E7" w:rsidRPr="00F677B3" w14:paraId="1E0CA5C6" w14:textId="77777777" w:rsidTr="00F17346">
        <w:tc>
          <w:tcPr>
            <w:tcW w:w="1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BA243A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ST8SIA6-AS1:5</w:t>
            </w:r>
          </w:p>
        </w:tc>
        <w:tc>
          <w:tcPr>
            <w:tcW w:w="15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0CA700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ST8SIA6-AS1</w:t>
            </w:r>
          </w:p>
        </w:tc>
        <w:tc>
          <w:tcPr>
            <w:tcW w:w="2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6F9459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chr10:17386994-17408286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9B0301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1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CF340C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404</w:t>
            </w:r>
          </w:p>
        </w:tc>
      </w:tr>
      <w:tr w:rsidR="00B140E7" w:rsidRPr="00F677B3" w14:paraId="720F72F8" w14:textId="77777777" w:rsidTr="00F17346">
        <w:tc>
          <w:tcPr>
            <w:tcW w:w="1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4068AE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ST8SIA6-AS1:6</w:t>
            </w:r>
          </w:p>
        </w:tc>
        <w:tc>
          <w:tcPr>
            <w:tcW w:w="15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FCCD8D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ST8SIA6-AS1</w:t>
            </w:r>
          </w:p>
        </w:tc>
        <w:tc>
          <w:tcPr>
            <w:tcW w:w="2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667B1B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chr10:17399102-17410631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8D8F53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2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C05F28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1689</w:t>
            </w:r>
          </w:p>
        </w:tc>
      </w:tr>
      <w:tr w:rsidR="00B140E7" w:rsidRPr="00F677B3" w14:paraId="6F146C8B" w14:textId="77777777" w:rsidTr="00F17346">
        <w:tc>
          <w:tcPr>
            <w:tcW w:w="16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BA9472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ST8SIA6-AS1:7</w:t>
            </w:r>
          </w:p>
        </w:tc>
        <w:tc>
          <w:tcPr>
            <w:tcW w:w="15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DDB918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ST8SIA6-AS1</w:t>
            </w:r>
          </w:p>
        </w:tc>
        <w:tc>
          <w:tcPr>
            <w:tcW w:w="2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12CC32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chr10:17408027-17413503</w:t>
            </w:r>
          </w:p>
        </w:tc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308B62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1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5FF3B0" w14:textId="77777777" w:rsidR="00B140E7" w:rsidRPr="00F677B3" w:rsidRDefault="00B140E7" w:rsidP="00F173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677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372</w:t>
            </w:r>
          </w:p>
        </w:tc>
      </w:tr>
    </w:tbl>
    <w:p w14:paraId="7D9506E1" w14:textId="77777777" w:rsidR="00B140E7" w:rsidRPr="00F677B3" w:rsidRDefault="00B140E7" w:rsidP="00B140E7"/>
    <w:p w14:paraId="313E9D86" w14:textId="77777777" w:rsidR="00B140E7" w:rsidRDefault="00B140E7">
      <w:pPr>
        <w:rPr>
          <w:rFonts w:hint="eastAsia"/>
        </w:rPr>
      </w:pPr>
    </w:p>
    <w:sectPr w:rsidR="00B140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B9483" w14:textId="77777777" w:rsidR="00A70C58" w:rsidRDefault="00A70C58" w:rsidP="00755A4D">
      <w:r>
        <w:separator/>
      </w:r>
    </w:p>
  </w:endnote>
  <w:endnote w:type="continuationSeparator" w:id="0">
    <w:p w14:paraId="23B456EA" w14:textId="77777777" w:rsidR="00A70C58" w:rsidRDefault="00A70C58" w:rsidP="0075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F673F" w14:textId="77777777" w:rsidR="00A70C58" w:rsidRDefault="00A70C58" w:rsidP="00755A4D">
      <w:r>
        <w:separator/>
      </w:r>
    </w:p>
  </w:footnote>
  <w:footnote w:type="continuationSeparator" w:id="0">
    <w:p w14:paraId="2145F5EC" w14:textId="77777777" w:rsidR="00A70C58" w:rsidRDefault="00A70C58" w:rsidP="00755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wNzMzNTe0tLA0MTNV0lEKTi0uzszPAykwrAUAXQZ+yywAAAA="/>
  </w:docVars>
  <w:rsids>
    <w:rsidRoot w:val="00390947"/>
    <w:rsid w:val="00266BE1"/>
    <w:rsid w:val="00390947"/>
    <w:rsid w:val="004A32D6"/>
    <w:rsid w:val="00755A4D"/>
    <w:rsid w:val="00A70C58"/>
    <w:rsid w:val="00B140E7"/>
    <w:rsid w:val="00FB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5468C"/>
  <w15:chartTrackingRefBased/>
  <w15:docId w15:val="{DA7CCFBE-6942-43A9-8A70-0FCAA2E45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A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0BD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A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55A4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55A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55A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ncipedia.org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lncipedia.org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东河</dc:creator>
  <cp:keywords/>
  <dc:description/>
  <cp:lastModifiedBy>李 东河</cp:lastModifiedBy>
  <cp:revision>5</cp:revision>
  <dcterms:created xsi:type="dcterms:W3CDTF">2023-04-03T15:16:00Z</dcterms:created>
  <dcterms:modified xsi:type="dcterms:W3CDTF">2023-07-17T14:11:00Z</dcterms:modified>
</cp:coreProperties>
</file>