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4C10" w14:textId="2F5AEF12" w:rsidR="00886DFC" w:rsidRPr="002E7A0D" w:rsidRDefault="00886DFC" w:rsidP="00886DFC">
      <w:pPr>
        <w:spacing w:afterLines="50" w:after="156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E7A0D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 w:rsidR="00A04920">
        <w:rPr>
          <w:rFonts w:ascii="Times New Roman" w:eastAsia="宋体" w:hAnsi="Times New Roman" w:cs="Times New Roman"/>
          <w:sz w:val="24"/>
          <w:szCs w:val="24"/>
        </w:rPr>
        <w:t>S</w:t>
      </w:r>
      <w:r w:rsidR="00C13E07">
        <w:rPr>
          <w:rFonts w:ascii="Times New Roman" w:eastAsia="宋体" w:hAnsi="Times New Roman" w:cs="Times New Roman"/>
          <w:sz w:val="24"/>
          <w:szCs w:val="24"/>
        </w:rPr>
        <w:t>2</w:t>
      </w:r>
      <w:r w:rsidRPr="002E7A0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13E07" w:rsidRPr="0050304C">
        <w:rPr>
          <w:rFonts w:ascii="Times New Roman" w:hAnsi="Times New Roman"/>
          <w:sz w:val="24"/>
          <w:szCs w:val="24"/>
        </w:rPr>
        <w:t xml:space="preserve">Significantly </w:t>
      </w:r>
      <w:r w:rsidR="00C13E07" w:rsidRPr="0050304C">
        <w:rPr>
          <w:rFonts w:ascii="Times New Roman" w:hAnsi="Times New Roman"/>
          <w:sz w:val="24"/>
          <w:szCs w:val="24"/>
          <w:lang w:val="en-GB"/>
        </w:rPr>
        <w:t>changed metabolites</w:t>
      </w:r>
      <w:r w:rsidR="00C13E07" w:rsidRPr="00613FEC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43FF8" w:rsidRPr="00613FEC">
        <w:rPr>
          <w:rFonts w:ascii="Times New Roman" w:hAnsi="Times New Roman"/>
          <w:sz w:val="24"/>
          <w:szCs w:val="24"/>
          <w:lang w:val="en-GB"/>
        </w:rPr>
        <w:t xml:space="preserve">between </w:t>
      </w:r>
      <w:r w:rsidR="00613FEC">
        <w:rPr>
          <w:rFonts w:ascii="Times New Roman" w:hAnsi="Times New Roman" w:cs="Times New Roman"/>
          <w:sz w:val="24"/>
          <w:szCs w:val="24"/>
          <w:lang w:val="en-GB"/>
        </w:rPr>
        <w:t>Δ</w:t>
      </w:r>
      <w:r w:rsidR="00E43FF8" w:rsidRPr="00325817">
        <w:rPr>
          <w:rFonts w:ascii="Times New Roman" w:hAnsi="Times New Roman"/>
          <w:sz w:val="24"/>
          <w:szCs w:val="24"/>
          <w:lang w:val="en-GB"/>
        </w:rPr>
        <w:t>lux</w:t>
      </w:r>
      <w:r w:rsidR="00613FEC" w:rsidRPr="00325817">
        <w:rPr>
          <w:rFonts w:ascii="Times New Roman" w:hAnsi="Times New Roman"/>
          <w:sz w:val="24"/>
          <w:szCs w:val="24"/>
          <w:lang w:val="en-GB"/>
        </w:rPr>
        <w:t>S</w:t>
      </w:r>
      <w:r w:rsidR="00E43FF8" w:rsidRPr="00613FEC">
        <w:rPr>
          <w:rFonts w:ascii="Times New Roman" w:hAnsi="Times New Roman"/>
          <w:sz w:val="24"/>
          <w:szCs w:val="24"/>
          <w:lang w:val="en-GB"/>
        </w:rPr>
        <w:t xml:space="preserve"> and </w:t>
      </w:r>
      <w:r w:rsidR="007E7A42">
        <w:rPr>
          <w:rFonts w:ascii="Times New Roman" w:hAnsi="Times New Roman"/>
          <w:sz w:val="24"/>
          <w:szCs w:val="24"/>
          <w:lang w:val="en-GB"/>
        </w:rPr>
        <w:t>SAT52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93"/>
        <w:gridCol w:w="1701"/>
        <w:gridCol w:w="1275"/>
        <w:gridCol w:w="993"/>
      </w:tblGrid>
      <w:tr w:rsidR="0004114A" w:rsidRPr="00D1219F" w14:paraId="2B88C7A9" w14:textId="17B4B0A7" w:rsidTr="002C177C">
        <w:trPr>
          <w:trHeight w:val="285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FDAC9" w14:textId="24F206A1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A70EBB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Compound name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69E60" w14:textId="79F33114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A70EBB">
              <w:rPr>
                <w:rFonts w:ascii="Times New Roman" w:eastAsia="等线" w:hAnsi="Times New Roman" w:cs="宋体" w:hint="eastAsia"/>
                <w:b/>
                <w:bCs/>
                <w:kern w:val="0"/>
                <w:sz w:val="13"/>
                <w:szCs w:val="13"/>
              </w:rPr>
              <w:t>VIP value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AA6F" w14:textId="1BFDCBAA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A70EBB">
              <w:rPr>
                <w:rFonts w:ascii="Times New Roman" w:eastAsia="等线" w:hAnsi="Times New Roman" w:cs="宋体" w:hint="eastAsia"/>
                <w:b/>
                <w:bCs/>
                <w:kern w:val="0"/>
                <w:sz w:val="13"/>
                <w:szCs w:val="13"/>
              </w:rPr>
              <w:t>P value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52AD5" w14:textId="1516EF7D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A70EBB">
              <w:rPr>
                <w:rFonts w:ascii="Times New Roman" w:eastAsia="等线" w:hAnsi="Times New Roman" w:cs="宋体" w:hint="eastAsia"/>
                <w:b/>
                <w:bCs/>
                <w:kern w:val="0"/>
                <w:sz w:val="13"/>
                <w:szCs w:val="13"/>
              </w:rPr>
              <w:t>Fold change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6A610" w14:textId="77777777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Formula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E4D6E2E" w14:textId="1B49128D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A70EBB">
              <w:rPr>
                <w:rFonts w:ascii="Times New Roman" w:eastAsia="等线" w:hAnsi="Times New Roman" w:cs="宋体" w:hint="eastAsia"/>
                <w:b/>
                <w:bCs/>
                <w:kern w:val="0"/>
                <w:sz w:val="13"/>
                <w:szCs w:val="13"/>
              </w:rPr>
              <w:t>Molecular Weight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E9B47D" w14:textId="0EE0AD45" w:rsidR="0004114A" w:rsidRPr="00A70EBB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宋体" w:hint="eastAsia"/>
                <w:b/>
                <w:bCs/>
                <w:kern w:val="0"/>
                <w:sz w:val="13"/>
                <w:szCs w:val="13"/>
              </w:rPr>
              <w:t>Tend</w:t>
            </w:r>
          </w:p>
        </w:tc>
      </w:tr>
      <w:tr w:rsidR="0004114A" w:rsidRPr="00D1219F" w14:paraId="46DF6886" w14:textId="65BDCD44" w:rsidTr="002C177C">
        <w:trPr>
          <w:trHeight w:val="315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6CFF" w14:textId="45EBA37C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Quinolinate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6A56" w14:textId="00A20CD1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3.74588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2095" w14:textId="77777777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0.013138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F2EEF0" w14:textId="63D2715C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18.9339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33965C7C" w14:textId="77777777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333333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333333"/>
                <w:kern w:val="0"/>
                <w:sz w:val="13"/>
                <w:szCs w:val="13"/>
              </w:rPr>
              <w:t>C7H5NO4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6DAAA" w14:textId="1B53C28C" w:rsidR="0004114A" w:rsidRPr="00D1219F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167.0219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7889D6" w14:textId="2F01FF9B" w:rsidR="0004114A" w:rsidRPr="00D1219F" w:rsidRDefault="002A6ECB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76EBAE5C" w14:textId="544CB24E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C270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4-trimethylammoniobutanoic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97F4" w14:textId="775B37E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1.75238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2841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43CB" w14:textId="017D220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12.6210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7FED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C7H15NO2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6B35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145.1995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6132D4" w14:textId="294A937F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1869EF63" w14:textId="34E7B659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0505" w14:textId="14508AB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Isosafrole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4318" w14:textId="388EBFCE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1.85118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C4C4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4CE6" w14:textId="57611F32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8.0723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D66B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C10H10O2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8DD4" w14:textId="43F6B2E8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162.0681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B4B2D" w14:textId="2D094874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0458D4A1" w14:textId="3B8FC4D4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55A0" w14:textId="36BA604F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Adonitol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AF5F" w14:textId="6A3A3DC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1.51227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BD22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0.0088292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913A" w14:textId="5760F0C8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7.6649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8FE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C5H12O5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E097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152.146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7EDDCC" w14:textId="582D516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448BA162" w14:textId="3F0F9A59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DACF" w14:textId="4F6BC46C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Pc(16:0/18:1(9z))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F860" w14:textId="3D01FB4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1.53175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371E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0.005062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553D" w14:textId="1012A03A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6.6069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1B15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C42H82NO8P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CA5A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760.0761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A12DDC" w14:textId="5D9885E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210DF606" w14:textId="46692F7B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F967" w14:textId="6E56702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N-cyclohexylformamide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A5BF" w14:textId="35999016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1.61532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6DF8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0.0007888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BE47" w14:textId="5F396C9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48DF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C7H13NO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6E80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127.1842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4F645D" w14:textId="3F56C710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65944581" w14:textId="1CCA261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0FA2" w14:textId="26031C9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Tetracosanoic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4CEF" w14:textId="3908ADF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1.57441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3DAC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0.0053464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C8F2" w14:textId="1D067190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4.2978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D4AA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C24H48O2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511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309.2699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242630" w14:textId="7F1F9536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651E2B88" w14:textId="0FD9AD2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4C98" w14:textId="585179D9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N-acetylneuraminic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4FFE" w14:textId="1B3F67D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1.45187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7C71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0.0056014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EB97" w14:textId="6A7EBA34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4.2509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5CD6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C11H19NO9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515D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368.6367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D436A4" w14:textId="79AC481A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06170DD2" w14:textId="6440EF04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8FCF0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1,4-androstadiene-3,17-dione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58FB" w14:textId="1ABA51B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1.56857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470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0.00068694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0FEA" w14:textId="78DD470C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3.3266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CA72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C19H24O2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348F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284.3927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1E6A8F" w14:textId="615707A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0640F58E" w14:textId="6BEABE52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E9C9" w14:textId="7F2CF94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Cinnamoylglycine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4C82" w14:textId="5BFB7D56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1.48993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110E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0.0040967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53C6" w14:textId="5A042E52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3.2854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B32A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C11H11NO3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3996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205.2099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944FD8" w14:textId="62CD756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40994FE1" w14:textId="7FC7D54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F5B2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3-methylbutanoate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0566" w14:textId="6D71F71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1.60339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D8C5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0.00076743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D8AE" w14:textId="48207456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7DAC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C5H10O2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0415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102.1317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4DED65" w14:textId="7F1D9AD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7998071D" w14:textId="3899050C" w:rsidTr="00D54A4A">
        <w:trPr>
          <w:trHeight w:val="30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1B2" w14:textId="30550985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Clarithromycin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D689" w14:textId="201BD864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1.42718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4598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0.0093432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D3ED" w14:textId="6749434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643A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C38H69NO13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098C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747.9534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637087" w14:textId="2DC98983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7AC23E3A" w14:textId="3EE0DCB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D9C5" w14:textId="45AA027A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Pyrocatechol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324" w14:textId="00A7CC0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1.55274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36CF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0.0059063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916C" w14:textId="404BB17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2.9333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9DFC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C6H6O2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B3F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110.1106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7FFAA6" w14:textId="27AD3FF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1626FF12" w14:textId="6FBF858C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25D1" w14:textId="4AB407E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Uridine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3447" w14:textId="32E4ED0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1.65437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5259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0.00028415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EFE7" w14:textId="13667BC4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2.8535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CA67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C9H12N2O6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2AF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244.2014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73447F" w14:textId="3C7C4E69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6DA76C2D" w14:textId="5E1780B2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118E" w14:textId="72461A2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Niacinamide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2F07" w14:textId="5DA6CD9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90B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0.038546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BB3F" w14:textId="632A0D51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24E4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C6H6N2O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29D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122.1246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B10E38" w14:textId="07D8DDE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5403F575" w14:textId="117B673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E319" w14:textId="32AC7982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Sodium benzoate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E4B9" w14:textId="5F4DD91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1.74389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5690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0.028195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A57B" w14:textId="488EC43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B24D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C7H6O2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40E42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122.123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337FE6" w14:textId="25C58C89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1C462BD8" w14:textId="40BE6901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7088" w14:textId="23A0143A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Venlafaxine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E27B" w14:textId="280B336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1.19785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8D01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0.039937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572C" w14:textId="50C0993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2.2519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2EEA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C17H27NO2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947C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277.4018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CF2C05" w14:textId="26AD1E4A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22B37B57" w14:textId="1DD8A1CC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CC4B" w14:textId="350A13D0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Canavanine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33F4" w14:textId="07C2AACD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1.30045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1E6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0.031484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E842" w14:textId="521F2974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2.1919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E0D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C5H12N4O3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F45E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176.1738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C3CAC1" w14:textId="5A6FD16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DF6D46" w:rsidRPr="00D1219F" w14:paraId="79556C88" w14:textId="64461811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6D21" w14:textId="43B129A2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Choline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C603" w14:textId="10861CB6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1923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0.031898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2876" w14:textId="0408363B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2.0490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06CD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C5H14NO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C195" w14:textId="77777777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D1219F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104.1708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1628BA" w14:textId="0EC13210" w:rsidR="00DF6D46" w:rsidRPr="00D1219F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CF76B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↑</w:t>
            </w:r>
          </w:p>
        </w:tc>
      </w:tr>
      <w:tr w:rsidR="0004114A" w:rsidRPr="007B7981" w14:paraId="0F564D88" w14:textId="12FE9E8C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2052" w14:textId="051AEDF3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Stigmasterol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4634" w14:textId="4A152D2E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1.32276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E0C1" w14:textId="77777777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0.020668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17DE" w14:textId="77777777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0.0047926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BA01" w14:textId="77777777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C29H48O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B33F" w14:textId="77777777" w:rsidR="0004114A" w:rsidRPr="007B7981" w:rsidRDefault="0004114A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412.702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15239F" w14:textId="7AB7B918" w:rsidR="0004114A" w:rsidRPr="007B7981" w:rsidRDefault="002A6ECB" w:rsidP="0031587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3B40FC62" w14:textId="3F045E8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257B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5-aminopentanoate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FD54" w14:textId="29731CF2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1.87500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6B0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4.42E-08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2B3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0.011371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023B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C5H11NO2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758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117.1463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AB6418" w14:textId="694A072C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54B6AD09" w14:textId="3B2BBAA5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1FDB" w14:textId="79C5FA4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Bumetanide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373E" w14:textId="402A449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1.87538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1E9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1.11E-08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45C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0.011888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5E6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C17H20N2O5S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EAE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364.416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A42230" w14:textId="5801FF38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7164D094" w14:textId="0EC0418A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26C8" w14:textId="6576E55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Mesoxalate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DFB2" w14:textId="3095EBB6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1.79086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824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1.14E-06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F7F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0.012038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5F7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C3H2O5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685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118.045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9F0428" w14:textId="5FA8F82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09E1D39A" w14:textId="6F6F2EC5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9FD9" w14:textId="0DA6BE0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Leucine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4C08" w14:textId="028067F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1.86547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C8F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9.00E-09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817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0.012142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768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C6H13NO2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AC4C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131.1729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623D45" w14:textId="7046120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704C15B2" w14:textId="2ED54F44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7551" w14:textId="3E872D9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Deoxycholic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4ED1" w14:textId="1320D662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1.86575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8A6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1.23E-06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9F0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0.012808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EBC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C24H40O4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DB2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392.572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4EBD51" w14:textId="4B2F0A36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3D745634" w14:textId="0FC1AF8F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463A" w14:textId="116542B9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D-(-)-3-phosphoglyceric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B382" w14:textId="6DCD1FC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1.72955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427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B61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2A9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C3H7O7P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976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186.0572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78C057" w14:textId="66A787C4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11C87BB4" w14:textId="777796B4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ED4C" w14:textId="1FCE881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N-amidino-l-aspartate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4564" w14:textId="714A0723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1.84864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09F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7.15E-07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F25C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0.016074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1F9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C5H9N3O4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C0F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175.1427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DD7412" w14:textId="4410555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3642936B" w14:textId="67BAB9F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762A" w14:textId="7110CD9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Retinoic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EB74" w14:textId="4000B9BC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1.78240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C5B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D73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0.016193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57F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C20H28O2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AB2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300.442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7D3A5C" w14:textId="41A72DC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0F8973D9" w14:textId="3C34980A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35B5" w14:textId="3F6ACB0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Abietic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16C3" w14:textId="76E22A0D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1.78414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127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3.95E-06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B1C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0.017091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03DD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C20H30O2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1F9C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302.2246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B98F73" w14:textId="4594A54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7FB816DD" w14:textId="11C10F9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0CF2" w14:textId="3D4B996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Diacetoxyscirpenol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A480" w14:textId="5D741CD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1.84114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A5D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9.97E-08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96D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0.018477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EAED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C19H26O7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347B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366.4055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7FBB0B" w14:textId="729486A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4CDC0365" w14:textId="5D376EC2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27BA" w14:textId="3D4CE99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Thiourea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5D60" w14:textId="4A84836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1.72802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0BE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0.0005247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A49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0.032887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24C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CH4N2S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0E2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76.121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A0F98B" w14:textId="46FE9EE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1FA7DD0B" w14:textId="64922701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19D3" w14:textId="21714CF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Cholest-4,6-dien-3-one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A3BA" w14:textId="58B30CC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1.52428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DE2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0.0046396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5D5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0.045236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842D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C27H42O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8D6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382.6218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EF4593" w14:textId="312366B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2559CC64" w14:textId="574D0E0A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ACD1" w14:textId="23C1F636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Xanthosine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E257" w14:textId="67FEAEEC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1.32817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D30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0.027755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D94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0.09745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EC2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C10H12N4O6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CBC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284.2255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207637" w14:textId="3628C0B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46F0AF91" w14:textId="7263FAFD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E13D" w14:textId="5CE3D320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FBB3" w14:textId="3089722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1.42354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D31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0.013556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547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0.15056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2F2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C3H8O3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FC8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92.0938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A0A20B" w14:textId="54770453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1000BC5B" w14:textId="2D75234A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366E" w14:textId="1D45C78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Palmitic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17F7" w14:textId="23ECCA30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1.36630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5C7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0.015574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ECC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0.18575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779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C16H32O2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35A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256.4241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D79692" w14:textId="74EDD30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26FB8C2F" w14:textId="46B7FEFF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B87E" w14:textId="05086AA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Galactose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9EAA" w14:textId="4E15579F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1.44447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9D6D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0.0059896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24E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0.18946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C69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C6H12O6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995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180.1559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BE5552" w14:textId="62C6469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44D1DE8F" w14:textId="6FDBE0F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A32B" w14:textId="2E65BA8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Perseitol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F63E" w14:textId="23CF53D8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1.43750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A3E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0.013779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C19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0.19419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342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C7H16O7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5D2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212.1977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5223B8" w14:textId="6B8F7AA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43B319A4" w14:textId="2731287B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DB6E" w14:textId="410DDAF0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Diosgenin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9935" w14:textId="63D03A3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1.22805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68F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869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0.20334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1D4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C27H42O3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9EDC" w14:textId="46564B63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414.31339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EAB9F9" w14:textId="7A614A68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7A92E43B" w14:textId="7EED3D46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7980" w14:textId="2C2991AB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L-valine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B824" w14:textId="7796F50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1.31188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2C3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0.021001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625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0.21221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FF9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C5H11NO2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321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117.1463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54B2FE" w14:textId="01706DCC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6089DE24" w14:textId="4263B12F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A9C3" w14:textId="37A3D62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Diallyl trisulfide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E5B7" w14:textId="7542BBC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1.49406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6F1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0.0046243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3BB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267B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C6H10S3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1A1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178.339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913C1B" w14:textId="5130E1E2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4A5C3CB6" w14:textId="2FBB9E1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04D7" w14:textId="6269671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Phenol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22BE" w14:textId="1C2A779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1.72387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CCB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0.0005511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14F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0.22683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6A1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C6H6O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E605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94.1112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ACC0BB" w14:textId="5B566C79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5289B786" w14:textId="3D6AA0BF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E55D" w14:textId="2A1FFAE6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Cholesterol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7C3E" w14:textId="243BB66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1.44517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530D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0.0042713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15BC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0.23807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B71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C27H46O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59E1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386.6535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A59EEC" w14:textId="1D8C4D4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1941F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067C7E81" w14:textId="72CE8DE9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5EA8" w14:textId="34564A02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lastRenderedPageBreak/>
              <w:t>Benzyl alcohol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FAC7" w14:textId="21D1444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1.25754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6BB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0.026771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8FD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0.25204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306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C7H8O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01B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108.1378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271D1A" w14:textId="6D57311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158FEE1E" w14:textId="6C945937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CBDD" w14:textId="60BAF4C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Cuminyl alcohol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6B71" w14:textId="7434BD0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8FD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0.014071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F10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0.29921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11F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C10H14O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0E6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150.221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2F8D0B" w14:textId="450333A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137338D1" w14:textId="45428E6D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BBEE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7-oxocholesterol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F861" w14:textId="26452EC2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1.35185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8C7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0.014746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61F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0.31768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F20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C27H44O2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03A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400.6371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5EC49D" w14:textId="26E11730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58D676B1" w14:textId="3FA98CC8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7108" w14:textId="5829CA6E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Isobutylamine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6B78" w14:textId="471F8159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8AD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0.028338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7FC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0.34801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993C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C4H11N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5C8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73.1368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8AB503" w14:textId="2443428A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2D6CE6DE" w14:textId="724F248E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415D" w14:textId="1B0966A0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Alverine citrate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B2F5" w14:textId="1EB20801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1.30021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294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0.01899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A068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0.36487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D25F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C20H27N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64B3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281.4351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3A4E13" w14:textId="435C612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3E9CAB29" w14:textId="14D21DB9" w:rsidTr="00D54A4A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A332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6-hydroxynicotinate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F9DD" w14:textId="2EE9CB9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1.20553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239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0.036594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AD80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0.37362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AB1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C6H5NO3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5AC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139.11000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CB0E7C" w14:textId="4A07F7C6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  <w:tr w:rsidR="00DF6D46" w:rsidRPr="007B7981" w14:paraId="04CF059C" w14:textId="17F78171" w:rsidTr="00C21734">
        <w:trPr>
          <w:trHeight w:val="240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F0B14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宋体"/>
                <w:b/>
                <w:bCs/>
                <w:kern w:val="0"/>
                <w:sz w:val="13"/>
                <w:szCs w:val="13"/>
              </w:rPr>
              <w:t>4-methyl-2-oxovaleric acid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0BE4E" w14:textId="5A33D5F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1.25105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1785A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0.033659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2C92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CD026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C6H10O3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A1547" w14:textId="77777777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B7981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130.1418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2D9017" w14:textId="2EB94245" w:rsidR="00DF6D46" w:rsidRPr="007B7981" w:rsidRDefault="00DF6D46" w:rsidP="00DF6D4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331812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↓</w:t>
            </w:r>
          </w:p>
        </w:tc>
      </w:tr>
    </w:tbl>
    <w:p w14:paraId="22F38FBB" w14:textId="1E4DFF53" w:rsidR="0006418C" w:rsidRPr="008C4B2F" w:rsidRDefault="0006418C" w:rsidP="00704FB4">
      <w:pPr>
        <w:rPr>
          <w:rFonts w:ascii="Times New Roman" w:eastAsia="宋体" w:hAnsi="Times New Roman" w:cs="Times New Roman"/>
          <w:sz w:val="24"/>
          <w:szCs w:val="24"/>
        </w:rPr>
      </w:pPr>
    </w:p>
    <w:sectPr w:rsidR="0006418C" w:rsidRPr="008C4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61B1" w14:textId="77777777" w:rsidR="001E38E0" w:rsidRDefault="001E38E0" w:rsidP="004A2D65">
      <w:r>
        <w:separator/>
      </w:r>
    </w:p>
  </w:endnote>
  <w:endnote w:type="continuationSeparator" w:id="0">
    <w:p w14:paraId="2C1F8EAF" w14:textId="77777777" w:rsidR="001E38E0" w:rsidRDefault="001E38E0" w:rsidP="004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BA80E" w14:textId="77777777" w:rsidR="001E38E0" w:rsidRDefault="001E38E0" w:rsidP="004A2D65">
      <w:r>
        <w:separator/>
      </w:r>
    </w:p>
  </w:footnote>
  <w:footnote w:type="continuationSeparator" w:id="0">
    <w:p w14:paraId="7C7D576A" w14:textId="77777777" w:rsidR="001E38E0" w:rsidRDefault="001E38E0" w:rsidP="004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85C04"/>
    <w:multiLevelType w:val="hybridMultilevel"/>
    <w:tmpl w:val="2CCA858C"/>
    <w:lvl w:ilvl="0" w:tplc="DD5EFA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1726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dian Journal of Animal Researc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art29ap2epwee5vzp5t9wd5ep9a9t20v0p&quot;&gt;我的EndNote库&lt;record-ids&gt;&lt;item&gt;72&lt;/item&gt;&lt;/record-ids&gt;&lt;/item&gt;&lt;/Libraries&gt;"/>
  </w:docVars>
  <w:rsids>
    <w:rsidRoot w:val="008E72C0"/>
    <w:rsid w:val="000029FC"/>
    <w:rsid w:val="000051B9"/>
    <w:rsid w:val="00005F2D"/>
    <w:rsid w:val="000145E9"/>
    <w:rsid w:val="00025700"/>
    <w:rsid w:val="00030BAB"/>
    <w:rsid w:val="00032186"/>
    <w:rsid w:val="000323D0"/>
    <w:rsid w:val="0004114A"/>
    <w:rsid w:val="00042DD8"/>
    <w:rsid w:val="00043894"/>
    <w:rsid w:val="000457F9"/>
    <w:rsid w:val="00053431"/>
    <w:rsid w:val="0005552B"/>
    <w:rsid w:val="00056826"/>
    <w:rsid w:val="00060DE2"/>
    <w:rsid w:val="00061664"/>
    <w:rsid w:val="0006418C"/>
    <w:rsid w:val="0007224F"/>
    <w:rsid w:val="00077896"/>
    <w:rsid w:val="00084943"/>
    <w:rsid w:val="00087180"/>
    <w:rsid w:val="000912B7"/>
    <w:rsid w:val="00091A9F"/>
    <w:rsid w:val="00091D2B"/>
    <w:rsid w:val="000936B4"/>
    <w:rsid w:val="000C2004"/>
    <w:rsid w:val="000C2605"/>
    <w:rsid w:val="000C7883"/>
    <w:rsid w:val="000D43F4"/>
    <w:rsid w:val="000D4A7A"/>
    <w:rsid w:val="000D557D"/>
    <w:rsid w:val="000E6494"/>
    <w:rsid w:val="000F6C65"/>
    <w:rsid w:val="001011FE"/>
    <w:rsid w:val="00133CB6"/>
    <w:rsid w:val="00136286"/>
    <w:rsid w:val="00143143"/>
    <w:rsid w:val="00145BC2"/>
    <w:rsid w:val="00146BEB"/>
    <w:rsid w:val="00150C0D"/>
    <w:rsid w:val="00151256"/>
    <w:rsid w:val="00170721"/>
    <w:rsid w:val="001771D9"/>
    <w:rsid w:val="00177A4B"/>
    <w:rsid w:val="001822C3"/>
    <w:rsid w:val="00186079"/>
    <w:rsid w:val="00187C6B"/>
    <w:rsid w:val="00196F28"/>
    <w:rsid w:val="001A004E"/>
    <w:rsid w:val="001B15EF"/>
    <w:rsid w:val="001B2759"/>
    <w:rsid w:val="001B4D9C"/>
    <w:rsid w:val="001B4F14"/>
    <w:rsid w:val="001B6D0B"/>
    <w:rsid w:val="001B6E1D"/>
    <w:rsid w:val="001B75A5"/>
    <w:rsid w:val="001C5F9F"/>
    <w:rsid w:val="001D130E"/>
    <w:rsid w:val="001D1DBC"/>
    <w:rsid w:val="001D3EA5"/>
    <w:rsid w:val="001D7B4F"/>
    <w:rsid w:val="001D7BC7"/>
    <w:rsid w:val="001E38E0"/>
    <w:rsid w:val="001E6D5B"/>
    <w:rsid w:val="001F3DD8"/>
    <w:rsid w:val="001F55D7"/>
    <w:rsid w:val="001F59E7"/>
    <w:rsid w:val="001F5E36"/>
    <w:rsid w:val="002039BE"/>
    <w:rsid w:val="00204651"/>
    <w:rsid w:val="00233CA7"/>
    <w:rsid w:val="00251635"/>
    <w:rsid w:val="00251685"/>
    <w:rsid w:val="002519A7"/>
    <w:rsid w:val="00255EFA"/>
    <w:rsid w:val="00262C5B"/>
    <w:rsid w:val="00264A0F"/>
    <w:rsid w:val="002676FB"/>
    <w:rsid w:val="00267937"/>
    <w:rsid w:val="00270A44"/>
    <w:rsid w:val="002754FA"/>
    <w:rsid w:val="00284C05"/>
    <w:rsid w:val="00284CB2"/>
    <w:rsid w:val="00285CCB"/>
    <w:rsid w:val="0028686F"/>
    <w:rsid w:val="0029736B"/>
    <w:rsid w:val="002A11F1"/>
    <w:rsid w:val="002A4D18"/>
    <w:rsid w:val="002A6ECB"/>
    <w:rsid w:val="002B1DD2"/>
    <w:rsid w:val="002C177C"/>
    <w:rsid w:val="002D4371"/>
    <w:rsid w:val="002E6599"/>
    <w:rsid w:val="002F025C"/>
    <w:rsid w:val="002F1732"/>
    <w:rsid w:val="002F25F0"/>
    <w:rsid w:val="002F5B28"/>
    <w:rsid w:val="00300BF0"/>
    <w:rsid w:val="0030799F"/>
    <w:rsid w:val="00313D59"/>
    <w:rsid w:val="00314CE3"/>
    <w:rsid w:val="0031587B"/>
    <w:rsid w:val="00315DFB"/>
    <w:rsid w:val="00316CBD"/>
    <w:rsid w:val="00317B89"/>
    <w:rsid w:val="00320AAD"/>
    <w:rsid w:val="00325817"/>
    <w:rsid w:val="00337333"/>
    <w:rsid w:val="00343203"/>
    <w:rsid w:val="00343A8B"/>
    <w:rsid w:val="00351375"/>
    <w:rsid w:val="003573CF"/>
    <w:rsid w:val="00362D52"/>
    <w:rsid w:val="00364B62"/>
    <w:rsid w:val="00375923"/>
    <w:rsid w:val="0038419E"/>
    <w:rsid w:val="00386344"/>
    <w:rsid w:val="003879FE"/>
    <w:rsid w:val="00390D4B"/>
    <w:rsid w:val="003A1BE7"/>
    <w:rsid w:val="003A3F6E"/>
    <w:rsid w:val="003A6B4A"/>
    <w:rsid w:val="003A77AC"/>
    <w:rsid w:val="003B178D"/>
    <w:rsid w:val="003B2E2B"/>
    <w:rsid w:val="003B4D8B"/>
    <w:rsid w:val="003C3437"/>
    <w:rsid w:val="003C6CA8"/>
    <w:rsid w:val="003D3DD4"/>
    <w:rsid w:val="003D48BA"/>
    <w:rsid w:val="003D7638"/>
    <w:rsid w:val="003E3975"/>
    <w:rsid w:val="003E5365"/>
    <w:rsid w:val="003F3220"/>
    <w:rsid w:val="003F3C18"/>
    <w:rsid w:val="003F5471"/>
    <w:rsid w:val="0040799F"/>
    <w:rsid w:val="00416918"/>
    <w:rsid w:val="00423D57"/>
    <w:rsid w:val="00432D2F"/>
    <w:rsid w:val="00444F23"/>
    <w:rsid w:val="0044661C"/>
    <w:rsid w:val="004541BD"/>
    <w:rsid w:val="00456D6D"/>
    <w:rsid w:val="004603DE"/>
    <w:rsid w:val="00467732"/>
    <w:rsid w:val="00467EE1"/>
    <w:rsid w:val="00471E3B"/>
    <w:rsid w:val="00471E5A"/>
    <w:rsid w:val="0048351E"/>
    <w:rsid w:val="00495F9D"/>
    <w:rsid w:val="004970C3"/>
    <w:rsid w:val="004A2D65"/>
    <w:rsid w:val="004D4354"/>
    <w:rsid w:val="004D4C52"/>
    <w:rsid w:val="004E3DC2"/>
    <w:rsid w:val="004E7DD4"/>
    <w:rsid w:val="004E7DEF"/>
    <w:rsid w:val="004F18E4"/>
    <w:rsid w:val="004F29B4"/>
    <w:rsid w:val="004F2DBE"/>
    <w:rsid w:val="00504003"/>
    <w:rsid w:val="00504933"/>
    <w:rsid w:val="00512C05"/>
    <w:rsid w:val="00515FBD"/>
    <w:rsid w:val="005252C3"/>
    <w:rsid w:val="00530C1D"/>
    <w:rsid w:val="00530FA9"/>
    <w:rsid w:val="0053263B"/>
    <w:rsid w:val="00536237"/>
    <w:rsid w:val="0054056B"/>
    <w:rsid w:val="00540849"/>
    <w:rsid w:val="00541DD7"/>
    <w:rsid w:val="005420D3"/>
    <w:rsid w:val="00542BA3"/>
    <w:rsid w:val="005500A6"/>
    <w:rsid w:val="00550273"/>
    <w:rsid w:val="0055657D"/>
    <w:rsid w:val="00563930"/>
    <w:rsid w:val="00565B9B"/>
    <w:rsid w:val="005672A9"/>
    <w:rsid w:val="005672CD"/>
    <w:rsid w:val="00567919"/>
    <w:rsid w:val="005740DA"/>
    <w:rsid w:val="00581235"/>
    <w:rsid w:val="00583C61"/>
    <w:rsid w:val="005857D4"/>
    <w:rsid w:val="00587AF2"/>
    <w:rsid w:val="00591218"/>
    <w:rsid w:val="0059439A"/>
    <w:rsid w:val="00594E11"/>
    <w:rsid w:val="005A3A29"/>
    <w:rsid w:val="005A3BAF"/>
    <w:rsid w:val="005B27DB"/>
    <w:rsid w:val="005C42D9"/>
    <w:rsid w:val="005C4825"/>
    <w:rsid w:val="005D30F8"/>
    <w:rsid w:val="005E1A12"/>
    <w:rsid w:val="005E5D2E"/>
    <w:rsid w:val="005F2CEB"/>
    <w:rsid w:val="00612112"/>
    <w:rsid w:val="00613FEC"/>
    <w:rsid w:val="00615A12"/>
    <w:rsid w:val="0061749B"/>
    <w:rsid w:val="0062646E"/>
    <w:rsid w:val="006322B8"/>
    <w:rsid w:val="00637731"/>
    <w:rsid w:val="0064292E"/>
    <w:rsid w:val="006465C7"/>
    <w:rsid w:val="00647940"/>
    <w:rsid w:val="00653C8C"/>
    <w:rsid w:val="00657E1D"/>
    <w:rsid w:val="00667DD3"/>
    <w:rsid w:val="00670305"/>
    <w:rsid w:val="00671A4F"/>
    <w:rsid w:val="0067430B"/>
    <w:rsid w:val="0067491B"/>
    <w:rsid w:val="00681C0B"/>
    <w:rsid w:val="006820C2"/>
    <w:rsid w:val="0069049A"/>
    <w:rsid w:val="006924C4"/>
    <w:rsid w:val="0069273C"/>
    <w:rsid w:val="00693CB1"/>
    <w:rsid w:val="00694029"/>
    <w:rsid w:val="006940B1"/>
    <w:rsid w:val="006A2818"/>
    <w:rsid w:val="006A4681"/>
    <w:rsid w:val="006B0B07"/>
    <w:rsid w:val="006E10D6"/>
    <w:rsid w:val="006E21D7"/>
    <w:rsid w:val="006F4DE5"/>
    <w:rsid w:val="006F7899"/>
    <w:rsid w:val="00701BA4"/>
    <w:rsid w:val="00704FB4"/>
    <w:rsid w:val="00750E32"/>
    <w:rsid w:val="00751243"/>
    <w:rsid w:val="00755F3D"/>
    <w:rsid w:val="00757232"/>
    <w:rsid w:val="00757FBF"/>
    <w:rsid w:val="00762B43"/>
    <w:rsid w:val="00764D85"/>
    <w:rsid w:val="00766E70"/>
    <w:rsid w:val="00776D44"/>
    <w:rsid w:val="00784D43"/>
    <w:rsid w:val="00785D9E"/>
    <w:rsid w:val="00791A04"/>
    <w:rsid w:val="007A20CF"/>
    <w:rsid w:val="007A3961"/>
    <w:rsid w:val="007B3792"/>
    <w:rsid w:val="007B3DFC"/>
    <w:rsid w:val="007B55DC"/>
    <w:rsid w:val="007B7981"/>
    <w:rsid w:val="007C6604"/>
    <w:rsid w:val="007D080B"/>
    <w:rsid w:val="007E7A42"/>
    <w:rsid w:val="007F56F5"/>
    <w:rsid w:val="007F73D1"/>
    <w:rsid w:val="00800F44"/>
    <w:rsid w:val="00801986"/>
    <w:rsid w:val="00802674"/>
    <w:rsid w:val="0080459E"/>
    <w:rsid w:val="00804C1B"/>
    <w:rsid w:val="0080795D"/>
    <w:rsid w:val="00822748"/>
    <w:rsid w:val="00827902"/>
    <w:rsid w:val="00837242"/>
    <w:rsid w:val="00844B84"/>
    <w:rsid w:val="008516A9"/>
    <w:rsid w:val="00853291"/>
    <w:rsid w:val="00853462"/>
    <w:rsid w:val="00853CDB"/>
    <w:rsid w:val="00874A36"/>
    <w:rsid w:val="00882967"/>
    <w:rsid w:val="00883027"/>
    <w:rsid w:val="00886DFC"/>
    <w:rsid w:val="008875AD"/>
    <w:rsid w:val="008917F2"/>
    <w:rsid w:val="008957A7"/>
    <w:rsid w:val="008A3F80"/>
    <w:rsid w:val="008A49EA"/>
    <w:rsid w:val="008B2476"/>
    <w:rsid w:val="008B3213"/>
    <w:rsid w:val="008B66CD"/>
    <w:rsid w:val="008C0628"/>
    <w:rsid w:val="008C4B2F"/>
    <w:rsid w:val="008C52AD"/>
    <w:rsid w:val="008D35EE"/>
    <w:rsid w:val="008D54A0"/>
    <w:rsid w:val="008E2653"/>
    <w:rsid w:val="008E653A"/>
    <w:rsid w:val="008E72C0"/>
    <w:rsid w:val="008F2187"/>
    <w:rsid w:val="008F4D93"/>
    <w:rsid w:val="00912D97"/>
    <w:rsid w:val="00913A5A"/>
    <w:rsid w:val="009177F7"/>
    <w:rsid w:val="00922189"/>
    <w:rsid w:val="00926B5C"/>
    <w:rsid w:val="00933D2D"/>
    <w:rsid w:val="009365ED"/>
    <w:rsid w:val="009378A3"/>
    <w:rsid w:val="009431B5"/>
    <w:rsid w:val="00943253"/>
    <w:rsid w:val="0095161B"/>
    <w:rsid w:val="00960096"/>
    <w:rsid w:val="009624FB"/>
    <w:rsid w:val="00975803"/>
    <w:rsid w:val="009763FC"/>
    <w:rsid w:val="00980097"/>
    <w:rsid w:val="00982FE9"/>
    <w:rsid w:val="0098563E"/>
    <w:rsid w:val="00987B3C"/>
    <w:rsid w:val="009946D1"/>
    <w:rsid w:val="009A3EF7"/>
    <w:rsid w:val="009B2F7D"/>
    <w:rsid w:val="009C014B"/>
    <w:rsid w:val="009C1D73"/>
    <w:rsid w:val="009C465A"/>
    <w:rsid w:val="009E06C1"/>
    <w:rsid w:val="009E5677"/>
    <w:rsid w:val="009F22F4"/>
    <w:rsid w:val="00A01C81"/>
    <w:rsid w:val="00A026D0"/>
    <w:rsid w:val="00A02E36"/>
    <w:rsid w:val="00A04920"/>
    <w:rsid w:val="00A1053A"/>
    <w:rsid w:val="00A12B54"/>
    <w:rsid w:val="00A14645"/>
    <w:rsid w:val="00A224C8"/>
    <w:rsid w:val="00A22D27"/>
    <w:rsid w:val="00A55E6D"/>
    <w:rsid w:val="00A56569"/>
    <w:rsid w:val="00A57D83"/>
    <w:rsid w:val="00A61878"/>
    <w:rsid w:val="00A65741"/>
    <w:rsid w:val="00A775B4"/>
    <w:rsid w:val="00A84C12"/>
    <w:rsid w:val="00A867CA"/>
    <w:rsid w:val="00A86B1C"/>
    <w:rsid w:val="00A952EA"/>
    <w:rsid w:val="00A959F9"/>
    <w:rsid w:val="00A97272"/>
    <w:rsid w:val="00AA0900"/>
    <w:rsid w:val="00AA2612"/>
    <w:rsid w:val="00AA3106"/>
    <w:rsid w:val="00AA41E0"/>
    <w:rsid w:val="00AB13F9"/>
    <w:rsid w:val="00AB7E93"/>
    <w:rsid w:val="00AC097C"/>
    <w:rsid w:val="00AC26D2"/>
    <w:rsid w:val="00AC63CE"/>
    <w:rsid w:val="00AD0238"/>
    <w:rsid w:val="00AD76CD"/>
    <w:rsid w:val="00AE1955"/>
    <w:rsid w:val="00AE205C"/>
    <w:rsid w:val="00AE2FE1"/>
    <w:rsid w:val="00AF3433"/>
    <w:rsid w:val="00B000F0"/>
    <w:rsid w:val="00B03BFA"/>
    <w:rsid w:val="00B05831"/>
    <w:rsid w:val="00B07E92"/>
    <w:rsid w:val="00B10225"/>
    <w:rsid w:val="00B11646"/>
    <w:rsid w:val="00B16D5F"/>
    <w:rsid w:val="00B220B7"/>
    <w:rsid w:val="00B25EC0"/>
    <w:rsid w:val="00B40615"/>
    <w:rsid w:val="00B41BB5"/>
    <w:rsid w:val="00B42D57"/>
    <w:rsid w:val="00B42E4C"/>
    <w:rsid w:val="00B50A19"/>
    <w:rsid w:val="00B5314F"/>
    <w:rsid w:val="00B546A0"/>
    <w:rsid w:val="00B568EB"/>
    <w:rsid w:val="00B56AB2"/>
    <w:rsid w:val="00B652C5"/>
    <w:rsid w:val="00B65E76"/>
    <w:rsid w:val="00B709DC"/>
    <w:rsid w:val="00B72FF9"/>
    <w:rsid w:val="00B764EC"/>
    <w:rsid w:val="00B7696F"/>
    <w:rsid w:val="00B77F00"/>
    <w:rsid w:val="00B80B8A"/>
    <w:rsid w:val="00B877E0"/>
    <w:rsid w:val="00BA15F3"/>
    <w:rsid w:val="00BA1F1F"/>
    <w:rsid w:val="00BA35D5"/>
    <w:rsid w:val="00BB3EF9"/>
    <w:rsid w:val="00BB7CFA"/>
    <w:rsid w:val="00BC035F"/>
    <w:rsid w:val="00BC090D"/>
    <w:rsid w:val="00BC1795"/>
    <w:rsid w:val="00BC18AF"/>
    <w:rsid w:val="00BD38F6"/>
    <w:rsid w:val="00BD3A7D"/>
    <w:rsid w:val="00BF1ED0"/>
    <w:rsid w:val="00C10225"/>
    <w:rsid w:val="00C11A2F"/>
    <w:rsid w:val="00C13988"/>
    <w:rsid w:val="00C13E07"/>
    <w:rsid w:val="00C20285"/>
    <w:rsid w:val="00C21734"/>
    <w:rsid w:val="00C25285"/>
    <w:rsid w:val="00C2636F"/>
    <w:rsid w:val="00C33181"/>
    <w:rsid w:val="00C35B19"/>
    <w:rsid w:val="00C402AF"/>
    <w:rsid w:val="00C41608"/>
    <w:rsid w:val="00C45AF2"/>
    <w:rsid w:val="00C52C81"/>
    <w:rsid w:val="00C56D9D"/>
    <w:rsid w:val="00C6108E"/>
    <w:rsid w:val="00C64C2A"/>
    <w:rsid w:val="00C6577D"/>
    <w:rsid w:val="00C70F24"/>
    <w:rsid w:val="00C70FCB"/>
    <w:rsid w:val="00C82CA6"/>
    <w:rsid w:val="00C8322F"/>
    <w:rsid w:val="00C90255"/>
    <w:rsid w:val="00C90DFC"/>
    <w:rsid w:val="00C93E55"/>
    <w:rsid w:val="00C9630D"/>
    <w:rsid w:val="00C96B7A"/>
    <w:rsid w:val="00C9730F"/>
    <w:rsid w:val="00CC258A"/>
    <w:rsid w:val="00CD5A85"/>
    <w:rsid w:val="00CD5B4F"/>
    <w:rsid w:val="00CE01E7"/>
    <w:rsid w:val="00CE6142"/>
    <w:rsid w:val="00CE698D"/>
    <w:rsid w:val="00CE70FE"/>
    <w:rsid w:val="00CF0262"/>
    <w:rsid w:val="00D1219F"/>
    <w:rsid w:val="00D17FEB"/>
    <w:rsid w:val="00D22284"/>
    <w:rsid w:val="00D23AC0"/>
    <w:rsid w:val="00D33A96"/>
    <w:rsid w:val="00D344B5"/>
    <w:rsid w:val="00D3609D"/>
    <w:rsid w:val="00D44406"/>
    <w:rsid w:val="00D44AAD"/>
    <w:rsid w:val="00D5261F"/>
    <w:rsid w:val="00D54A4A"/>
    <w:rsid w:val="00D62B0E"/>
    <w:rsid w:val="00D64735"/>
    <w:rsid w:val="00D64EFB"/>
    <w:rsid w:val="00D70731"/>
    <w:rsid w:val="00D7116C"/>
    <w:rsid w:val="00D71F96"/>
    <w:rsid w:val="00D748C9"/>
    <w:rsid w:val="00D75500"/>
    <w:rsid w:val="00D8150A"/>
    <w:rsid w:val="00D843BE"/>
    <w:rsid w:val="00D84A2F"/>
    <w:rsid w:val="00D8553F"/>
    <w:rsid w:val="00D93475"/>
    <w:rsid w:val="00D93EB6"/>
    <w:rsid w:val="00D9421C"/>
    <w:rsid w:val="00DA277D"/>
    <w:rsid w:val="00DB4BD1"/>
    <w:rsid w:val="00DD53C9"/>
    <w:rsid w:val="00DE635D"/>
    <w:rsid w:val="00DF448E"/>
    <w:rsid w:val="00DF6823"/>
    <w:rsid w:val="00DF6D46"/>
    <w:rsid w:val="00DF6E9B"/>
    <w:rsid w:val="00E02DF9"/>
    <w:rsid w:val="00E12E69"/>
    <w:rsid w:val="00E14654"/>
    <w:rsid w:val="00E14FB8"/>
    <w:rsid w:val="00E15F49"/>
    <w:rsid w:val="00E17206"/>
    <w:rsid w:val="00E37EE9"/>
    <w:rsid w:val="00E41777"/>
    <w:rsid w:val="00E4284C"/>
    <w:rsid w:val="00E43FF8"/>
    <w:rsid w:val="00E56548"/>
    <w:rsid w:val="00E56556"/>
    <w:rsid w:val="00E572FC"/>
    <w:rsid w:val="00E6448F"/>
    <w:rsid w:val="00E64E61"/>
    <w:rsid w:val="00E70D41"/>
    <w:rsid w:val="00E80C6A"/>
    <w:rsid w:val="00E87C6F"/>
    <w:rsid w:val="00E91546"/>
    <w:rsid w:val="00E9500B"/>
    <w:rsid w:val="00EA008A"/>
    <w:rsid w:val="00EA1EA3"/>
    <w:rsid w:val="00EA361F"/>
    <w:rsid w:val="00EA7687"/>
    <w:rsid w:val="00EB0C4D"/>
    <w:rsid w:val="00EC20DC"/>
    <w:rsid w:val="00EC3795"/>
    <w:rsid w:val="00ED0971"/>
    <w:rsid w:val="00ED121F"/>
    <w:rsid w:val="00ED54FF"/>
    <w:rsid w:val="00EE1DBA"/>
    <w:rsid w:val="00EE4AA9"/>
    <w:rsid w:val="00EE5FBF"/>
    <w:rsid w:val="00EF15DE"/>
    <w:rsid w:val="00F04A12"/>
    <w:rsid w:val="00F077A2"/>
    <w:rsid w:val="00F151FB"/>
    <w:rsid w:val="00F156DE"/>
    <w:rsid w:val="00F21F5A"/>
    <w:rsid w:val="00F25256"/>
    <w:rsid w:val="00F30204"/>
    <w:rsid w:val="00F563C0"/>
    <w:rsid w:val="00F61D29"/>
    <w:rsid w:val="00F6469B"/>
    <w:rsid w:val="00F765E8"/>
    <w:rsid w:val="00F860F2"/>
    <w:rsid w:val="00F8689A"/>
    <w:rsid w:val="00F90AF5"/>
    <w:rsid w:val="00F9296D"/>
    <w:rsid w:val="00FA14AF"/>
    <w:rsid w:val="00FB55B8"/>
    <w:rsid w:val="00FB6B54"/>
    <w:rsid w:val="00FB6CF3"/>
    <w:rsid w:val="00FB7FCD"/>
    <w:rsid w:val="00FC1270"/>
    <w:rsid w:val="00FC2564"/>
    <w:rsid w:val="00FC4486"/>
    <w:rsid w:val="00FD1C13"/>
    <w:rsid w:val="00FE336C"/>
    <w:rsid w:val="00FF3260"/>
    <w:rsid w:val="00FF3651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77F5F"/>
  <w15:chartTrackingRefBased/>
  <w15:docId w15:val="{5EE1BF9B-E6B1-4C7D-B056-BDC5673B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DFC"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38419E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38419E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8419E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"/>
    <w:next w:val="a"/>
    <w:link w:val="40"/>
    <w:uiPriority w:val="9"/>
    <w:qFormat/>
    <w:rsid w:val="00CF0262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19E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38419E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38419E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38419E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38419E"/>
    <w:rPr>
      <w:kern w:val="0"/>
    </w:rPr>
  </w:style>
  <w:style w:type="paragraph" w:styleId="a4">
    <w:name w:val="header"/>
    <w:basedOn w:val="a"/>
    <w:link w:val="a5"/>
    <w:uiPriority w:val="99"/>
    <w:unhideWhenUsed/>
    <w:rsid w:val="004A2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2D6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2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2D65"/>
    <w:rPr>
      <w:sz w:val="18"/>
      <w:szCs w:val="18"/>
    </w:rPr>
  </w:style>
  <w:style w:type="table" w:styleId="a8">
    <w:name w:val="Table Grid"/>
    <w:basedOn w:val="a1"/>
    <w:uiPriority w:val="39"/>
    <w:rsid w:val="001B4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C52AD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B41BB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41BB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41BB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41BB5"/>
    <w:rPr>
      <w:rFonts w:ascii="等线" w:eastAsia="等线" w:hAnsi="等线"/>
      <w:noProof/>
      <w:sz w:val="20"/>
    </w:rPr>
  </w:style>
  <w:style w:type="table" w:customStyle="1" w:styleId="21">
    <w:name w:val="浅色底纹2"/>
    <w:basedOn w:val="a1"/>
    <w:next w:val="aa"/>
    <w:uiPriority w:val="60"/>
    <w:rsid w:val="00ED12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a">
    <w:name w:val="Light Shading"/>
    <w:basedOn w:val="a1"/>
    <w:uiPriority w:val="60"/>
    <w:semiHidden/>
    <w:unhideWhenUsed/>
    <w:rsid w:val="00ED12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40">
    <w:name w:val="标题 4 字符"/>
    <w:basedOn w:val="a0"/>
    <w:link w:val="4"/>
    <w:uiPriority w:val="9"/>
    <w:rsid w:val="00CF0262"/>
    <w:rPr>
      <w:rFonts w:ascii="等线 Light" w:eastAsia="等线 Light" w:hAnsi="等线 Light" w:cs="Times New Roman"/>
      <w:b/>
      <w:bCs/>
      <w:sz w:val="28"/>
      <w:szCs w:val="28"/>
    </w:rPr>
  </w:style>
  <w:style w:type="character" w:styleId="ab">
    <w:name w:val="FollowedHyperlink"/>
    <w:uiPriority w:val="99"/>
    <w:unhideWhenUsed/>
    <w:rsid w:val="00CF0262"/>
    <w:rPr>
      <w:color w:val="954F72"/>
      <w:u w:val="single"/>
    </w:rPr>
  </w:style>
  <w:style w:type="character" w:styleId="ac">
    <w:name w:val="line number"/>
    <w:basedOn w:val="a0"/>
    <w:uiPriority w:val="99"/>
    <w:unhideWhenUsed/>
    <w:rsid w:val="00CF0262"/>
  </w:style>
  <w:style w:type="character" w:styleId="ad">
    <w:name w:val="Hyperlink"/>
    <w:uiPriority w:val="99"/>
    <w:unhideWhenUsed/>
    <w:rsid w:val="00CF0262"/>
    <w:rPr>
      <w:color w:val="0000FF"/>
      <w:u w:val="single"/>
    </w:rPr>
  </w:style>
  <w:style w:type="character" w:styleId="ae">
    <w:name w:val="annotation reference"/>
    <w:uiPriority w:val="99"/>
    <w:unhideWhenUsed/>
    <w:rsid w:val="00CF0262"/>
    <w:rPr>
      <w:sz w:val="21"/>
      <w:szCs w:val="21"/>
    </w:rPr>
  </w:style>
  <w:style w:type="character" w:customStyle="1" w:styleId="af">
    <w:name w:val="批注主题 字符"/>
    <w:link w:val="af0"/>
    <w:uiPriority w:val="99"/>
    <w:rsid w:val="00CF0262"/>
    <w:rPr>
      <w:b/>
      <w:bCs/>
    </w:rPr>
  </w:style>
  <w:style w:type="character" w:customStyle="1" w:styleId="11">
    <w:name w:val="页眉 字符1"/>
    <w:uiPriority w:val="99"/>
    <w:rsid w:val="00CF0262"/>
    <w:rPr>
      <w:sz w:val="18"/>
      <w:szCs w:val="18"/>
    </w:rPr>
  </w:style>
  <w:style w:type="character" w:customStyle="1" w:styleId="12">
    <w:name w:val="批注文字 字符1"/>
    <w:basedOn w:val="a0"/>
    <w:uiPriority w:val="99"/>
    <w:rsid w:val="00CF0262"/>
  </w:style>
  <w:style w:type="character" w:customStyle="1" w:styleId="13">
    <w:name w:val="页脚 字符1"/>
    <w:uiPriority w:val="99"/>
    <w:rsid w:val="00CF0262"/>
    <w:rPr>
      <w:sz w:val="18"/>
      <w:szCs w:val="18"/>
    </w:rPr>
  </w:style>
  <w:style w:type="character" w:customStyle="1" w:styleId="af1">
    <w:name w:val="批注框文本 字符"/>
    <w:link w:val="af2"/>
    <w:uiPriority w:val="99"/>
    <w:rsid w:val="00CF0262"/>
    <w:rPr>
      <w:sz w:val="18"/>
      <w:szCs w:val="18"/>
    </w:rPr>
  </w:style>
  <w:style w:type="character" w:customStyle="1" w:styleId="14">
    <w:name w:val="未处理的提及1"/>
    <w:uiPriority w:val="99"/>
    <w:unhideWhenUsed/>
    <w:rsid w:val="00CF0262"/>
    <w:rPr>
      <w:color w:val="605E5C"/>
      <w:shd w:val="clear" w:color="auto" w:fill="E1DFDD"/>
    </w:rPr>
  </w:style>
  <w:style w:type="character" w:customStyle="1" w:styleId="af3">
    <w:name w:val="批注文字 字符"/>
    <w:basedOn w:val="a0"/>
    <w:uiPriority w:val="99"/>
    <w:semiHidden/>
    <w:rsid w:val="00CF0262"/>
  </w:style>
  <w:style w:type="paragraph" w:styleId="af2">
    <w:name w:val="Balloon Text"/>
    <w:basedOn w:val="a"/>
    <w:link w:val="af1"/>
    <w:uiPriority w:val="99"/>
    <w:unhideWhenUsed/>
    <w:rsid w:val="00CF0262"/>
    <w:rPr>
      <w:sz w:val="18"/>
      <w:szCs w:val="18"/>
    </w:rPr>
  </w:style>
  <w:style w:type="character" w:customStyle="1" w:styleId="15">
    <w:name w:val="批注框文本 字符1"/>
    <w:basedOn w:val="a0"/>
    <w:uiPriority w:val="99"/>
    <w:semiHidden/>
    <w:rsid w:val="00CF0262"/>
    <w:rPr>
      <w:sz w:val="18"/>
      <w:szCs w:val="18"/>
    </w:rPr>
  </w:style>
  <w:style w:type="paragraph" w:styleId="af4">
    <w:name w:val="annotation text"/>
    <w:basedOn w:val="a"/>
    <w:link w:val="22"/>
    <w:uiPriority w:val="99"/>
    <w:unhideWhenUsed/>
    <w:rsid w:val="00CF0262"/>
    <w:pPr>
      <w:jc w:val="left"/>
    </w:pPr>
  </w:style>
  <w:style w:type="character" w:customStyle="1" w:styleId="22">
    <w:name w:val="批注文字 字符2"/>
    <w:basedOn w:val="a0"/>
    <w:link w:val="af4"/>
    <w:uiPriority w:val="99"/>
    <w:semiHidden/>
    <w:rsid w:val="00CF0262"/>
  </w:style>
  <w:style w:type="paragraph" w:styleId="af0">
    <w:name w:val="annotation subject"/>
    <w:basedOn w:val="af4"/>
    <w:next w:val="af4"/>
    <w:link w:val="af"/>
    <w:uiPriority w:val="99"/>
    <w:unhideWhenUsed/>
    <w:rsid w:val="00CF0262"/>
    <w:rPr>
      <w:b/>
      <w:bCs/>
    </w:rPr>
  </w:style>
  <w:style w:type="character" w:customStyle="1" w:styleId="16">
    <w:name w:val="批注主题 字符1"/>
    <w:basedOn w:val="22"/>
    <w:uiPriority w:val="99"/>
    <w:semiHidden/>
    <w:rsid w:val="00CF0262"/>
    <w:rPr>
      <w:b/>
      <w:bCs/>
    </w:rPr>
  </w:style>
  <w:style w:type="paragraph" w:customStyle="1" w:styleId="xl67">
    <w:name w:val="xl67"/>
    <w:basedOn w:val="a"/>
    <w:rsid w:val="00CF0262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</w:pPr>
    <w:rPr>
      <w:rFonts w:ascii="Calibri" w:eastAsia="宋体" w:hAnsi="Calibri" w:cs="宋体"/>
      <w:color w:val="000000"/>
      <w:kern w:val="0"/>
      <w:sz w:val="24"/>
      <w:szCs w:val="24"/>
    </w:rPr>
  </w:style>
  <w:style w:type="paragraph" w:customStyle="1" w:styleId="msonormal0">
    <w:name w:val="msonormal"/>
    <w:basedOn w:val="a"/>
    <w:rsid w:val="00CF02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CF026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F026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8">
    <w:name w:val="xl68"/>
    <w:basedOn w:val="a"/>
    <w:rsid w:val="00CF0262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CF02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CF0262"/>
    <w:pPr>
      <w:widowControl/>
      <w:spacing w:before="100" w:beforeAutospacing="1" w:after="100" w:afterAutospacing="1"/>
      <w:jc w:val="center"/>
    </w:pPr>
    <w:rPr>
      <w:rFonts w:ascii="Calibri" w:eastAsia="宋体" w:hAnsi="Calibri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CF026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CF026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0">
    <w:name w:val="xl70"/>
    <w:basedOn w:val="a"/>
    <w:rsid w:val="00CF026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CF026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styleId="af5">
    <w:name w:val="Revision"/>
    <w:uiPriority w:val="99"/>
    <w:semiHidden/>
    <w:rsid w:val="00CF0262"/>
    <w:rPr>
      <w:rFonts w:ascii="Calibri" w:eastAsia="宋体" w:hAnsi="Calibri" w:cs="Times New Roman"/>
    </w:rPr>
  </w:style>
  <w:style w:type="table" w:customStyle="1" w:styleId="61">
    <w:name w:val="清单表 6 彩色1"/>
    <w:basedOn w:val="a1"/>
    <w:uiPriority w:val="51"/>
    <w:rsid w:val="00CF0262"/>
    <w:rPr>
      <w:rFonts w:ascii="等线" w:eastAsia="等线" w:hAnsi="等线" w:cs="Times New Roman"/>
      <w:color w:val="000000"/>
      <w:lang w:eastAsia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31">
    <w:name w:val="清单表 2 - 着色 31"/>
    <w:basedOn w:val="a1"/>
    <w:uiPriority w:val="47"/>
    <w:rsid w:val="00CF0262"/>
    <w:rPr>
      <w:rFonts w:ascii="Calibri" w:eastAsia="宋体" w:hAnsi="Calibri" w:cs="Times New Roman"/>
      <w:lang w:eastAsia="en-US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E2D80-6B1F-4270-BF15-B97A5A56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1965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 xm</dc:creator>
  <cp:keywords/>
  <dc:description/>
  <cp:lastModifiedBy>Jiu xm</cp:lastModifiedBy>
  <cp:revision>518</cp:revision>
  <dcterms:created xsi:type="dcterms:W3CDTF">2022-05-06T10:25:00Z</dcterms:created>
  <dcterms:modified xsi:type="dcterms:W3CDTF">2023-07-04T10:30:00Z</dcterms:modified>
</cp:coreProperties>
</file>