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71" w:rsidRPr="003A69E5" w:rsidRDefault="005C5871" w:rsidP="005C5871">
      <w:pPr>
        <w:spacing w:after="0" w:line="240" w:lineRule="auto"/>
        <w:rPr>
          <w:rFonts w:cstheme="minorHAnsi"/>
          <w:lang w:val="en-US"/>
        </w:rPr>
      </w:pPr>
      <w:r w:rsidRPr="003A69E5">
        <w:rPr>
          <w:rFonts w:cstheme="minorHAnsi"/>
          <w:lang w:val="en-US"/>
        </w:rPr>
        <w:t>Table S1: Sediment Quality Guidelines concentration (mg kg</w:t>
      </w:r>
      <w:r w:rsidRPr="003A69E5">
        <w:rPr>
          <w:rFonts w:cstheme="minorHAnsi"/>
          <w:vertAlign w:val="superscript"/>
          <w:lang w:val="en-US"/>
        </w:rPr>
        <w:t>-1</w:t>
      </w:r>
      <w:r w:rsidRPr="003A69E5">
        <w:rPr>
          <w:rFonts w:cstheme="minorHAnsi"/>
          <w:lang w:val="en-US"/>
        </w:rPr>
        <w:t xml:space="preserve">, </w:t>
      </w:r>
      <w:proofErr w:type="spellStart"/>
      <w:proofErr w:type="gramStart"/>
      <w:r w:rsidRPr="003A69E5">
        <w:rPr>
          <w:rFonts w:cstheme="minorHAnsi"/>
          <w:lang w:val="en-US"/>
        </w:rPr>
        <w:t>dw</w:t>
      </w:r>
      <w:proofErr w:type="spellEnd"/>
      <w:proofErr w:type="gramEnd"/>
      <w:r w:rsidRPr="003A69E5">
        <w:rPr>
          <w:rFonts w:cstheme="minorHAnsi"/>
          <w:lang w:val="en-US"/>
        </w:rPr>
        <w:t>)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1"/>
        <w:gridCol w:w="536"/>
        <w:gridCol w:w="444"/>
        <w:gridCol w:w="627"/>
        <w:gridCol w:w="627"/>
        <w:gridCol w:w="627"/>
        <w:gridCol w:w="627"/>
      </w:tblGrid>
      <w:tr w:rsidR="005C5871" w:rsidRPr="00556A3F" w:rsidTr="00CC7CD6">
        <w:tc>
          <w:tcPr>
            <w:tcW w:w="0" w:type="auto"/>
            <w:tcBorders>
              <w:bottom w:val="single" w:sz="4" w:space="0" w:color="auto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As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Cd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Cr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Cu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Hg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C5871" w:rsidRPr="00556A3F" w:rsidRDefault="005C5871" w:rsidP="00CC7CD6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proofErr w:type="spellStart"/>
            <w:r w:rsidRPr="00556A3F">
              <w:rPr>
                <w:rFonts w:cstheme="minorHAnsi"/>
                <w:b/>
                <w:sz w:val="18"/>
                <w:szCs w:val="18"/>
                <w:lang w:val="en-US"/>
              </w:rPr>
              <w:t>Pb</w:t>
            </w:r>
            <w:proofErr w:type="spellEnd"/>
          </w:p>
        </w:tc>
      </w:tr>
      <w:tr w:rsidR="005C5871" w:rsidRPr="006B2CCC" w:rsidTr="00CC7CD6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556A3F">
              <w:rPr>
                <w:rFonts w:cstheme="minorHAnsi"/>
                <w:sz w:val="18"/>
                <w:szCs w:val="18"/>
                <w:lang w:val="en-US"/>
              </w:rPr>
              <w:t xml:space="preserve">TEL: </w:t>
            </w:r>
            <w:r w:rsidRPr="00B76C8F">
              <w:rPr>
                <w:rFonts w:cstheme="minorHAnsi"/>
                <w:sz w:val="18"/>
                <w:szCs w:val="18"/>
                <w:lang w:val="en-US"/>
              </w:rPr>
              <w:t>Threshold Effects Level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52.3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18.7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0.174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30.2</w:t>
            </w:r>
          </w:p>
        </w:tc>
      </w:tr>
      <w:tr w:rsidR="005C5871" w:rsidRPr="006B2CCC" w:rsidTr="00CC7CD6"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 xml:space="preserve">PEL: </w:t>
            </w:r>
            <w:r w:rsidRPr="00B76C8F">
              <w:rPr>
                <w:rFonts w:cstheme="minorHAnsi"/>
                <w:sz w:val="18"/>
                <w:szCs w:val="18"/>
              </w:rPr>
              <w:t xml:space="preserve">Probable </w:t>
            </w:r>
            <w:proofErr w:type="spellStart"/>
            <w:r w:rsidRPr="00B76C8F">
              <w:rPr>
                <w:rFonts w:cstheme="minorHAnsi"/>
                <w:sz w:val="18"/>
                <w:szCs w:val="18"/>
              </w:rPr>
              <w:t>Effect</w:t>
            </w:r>
            <w:proofErr w:type="spellEnd"/>
            <w:r w:rsidRPr="00B76C8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76C8F">
              <w:rPr>
                <w:rFonts w:cstheme="minorHAnsi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41.6</w:t>
            </w:r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4.2</w:t>
            </w:r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160.4</w:t>
            </w:r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108.2</w:t>
            </w:r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0.486</w:t>
            </w:r>
          </w:p>
        </w:tc>
        <w:tc>
          <w:tcPr>
            <w:tcW w:w="0" w:type="auto"/>
            <w:tcBorders>
              <w:top w:val="nil"/>
            </w:tcBorders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112.2</w:t>
            </w:r>
          </w:p>
        </w:tc>
      </w:tr>
      <w:tr w:rsidR="005C5871" w:rsidRPr="006B2CCC" w:rsidTr="00CC7CD6"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 xml:space="preserve">ERM: </w:t>
            </w:r>
            <w:proofErr w:type="spellStart"/>
            <w:r w:rsidRPr="00B76C8F">
              <w:rPr>
                <w:rFonts w:cstheme="minorHAnsi"/>
                <w:sz w:val="18"/>
                <w:szCs w:val="18"/>
              </w:rPr>
              <w:t>Effects</w:t>
            </w:r>
            <w:proofErr w:type="spellEnd"/>
            <w:r w:rsidRPr="00B76C8F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76C8F">
              <w:rPr>
                <w:rFonts w:cstheme="minorHAnsi"/>
                <w:sz w:val="18"/>
                <w:szCs w:val="18"/>
              </w:rPr>
              <w:t>Range</w:t>
            </w:r>
            <w:proofErr w:type="spellEnd"/>
            <w:r w:rsidRPr="00B76C8F">
              <w:rPr>
                <w:rFonts w:cstheme="minorHAnsi"/>
                <w:sz w:val="18"/>
                <w:szCs w:val="18"/>
              </w:rPr>
              <w:t xml:space="preserve"> Medium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9.6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370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270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:rsidR="005C5871" w:rsidRPr="006B2CCC" w:rsidRDefault="005C5871" w:rsidP="00CC7CD6">
            <w:pPr>
              <w:rPr>
                <w:rFonts w:cstheme="minorHAnsi"/>
                <w:sz w:val="18"/>
                <w:szCs w:val="18"/>
              </w:rPr>
            </w:pPr>
            <w:r w:rsidRPr="006B2CCC">
              <w:rPr>
                <w:rFonts w:cstheme="minorHAnsi"/>
                <w:sz w:val="18"/>
                <w:szCs w:val="18"/>
              </w:rPr>
              <w:t>218</w:t>
            </w:r>
          </w:p>
        </w:tc>
      </w:tr>
    </w:tbl>
    <w:p w:rsidR="005C5871" w:rsidRDefault="005C5871" w:rsidP="005C5871">
      <w:pPr>
        <w:spacing w:after="0" w:line="240" w:lineRule="auto"/>
        <w:rPr>
          <w:rFonts w:cstheme="minorHAnsi"/>
          <w:sz w:val="18"/>
          <w:szCs w:val="18"/>
        </w:rPr>
      </w:pPr>
    </w:p>
    <w:p w:rsidR="005C5871" w:rsidRDefault="005C5871" w:rsidP="005C5871">
      <w:pPr>
        <w:spacing w:after="0" w:line="240" w:lineRule="auto"/>
        <w:rPr>
          <w:rFonts w:cstheme="minorHAnsi"/>
          <w:sz w:val="18"/>
          <w:szCs w:val="18"/>
        </w:rPr>
      </w:pPr>
    </w:p>
    <w:p w:rsidR="00945A6B" w:rsidRDefault="00945A6B">
      <w:bookmarkStart w:id="0" w:name="_GoBack"/>
      <w:bookmarkEnd w:id="0"/>
    </w:p>
    <w:sectPr w:rsidR="00945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AE"/>
    <w:rsid w:val="005C5871"/>
    <w:rsid w:val="007A6EAE"/>
    <w:rsid w:val="0094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8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8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</dc:creator>
  <cp:keywords/>
  <dc:description/>
  <cp:lastModifiedBy>Jose A</cp:lastModifiedBy>
  <cp:revision>2</cp:revision>
  <dcterms:created xsi:type="dcterms:W3CDTF">2023-05-30T11:48:00Z</dcterms:created>
  <dcterms:modified xsi:type="dcterms:W3CDTF">2023-05-30T11:48:00Z</dcterms:modified>
</cp:coreProperties>
</file>