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9E460" w14:textId="77777777" w:rsidR="002D3960" w:rsidRPr="008A1C29" w:rsidRDefault="002D3960" w:rsidP="002D3960">
      <w:pPr>
        <w:spacing w:line="480" w:lineRule="auto"/>
        <w:jc w:val="both"/>
        <w:rPr>
          <w:b/>
          <w:bCs/>
          <w:sz w:val="32"/>
          <w:szCs w:val="32"/>
        </w:rPr>
      </w:pPr>
      <w:r w:rsidRPr="000722C1">
        <w:rPr>
          <w:b/>
          <w:bCs/>
          <w:sz w:val="32"/>
          <w:szCs w:val="32"/>
        </w:rPr>
        <w:t>Supplemental material</w:t>
      </w:r>
    </w:p>
    <w:p w14:paraId="14AB2792" w14:textId="77777777" w:rsidR="002D3960" w:rsidRPr="000722C1" w:rsidRDefault="002D3960" w:rsidP="002D3960">
      <w:pPr>
        <w:spacing w:line="480" w:lineRule="auto"/>
        <w:jc w:val="both"/>
        <w:rPr>
          <w:b/>
          <w:bCs/>
        </w:rPr>
      </w:pPr>
      <w:r w:rsidRPr="000722C1">
        <w:rPr>
          <w:b/>
          <w:bCs/>
        </w:rPr>
        <w:t>Repeatability of measu</w:t>
      </w:r>
      <w:r>
        <w:rPr>
          <w:b/>
          <w:bCs/>
        </w:rPr>
        <w:t>re</w:t>
      </w:r>
      <w:r w:rsidRPr="000722C1">
        <w:rPr>
          <w:b/>
          <w:bCs/>
        </w:rPr>
        <w:t>ments</w:t>
      </w:r>
    </w:p>
    <w:p w14:paraId="0519C6B6" w14:textId="77777777" w:rsidR="002D3960" w:rsidRDefault="002D3960" w:rsidP="002D3960">
      <w:pPr>
        <w:pStyle w:val="NormalWeb"/>
        <w:spacing w:before="0" w:beforeAutospacing="0" w:after="0" w:afterAutospacing="0" w:line="480" w:lineRule="auto"/>
        <w:ind w:firstLine="720"/>
        <w:jc w:val="both"/>
      </w:pPr>
      <w:r>
        <w:t>Repeatability of measurements is important to prevent conflation of variation in measurement with differences between species. For this reason, the length and width of 40 eggs and the length of 12 right hind tibias were measured twice at different time points and compared via t-test. T</w:t>
      </w:r>
      <w:r w:rsidRPr="00BB0080">
        <w:t xml:space="preserve">he average difference between </w:t>
      </w:r>
      <w:r>
        <w:t xml:space="preserve">the two measurements of the same egg </w:t>
      </w:r>
      <w:r w:rsidRPr="00BB0080">
        <w:t xml:space="preserve">was 0.00265 mm </w:t>
      </w:r>
      <w:r>
        <w:t>with</w:t>
      </w:r>
      <w:r w:rsidRPr="00BB0080">
        <w:t xml:space="preserve"> </w:t>
      </w:r>
      <w:r>
        <w:t>the</w:t>
      </w:r>
      <w:r w:rsidRPr="00BB0080">
        <w:t xml:space="preserve"> average egg length </w:t>
      </w:r>
      <w:r>
        <w:t xml:space="preserve">sit at </w:t>
      </w:r>
      <w:r w:rsidRPr="00BB0080">
        <w:t xml:space="preserve">0.1158, or </w:t>
      </w:r>
      <w:r>
        <w:t xml:space="preserve">a 2.29% difference (correlation between measurements: </w:t>
      </w:r>
      <w:r w:rsidRPr="00C22C65">
        <w:rPr>
          <w:i/>
        </w:rPr>
        <w:t>r</w:t>
      </w:r>
      <w:r>
        <w:t xml:space="preserve"> = 0.90).</w:t>
      </w:r>
      <w:r w:rsidRPr="00BB0080">
        <w:t xml:space="preserve"> The </w:t>
      </w:r>
      <w:r>
        <w:t xml:space="preserve">average </w:t>
      </w:r>
      <w:r w:rsidRPr="00BB0080">
        <w:t xml:space="preserve">difference in egg width was 0.00255 mm </w:t>
      </w:r>
      <w:r>
        <w:t>with</w:t>
      </w:r>
      <w:r w:rsidRPr="00BB0080">
        <w:t xml:space="preserve"> an average egg width of 0.0886, or </w:t>
      </w:r>
      <w:r>
        <w:t xml:space="preserve">a </w:t>
      </w:r>
      <w:r w:rsidRPr="00BB0080">
        <w:t>2.88%</w:t>
      </w:r>
      <w:r>
        <w:t xml:space="preserve"> difference (correlation measurements: </w:t>
      </w:r>
      <w:r w:rsidRPr="00C22C65">
        <w:rPr>
          <w:i/>
        </w:rPr>
        <w:t xml:space="preserve">r </w:t>
      </w:r>
      <w:r>
        <w:t>= 0.91). F</w:t>
      </w:r>
      <w:r w:rsidRPr="00BB0080">
        <w:t>o</w:t>
      </w:r>
      <w:r>
        <w:t>r body size</w:t>
      </w:r>
      <w:r w:rsidRPr="00BB0080">
        <w:t xml:space="preserve">, </w:t>
      </w:r>
      <w:r>
        <w:t xml:space="preserve">the </w:t>
      </w:r>
      <w:r w:rsidRPr="00BB0080">
        <w:t xml:space="preserve">difference in tibia length </w:t>
      </w:r>
      <w:r>
        <w:t xml:space="preserve">measurements </w:t>
      </w:r>
      <w:r w:rsidRPr="00BB0080">
        <w:t>was 0.0158 mm on an average tibia length of 1.122, or</w:t>
      </w:r>
      <w:r>
        <w:t xml:space="preserve"> a</w:t>
      </w:r>
      <w:r w:rsidRPr="00BB0080">
        <w:t xml:space="preserve"> 1.41%</w:t>
      </w:r>
      <w:r>
        <w:t xml:space="preserve"> difference (correlation measurements: </w:t>
      </w:r>
      <w:r w:rsidRPr="00C22C65">
        <w:rPr>
          <w:i/>
        </w:rPr>
        <w:t xml:space="preserve">r </w:t>
      </w:r>
      <w:r>
        <w:t>= 0.90).</w:t>
      </w:r>
      <w:r>
        <w:br w:type="page"/>
      </w:r>
    </w:p>
    <w:p w14:paraId="48E8F036" w14:textId="77777777" w:rsidR="002D3960" w:rsidRPr="000750AB" w:rsidRDefault="002D3960" w:rsidP="002D3960">
      <w:pPr>
        <w:spacing w:line="480" w:lineRule="auto"/>
      </w:pPr>
      <w:r w:rsidRPr="000750AB">
        <w:rPr>
          <w:b/>
          <w:bCs/>
          <w:color w:val="000000"/>
        </w:rPr>
        <w:lastRenderedPageBreak/>
        <w:t>Table S1</w:t>
      </w:r>
      <w:r w:rsidRPr="0070764D">
        <w:rPr>
          <w:b/>
          <w:color w:val="000000"/>
        </w:rPr>
        <w:t>.</w:t>
      </w:r>
      <w:r w:rsidRPr="000750AB">
        <w:rPr>
          <w:color w:val="000000"/>
        </w:rPr>
        <w:t xml:space="preserve"> </w:t>
      </w:r>
      <w:r w:rsidRPr="0070764D">
        <w:rPr>
          <w:bCs/>
          <w:color w:val="000000"/>
        </w:rPr>
        <w:t xml:space="preserve">Geographic location of collection </w:t>
      </w:r>
      <w:proofErr w:type="spellStart"/>
      <w:r w:rsidRPr="00F312C8">
        <w:rPr>
          <w:bCs/>
          <w:i/>
          <w:color w:val="000000"/>
        </w:rPr>
        <w:t>Belonocnema</w:t>
      </w:r>
      <w:proofErr w:type="spellEnd"/>
      <w:r w:rsidRPr="0070764D">
        <w:rPr>
          <w:bCs/>
          <w:color w:val="000000"/>
        </w:rPr>
        <w:t xml:space="preserve"> sites</w:t>
      </w:r>
    </w:p>
    <w:tbl>
      <w:tblPr>
        <w:tblW w:w="8960" w:type="dxa"/>
        <w:jc w:val="center"/>
        <w:tblLook w:val="04A0" w:firstRow="1" w:lastRow="0" w:firstColumn="1" w:lastColumn="0" w:noHBand="0" w:noVBand="1"/>
      </w:tblPr>
      <w:tblGrid>
        <w:gridCol w:w="2700"/>
        <w:gridCol w:w="3893"/>
        <w:gridCol w:w="1097"/>
        <w:gridCol w:w="1270"/>
      </w:tblGrid>
      <w:tr w:rsidR="002D3960" w14:paraId="6E4E0AF6" w14:textId="77777777" w:rsidTr="000B2385">
        <w:trPr>
          <w:trHeight w:val="360"/>
          <w:jc w:val="center"/>
        </w:trPr>
        <w:tc>
          <w:tcPr>
            <w:tcW w:w="2700" w:type="dxa"/>
            <w:tcBorders>
              <w:top w:val="single" w:sz="8" w:space="0" w:color="auto"/>
              <w:left w:val="nil"/>
              <w:bottom w:val="nil"/>
              <w:right w:val="nil"/>
            </w:tcBorders>
            <w:shd w:val="clear" w:color="auto" w:fill="auto"/>
            <w:noWrap/>
            <w:vAlign w:val="bottom"/>
            <w:hideMark/>
          </w:tcPr>
          <w:p w14:paraId="2B541505" w14:textId="77777777" w:rsidR="002D3960" w:rsidRDefault="002D3960" w:rsidP="000B2385">
            <w:pPr>
              <w:rPr>
                <w:b/>
                <w:bCs/>
                <w:color w:val="000000"/>
              </w:rPr>
            </w:pPr>
            <w:r>
              <w:rPr>
                <w:b/>
                <w:bCs/>
                <w:color w:val="000000"/>
              </w:rPr>
              <w:t>Species (host plant)</w:t>
            </w:r>
          </w:p>
        </w:tc>
        <w:tc>
          <w:tcPr>
            <w:tcW w:w="4040" w:type="dxa"/>
            <w:tcBorders>
              <w:top w:val="single" w:sz="8" w:space="0" w:color="auto"/>
              <w:left w:val="nil"/>
              <w:bottom w:val="single" w:sz="8" w:space="0" w:color="auto"/>
              <w:right w:val="nil"/>
            </w:tcBorders>
            <w:shd w:val="clear" w:color="auto" w:fill="auto"/>
            <w:vAlign w:val="center"/>
            <w:hideMark/>
          </w:tcPr>
          <w:p w14:paraId="53B72CA5" w14:textId="77777777" w:rsidR="002D3960" w:rsidRDefault="002D3960" w:rsidP="000B2385">
            <w:pPr>
              <w:jc w:val="both"/>
              <w:rPr>
                <w:b/>
                <w:bCs/>
                <w:color w:val="000000"/>
              </w:rPr>
            </w:pPr>
            <w:r>
              <w:rPr>
                <w:b/>
                <w:bCs/>
                <w:color w:val="000000"/>
              </w:rPr>
              <w:t>Site</w:t>
            </w:r>
          </w:p>
        </w:tc>
        <w:tc>
          <w:tcPr>
            <w:tcW w:w="1020" w:type="dxa"/>
            <w:tcBorders>
              <w:top w:val="single" w:sz="8" w:space="0" w:color="auto"/>
              <w:left w:val="nil"/>
              <w:bottom w:val="single" w:sz="8" w:space="0" w:color="auto"/>
              <w:right w:val="nil"/>
            </w:tcBorders>
            <w:shd w:val="clear" w:color="auto" w:fill="auto"/>
            <w:vAlign w:val="center"/>
            <w:hideMark/>
          </w:tcPr>
          <w:p w14:paraId="353888E3" w14:textId="77777777" w:rsidR="002D3960" w:rsidRDefault="002D3960" w:rsidP="000B2385">
            <w:pPr>
              <w:jc w:val="both"/>
              <w:rPr>
                <w:b/>
                <w:bCs/>
                <w:color w:val="000000"/>
              </w:rPr>
            </w:pPr>
            <w:r>
              <w:rPr>
                <w:b/>
                <w:bCs/>
                <w:color w:val="000000"/>
              </w:rPr>
              <w:t>Latitude</w:t>
            </w:r>
          </w:p>
        </w:tc>
        <w:tc>
          <w:tcPr>
            <w:tcW w:w="1200" w:type="dxa"/>
            <w:tcBorders>
              <w:top w:val="single" w:sz="8" w:space="0" w:color="auto"/>
              <w:left w:val="nil"/>
              <w:bottom w:val="single" w:sz="8" w:space="0" w:color="auto"/>
              <w:right w:val="nil"/>
            </w:tcBorders>
            <w:shd w:val="clear" w:color="auto" w:fill="auto"/>
            <w:vAlign w:val="center"/>
            <w:hideMark/>
          </w:tcPr>
          <w:p w14:paraId="54E8493A" w14:textId="77777777" w:rsidR="002D3960" w:rsidRDefault="002D3960" w:rsidP="000B2385">
            <w:pPr>
              <w:jc w:val="both"/>
              <w:rPr>
                <w:b/>
                <w:bCs/>
                <w:color w:val="000000"/>
              </w:rPr>
            </w:pPr>
            <w:r>
              <w:rPr>
                <w:b/>
                <w:bCs/>
                <w:color w:val="000000"/>
              </w:rPr>
              <w:t>Longitude</w:t>
            </w:r>
          </w:p>
        </w:tc>
      </w:tr>
      <w:tr w:rsidR="002D3960" w14:paraId="1E508BE4" w14:textId="77777777" w:rsidTr="000B2385">
        <w:trPr>
          <w:trHeight w:val="340"/>
          <w:jc w:val="center"/>
        </w:trPr>
        <w:tc>
          <w:tcPr>
            <w:tcW w:w="2700" w:type="dxa"/>
            <w:tcBorders>
              <w:top w:val="single" w:sz="8" w:space="0" w:color="auto"/>
              <w:left w:val="nil"/>
              <w:bottom w:val="nil"/>
              <w:right w:val="nil"/>
            </w:tcBorders>
            <w:shd w:val="clear" w:color="auto" w:fill="auto"/>
            <w:noWrap/>
            <w:vAlign w:val="bottom"/>
            <w:hideMark/>
          </w:tcPr>
          <w:p w14:paraId="430777DA" w14:textId="77777777" w:rsidR="002D3960" w:rsidRDefault="002D3960" w:rsidP="000B2385">
            <w:pPr>
              <w:rPr>
                <w:i/>
                <w:iCs/>
                <w:color w:val="000000"/>
              </w:rPr>
            </w:pPr>
            <w:r>
              <w:rPr>
                <w:i/>
                <w:iCs/>
                <w:color w:val="000000"/>
              </w:rPr>
              <w:t xml:space="preserve">B. </w:t>
            </w:r>
            <w:proofErr w:type="spellStart"/>
            <w:r>
              <w:rPr>
                <w:i/>
                <w:iCs/>
                <w:color w:val="000000"/>
              </w:rPr>
              <w:t>fossoria</w:t>
            </w:r>
            <w:proofErr w:type="spellEnd"/>
            <w:r>
              <w:rPr>
                <w:i/>
                <w:iCs/>
                <w:color w:val="000000"/>
              </w:rPr>
              <w:t xml:space="preserve"> (Q. </w:t>
            </w:r>
            <w:proofErr w:type="spellStart"/>
            <w:r>
              <w:rPr>
                <w:i/>
                <w:iCs/>
                <w:color w:val="000000"/>
              </w:rPr>
              <w:t>geminata</w:t>
            </w:r>
            <w:proofErr w:type="spellEnd"/>
            <w:r>
              <w:rPr>
                <w:i/>
                <w:iCs/>
                <w:color w:val="000000"/>
              </w:rPr>
              <w:t>)</w:t>
            </w:r>
          </w:p>
        </w:tc>
        <w:tc>
          <w:tcPr>
            <w:tcW w:w="4040" w:type="dxa"/>
            <w:tcBorders>
              <w:top w:val="nil"/>
              <w:left w:val="nil"/>
              <w:bottom w:val="nil"/>
              <w:right w:val="nil"/>
            </w:tcBorders>
            <w:shd w:val="clear" w:color="auto" w:fill="auto"/>
            <w:vAlign w:val="center"/>
            <w:hideMark/>
          </w:tcPr>
          <w:p w14:paraId="108DC309" w14:textId="77777777" w:rsidR="002D3960" w:rsidRDefault="002D3960" w:rsidP="000B2385">
            <w:pPr>
              <w:jc w:val="both"/>
              <w:rPr>
                <w:color w:val="000000"/>
              </w:rPr>
            </w:pPr>
            <w:r>
              <w:rPr>
                <w:color w:val="000000"/>
              </w:rPr>
              <w:t>Archbold Biological Station (ABS)</w:t>
            </w:r>
          </w:p>
        </w:tc>
        <w:tc>
          <w:tcPr>
            <w:tcW w:w="1020" w:type="dxa"/>
            <w:tcBorders>
              <w:top w:val="single" w:sz="8" w:space="0" w:color="auto"/>
              <w:left w:val="nil"/>
              <w:bottom w:val="nil"/>
              <w:right w:val="nil"/>
            </w:tcBorders>
            <w:shd w:val="clear" w:color="auto" w:fill="auto"/>
            <w:noWrap/>
            <w:vAlign w:val="bottom"/>
            <w:hideMark/>
          </w:tcPr>
          <w:p w14:paraId="297FE5C5" w14:textId="77777777" w:rsidR="002D3960" w:rsidRDefault="002D3960" w:rsidP="000B2385">
            <w:pPr>
              <w:jc w:val="right"/>
              <w:rPr>
                <w:color w:val="000000"/>
              </w:rPr>
            </w:pPr>
            <w:r>
              <w:rPr>
                <w:color w:val="000000"/>
              </w:rPr>
              <w:t>27.1846</w:t>
            </w:r>
          </w:p>
        </w:tc>
        <w:tc>
          <w:tcPr>
            <w:tcW w:w="1200" w:type="dxa"/>
            <w:tcBorders>
              <w:top w:val="single" w:sz="8" w:space="0" w:color="auto"/>
              <w:left w:val="nil"/>
              <w:bottom w:val="nil"/>
              <w:right w:val="nil"/>
            </w:tcBorders>
            <w:shd w:val="clear" w:color="auto" w:fill="auto"/>
            <w:noWrap/>
            <w:vAlign w:val="bottom"/>
            <w:hideMark/>
          </w:tcPr>
          <w:p w14:paraId="2A9E8492" w14:textId="77777777" w:rsidR="002D3960" w:rsidRDefault="002D3960" w:rsidP="000B2385">
            <w:pPr>
              <w:jc w:val="right"/>
              <w:rPr>
                <w:color w:val="000000"/>
              </w:rPr>
            </w:pPr>
            <w:r>
              <w:rPr>
                <w:color w:val="000000"/>
              </w:rPr>
              <w:t>-81.3521</w:t>
            </w:r>
          </w:p>
        </w:tc>
      </w:tr>
      <w:tr w:rsidR="002D3960" w14:paraId="19DD0A00" w14:textId="77777777" w:rsidTr="000B2385">
        <w:trPr>
          <w:trHeight w:val="340"/>
          <w:jc w:val="center"/>
        </w:trPr>
        <w:tc>
          <w:tcPr>
            <w:tcW w:w="2700" w:type="dxa"/>
            <w:tcBorders>
              <w:top w:val="nil"/>
              <w:left w:val="nil"/>
              <w:bottom w:val="nil"/>
              <w:right w:val="nil"/>
            </w:tcBorders>
            <w:shd w:val="clear" w:color="auto" w:fill="auto"/>
            <w:noWrap/>
            <w:vAlign w:val="bottom"/>
            <w:hideMark/>
          </w:tcPr>
          <w:p w14:paraId="13135BCF" w14:textId="77777777" w:rsidR="002D3960" w:rsidRDefault="002D3960" w:rsidP="000B2385">
            <w:pPr>
              <w:jc w:val="right"/>
              <w:rPr>
                <w:color w:val="000000"/>
              </w:rPr>
            </w:pPr>
          </w:p>
        </w:tc>
        <w:tc>
          <w:tcPr>
            <w:tcW w:w="4040" w:type="dxa"/>
            <w:tcBorders>
              <w:top w:val="nil"/>
              <w:left w:val="nil"/>
              <w:bottom w:val="nil"/>
              <w:right w:val="nil"/>
            </w:tcBorders>
            <w:shd w:val="clear" w:color="auto" w:fill="auto"/>
            <w:vAlign w:val="center"/>
            <w:hideMark/>
          </w:tcPr>
          <w:p w14:paraId="68B5CD98" w14:textId="77777777" w:rsidR="002D3960" w:rsidRDefault="002D3960" w:rsidP="000B2385">
            <w:pPr>
              <w:jc w:val="both"/>
              <w:rPr>
                <w:color w:val="000000"/>
              </w:rPr>
            </w:pPr>
            <w:r>
              <w:rPr>
                <w:color w:val="000000"/>
              </w:rPr>
              <w:t>Lake Lizzie (LL)</w:t>
            </w:r>
          </w:p>
        </w:tc>
        <w:tc>
          <w:tcPr>
            <w:tcW w:w="1020" w:type="dxa"/>
            <w:tcBorders>
              <w:top w:val="nil"/>
              <w:left w:val="nil"/>
              <w:bottom w:val="nil"/>
              <w:right w:val="nil"/>
            </w:tcBorders>
            <w:shd w:val="clear" w:color="auto" w:fill="auto"/>
            <w:noWrap/>
            <w:vAlign w:val="bottom"/>
            <w:hideMark/>
          </w:tcPr>
          <w:p w14:paraId="219D1F4E" w14:textId="77777777" w:rsidR="002D3960" w:rsidRDefault="002D3960" w:rsidP="000B2385">
            <w:pPr>
              <w:jc w:val="right"/>
              <w:rPr>
                <w:color w:val="000000"/>
              </w:rPr>
            </w:pPr>
            <w:r>
              <w:rPr>
                <w:color w:val="000000"/>
              </w:rPr>
              <w:t>28.2276</w:t>
            </w:r>
          </w:p>
        </w:tc>
        <w:tc>
          <w:tcPr>
            <w:tcW w:w="1200" w:type="dxa"/>
            <w:tcBorders>
              <w:top w:val="nil"/>
              <w:left w:val="nil"/>
              <w:bottom w:val="nil"/>
              <w:right w:val="nil"/>
            </w:tcBorders>
            <w:shd w:val="clear" w:color="auto" w:fill="auto"/>
            <w:noWrap/>
            <w:vAlign w:val="bottom"/>
            <w:hideMark/>
          </w:tcPr>
          <w:p w14:paraId="23C6BA12" w14:textId="77777777" w:rsidR="002D3960" w:rsidRDefault="002D3960" w:rsidP="000B2385">
            <w:pPr>
              <w:jc w:val="right"/>
              <w:rPr>
                <w:color w:val="000000"/>
              </w:rPr>
            </w:pPr>
            <w:r>
              <w:rPr>
                <w:color w:val="000000"/>
              </w:rPr>
              <w:t>-81.1788</w:t>
            </w:r>
          </w:p>
        </w:tc>
      </w:tr>
      <w:tr w:rsidR="002D3960" w14:paraId="0BA73A42" w14:textId="77777777" w:rsidTr="000B2385">
        <w:trPr>
          <w:trHeight w:val="340"/>
          <w:jc w:val="center"/>
        </w:trPr>
        <w:tc>
          <w:tcPr>
            <w:tcW w:w="2700" w:type="dxa"/>
            <w:tcBorders>
              <w:top w:val="nil"/>
              <w:left w:val="nil"/>
              <w:bottom w:val="nil"/>
              <w:right w:val="nil"/>
            </w:tcBorders>
            <w:shd w:val="clear" w:color="auto" w:fill="auto"/>
            <w:noWrap/>
            <w:vAlign w:val="bottom"/>
            <w:hideMark/>
          </w:tcPr>
          <w:p w14:paraId="4FD56416" w14:textId="77777777" w:rsidR="002D3960" w:rsidRDefault="002D3960" w:rsidP="000B2385">
            <w:pPr>
              <w:jc w:val="right"/>
              <w:rPr>
                <w:color w:val="000000"/>
              </w:rPr>
            </w:pPr>
          </w:p>
        </w:tc>
        <w:tc>
          <w:tcPr>
            <w:tcW w:w="4040" w:type="dxa"/>
            <w:tcBorders>
              <w:top w:val="nil"/>
              <w:left w:val="nil"/>
              <w:bottom w:val="nil"/>
              <w:right w:val="nil"/>
            </w:tcBorders>
            <w:shd w:val="clear" w:color="auto" w:fill="auto"/>
            <w:vAlign w:val="center"/>
            <w:hideMark/>
          </w:tcPr>
          <w:p w14:paraId="486D81C6" w14:textId="77777777" w:rsidR="002D3960" w:rsidRDefault="002D3960" w:rsidP="000B2385">
            <w:pPr>
              <w:jc w:val="both"/>
              <w:rPr>
                <w:color w:val="000000"/>
              </w:rPr>
            </w:pPr>
            <w:r>
              <w:rPr>
                <w:color w:val="000000"/>
              </w:rPr>
              <w:t>Jonathan Dickinson State Park (JDSP)</w:t>
            </w:r>
          </w:p>
        </w:tc>
        <w:tc>
          <w:tcPr>
            <w:tcW w:w="1020" w:type="dxa"/>
            <w:tcBorders>
              <w:top w:val="nil"/>
              <w:left w:val="nil"/>
              <w:bottom w:val="nil"/>
              <w:right w:val="nil"/>
            </w:tcBorders>
            <w:shd w:val="clear" w:color="auto" w:fill="auto"/>
            <w:noWrap/>
            <w:vAlign w:val="bottom"/>
            <w:hideMark/>
          </w:tcPr>
          <w:p w14:paraId="2C186458" w14:textId="77777777" w:rsidR="002D3960" w:rsidRDefault="002D3960" w:rsidP="000B2385">
            <w:pPr>
              <w:jc w:val="right"/>
              <w:rPr>
                <w:color w:val="000000"/>
              </w:rPr>
            </w:pPr>
            <w:r>
              <w:rPr>
                <w:color w:val="000000"/>
              </w:rPr>
              <w:t>27.0261</w:t>
            </w:r>
          </w:p>
        </w:tc>
        <w:tc>
          <w:tcPr>
            <w:tcW w:w="1200" w:type="dxa"/>
            <w:tcBorders>
              <w:top w:val="nil"/>
              <w:left w:val="nil"/>
              <w:bottom w:val="nil"/>
              <w:right w:val="nil"/>
            </w:tcBorders>
            <w:shd w:val="clear" w:color="auto" w:fill="auto"/>
            <w:noWrap/>
            <w:vAlign w:val="bottom"/>
            <w:hideMark/>
          </w:tcPr>
          <w:p w14:paraId="3ECE4E86" w14:textId="77777777" w:rsidR="002D3960" w:rsidRDefault="002D3960" w:rsidP="000B2385">
            <w:pPr>
              <w:jc w:val="right"/>
              <w:rPr>
                <w:color w:val="000000"/>
              </w:rPr>
            </w:pPr>
            <w:r>
              <w:rPr>
                <w:color w:val="000000"/>
              </w:rPr>
              <w:t>-80.1091</w:t>
            </w:r>
          </w:p>
        </w:tc>
      </w:tr>
      <w:tr w:rsidR="002D3960" w14:paraId="163441F4" w14:textId="77777777" w:rsidTr="000B2385">
        <w:trPr>
          <w:trHeight w:val="340"/>
          <w:jc w:val="center"/>
        </w:trPr>
        <w:tc>
          <w:tcPr>
            <w:tcW w:w="2700" w:type="dxa"/>
            <w:tcBorders>
              <w:top w:val="nil"/>
              <w:left w:val="nil"/>
              <w:bottom w:val="nil"/>
              <w:right w:val="nil"/>
            </w:tcBorders>
            <w:shd w:val="clear" w:color="auto" w:fill="auto"/>
            <w:noWrap/>
            <w:vAlign w:val="bottom"/>
            <w:hideMark/>
          </w:tcPr>
          <w:p w14:paraId="2972A5B5" w14:textId="77777777" w:rsidR="002D3960" w:rsidRDefault="002D3960" w:rsidP="000B2385">
            <w:pPr>
              <w:jc w:val="right"/>
              <w:rPr>
                <w:color w:val="000000"/>
              </w:rPr>
            </w:pPr>
          </w:p>
        </w:tc>
        <w:tc>
          <w:tcPr>
            <w:tcW w:w="4040" w:type="dxa"/>
            <w:tcBorders>
              <w:top w:val="nil"/>
              <w:left w:val="nil"/>
              <w:bottom w:val="nil"/>
              <w:right w:val="nil"/>
            </w:tcBorders>
            <w:shd w:val="clear" w:color="auto" w:fill="auto"/>
            <w:vAlign w:val="center"/>
            <w:hideMark/>
          </w:tcPr>
          <w:p w14:paraId="2E4BDF48" w14:textId="77777777" w:rsidR="002D3960" w:rsidRDefault="002D3960" w:rsidP="000B2385">
            <w:pPr>
              <w:jc w:val="both"/>
              <w:rPr>
                <w:color w:val="000000"/>
              </w:rPr>
            </w:pPr>
            <w:proofErr w:type="spellStart"/>
            <w:r>
              <w:rPr>
                <w:color w:val="000000"/>
              </w:rPr>
              <w:t>Ochlockonee</w:t>
            </w:r>
            <w:proofErr w:type="spellEnd"/>
            <w:r>
              <w:rPr>
                <w:color w:val="000000"/>
              </w:rPr>
              <w:t>, FL (OCH)</w:t>
            </w:r>
          </w:p>
        </w:tc>
        <w:tc>
          <w:tcPr>
            <w:tcW w:w="1020" w:type="dxa"/>
            <w:tcBorders>
              <w:top w:val="nil"/>
              <w:left w:val="nil"/>
              <w:bottom w:val="nil"/>
              <w:right w:val="nil"/>
            </w:tcBorders>
            <w:shd w:val="clear" w:color="auto" w:fill="auto"/>
            <w:noWrap/>
            <w:vAlign w:val="bottom"/>
            <w:hideMark/>
          </w:tcPr>
          <w:p w14:paraId="2FC18E6C" w14:textId="77777777" w:rsidR="002D3960" w:rsidRDefault="002D3960" w:rsidP="000B2385">
            <w:pPr>
              <w:jc w:val="right"/>
              <w:rPr>
                <w:color w:val="000000"/>
              </w:rPr>
            </w:pPr>
            <w:r>
              <w:rPr>
                <w:color w:val="000000"/>
              </w:rPr>
              <w:t>30.0063</w:t>
            </w:r>
          </w:p>
        </w:tc>
        <w:tc>
          <w:tcPr>
            <w:tcW w:w="1200" w:type="dxa"/>
            <w:tcBorders>
              <w:top w:val="nil"/>
              <w:left w:val="nil"/>
              <w:bottom w:val="nil"/>
              <w:right w:val="nil"/>
            </w:tcBorders>
            <w:shd w:val="clear" w:color="auto" w:fill="auto"/>
            <w:noWrap/>
            <w:vAlign w:val="bottom"/>
            <w:hideMark/>
          </w:tcPr>
          <w:p w14:paraId="2F8180BB" w14:textId="77777777" w:rsidR="002D3960" w:rsidRDefault="002D3960" w:rsidP="000B2385">
            <w:pPr>
              <w:jc w:val="right"/>
              <w:rPr>
                <w:color w:val="000000"/>
              </w:rPr>
            </w:pPr>
            <w:r>
              <w:rPr>
                <w:color w:val="000000"/>
              </w:rPr>
              <w:t>-84.4881</w:t>
            </w:r>
          </w:p>
        </w:tc>
      </w:tr>
      <w:tr w:rsidR="002D3960" w14:paraId="200C6C70" w14:textId="77777777" w:rsidTr="000B2385">
        <w:trPr>
          <w:trHeight w:val="340"/>
          <w:jc w:val="center"/>
        </w:trPr>
        <w:tc>
          <w:tcPr>
            <w:tcW w:w="2700" w:type="dxa"/>
            <w:tcBorders>
              <w:top w:val="nil"/>
              <w:left w:val="nil"/>
              <w:bottom w:val="nil"/>
              <w:right w:val="nil"/>
            </w:tcBorders>
            <w:shd w:val="clear" w:color="auto" w:fill="auto"/>
            <w:noWrap/>
            <w:vAlign w:val="bottom"/>
            <w:hideMark/>
          </w:tcPr>
          <w:p w14:paraId="6DD2F412" w14:textId="77777777" w:rsidR="002D3960" w:rsidRDefault="002D3960" w:rsidP="000B2385">
            <w:pPr>
              <w:rPr>
                <w:i/>
                <w:iCs/>
                <w:color w:val="000000"/>
              </w:rPr>
            </w:pPr>
            <w:r>
              <w:rPr>
                <w:i/>
                <w:iCs/>
                <w:color w:val="000000"/>
              </w:rPr>
              <w:t xml:space="preserve">B. </w:t>
            </w:r>
            <w:proofErr w:type="spellStart"/>
            <w:r>
              <w:rPr>
                <w:i/>
                <w:iCs/>
                <w:color w:val="000000"/>
              </w:rPr>
              <w:t>treatae</w:t>
            </w:r>
            <w:proofErr w:type="spellEnd"/>
            <w:r>
              <w:rPr>
                <w:i/>
                <w:iCs/>
                <w:color w:val="000000"/>
              </w:rPr>
              <w:t xml:space="preserve"> (Q. virginiana)</w:t>
            </w:r>
          </w:p>
        </w:tc>
        <w:tc>
          <w:tcPr>
            <w:tcW w:w="4040" w:type="dxa"/>
            <w:tcBorders>
              <w:top w:val="nil"/>
              <w:left w:val="nil"/>
              <w:bottom w:val="nil"/>
              <w:right w:val="nil"/>
            </w:tcBorders>
            <w:shd w:val="clear" w:color="auto" w:fill="auto"/>
            <w:vAlign w:val="center"/>
            <w:hideMark/>
          </w:tcPr>
          <w:p w14:paraId="50EA4CDA" w14:textId="77777777" w:rsidR="002D3960" w:rsidRDefault="002D3960" w:rsidP="000B2385">
            <w:pPr>
              <w:jc w:val="both"/>
              <w:rPr>
                <w:color w:val="000000"/>
              </w:rPr>
            </w:pPr>
            <w:r>
              <w:rPr>
                <w:color w:val="000000"/>
              </w:rPr>
              <w:t>Alva</w:t>
            </w:r>
          </w:p>
        </w:tc>
        <w:tc>
          <w:tcPr>
            <w:tcW w:w="1020" w:type="dxa"/>
            <w:tcBorders>
              <w:top w:val="nil"/>
              <w:left w:val="nil"/>
              <w:bottom w:val="nil"/>
              <w:right w:val="nil"/>
            </w:tcBorders>
            <w:shd w:val="clear" w:color="auto" w:fill="auto"/>
            <w:noWrap/>
            <w:vAlign w:val="bottom"/>
            <w:hideMark/>
          </w:tcPr>
          <w:p w14:paraId="479319D7" w14:textId="77777777" w:rsidR="002D3960" w:rsidRDefault="002D3960" w:rsidP="000B2385">
            <w:pPr>
              <w:jc w:val="right"/>
              <w:rPr>
                <w:color w:val="000000"/>
              </w:rPr>
            </w:pPr>
            <w:r>
              <w:rPr>
                <w:color w:val="000000"/>
              </w:rPr>
              <w:t>26.7092</w:t>
            </w:r>
          </w:p>
        </w:tc>
        <w:tc>
          <w:tcPr>
            <w:tcW w:w="1200" w:type="dxa"/>
            <w:tcBorders>
              <w:top w:val="nil"/>
              <w:left w:val="nil"/>
              <w:bottom w:val="nil"/>
              <w:right w:val="nil"/>
            </w:tcBorders>
            <w:shd w:val="clear" w:color="auto" w:fill="auto"/>
            <w:noWrap/>
            <w:vAlign w:val="bottom"/>
            <w:hideMark/>
          </w:tcPr>
          <w:p w14:paraId="7153345B" w14:textId="77777777" w:rsidR="002D3960" w:rsidRDefault="002D3960" w:rsidP="000B2385">
            <w:pPr>
              <w:jc w:val="right"/>
              <w:rPr>
                <w:color w:val="000000"/>
              </w:rPr>
            </w:pPr>
            <w:r>
              <w:rPr>
                <w:color w:val="000000"/>
              </w:rPr>
              <w:t>-81.6154</w:t>
            </w:r>
          </w:p>
        </w:tc>
      </w:tr>
      <w:tr w:rsidR="002D3960" w14:paraId="7673A8E4" w14:textId="77777777" w:rsidTr="000B2385">
        <w:trPr>
          <w:trHeight w:val="340"/>
          <w:jc w:val="center"/>
        </w:trPr>
        <w:tc>
          <w:tcPr>
            <w:tcW w:w="2700" w:type="dxa"/>
            <w:tcBorders>
              <w:top w:val="nil"/>
              <w:left w:val="nil"/>
              <w:bottom w:val="nil"/>
              <w:right w:val="nil"/>
            </w:tcBorders>
            <w:shd w:val="clear" w:color="auto" w:fill="auto"/>
            <w:noWrap/>
            <w:vAlign w:val="bottom"/>
            <w:hideMark/>
          </w:tcPr>
          <w:p w14:paraId="17A8D563" w14:textId="77777777" w:rsidR="002D3960" w:rsidRDefault="002D3960" w:rsidP="000B2385">
            <w:pPr>
              <w:jc w:val="right"/>
              <w:rPr>
                <w:color w:val="000000"/>
              </w:rPr>
            </w:pPr>
          </w:p>
        </w:tc>
        <w:tc>
          <w:tcPr>
            <w:tcW w:w="4040" w:type="dxa"/>
            <w:tcBorders>
              <w:top w:val="nil"/>
              <w:left w:val="nil"/>
              <w:bottom w:val="nil"/>
              <w:right w:val="nil"/>
            </w:tcBorders>
            <w:shd w:val="clear" w:color="auto" w:fill="auto"/>
            <w:vAlign w:val="center"/>
            <w:hideMark/>
          </w:tcPr>
          <w:p w14:paraId="430F027E" w14:textId="77777777" w:rsidR="002D3960" w:rsidRDefault="002D3960" w:rsidP="000B2385">
            <w:pPr>
              <w:jc w:val="both"/>
              <w:rPr>
                <w:color w:val="000000"/>
              </w:rPr>
            </w:pPr>
            <w:r>
              <w:rPr>
                <w:color w:val="000000"/>
              </w:rPr>
              <w:t>Lake Griffin State Park (LGSP)</w:t>
            </w:r>
          </w:p>
        </w:tc>
        <w:tc>
          <w:tcPr>
            <w:tcW w:w="1020" w:type="dxa"/>
            <w:tcBorders>
              <w:top w:val="nil"/>
              <w:left w:val="nil"/>
              <w:bottom w:val="nil"/>
              <w:right w:val="nil"/>
            </w:tcBorders>
            <w:shd w:val="clear" w:color="auto" w:fill="auto"/>
            <w:noWrap/>
            <w:vAlign w:val="bottom"/>
            <w:hideMark/>
          </w:tcPr>
          <w:p w14:paraId="31DF7936" w14:textId="77777777" w:rsidR="002D3960" w:rsidRDefault="002D3960" w:rsidP="000B2385">
            <w:pPr>
              <w:jc w:val="right"/>
              <w:rPr>
                <w:color w:val="000000"/>
              </w:rPr>
            </w:pPr>
            <w:r>
              <w:rPr>
                <w:color w:val="000000"/>
              </w:rPr>
              <w:t>28.8647</w:t>
            </w:r>
          </w:p>
        </w:tc>
        <w:tc>
          <w:tcPr>
            <w:tcW w:w="1200" w:type="dxa"/>
            <w:tcBorders>
              <w:top w:val="nil"/>
              <w:left w:val="nil"/>
              <w:bottom w:val="nil"/>
              <w:right w:val="nil"/>
            </w:tcBorders>
            <w:shd w:val="clear" w:color="auto" w:fill="auto"/>
            <w:noWrap/>
            <w:vAlign w:val="bottom"/>
            <w:hideMark/>
          </w:tcPr>
          <w:p w14:paraId="6539D37F" w14:textId="77777777" w:rsidR="002D3960" w:rsidRDefault="002D3960" w:rsidP="000B2385">
            <w:pPr>
              <w:jc w:val="right"/>
              <w:rPr>
                <w:color w:val="000000"/>
              </w:rPr>
            </w:pPr>
            <w:r>
              <w:rPr>
                <w:color w:val="000000"/>
              </w:rPr>
              <w:t>-81.8934</w:t>
            </w:r>
          </w:p>
        </w:tc>
      </w:tr>
      <w:tr w:rsidR="002D3960" w14:paraId="6D00B297" w14:textId="77777777" w:rsidTr="000B2385">
        <w:trPr>
          <w:trHeight w:val="340"/>
          <w:jc w:val="center"/>
        </w:trPr>
        <w:tc>
          <w:tcPr>
            <w:tcW w:w="2700" w:type="dxa"/>
            <w:tcBorders>
              <w:top w:val="nil"/>
              <w:left w:val="nil"/>
              <w:bottom w:val="nil"/>
              <w:right w:val="nil"/>
            </w:tcBorders>
            <w:shd w:val="clear" w:color="auto" w:fill="auto"/>
            <w:noWrap/>
            <w:vAlign w:val="bottom"/>
            <w:hideMark/>
          </w:tcPr>
          <w:p w14:paraId="4E233966" w14:textId="77777777" w:rsidR="002D3960" w:rsidRDefault="002D3960" w:rsidP="000B2385">
            <w:pPr>
              <w:jc w:val="right"/>
              <w:rPr>
                <w:color w:val="000000"/>
              </w:rPr>
            </w:pPr>
          </w:p>
        </w:tc>
        <w:tc>
          <w:tcPr>
            <w:tcW w:w="4040" w:type="dxa"/>
            <w:tcBorders>
              <w:top w:val="nil"/>
              <w:left w:val="nil"/>
              <w:bottom w:val="nil"/>
              <w:right w:val="nil"/>
            </w:tcBorders>
            <w:shd w:val="clear" w:color="auto" w:fill="auto"/>
            <w:vAlign w:val="center"/>
            <w:hideMark/>
          </w:tcPr>
          <w:p w14:paraId="385DE096" w14:textId="77777777" w:rsidR="002D3960" w:rsidRDefault="002D3960" w:rsidP="000B2385">
            <w:pPr>
              <w:jc w:val="both"/>
              <w:rPr>
                <w:color w:val="000000"/>
              </w:rPr>
            </w:pPr>
            <w:r>
              <w:rPr>
                <w:color w:val="000000"/>
              </w:rPr>
              <w:t>Kissimmee River (KRE)</w:t>
            </w:r>
          </w:p>
        </w:tc>
        <w:tc>
          <w:tcPr>
            <w:tcW w:w="1020" w:type="dxa"/>
            <w:tcBorders>
              <w:top w:val="nil"/>
              <w:left w:val="nil"/>
              <w:bottom w:val="nil"/>
              <w:right w:val="nil"/>
            </w:tcBorders>
            <w:shd w:val="clear" w:color="auto" w:fill="auto"/>
            <w:noWrap/>
            <w:vAlign w:val="bottom"/>
            <w:hideMark/>
          </w:tcPr>
          <w:p w14:paraId="047DAEDE" w14:textId="77777777" w:rsidR="002D3960" w:rsidRDefault="002D3960" w:rsidP="000B2385">
            <w:pPr>
              <w:jc w:val="right"/>
              <w:rPr>
                <w:color w:val="000000"/>
              </w:rPr>
            </w:pPr>
            <w:r>
              <w:rPr>
                <w:color w:val="000000"/>
              </w:rPr>
              <w:t>27.3780</w:t>
            </w:r>
          </w:p>
        </w:tc>
        <w:tc>
          <w:tcPr>
            <w:tcW w:w="1200" w:type="dxa"/>
            <w:tcBorders>
              <w:top w:val="nil"/>
              <w:left w:val="nil"/>
              <w:bottom w:val="nil"/>
              <w:right w:val="nil"/>
            </w:tcBorders>
            <w:shd w:val="clear" w:color="auto" w:fill="auto"/>
            <w:noWrap/>
            <w:vAlign w:val="bottom"/>
            <w:hideMark/>
          </w:tcPr>
          <w:p w14:paraId="64AA1BFD" w14:textId="77777777" w:rsidR="002D3960" w:rsidRDefault="002D3960" w:rsidP="000B2385">
            <w:pPr>
              <w:jc w:val="right"/>
              <w:rPr>
                <w:color w:val="000000"/>
              </w:rPr>
            </w:pPr>
            <w:r>
              <w:rPr>
                <w:color w:val="000000"/>
              </w:rPr>
              <w:t>-81.0968</w:t>
            </w:r>
          </w:p>
        </w:tc>
      </w:tr>
      <w:tr w:rsidR="002D3960" w14:paraId="663A3431" w14:textId="77777777" w:rsidTr="000B2385">
        <w:trPr>
          <w:trHeight w:val="340"/>
          <w:jc w:val="center"/>
        </w:trPr>
        <w:tc>
          <w:tcPr>
            <w:tcW w:w="2700" w:type="dxa"/>
            <w:tcBorders>
              <w:top w:val="nil"/>
              <w:left w:val="nil"/>
              <w:bottom w:val="nil"/>
              <w:right w:val="nil"/>
            </w:tcBorders>
            <w:shd w:val="clear" w:color="auto" w:fill="auto"/>
            <w:noWrap/>
            <w:vAlign w:val="bottom"/>
            <w:hideMark/>
          </w:tcPr>
          <w:p w14:paraId="4ED04A75" w14:textId="77777777" w:rsidR="002D3960" w:rsidRDefault="002D3960" w:rsidP="000B2385">
            <w:pPr>
              <w:jc w:val="right"/>
              <w:rPr>
                <w:color w:val="000000"/>
              </w:rPr>
            </w:pPr>
          </w:p>
        </w:tc>
        <w:tc>
          <w:tcPr>
            <w:tcW w:w="4040" w:type="dxa"/>
            <w:tcBorders>
              <w:top w:val="nil"/>
              <w:left w:val="nil"/>
              <w:bottom w:val="nil"/>
              <w:right w:val="nil"/>
            </w:tcBorders>
            <w:shd w:val="clear" w:color="auto" w:fill="auto"/>
            <w:vAlign w:val="center"/>
            <w:hideMark/>
          </w:tcPr>
          <w:p w14:paraId="27C5513B" w14:textId="77777777" w:rsidR="002D3960" w:rsidRDefault="002D3960" w:rsidP="000B2385">
            <w:pPr>
              <w:jc w:val="both"/>
              <w:rPr>
                <w:color w:val="000000"/>
              </w:rPr>
            </w:pPr>
            <w:r>
              <w:rPr>
                <w:color w:val="000000"/>
              </w:rPr>
              <w:t>Okeechobee (Okee)</w:t>
            </w:r>
          </w:p>
        </w:tc>
        <w:tc>
          <w:tcPr>
            <w:tcW w:w="1020" w:type="dxa"/>
            <w:tcBorders>
              <w:top w:val="nil"/>
              <w:left w:val="nil"/>
              <w:bottom w:val="nil"/>
              <w:right w:val="nil"/>
            </w:tcBorders>
            <w:shd w:val="clear" w:color="auto" w:fill="auto"/>
            <w:noWrap/>
            <w:vAlign w:val="bottom"/>
            <w:hideMark/>
          </w:tcPr>
          <w:p w14:paraId="57CA1F65" w14:textId="77777777" w:rsidR="002D3960" w:rsidRDefault="002D3960" w:rsidP="000B2385">
            <w:pPr>
              <w:jc w:val="right"/>
              <w:rPr>
                <w:color w:val="000000"/>
              </w:rPr>
            </w:pPr>
            <w:r>
              <w:rPr>
                <w:color w:val="000000"/>
              </w:rPr>
              <w:t>27.2440</w:t>
            </w:r>
          </w:p>
        </w:tc>
        <w:tc>
          <w:tcPr>
            <w:tcW w:w="1200" w:type="dxa"/>
            <w:tcBorders>
              <w:top w:val="nil"/>
              <w:left w:val="nil"/>
              <w:bottom w:val="nil"/>
              <w:right w:val="nil"/>
            </w:tcBorders>
            <w:shd w:val="clear" w:color="auto" w:fill="auto"/>
            <w:noWrap/>
            <w:vAlign w:val="bottom"/>
            <w:hideMark/>
          </w:tcPr>
          <w:p w14:paraId="0023532A" w14:textId="77777777" w:rsidR="002D3960" w:rsidRDefault="002D3960" w:rsidP="000B2385">
            <w:pPr>
              <w:jc w:val="right"/>
              <w:rPr>
                <w:color w:val="000000"/>
              </w:rPr>
            </w:pPr>
            <w:r>
              <w:rPr>
                <w:color w:val="000000"/>
              </w:rPr>
              <w:t>-80.8168</w:t>
            </w:r>
          </w:p>
        </w:tc>
      </w:tr>
      <w:tr w:rsidR="002D3960" w14:paraId="25066BCC" w14:textId="77777777" w:rsidTr="000B2385">
        <w:trPr>
          <w:trHeight w:val="360"/>
          <w:jc w:val="center"/>
        </w:trPr>
        <w:tc>
          <w:tcPr>
            <w:tcW w:w="2700" w:type="dxa"/>
            <w:tcBorders>
              <w:top w:val="nil"/>
              <w:left w:val="nil"/>
              <w:bottom w:val="single" w:sz="8" w:space="0" w:color="auto"/>
              <w:right w:val="nil"/>
            </w:tcBorders>
            <w:shd w:val="clear" w:color="auto" w:fill="auto"/>
            <w:noWrap/>
            <w:vAlign w:val="bottom"/>
            <w:hideMark/>
          </w:tcPr>
          <w:p w14:paraId="61F13602" w14:textId="77777777" w:rsidR="002D3960" w:rsidRDefault="002D3960" w:rsidP="000B2385">
            <w:pPr>
              <w:rPr>
                <w:color w:val="000000"/>
              </w:rPr>
            </w:pPr>
            <w:r>
              <w:rPr>
                <w:color w:val="000000"/>
              </w:rPr>
              <w:t> </w:t>
            </w:r>
          </w:p>
        </w:tc>
        <w:tc>
          <w:tcPr>
            <w:tcW w:w="4040" w:type="dxa"/>
            <w:tcBorders>
              <w:top w:val="nil"/>
              <w:left w:val="nil"/>
              <w:bottom w:val="single" w:sz="8" w:space="0" w:color="auto"/>
              <w:right w:val="nil"/>
            </w:tcBorders>
            <w:shd w:val="clear" w:color="auto" w:fill="auto"/>
            <w:vAlign w:val="center"/>
            <w:hideMark/>
          </w:tcPr>
          <w:p w14:paraId="7DB1DCC4" w14:textId="77777777" w:rsidR="002D3960" w:rsidRDefault="002D3960" w:rsidP="000B2385">
            <w:pPr>
              <w:jc w:val="both"/>
              <w:rPr>
                <w:color w:val="000000"/>
              </w:rPr>
            </w:pPr>
            <w:r>
              <w:rPr>
                <w:color w:val="000000"/>
              </w:rPr>
              <w:t>High Springs (HS)</w:t>
            </w:r>
          </w:p>
        </w:tc>
        <w:tc>
          <w:tcPr>
            <w:tcW w:w="1020" w:type="dxa"/>
            <w:tcBorders>
              <w:top w:val="nil"/>
              <w:left w:val="nil"/>
              <w:bottom w:val="single" w:sz="8" w:space="0" w:color="auto"/>
              <w:right w:val="nil"/>
            </w:tcBorders>
            <w:shd w:val="clear" w:color="auto" w:fill="auto"/>
            <w:noWrap/>
            <w:vAlign w:val="bottom"/>
            <w:hideMark/>
          </w:tcPr>
          <w:p w14:paraId="2B6F3694" w14:textId="77777777" w:rsidR="002D3960" w:rsidRDefault="002D3960" w:rsidP="000B2385">
            <w:pPr>
              <w:jc w:val="right"/>
              <w:rPr>
                <w:color w:val="000000"/>
              </w:rPr>
            </w:pPr>
            <w:r>
              <w:rPr>
                <w:color w:val="000000"/>
              </w:rPr>
              <w:t>29.8436</w:t>
            </w:r>
          </w:p>
        </w:tc>
        <w:tc>
          <w:tcPr>
            <w:tcW w:w="1200" w:type="dxa"/>
            <w:tcBorders>
              <w:top w:val="nil"/>
              <w:left w:val="nil"/>
              <w:bottom w:val="single" w:sz="8" w:space="0" w:color="auto"/>
              <w:right w:val="nil"/>
            </w:tcBorders>
            <w:shd w:val="clear" w:color="auto" w:fill="auto"/>
            <w:noWrap/>
            <w:vAlign w:val="bottom"/>
            <w:hideMark/>
          </w:tcPr>
          <w:p w14:paraId="648D8A7B" w14:textId="77777777" w:rsidR="002D3960" w:rsidRDefault="002D3960" w:rsidP="000B2385">
            <w:pPr>
              <w:jc w:val="right"/>
              <w:rPr>
                <w:color w:val="000000"/>
              </w:rPr>
            </w:pPr>
            <w:r>
              <w:rPr>
                <w:color w:val="000000"/>
              </w:rPr>
              <w:t>-82.6316</w:t>
            </w:r>
          </w:p>
        </w:tc>
      </w:tr>
    </w:tbl>
    <w:p w14:paraId="02624628" w14:textId="77777777" w:rsidR="002D3960" w:rsidRPr="000722C1" w:rsidRDefault="002D3960" w:rsidP="002D3960">
      <w:pPr>
        <w:spacing w:line="480" w:lineRule="auto"/>
        <w:rPr>
          <w:b/>
          <w:bCs/>
          <w:sz w:val="32"/>
          <w:szCs w:val="32"/>
        </w:rPr>
      </w:pPr>
      <w:r>
        <w:rPr>
          <w:b/>
          <w:bCs/>
          <w:sz w:val="32"/>
          <w:szCs w:val="32"/>
        </w:rPr>
        <w:br w:type="page"/>
      </w:r>
    </w:p>
    <w:p w14:paraId="0F2A263B" w14:textId="77777777" w:rsidR="002D3960" w:rsidRPr="00BB0080" w:rsidRDefault="002D3960" w:rsidP="002D3960">
      <w:pPr>
        <w:spacing w:line="480" w:lineRule="auto"/>
        <w:jc w:val="both"/>
        <w:rPr>
          <w:i/>
          <w:iCs/>
        </w:rPr>
      </w:pPr>
      <w:r w:rsidRPr="00EB35F2">
        <w:rPr>
          <w:b/>
          <w:bCs/>
          <w:iCs/>
        </w:rPr>
        <w:lastRenderedPageBreak/>
        <w:t xml:space="preserve">Table </w:t>
      </w:r>
      <w:r>
        <w:rPr>
          <w:b/>
          <w:bCs/>
          <w:iCs/>
        </w:rPr>
        <w:t>S</w:t>
      </w:r>
      <w:r w:rsidRPr="00EB35F2">
        <w:rPr>
          <w:b/>
          <w:bCs/>
          <w:iCs/>
        </w:rPr>
        <w:t>2</w:t>
      </w:r>
      <w:r w:rsidRPr="00EB35F2">
        <w:rPr>
          <w:iCs/>
        </w:rPr>
        <w:t>.</w:t>
      </w:r>
      <w:r w:rsidRPr="00BB0080">
        <w:rPr>
          <w:i/>
          <w:iCs/>
        </w:rPr>
        <w:t xml:space="preserve"> </w:t>
      </w:r>
      <w:r w:rsidRPr="0056321C">
        <w:t xml:space="preserve">Number of </w:t>
      </w:r>
      <w:r w:rsidRPr="0070764D">
        <w:rPr>
          <w:i/>
        </w:rPr>
        <w:t xml:space="preserve">B. </w:t>
      </w:r>
      <w:proofErr w:type="spellStart"/>
      <w:r w:rsidRPr="0070764D">
        <w:rPr>
          <w:i/>
        </w:rPr>
        <w:t>fossoria</w:t>
      </w:r>
      <w:proofErr w:type="spellEnd"/>
      <w:r>
        <w:t xml:space="preserve"> and </w:t>
      </w:r>
      <w:r w:rsidRPr="0070764D">
        <w:rPr>
          <w:i/>
        </w:rPr>
        <w:t xml:space="preserve">B. </w:t>
      </w:r>
      <w:proofErr w:type="spellStart"/>
      <w:r w:rsidRPr="0070764D">
        <w:rPr>
          <w:i/>
        </w:rPr>
        <w:t>treatae</w:t>
      </w:r>
      <w:proofErr w:type="spellEnd"/>
      <w:r w:rsidRPr="0056321C">
        <w:t xml:space="preserve"> collected</w:t>
      </w:r>
      <w:r>
        <w:t xml:space="preserve"> from each site</w:t>
      </w:r>
      <w:r w:rsidRPr="0056321C">
        <w:t xml:space="preserve">, </w:t>
      </w:r>
      <w:r>
        <w:t>as well as the number</w:t>
      </w:r>
      <w:r w:rsidRPr="0056321C">
        <w:t xml:space="preserve"> </w:t>
      </w:r>
      <w:r>
        <w:t>of eggs and wings</w:t>
      </w:r>
      <w:r w:rsidRPr="0056321C">
        <w:t xml:space="preserve"> </w:t>
      </w:r>
      <w:proofErr w:type="gramStart"/>
      <w:r w:rsidRPr="0056321C">
        <w:t>measured</w:t>
      </w:r>
      <w:proofErr w:type="gramEnd"/>
    </w:p>
    <w:tbl>
      <w:tblPr>
        <w:tblStyle w:val="TableGrid"/>
        <w:tblW w:w="92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1890"/>
        <w:gridCol w:w="1170"/>
        <w:gridCol w:w="1530"/>
        <w:gridCol w:w="1350"/>
        <w:gridCol w:w="1710"/>
        <w:gridCol w:w="1620"/>
      </w:tblGrid>
      <w:tr w:rsidR="002D3960" w:rsidRPr="000722C1" w14:paraId="13FCB878" w14:textId="77777777" w:rsidTr="000B2385">
        <w:trPr>
          <w:trHeight w:val="326"/>
          <w:jc w:val="center"/>
        </w:trPr>
        <w:tc>
          <w:tcPr>
            <w:tcW w:w="1890" w:type="dxa"/>
            <w:tcBorders>
              <w:top w:val="single" w:sz="8" w:space="0" w:color="auto"/>
              <w:bottom w:val="single" w:sz="8" w:space="0" w:color="auto"/>
            </w:tcBorders>
          </w:tcPr>
          <w:p w14:paraId="5F0953AA" w14:textId="77777777" w:rsidR="002D3960" w:rsidRPr="00EE265E" w:rsidRDefault="002D3960" w:rsidP="000B2385">
            <w:pPr>
              <w:widowControl w:val="0"/>
              <w:jc w:val="both"/>
              <w:rPr>
                <w:b/>
              </w:rPr>
            </w:pPr>
            <w:r w:rsidRPr="00EE265E">
              <w:rPr>
                <w:b/>
              </w:rPr>
              <w:t>Wasp species</w:t>
            </w:r>
          </w:p>
        </w:tc>
        <w:tc>
          <w:tcPr>
            <w:tcW w:w="1170" w:type="dxa"/>
            <w:tcBorders>
              <w:top w:val="single" w:sz="8" w:space="0" w:color="auto"/>
              <w:bottom w:val="single" w:sz="8" w:space="0" w:color="auto"/>
            </w:tcBorders>
          </w:tcPr>
          <w:p w14:paraId="03DB9460" w14:textId="77777777" w:rsidR="002D3960" w:rsidRPr="00EE265E" w:rsidRDefault="002D3960" w:rsidP="000B2385">
            <w:pPr>
              <w:widowControl w:val="0"/>
              <w:jc w:val="both"/>
              <w:rPr>
                <w:b/>
              </w:rPr>
            </w:pPr>
            <w:r w:rsidRPr="00EE265E">
              <w:rPr>
                <w:b/>
              </w:rPr>
              <w:t>Location</w:t>
            </w:r>
          </w:p>
        </w:tc>
        <w:tc>
          <w:tcPr>
            <w:tcW w:w="1530" w:type="dxa"/>
            <w:tcBorders>
              <w:top w:val="single" w:sz="8" w:space="0" w:color="auto"/>
              <w:bottom w:val="single" w:sz="8" w:space="0" w:color="auto"/>
            </w:tcBorders>
          </w:tcPr>
          <w:p w14:paraId="19D7E4C5" w14:textId="77777777" w:rsidR="002D3960" w:rsidRPr="00EE265E" w:rsidRDefault="002D3960" w:rsidP="000B2385">
            <w:pPr>
              <w:widowControl w:val="0"/>
              <w:jc w:val="both"/>
              <w:rPr>
                <w:b/>
              </w:rPr>
            </w:pPr>
            <w:r w:rsidRPr="00EE265E">
              <w:rPr>
                <w:b/>
              </w:rPr>
              <w:t>Number collected</w:t>
            </w:r>
          </w:p>
        </w:tc>
        <w:tc>
          <w:tcPr>
            <w:tcW w:w="1350" w:type="dxa"/>
            <w:tcBorders>
              <w:top w:val="single" w:sz="8" w:space="0" w:color="auto"/>
              <w:bottom w:val="single" w:sz="8" w:space="0" w:color="auto"/>
            </w:tcBorders>
          </w:tcPr>
          <w:p w14:paraId="0A700E65" w14:textId="77777777" w:rsidR="002D3960" w:rsidRPr="00EE265E" w:rsidRDefault="002D3960" w:rsidP="000B2385">
            <w:pPr>
              <w:widowControl w:val="0"/>
              <w:jc w:val="both"/>
              <w:rPr>
                <w:b/>
              </w:rPr>
            </w:pPr>
            <w:r w:rsidRPr="00EE265E">
              <w:rPr>
                <w:b/>
              </w:rPr>
              <w:t>Number</w:t>
            </w:r>
            <w:r>
              <w:rPr>
                <w:b/>
              </w:rPr>
              <w:t xml:space="preserve"> of individuals </w:t>
            </w:r>
            <w:r w:rsidRPr="00EE265E">
              <w:rPr>
                <w:b/>
              </w:rPr>
              <w:t xml:space="preserve">measured </w:t>
            </w:r>
          </w:p>
        </w:tc>
        <w:tc>
          <w:tcPr>
            <w:tcW w:w="1710" w:type="dxa"/>
            <w:tcBorders>
              <w:top w:val="single" w:sz="8" w:space="0" w:color="auto"/>
              <w:bottom w:val="single" w:sz="8" w:space="0" w:color="auto"/>
            </w:tcBorders>
          </w:tcPr>
          <w:p w14:paraId="07E4EE58" w14:textId="77777777" w:rsidR="002D3960" w:rsidRPr="00EE265E" w:rsidRDefault="002D3960" w:rsidP="000B2385">
            <w:pPr>
              <w:widowControl w:val="0"/>
              <w:jc w:val="both"/>
              <w:rPr>
                <w:b/>
              </w:rPr>
            </w:pPr>
            <w:r w:rsidRPr="00EE265E">
              <w:rPr>
                <w:b/>
              </w:rPr>
              <w:t>Egg measurements</w:t>
            </w:r>
          </w:p>
        </w:tc>
        <w:tc>
          <w:tcPr>
            <w:tcW w:w="1620" w:type="dxa"/>
            <w:tcBorders>
              <w:top w:val="single" w:sz="8" w:space="0" w:color="auto"/>
              <w:bottom w:val="single" w:sz="8" w:space="0" w:color="auto"/>
            </w:tcBorders>
            <w:vAlign w:val="bottom"/>
          </w:tcPr>
          <w:p w14:paraId="74985B8A" w14:textId="77777777" w:rsidR="002D3960" w:rsidRPr="00EE265E" w:rsidRDefault="002D3960" w:rsidP="000B2385">
            <w:pPr>
              <w:widowControl w:val="0"/>
              <w:jc w:val="both"/>
              <w:rPr>
                <w:b/>
              </w:rPr>
            </w:pPr>
            <w:r>
              <w:rPr>
                <w:b/>
              </w:rPr>
              <w:t xml:space="preserve">Wing </w:t>
            </w:r>
            <w:r w:rsidRPr="00EE265E">
              <w:rPr>
                <w:b/>
              </w:rPr>
              <w:t>measurements</w:t>
            </w:r>
          </w:p>
        </w:tc>
      </w:tr>
      <w:tr w:rsidR="002D3960" w:rsidRPr="000722C1" w14:paraId="5447D7C4" w14:textId="77777777" w:rsidTr="000B2385">
        <w:trPr>
          <w:trHeight w:val="326"/>
          <w:jc w:val="center"/>
        </w:trPr>
        <w:tc>
          <w:tcPr>
            <w:tcW w:w="1890" w:type="dxa"/>
            <w:tcBorders>
              <w:top w:val="single" w:sz="8" w:space="0" w:color="auto"/>
            </w:tcBorders>
          </w:tcPr>
          <w:p w14:paraId="613D8678" w14:textId="77777777" w:rsidR="002D3960" w:rsidRPr="000722C1" w:rsidRDefault="002D3960" w:rsidP="000B2385">
            <w:pPr>
              <w:widowControl w:val="0"/>
              <w:jc w:val="both"/>
              <w:rPr>
                <w:i/>
                <w:iCs/>
              </w:rPr>
            </w:pPr>
            <w:r w:rsidRPr="000722C1">
              <w:rPr>
                <w:i/>
                <w:iCs/>
              </w:rPr>
              <w:t xml:space="preserve">B. </w:t>
            </w:r>
            <w:proofErr w:type="spellStart"/>
            <w:r w:rsidRPr="000722C1">
              <w:rPr>
                <w:i/>
                <w:iCs/>
              </w:rPr>
              <w:t>fossoria</w:t>
            </w:r>
            <w:proofErr w:type="spellEnd"/>
          </w:p>
        </w:tc>
        <w:tc>
          <w:tcPr>
            <w:tcW w:w="1170" w:type="dxa"/>
            <w:tcBorders>
              <w:top w:val="single" w:sz="8" w:space="0" w:color="auto"/>
            </w:tcBorders>
          </w:tcPr>
          <w:p w14:paraId="105C9040" w14:textId="77777777" w:rsidR="002D3960" w:rsidRPr="000722C1" w:rsidRDefault="002D3960" w:rsidP="000B2385">
            <w:pPr>
              <w:widowControl w:val="0"/>
              <w:jc w:val="both"/>
            </w:pPr>
            <w:r w:rsidRPr="000722C1">
              <w:t>ABS</w:t>
            </w:r>
          </w:p>
        </w:tc>
        <w:tc>
          <w:tcPr>
            <w:tcW w:w="1530" w:type="dxa"/>
            <w:tcBorders>
              <w:top w:val="single" w:sz="8" w:space="0" w:color="auto"/>
            </w:tcBorders>
          </w:tcPr>
          <w:p w14:paraId="4A1694E2" w14:textId="77777777" w:rsidR="002D3960" w:rsidRPr="000722C1" w:rsidRDefault="002D3960" w:rsidP="000B2385">
            <w:pPr>
              <w:widowControl w:val="0"/>
              <w:jc w:val="both"/>
            </w:pPr>
            <w:r w:rsidRPr="000722C1">
              <w:t>20</w:t>
            </w:r>
          </w:p>
        </w:tc>
        <w:tc>
          <w:tcPr>
            <w:tcW w:w="1350" w:type="dxa"/>
            <w:tcBorders>
              <w:top w:val="single" w:sz="8" w:space="0" w:color="auto"/>
            </w:tcBorders>
          </w:tcPr>
          <w:p w14:paraId="5F5A6D54" w14:textId="77777777" w:rsidR="002D3960" w:rsidRPr="000722C1" w:rsidRDefault="002D3960" w:rsidP="000B2385">
            <w:pPr>
              <w:widowControl w:val="0"/>
              <w:jc w:val="both"/>
            </w:pPr>
            <w:r w:rsidRPr="000722C1">
              <w:t>15</w:t>
            </w:r>
          </w:p>
        </w:tc>
        <w:tc>
          <w:tcPr>
            <w:tcW w:w="1710" w:type="dxa"/>
            <w:tcBorders>
              <w:top w:val="single" w:sz="8" w:space="0" w:color="auto"/>
            </w:tcBorders>
          </w:tcPr>
          <w:p w14:paraId="2B211771" w14:textId="77777777" w:rsidR="002D3960" w:rsidRPr="000722C1" w:rsidRDefault="002D3960" w:rsidP="000B2385">
            <w:pPr>
              <w:widowControl w:val="0"/>
              <w:jc w:val="both"/>
            </w:pPr>
            <w:r w:rsidRPr="000722C1">
              <w:t>14</w:t>
            </w:r>
          </w:p>
        </w:tc>
        <w:tc>
          <w:tcPr>
            <w:tcW w:w="1620" w:type="dxa"/>
            <w:tcBorders>
              <w:top w:val="single" w:sz="8" w:space="0" w:color="auto"/>
            </w:tcBorders>
            <w:vAlign w:val="bottom"/>
          </w:tcPr>
          <w:p w14:paraId="2F8D216B" w14:textId="77777777" w:rsidR="002D3960" w:rsidRPr="000722C1" w:rsidRDefault="002D3960" w:rsidP="000B2385">
            <w:pPr>
              <w:widowControl w:val="0"/>
              <w:jc w:val="both"/>
            </w:pPr>
            <w:r w:rsidRPr="000722C1">
              <w:rPr>
                <w:color w:val="000000"/>
              </w:rPr>
              <w:t>11</w:t>
            </w:r>
          </w:p>
        </w:tc>
      </w:tr>
      <w:tr w:rsidR="002D3960" w:rsidRPr="000722C1" w14:paraId="5E61178F" w14:textId="77777777" w:rsidTr="000B2385">
        <w:trPr>
          <w:trHeight w:val="326"/>
          <w:jc w:val="center"/>
        </w:trPr>
        <w:tc>
          <w:tcPr>
            <w:tcW w:w="1890" w:type="dxa"/>
          </w:tcPr>
          <w:p w14:paraId="632D687F" w14:textId="77777777" w:rsidR="002D3960" w:rsidRPr="000722C1" w:rsidRDefault="002D3960" w:rsidP="000B2385">
            <w:pPr>
              <w:widowControl w:val="0"/>
              <w:jc w:val="both"/>
            </w:pPr>
          </w:p>
        </w:tc>
        <w:tc>
          <w:tcPr>
            <w:tcW w:w="1170" w:type="dxa"/>
          </w:tcPr>
          <w:p w14:paraId="600EB85C" w14:textId="77777777" w:rsidR="002D3960" w:rsidRPr="000722C1" w:rsidRDefault="002D3960" w:rsidP="000B2385">
            <w:pPr>
              <w:widowControl w:val="0"/>
              <w:jc w:val="both"/>
            </w:pPr>
            <w:r w:rsidRPr="000722C1">
              <w:t>JDSP</w:t>
            </w:r>
          </w:p>
        </w:tc>
        <w:tc>
          <w:tcPr>
            <w:tcW w:w="1530" w:type="dxa"/>
          </w:tcPr>
          <w:p w14:paraId="2FC394AA" w14:textId="77777777" w:rsidR="002D3960" w:rsidRPr="000722C1" w:rsidRDefault="002D3960" w:rsidP="000B2385">
            <w:pPr>
              <w:widowControl w:val="0"/>
              <w:jc w:val="both"/>
            </w:pPr>
            <w:r w:rsidRPr="000722C1">
              <w:t>52</w:t>
            </w:r>
          </w:p>
        </w:tc>
        <w:tc>
          <w:tcPr>
            <w:tcW w:w="1350" w:type="dxa"/>
          </w:tcPr>
          <w:p w14:paraId="7D2AFF2B" w14:textId="77777777" w:rsidR="002D3960" w:rsidRPr="000722C1" w:rsidRDefault="002D3960" w:rsidP="000B2385">
            <w:pPr>
              <w:widowControl w:val="0"/>
              <w:jc w:val="both"/>
            </w:pPr>
            <w:r w:rsidRPr="000722C1">
              <w:t>30</w:t>
            </w:r>
          </w:p>
        </w:tc>
        <w:tc>
          <w:tcPr>
            <w:tcW w:w="1710" w:type="dxa"/>
          </w:tcPr>
          <w:p w14:paraId="758C0469" w14:textId="77777777" w:rsidR="002D3960" w:rsidRPr="000722C1" w:rsidRDefault="002D3960" w:rsidP="000B2385">
            <w:pPr>
              <w:widowControl w:val="0"/>
              <w:jc w:val="both"/>
            </w:pPr>
            <w:r w:rsidRPr="000722C1">
              <w:t>30</w:t>
            </w:r>
          </w:p>
        </w:tc>
        <w:tc>
          <w:tcPr>
            <w:tcW w:w="1620" w:type="dxa"/>
            <w:vAlign w:val="bottom"/>
          </w:tcPr>
          <w:p w14:paraId="179230A6" w14:textId="77777777" w:rsidR="002D3960" w:rsidRPr="000722C1" w:rsidRDefault="002D3960" w:rsidP="000B2385">
            <w:pPr>
              <w:widowControl w:val="0"/>
              <w:jc w:val="both"/>
            </w:pPr>
            <w:r w:rsidRPr="000722C1">
              <w:rPr>
                <w:color w:val="000000"/>
              </w:rPr>
              <w:t>26</w:t>
            </w:r>
          </w:p>
        </w:tc>
      </w:tr>
      <w:tr w:rsidR="002D3960" w:rsidRPr="000722C1" w14:paraId="1AAB84F3" w14:textId="77777777" w:rsidTr="000B2385">
        <w:trPr>
          <w:trHeight w:val="326"/>
          <w:jc w:val="center"/>
        </w:trPr>
        <w:tc>
          <w:tcPr>
            <w:tcW w:w="1890" w:type="dxa"/>
          </w:tcPr>
          <w:p w14:paraId="4DD1BF2F" w14:textId="77777777" w:rsidR="002D3960" w:rsidRPr="000722C1" w:rsidRDefault="002D3960" w:rsidP="000B2385">
            <w:pPr>
              <w:widowControl w:val="0"/>
              <w:jc w:val="both"/>
            </w:pPr>
          </w:p>
        </w:tc>
        <w:tc>
          <w:tcPr>
            <w:tcW w:w="1170" w:type="dxa"/>
          </w:tcPr>
          <w:p w14:paraId="02A0600B" w14:textId="77777777" w:rsidR="002D3960" w:rsidRPr="000722C1" w:rsidRDefault="002D3960" w:rsidP="000B2385">
            <w:pPr>
              <w:widowControl w:val="0"/>
              <w:jc w:val="both"/>
            </w:pPr>
            <w:r w:rsidRPr="000722C1">
              <w:t>LL</w:t>
            </w:r>
          </w:p>
        </w:tc>
        <w:tc>
          <w:tcPr>
            <w:tcW w:w="1530" w:type="dxa"/>
          </w:tcPr>
          <w:p w14:paraId="5D914409" w14:textId="77777777" w:rsidR="002D3960" w:rsidRPr="000722C1" w:rsidRDefault="002D3960" w:rsidP="000B2385">
            <w:pPr>
              <w:widowControl w:val="0"/>
              <w:jc w:val="both"/>
            </w:pPr>
            <w:r w:rsidRPr="000722C1">
              <w:t>174</w:t>
            </w:r>
          </w:p>
        </w:tc>
        <w:tc>
          <w:tcPr>
            <w:tcW w:w="1350" w:type="dxa"/>
          </w:tcPr>
          <w:p w14:paraId="28EBF666" w14:textId="77777777" w:rsidR="002D3960" w:rsidRPr="000722C1" w:rsidRDefault="002D3960" w:rsidP="000B2385">
            <w:pPr>
              <w:widowControl w:val="0"/>
              <w:jc w:val="both"/>
            </w:pPr>
            <w:r w:rsidRPr="000722C1">
              <w:t>30</w:t>
            </w:r>
          </w:p>
        </w:tc>
        <w:tc>
          <w:tcPr>
            <w:tcW w:w="1710" w:type="dxa"/>
          </w:tcPr>
          <w:p w14:paraId="7F586B76" w14:textId="77777777" w:rsidR="002D3960" w:rsidRPr="000722C1" w:rsidRDefault="002D3960" w:rsidP="000B2385">
            <w:pPr>
              <w:widowControl w:val="0"/>
              <w:jc w:val="both"/>
            </w:pPr>
            <w:r w:rsidRPr="000722C1">
              <w:t>29</w:t>
            </w:r>
          </w:p>
        </w:tc>
        <w:tc>
          <w:tcPr>
            <w:tcW w:w="1620" w:type="dxa"/>
            <w:vAlign w:val="bottom"/>
          </w:tcPr>
          <w:p w14:paraId="7E1F87D9" w14:textId="77777777" w:rsidR="002D3960" w:rsidRPr="000722C1" w:rsidRDefault="002D3960" w:rsidP="000B2385">
            <w:pPr>
              <w:widowControl w:val="0"/>
              <w:jc w:val="both"/>
              <w:rPr>
                <w:color w:val="000000"/>
              </w:rPr>
            </w:pPr>
            <w:r w:rsidRPr="000722C1">
              <w:rPr>
                <w:color w:val="000000"/>
              </w:rPr>
              <w:t>28</w:t>
            </w:r>
          </w:p>
        </w:tc>
      </w:tr>
      <w:tr w:rsidR="002D3960" w:rsidRPr="000722C1" w14:paraId="06FD6C8E" w14:textId="77777777" w:rsidTr="000B2385">
        <w:trPr>
          <w:trHeight w:val="326"/>
          <w:jc w:val="center"/>
        </w:trPr>
        <w:tc>
          <w:tcPr>
            <w:tcW w:w="1890" w:type="dxa"/>
          </w:tcPr>
          <w:p w14:paraId="41180E28" w14:textId="77777777" w:rsidR="002D3960" w:rsidRPr="000722C1" w:rsidRDefault="002D3960" w:rsidP="000B2385">
            <w:pPr>
              <w:widowControl w:val="0"/>
              <w:jc w:val="both"/>
              <w:rPr>
                <w:i/>
                <w:iCs/>
              </w:rPr>
            </w:pPr>
          </w:p>
        </w:tc>
        <w:tc>
          <w:tcPr>
            <w:tcW w:w="1170" w:type="dxa"/>
          </w:tcPr>
          <w:p w14:paraId="52E3F0FE" w14:textId="77777777" w:rsidR="002D3960" w:rsidRPr="000722C1" w:rsidRDefault="002D3960" w:rsidP="000B2385">
            <w:pPr>
              <w:widowControl w:val="0"/>
              <w:jc w:val="both"/>
            </w:pPr>
            <w:r w:rsidRPr="000722C1">
              <w:t>OCH</w:t>
            </w:r>
          </w:p>
        </w:tc>
        <w:tc>
          <w:tcPr>
            <w:tcW w:w="1530" w:type="dxa"/>
          </w:tcPr>
          <w:p w14:paraId="0DA11FA9" w14:textId="77777777" w:rsidR="002D3960" w:rsidRPr="000722C1" w:rsidRDefault="002D3960" w:rsidP="000B2385">
            <w:pPr>
              <w:widowControl w:val="0"/>
              <w:jc w:val="both"/>
            </w:pPr>
            <w:r w:rsidRPr="000722C1">
              <w:t>61</w:t>
            </w:r>
          </w:p>
        </w:tc>
        <w:tc>
          <w:tcPr>
            <w:tcW w:w="1350" w:type="dxa"/>
          </w:tcPr>
          <w:p w14:paraId="794852A2" w14:textId="77777777" w:rsidR="002D3960" w:rsidRPr="000722C1" w:rsidRDefault="002D3960" w:rsidP="000B2385">
            <w:pPr>
              <w:widowControl w:val="0"/>
              <w:jc w:val="both"/>
            </w:pPr>
            <w:r w:rsidRPr="000722C1">
              <w:t>30</w:t>
            </w:r>
          </w:p>
        </w:tc>
        <w:tc>
          <w:tcPr>
            <w:tcW w:w="1710" w:type="dxa"/>
          </w:tcPr>
          <w:p w14:paraId="6697128D" w14:textId="77777777" w:rsidR="002D3960" w:rsidRPr="000722C1" w:rsidRDefault="002D3960" w:rsidP="000B2385">
            <w:pPr>
              <w:widowControl w:val="0"/>
              <w:jc w:val="both"/>
            </w:pPr>
            <w:r w:rsidRPr="000722C1">
              <w:t>29</w:t>
            </w:r>
          </w:p>
        </w:tc>
        <w:tc>
          <w:tcPr>
            <w:tcW w:w="1620" w:type="dxa"/>
            <w:vAlign w:val="bottom"/>
          </w:tcPr>
          <w:p w14:paraId="4CAF953F" w14:textId="77777777" w:rsidR="002D3960" w:rsidRPr="000722C1" w:rsidRDefault="002D3960" w:rsidP="000B2385">
            <w:pPr>
              <w:widowControl w:val="0"/>
              <w:jc w:val="both"/>
              <w:rPr>
                <w:color w:val="000000"/>
              </w:rPr>
            </w:pPr>
            <w:r w:rsidRPr="000722C1">
              <w:rPr>
                <w:color w:val="000000"/>
              </w:rPr>
              <w:t>29</w:t>
            </w:r>
          </w:p>
        </w:tc>
      </w:tr>
      <w:tr w:rsidR="002D3960" w:rsidRPr="000722C1" w14:paraId="01A4D7D2" w14:textId="77777777" w:rsidTr="000B2385">
        <w:trPr>
          <w:trHeight w:val="326"/>
          <w:jc w:val="center"/>
        </w:trPr>
        <w:tc>
          <w:tcPr>
            <w:tcW w:w="1890" w:type="dxa"/>
          </w:tcPr>
          <w:p w14:paraId="433A2ED2" w14:textId="77777777" w:rsidR="002D3960" w:rsidRPr="000722C1" w:rsidRDefault="002D3960" w:rsidP="000B2385">
            <w:pPr>
              <w:widowControl w:val="0"/>
              <w:jc w:val="both"/>
            </w:pPr>
            <w:r w:rsidRPr="0070764D">
              <w:rPr>
                <w:iCs/>
              </w:rPr>
              <w:t>Total</w:t>
            </w:r>
            <w:r>
              <w:rPr>
                <w:i/>
                <w:iCs/>
              </w:rPr>
              <w:t xml:space="preserve"> </w:t>
            </w:r>
            <w:r w:rsidRPr="000722C1">
              <w:rPr>
                <w:i/>
                <w:iCs/>
              </w:rPr>
              <w:t xml:space="preserve">B. </w:t>
            </w:r>
            <w:proofErr w:type="spellStart"/>
            <w:r w:rsidRPr="000722C1">
              <w:rPr>
                <w:i/>
                <w:iCs/>
              </w:rPr>
              <w:t>fossoria</w:t>
            </w:r>
            <w:proofErr w:type="spellEnd"/>
          </w:p>
        </w:tc>
        <w:tc>
          <w:tcPr>
            <w:tcW w:w="1170" w:type="dxa"/>
          </w:tcPr>
          <w:p w14:paraId="2A2300B6" w14:textId="77777777" w:rsidR="002D3960" w:rsidRPr="000722C1" w:rsidRDefault="002D3960" w:rsidP="000B2385">
            <w:pPr>
              <w:widowControl w:val="0"/>
              <w:jc w:val="both"/>
              <w:rPr>
                <w:i/>
                <w:iCs/>
              </w:rPr>
            </w:pPr>
          </w:p>
        </w:tc>
        <w:tc>
          <w:tcPr>
            <w:tcW w:w="1530" w:type="dxa"/>
          </w:tcPr>
          <w:p w14:paraId="1BDF1877" w14:textId="77777777" w:rsidR="002D3960" w:rsidRPr="000722C1" w:rsidRDefault="002D3960" w:rsidP="000B2385">
            <w:pPr>
              <w:widowControl w:val="0"/>
              <w:jc w:val="both"/>
            </w:pPr>
            <w:r w:rsidRPr="000722C1">
              <w:t>307</w:t>
            </w:r>
          </w:p>
        </w:tc>
        <w:tc>
          <w:tcPr>
            <w:tcW w:w="1350" w:type="dxa"/>
          </w:tcPr>
          <w:p w14:paraId="58BA589B" w14:textId="77777777" w:rsidR="002D3960" w:rsidRPr="000722C1" w:rsidRDefault="002D3960" w:rsidP="000B2385">
            <w:pPr>
              <w:widowControl w:val="0"/>
              <w:jc w:val="both"/>
            </w:pPr>
            <w:r w:rsidRPr="000722C1">
              <w:t>105</w:t>
            </w:r>
          </w:p>
        </w:tc>
        <w:tc>
          <w:tcPr>
            <w:tcW w:w="1710" w:type="dxa"/>
          </w:tcPr>
          <w:p w14:paraId="7FE6282B" w14:textId="77777777" w:rsidR="002D3960" w:rsidRPr="000722C1" w:rsidRDefault="002D3960" w:rsidP="000B2385">
            <w:pPr>
              <w:widowControl w:val="0"/>
              <w:jc w:val="both"/>
            </w:pPr>
            <w:r w:rsidRPr="000722C1">
              <w:t>102</w:t>
            </w:r>
          </w:p>
        </w:tc>
        <w:tc>
          <w:tcPr>
            <w:tcW w:w="1620" w:type="dxa"/>
            <w:vAlign w:val="bottom"/>
          </w:tcPr>
          <w:p w14:paraId="3B9FEF1C" w14:textId="77777777" w:rsidR="002D3960" w:rsidRPr="000722C1" w:rsidRDefault="002D3960" w:rsidP="000B2385">
            <w:pPr>
              <w:widowControl w:val="0"/>
              <w:jc w:val="both"/>
            </w:pPr>
            <w:r w:rsidRPr="000722C1">
              <w:rPr>
                <w:color w:val="000000"/>
              </w:rPr>
              <w:t>94</w:t>
            </w:r>
          </w:p>
        </w:tc>
      </w:tr>
      <w:tr w:rsidR="002D3960" w:rsidRPr="000722C1" w14:paraId="6F049804" w14:textId="77777777" w:rsidTr="000B2385">
        <w:trPr>
          <w:trHeight w:val="326"/>
          <w:jc w:val="center"/>
        </w:trPr>
        <w:tc>
          <w:tcPr>
            <w:tcW w:w="1890" w:type="dxa"/>
          </w:tcPr>
          <w:p w14:paraId="2BF8542E" w14:textId="77777777" w:rsidR="002D3960" w:rsidRPr="000722C1" w:rsidRDefault="002D3960" w:rsidP="000B2385">
            <w:pPr>
              <w:widowControl w:val="0"/>
              <w:jc w:val="both"/>
              <w:rPr>
                <w:i/>
                <w:iCs/>
              </w:rPr>
            </w:pPr>
            <w:r>
              <w:rPr>
                <w:i/>
                <w:iCs/>
              </w:rPr>
              <w:t xml:space="preserve">B. </w:t>
            </w:r>
            <w:proofErr w:type="spellStart"/>
            <w:r>
              <w:rPr>
                <w:i/>
                <w:iCs/>
              </w:rPr>
              <w:t>treatae</w:t>
            </w:r>
            <w:proofErr w:type="spellEnd"/>
          </w:p>
        </w:tc>
        <w:tc>
          <w:tcPr>
            <w:tcW w:w="1170" w:type="dxa"/>
          </w:tcPr>
          <w:p w14:paraId="70C227B9" w14:textId="77777777" w:rsidR="002D3960" w:rsidRPr="000722C1" w:rsidRDefault="002D3960" w:rsidP="000B2385">
            <w:pPr>
              <w:widowControl w:val="0"/>
              <w:jc w:val="both"/>
            </w:pPr>
            <w:r w:rsidRPr="000722C1">
              <w:t>Alva</w:t>
            </w:r>
          </w:p>
        </w:tc>
        <w:tc>
          <w:tcPr>
            <w:tcW w:w="1530" w:type="dxa"/>
          </w:tcPr>
          <w:p w14:paraId="637AE6B1" w14:textId="77777777" w:rsidR="002D3960" w:rsidRPr="000722C1" w:rsidRDefault="002D3960" w:rsidP="000B2385">
            <w:pPr>
              <w:widowControl w:val="0"/>
              <w:jc w:val="both"/>
            </w:pPr>
            <w:r w:rsidRPr="000722C1">
              <w:t>3</w:t>
            </w:r>
          </w:p>
        </w:tc>
        <w:tc>
          <w:tcPr>
            <w:tcW w:w="1350" w:type="dxa"/>
          </w:tcPr>
          <w:p w14:paraId="7CF10DE8" w14:textId="77777777" w:rsidR="002D3960" w:rsidRPr="000722C1" w:rsidRDefault="002D3960" w:rsidP="000B2385">
            <w:pPr>
              <w:widowControl w:val="0"/>
              <w:jc w:val="both"/>
            </w:pPr>
            <w:r w:rsidRPr="000722C1">
              <w:t>2</w:t>
            </w:r>
          </w:p>
        </w:tc>
        <w:tc>
          <w:tcPr>
            <w:tcW w:w="1710" w:type="dxa"/>
          </w:tcPr>
          <w:p w14:paraId="46AF75EA" w14:textId="77777777" w:rsidR="002D3960" w:rsidRPr="000722C1" w:rsidRDefault="002D3960" w:rsidP="000B2385">
            <w:pPr>
              <w:widowControl w:val="0"/>
              <w:jc w:val="both"/>
            </w:pPr>
            <w:r w:rsidRPr="000722C1">
              <w:t>2</w:t>
            </w:r>
          </w:p>
        </w:tc>
        <w:tc>
          <w:tcPr>
            <w:tcW w:w="1620" w:type="dxa"/>
            <w:vAlign w:val="bottom"/>
          </w:tcPr>
          <w:p w14:paraId="544B7CEE" w14:textId="77777777" w:rsidR="002D3960" w:rsidRPr="000722C1" w:rsidRDefault="002D3960" w:rsidP="000B2385">
            <w:pPr>
              <w:widowControl w:val="0"/>
              <w:jc w:val="both"/>
            </w:pPr>
            <w:r w:rsidRPr="000722C1">
              <w:rPr>
                <w:color w:val="000000"/>
              </w:rPr>
              <w:t>2</w:t>
            </w:r>
          </w:p>
        </w:tc>
      </w:tr>
      <w:tr w:rsidR="002D3960" w:rsidRPr="000722C1" w14:paraId="43530699" w14:textId="77777777" w:rsidTr="000B2385">
        <w:trPr>
          <w:trHeight w:val="326"/>
          <w:jc w:val="center"/>
        </w:trPr>
        <w:tc>
          <w:tcPr>
            <w:tcW w:w="1890" w:type="dxa"/>
          </w:tcPr>
          <w:p w14:paraId="1E48BE54" w14:textId="77777777" w:rsidR="002D3960" w:rsidRPr="000722C1" w:rsidRDefault="002D3960" w:rsidP="000B2385">
            <w:pPr>
              <w:widowControl w:val="0"/>
              <w:jc w:val="both"/>
            </w:pPr>
          </w:p>
        </w:tc>
        <w:tc>
          <w:tcPr>
            <w:tcW w:w="1170" w:type="dxa"/>
          </w:tcPr>
          <w:p w14:paraId="67BA4D24" w14:textId="77777777" w:rsidR="002D3960" w:rsidRPr="000722C1" w:rsidRDefault="002D3960" w:rsidP="000B2385">
            <w:pPr>
              <w:widowControl w:val="0"/>
              <w:jc w:val="both"/>
            </w:pPr>
            <w:r w:rsidRPr="000722C1">
              <w:t>HS</w:t>
            </w:r>
          </w:p>
        </w:tc>
        <w:tc>
          <w:tcPr>
            <w:tcW w:w="1530" w:type="dxa"/>
          </w:tcPr>
          <w:p w14:paraId="712E59DB" w14:textId="77777777" w:rsidR="002D3960" w:rsidRPr="000722C1" w:rsidRDefault="002D3960" w:rsidP="000B2385">
            <w:pPr>
              <w:widowControl w:val="0"/>
              <w:jc w:val="both"/>
            </w:pPr>
            <w:r w:rsidRPr="000722C1">
              <w:t>55</w:t>
            </w:r>
          </w:p>
        </w:tc>
        <w:tc>
          <w:tcPr>
            <w:tcW w:w="1350" w:type="dxa"/>
          </w:tcPr>
          <w:p w14:paraId="1A3A2976" w14:textId="77777777" w:rsidR="002D3960" w:rsidRPr="000722C1" w:rsidRDefault="002D3960" w:rsidP="000B2385">
            <w:pPr>
              <w:widowControl w:val="0"/>
              <w:jc w:val="both"/>
            </w:pPr>
            <w:r w:rsidRPr="000722C1">
              <w:t>30</w:t>
            </w:r>
          </w:p>
        </w:tc>
        <w:tc>
          <w:tcPr>
            <w:tcW w:w="1710" w:type="dxa"/>
          </w:tcPr>
          <w:p w14:paraId="445553EE" w14:textId="77777777" w:rsidR="002D3960" w:rsidRPr="000722C1" w:rsidRDefault="002D3960" w:rsidP="000B2385">
            <w:pPr>
              <w:widowControl w:val="0"/>
              <w:jc w:val="both"/>
            </w:pPr>
            <w:r w:rsidRPr="000722C1">
              <w:t>30</w:t>
            </w:r>
          </w:p>
        </w:tc>
        <w:tc>
          <w:tcPr>
            <w:tcW w:w="1620" w:type="dxa"/>
            <w:vAlign w:val="bottom"/>
          </w:tcPr>
          <w:p w14:paraId="1881B6EB" w14:textId="77777777" w:rsidR="002D3960" w:rsidRPr="000722C1" w:rsidRDefault="002D3960" w:rsidP="000B2385">
            <w:pPr>
              <w:widowControl w:val="0"/>
              <w:jc w:val="both"/>
            </w:pPr>
            <w:r w:rsidRPr="000722C1">
              <w:rPr>
                <w:color w:val="000000"/>
              </w:rPr>
              <w:t>30</w:t>
            </w:r>
          </w:p>
        </w:tc>
      </w:tr>
      <w:tr w:rsidR="002D3960" w:rsidRPr="000722C1" w14:paraId="61249A83" w14:textId="77777777" w:rsidTr="000B2385">
        <w:trPr>
          <w:trHeight w:val="326"/>
          <w:jc w:val="center"/>
        </w:trPr>
        <w:tc>
          <w:tcPr>
            <w:tcW w:w="1890" w:type="dxa"/>
          </w:tcPr>
          <w:p w14:paraId="63310262" w14:textId="77777777" w:rsidR="002D3960" w:rsidRPr="000722C1" w:rsidRDefault="002D3960" w:rsidP="000B2385">
            <w:pPr>
              <w:widowControl w:val="0"/>
              <w:jc w:val="both"/>
            </w:pPr>
          </w:p>
        </w:tc>
        <w:tc>
          <w:tcPr>
            <w:tcW w:w="1170" w:type="dxa"/>
          </w:tcPr>
          <w:p w14:paraId="6A354B88" w14:textId="77777777" w:rsidR="002D3960" w:rsidRPr="000722C1" w:rsidRDefault="002D3960" w:rsidP="000B2385">
            <w:pPr>
              <w:widowControl w:val="0"/>
              <w:jc w:val="both"/>
            </w:pPr>
            <w:r w:rsidRPr="000722C1">
              <w:t>KRE</w:t>
            </w:r>
          </w:p>
        </w:tc>
        <w:tc>
          <w:tcPr>
            <w:tcW w:w="1530" w:type="dxa"/>
          </w:tcPr>
          <w:p w14:paraId="199F89C2" w14:textId="77777777" w:rsidR="002D3960" w:rsidRPr="000722C1" w:rsidRDefault="002D3960" w:rsidP="000B2385">
            <w:pPr>
              <w:widowControl w:val="0"/>
              <w:jc w:val="both"/>
            </w:pPr>
            <w:r w:rsidRPr="000722C1">
              <w:t>55</w:t>
            </w:r>
          </w:p>
        </w:tc>
        <w:tc>
          <w:tcPr>
            <w:tcW w:w="1350" w:type="dxa"/>
          </w:tcPr>
          <w:p w14:paraId="187499CA" w14:textId="77777777" w:rsidR="002D3960" w:rsidRPr="000722C1" w:rsidRDefault="002D3960" w:rsidP="000B2385">
            <w:pPr>
              <w:widowControl w:val="0"/>
              <w:jc w:val="both"/>
            </w:pPr>
            <w:r w:rsidRPr="000722C1">
              <w:t>30</w:t>
            </w:r>
          </w:p>
        </w:tc>
        <w:tc>
          <w:tcPr>
            <w:tcW w:w="1710" w:type="dxa"/>
          </w:tcPr>
          <w:p w14:paraId="4C3CAAB5" w14:textId="77777777" w:rsidR="002D3960" w:rsidRPr="000722C1" w:rsidRDefault="002D3960" w:rsidP="000B2385">
            <w:pPr>
              <w:widowControl w:val="0"/>
              <w:jc w:val="both"/>
            </w:pPr>
            <w:r w:rsidRPr="000722C1">
              <w:t>29</w:t>
            </w:r>
          </w:p>
        </w:tc>
        <w:tc>
          <w:tcPr>
            <w:tcW w:w="1620" w:type="dxa"/>
            <w:vAlign w:val="bottom"/>
          </w:tcPr>
          <w:p w14:paraId="4E6DB0CD" w14:textId="77777777" w:rsidR="002D3960" w:rsidRPr="000722C1" w:rsidRDefault="002D3960" w:rsidP="000B2385">
            <w:pPr>
              <w:widowControl w:val="0"/>
              <w:jc w:val="both"/>
            </w:pPr>
            <w:r w:rsidRPr="000722C1">
              <w:rPr>
                <w:color w:val="000000"/>
              </w:rPr>
              <w:t>30</w:t>
            </w:r>
          </w:p>
        </w:tc>
      </w:tr>
      <w:tr w:rsidR="002D3960" w:rsidRPr="000722C1" w14:paraId="463ECC13" w14:textId="77777777" w:rsidTr="000B2385">
        <w:trPr>
          <w:trHeight w:val="326"/>
          <w:jc w:val="center"/>
        </w:trPr>
        <w:tc>
          <w:tcPr>
            <w:tcW w:w="1890" w:type="dxa"/>
          </w:tcPr>
          <w:p w14:paraId="54487EF6" w14:textId="77777777" w:rsidR="002D3960" w:rsidRPr="000722C1" w:rsidRDefault="002D3960" w:rsidP="000B2385">
            <w:pPr>
              <w:widowControl w:val="0"/>
              <w:jc w:val="both"/>
            </w:pPr>
          </w:p>
        </w:tc>
        <w:tc>
          <w:tcPr>
            <w:tcW w:w="1170" w:type="dxa"/>
          </w:tcPr>
          <w:p w14:paraId="7C3B885E" w14:textId="77777777" w:rsidR="002D3960" w:rsidRPr="000722C1" w:rsidRDefault="002D3960" w:rsidP="000B2385">
            <w:pPr>
              <w:widowControl w:val="0"/>
              <w:jc w:val="both"/>
            </w:pPr>
            <w:r w:rsidRPr="000722C1">
              <w:t>LGSP</w:t>
            </w:r>
          </w:p>
        </w:tc>
        <w:tc>
          <w:tcPr>
            <w:tcW w:w="1530" w:type="dxa"/>
          </w:tcPr>
          <w:p w14:paraId="12EB78A9" w14:textId="77777777" w:rsidR="002D3960" w:rsidRPr="000722C1" w:rsidRDefault="002D3960" w:rsidP="000B2385">
            <w:pPr>
              <w:widowControl w:val="0"/>
              <w:jc w:val="both"/>
            </w:pPr>
            <w:r w:rsidRPr="000722C1">
              <w:t>71</w:t>
            </w:r>
          </w:p>
        </w:tc>
        <w:tc>
          <w:tcPr>
            <w:tcW w:w="1350" w:type="dxa"/>
          </w:tcPr>
          <w:p w14:paraId="6E809E45" w14:textId="77777777" w:rsidR="002D3960" w:rsidRPr="000722C1" w:rsidRDefault="002D3960" w:rsidP="000B2385">
            <w:pPr>
              <w:widowControl w:val="0"/>
              <w:jc w:val="both"/>
            </w:pPr>
            <w:r w:rsidRPr="000722C1">
              <w:t>33</w:t>
            </w:r>
          </w:p>
        </w:tc>
        <w:tc>
          <w:tcPr>
            <w:tcW w:w="1710" w:type="dxa"/>
          </w:tcPr>
          <w:p w14:paraId="5744A3B8" w14:textId="77777777" w:rsidR="002D3960" w:rsidRPr="000722C1" w:rsidRDefault="002D3960" w:rsidP="000B2385">
            <w:pPr>
              <w:widowControl w:val="0"/>
              <w:jc w:val="both"/>
            </w:pPr>
            <w:r w:rsidRPr="000722C1">
              <w:t>29</w:t>
            </w:r>
          </w:p>
        </w:tc>
        <w:tc>
          <w:tcPr>
            <w:tcW w:w="1620" w:type="dxa"/>
            <w:vAlign w:val="bottom"/>
          </w:tcPr>
          <w:p w14:paraId="7F499DFC" w14:textId="77777777" w:rsidR="002D3960" w:rsidRPr="000722C1" w:rsidRDefault="002D3960" w:rsidP="000B2385">
            <w:pPr>
              <w:widowControl w:val="0"/>
              <w:jc w:val="both"/>
            </w:pPr>
            <w:r w:rsidRPr="000722C1">
              <w:rPr>
                <w:color w:val="000000"/>
              </w:rPr>
              <w:t>31</w:t>
            </w:r>
          </w:p>
        </w:tc>
      </w:tr>
      <w:tr w:rsidR="002D3960" w:rsidRPr="000722C1" w14:paraId="0170AF91" w14:textId="77777777" w:rsidTr="000B2385">
        <w:trPr>
          <w:trHeight w:val="326"/>
          <w:jc w:val="center"/>
        </w:trPr>
        <w:tc>
          <w:tcPr>
            <w:tcW w:w="1890" w:type="dxa"/>
          </w:tcPr>
          <w:p w14:paraId="7227D4BC" w14:textId="77777777" w:rsidR="002D3960" w:rsidRPr="000722C1" w:rsidRDefault="002D3960" w:rsidP="000B2385">
            <w:pPr>
              <w:widowControl w:val="0"/>
              <w:jc w:val="both"/>
            </w:pPr>
          </w:p>
        </w:tc>
        <w:tc>
          <w:tcPr>
            <w:tcW w:w="1170" w:type="dxa"/>
          </w:tcPr>
          <w:p w14:paraId="7D191659" w14:textId="77777777" w:rsidR="002D3960" w:rsidRPr="000722C1" w:rsidRDefault="002D3960" w:rsidP="000B2385">
            <w:pPr>
              <w:widowControl w:val="0"/>
              <w:jc w:val="both"/>
            </w:pPr>
            <w:r w:rsidRPr="000722C1">
              <w:t>Okee</w:t>
            </w:r>
          </w:p>
        </w:tc>
        <w:tc>
          <w:tcPr>
            <w:tcW w:w="1530" w:type="dxa"/>
          </w:tcPr>
          <w:p w14:paraId="467B3D75" w14:textId="77777777" w:rsidR="002D3960" w:rsidRPr="000722C1" w:rsidRDefault="002D3960" w:rsidP="000B2385">
            <w:pPr>
              <w:widowControl w:val="0"/>
              <w:jc w:val="both"/>
            </w:pPr>
            <w:r w:rsidRPr="000722C1">
              <w:t>3</w:t>
            </w:r>
          </w:p>
        </w:tc>
        <w:tc>
          <w:tcPr>
            <w:tcW w:w="1350" w:type="dxa"/>
          </w:tcPr>
          <w:p w14:paraId="00F1855A" w14:textId="77777777" w:rsidR="002D3960" w:rsidRPr="000722C1" w:rsidRDefault="002D3960" w:rsidP="000B2385">
            <w:pPr>
              <w:widowControl w:val="0"/>
              <w:jc w:val="both"/>
            </w:pPr>
            <w:r w:rsidRPr="000722C1">
              <w:t>2</w:t>
            </w:r>
          </w:p>
        </w:tc>
        <w:tc>
          <w:tcPr>
            <w:tcW w:w="1710" w:type="dxa"/>
          </w:tcPr>
          <w:p w14:paraId="4C958AFC" w14:textId="77777777" w:rsidR="002D3960" w:rsidRPr="000722C1" w:rsidRDefault="002D3960" w:rsidP="000B2385">
            <w:pPr>
              <w:widowControl w:val="0"/>
              <w:jc w:val="both"/>
            </w:pPr>
            <w:r w:rsidRPr="000722C1">
              <w:t>2</w:t>
            </w:r>
          </w:p>
        </w:tc>
        <w:tc>
          <w:tcPr>
            <w:tcW w:w="1620" w:type="dxa"/>
            <w:vAlign w:val="bottom"/>
          </w:tcPr>
          <w:p w14:paraId="2001D5B8" w14:textId="77777777" w:rsidR="002D3960" w:rsidRPr="000722C1" w:rsidRDefault="002D3960" w:rsidP="000B2385">
            <w:pPr>
              <w:widowControl w:val="0"/>
              <w:jc w:val="both"/>
            </w:pPr>
            <w:r w:rsidRPr="000722C1">
              <w:rPr>
                <w:color w:val="000000"/>
              </w:rPr>
              <w:t>2</w:t>
            </w:r>
          </w:p>
        </w:tc>
      </w:tr>
      <w:tr w:rsidR="002D3960" w:rsidRPr="000722C1" w14:paraId="40F98A68" w14:textId="77777777" w:rsidTr="000B2385">
        <w:trPr>
          <w:trHeight w:val="342"/>
          <w:jc w:val="center"/>
        </w:trPr>
        <w:tc>
          <w:tcPr>
            <w:tcW w:w="1890" w:type="dxa"/>
            <w:tcBorders>
              <w:bottom w:val="single" w:sz="4" w:space="0" w:color="auto"/>
            </w:tcBorders>
          </w:tcPr>
          <w:p w14:paraId="5B0BF83C" w14:textId="77777777" w:rsidR="002D3960" w:rsidRPr="000722C1" w:rsidRDefault="002D3960" w:rsidP="000B2385">
            <w:pPr>
              <w:widowControl w:val="0"/>
              <w:jc w:val="both"/>
            </w:pPr>
            <w:r w:rsidRPr="0070764D">
              <w:rPr>
                <w:iCs/>
              </w:rPr>
              <w:t xml:space="preserve">Total </w:t>
            </w:r>
            <w:r w:rsidRPr="000722C1">
              <w:rPr>
                <w:i/>
                <w:iCs/>
              </w:rPr>
              <w:t xml:space="preserve">B. </w:t>
            </w:r>
            <w:proofErr w:type="spellStart"/>
            <w:r w:rsidRPr="000722C1">
              <w:rPr>
                <w:i/>
                <w:iCs/>
              </w:rPr>
              <w:t>treatae</w:t>
            </w:r>
            <w:proofErr w:type="spellEnd"/>
          </w:p>
        </w:tc>
        <w:tc>
          <w:tcPr>
            <w:tcW w:w="1170" w:type="dxa"/>
            <w:tcBorders>
              <w:bottom w:val="single" w:sz="4" w:space="0" w:color="auto"/>
            </w:tcBorders>
          </w:tcPr>
          <w:p w14:paraId="753EF63A" w14:textId="77777777" w:rsidR="002D3960" w:rsidRPr="000722C1" w:rsidRDefault="002D3960" w:rsidP="000B2385">
            <w:pPr>
              <w:widowControl w:val="0"/>
              <w:jc w:val="both"/>
              <w:rPr>
                <w:i/>
                <w:iCs/>
              </w:rPr>
            </w:pPr>
          </w:p>
        </w:tc>
        <w:tc>
          <w:tcPr>
            <w:tcW w:w="1530" w:type="dxa"/>
            <w:tcBorders>
              <w:bottom w:val="single" w:sz="4" w:space="0" w:color="auto"/>
            </w:tcBorders>
          </w:tcPr>
          <w:p w14:paraId="0B7911F9" w14:textId="77777777" w:rsidR="002D3960" w:rsidRPr="000722C1" w:rsidRDefault="002D3960" w:rsidP="000B2385">
            <w:pPr>
              <w:widowControl w:val="0"/>
              <w:jc w:val="both"/>
            </w:pPr>
            <w:r w:rsidRPr="000722C1">
              <w:t>187</w:t>
            </w:r>
          </w:p>
        </w:tc>
        <w:tc>
          <w:tcPr>
            <w:tcW w:w="1350" w:type="dxa"/>
            <w:tcBorders>
              <w:bottom w:val="single" w:sz="4" w:space="0" w:color="auto"/>
            </w:tcBorders>
          </w:tcPr>
          <w:p w14:paraId="3EB33D85" w14:textId="77777777" w:rsidR="002D3960" w:rsidRPr="000722C1" w:rsidRDefault="002D3960" w:rsidP="000B2385">
            <w:pPr>
              <w:widowControl w:val="0"/>
              <w:jc w:val="both"/>
            </w:pPr>
            <w:r w:rsidRPr="000722C1">
              <w:t>97</w:t>
            </w:r>
          </w:p>
        </w:tc>
        <w:tc>
          <w:tcPr>
            <w:tcW w:w="1710" w:type="dxa"/>
            <w:tcBorders>
              <w:bottom w:val="single" w:sz="4" w:space="0" w:color="auto"/>
            </w:tcBorders>
          </w:tcPr>
          <w:p w14:paraId="7D4BFCC4" w14:textId="77777777" w:rsidR="002D3960" w:rsidRPr="000722C1" w:rsidRDefault="002D3960" w:rsidP="000B2385">
            <w:pPr>
              <w:widowControl w:val="0"/>
              <w:jc w:val="both"/>
            </w:pPr>
            <w:r w:rsidRPr="000722C1">
              <w:t>92</w:t>
            </w:r>
          </w:p>
        </w:tc>
        <w:tc>
          <w:tcPr>
            <w:tcW w:w="1620" w:type="dxa"/>
            <w:tcBorders>
              <w:bottom w:val="single" w:sz="4" w:space="0" w:color="auto"/>
            </w:tcBorders>
            <w:vAlign w:val="bottom"/>
          </w:tcPr>
          <w:p w14:paraId="672CE928" w14:textId="77777777" w:rsidR="002D3960" w:rsidRPr="000722C1" w:rsidRDefault="002D3960" w:rsidP="000B2385">
            <w:pPr>
              <w:widowControl w:val="0"/>
              <w:jc w:val="both"/>
            </w:pPr>
            <w:r w:rsidRPr="000722C1">
              <w:rPr>
                <w:color w:val="000000"/>
              </w:rPr>
              <w:t>95</w:t>
            </w:r>
          </w:p>
        </w:tc>
      </w:tr>
    </w:tbl>
    <w:p w14:paraId="403FA0AE" w14:textId="77777777" w:rsidR="002D3960" w:rsidRPr="000722C1" w:rsidRDefault="002D3960" w:rsidP="002D3960">
      <w:pPr>
        <w:jc w:val="both"/>
        <w:rPr>
          <w:b/>
          <w:bCs/>
          <w:i/>
          <w:iCs/>
        </w:rPr>
      </w:pPr>
      <w:r w:rsidRPr="000722C1">
        <w:rPr>
          <w:b/>
          <w:bCs/>
          <w:i/>
          <w:iCs/>
        </w:rPr>
        <w:br w:type="page"/>
      </w:r>
    </w:p>
    <w:p w14:paraId="64041870" w14:textId="77777777" w:rsidR="002D3960" w:rsidRPr="00EE265E" w:rsidRDefault="002D3960" w:rsidP="002D3960">
      <w:pPr>
        <w:spacing w:line="480" w:lineRule="auto"/>
        <w:jc w:val="both"/>
        <w:rPr>
          <w:bCs/>
        </w:rPr>
      </w:pPr>
      <w:r w:rsidRPr="0070764D">
        <w:rPr>
          <w:b/>
          <w:bCs/>
        </w:rPr>
        <w:lastRenderedPageBreak/>
        <w:t>Table S3.</w:t>
      </w:r>
      <w:r w:rsidRPr="00EE265E">
        <w:rPr>
          <w:bCs/>
        </w:rPr>
        <w:t xml:space="preserve"> Number of individuals </w:t>
      </w:r>
      <w:r>
        <w:rPr>
          <w:bCs/>
        </w:rPr>
        <w:t xml:space="preserve">of </w:t>
      </w:r>
      <w:r w:rsidRPr="0070764D">
        <w:rPr>
          <w:bCs/>
          <w:i/>
        </w:rPr>
        <w:t xml:space="preserve">B. </w:t>
      </w:r>
      <w:proofErr w:type="spellStart"/>
      <w:r w:rsidRPr="0070764D">
        <w:rPr>
          <w:bCs/>
          <w:i/>
        </w:rPr>
        <w:t>fossoria</w:t>
      </w:r>
      <w:proofErr w:type="spellEnd"/>
      <w:r>
        <w:rPr>
          <w:bCs/>
        </w:rPr>
        <w:t xml:space="preserve"> and </w:t>
      </w:r>
      <w:r w:rsidRPr="0070764D">
        <w:rPr>
          <w:bCs/>
          <w:i/>
        </w:rPr>
        <w:t xml:space="preserve">B. </w:t>
      </w:r>
      <w:proofErr w:type="spellStart"/>
      <w:r w:rsidRPr="0070764D">
        <w:rPr>
          <w:bCs/>
          <w:i/>
        </w:rPr>
        <w:t>treatae</w:t>
      </w:r>
      <w:proofErr w:type="spellEnd"/>
      <w:r>
        <w:rPr>
          <w:bCs/>
        </w:rPr>
        <w:t xml:space="preserve"> reared from natal and non-natal host plants from</w:t>
      </w:r>
      <w:r w:rsidRPr="00EE265E">
        <w:rPr>
          <w:bCs/>
        </w:rPr>
        <w:t xml:space="preserve"> </w:t>
      </w:r>
      <w:r>
        <w:rPr>
          <w:bCs/>
        </w:rPr>
        <w:t>reciprocal transplant</w:t>
      </w:r>
      <w:r w:rsidRPr="00EE265E">
        <w:rPr>
          <w:bCs/>
        </w:rPr>
        <w:t xml:space="preserve"> </w:t>
      </w:r>
      <w:proofErr w:type="gramStart"/>
      <w:r w:rsidRPr="00EE265E">
        <w:rPr>
          <w:bCs/>
        </w:rPr>
        <w:t>experiment</w:t>
      </w:r>
      <w:proofErr w:type="gramEnd"/>
    </w:p>
    <w:tbl>
      <w:tblPr>
        <w:tblW w:w="7740" w:type="dxa"/>
        <w:jc w:val="center"/>
        <w:tblLook w:val="04A0" w:firstRow="1" w:lastRow="0" w:firstColumn="1" w:lastColumn="0" w:noHBand="0" w:noVBand="1"/>
      </w:tblPr>
      <w:tblGrid>
        <w:gridCol w:w="1980"/>
        <w:gridCol w:w="1980"/>
        <w:gridCol w:w="90"/>
        <w:gridCol w:w="3690"/>
      </w:tblGrid>
      <w:tr w:rsidR="002D3960" w:rsidRPr="00BA12E5" w14:paraId="38831166" w14:textId="77777777" w:rsidTr="000B2385">
        <w:trPr>
          <w:trHeight w:val="340"/>
          <w:jc w:val="center"/>
        </w:trPr>
        <w:tc>
          <w:tcPr>
            <w:tcW w:w="1980" w:type="dxa"/>
            <w:tcBorders>
              <w:top w:val="single" w:sz="8" w:space="0" w:color="auto"/>
              <w:left w:val="nil"/>
              <w:bottom w:val="single" w:sz="8" w:space="0" w:color="auto"/>
              <w:right w:val="nil"/>
            </w:tcBorders>
            <w:shd w:val="clear" w:color="auto" w:fill="auto"/>
            <w:noWrap/>
            <w:vAlign w:val="bottom"/>
            <w:hideMark/>
          </w:tcPr>
          <w:p w14:paraId="0C2A69BE" w14:textId="77777777" w:rsidR="002D3960" w:rsidRPr="00EE265E" w:rsidRDefault="002D3960" w:rsidP="000B2385">
            <w:pPr>
              <w:jc w:val="both"/>
              <w:rPr>
                <w:b/>
                <w:color w:val="000000"/>
              </w:rPr>
            </w:pPr>
            <w:r w:rsidRPr="00EE265E">
              <w:rPr>
                <w:b/>
                <w:color w:val="000000"/>
              </w:rPr>
              <w:t>Gall wasp species</w:t>
            </w:r>
          </w:p>
        </w:tc>
        <w:tc>
          <w:tcPr>
            <w:tcW w:w="2070" w:type="dxa"/>
            <w:gridSpan w:val="2"/>
            <w:tcBorders>
              <w:top w:val="single" w:sz="8" w:space="0" w:color="auto"/>
              <w:left w:val="nil"/>
              <w:bottom w:val="single" w:sz="8" w:space="0" w:color="auto"/>
              <w:right w:val="nil"/>
            </w:tcBorders>
            <w:shd w:val="clear" w:color="auto" w:fill="auto"/>
            <w:noWrap/>
            <w:vAlign w:val="bottom"/>
            <w:hideMark/>
          </w:tcPr>
          <w:p w14:paraId="52274476" w14:textId="77777777" w:rsidR="002D3960" w:rsidRPr="00EE265E" w:rsidRDefault="002D3960" w:rsidP="000B2385">
            <w:pPr>
              <w:jc w:val="both"/>
              <w:rPr>
                <w:b/>
                <w:color w:val="000000"/>
              </w:rPr>
            </w:pPr>
            <w:r>
              <w:rPr>
                <w:b/>
                <w:color w:val="000000"/>
              </w:rPr>
              <w:t>H</w:t>
            </w:r>
            <w:r w:rsidRPr="00EE265E">
              <w:rPr>
                <w:b/>
                <w:color w:val="000000"/>
              </w:rPr>
              <w:t>ost plant</w:t>
            </w:r>
          </w:p>
        </w:tc>
        <w:tc>
          <w:tcPr>
            <w:tcW w:w="3690" w:type="dxa"/>
            <w:tcBorders>
              <w:top w:val="single" w:sz="8" w:space="0" w:color="auto"/>
              <w:left w:val="nil"/>
              <w:bottom w:val="single" w:sz="8" w:space="0" w:color="auto"/>
              <w:right w:val="nil"/>
            </w:tcBorders>
            <w:shd w:val="clear" w:color="auto" w:fill="auto"/>
            <w:noWrap/>
            <w:vAlign w:val="bottom"/>
            <w:hideMark/>
          </w:tcPr>
          <w:p w14:paraId="477A43AD" w14:textId="77777777" w:rsidR="002D3960" w:rsidRPr="00EE265E" w:rsidRDefault="002D3960" w:rsidP="000B2385">
            <w:pPr>
              <w:jc w:val="both"/>
              <w:rPr>
                <w:b/>
                <w:color w:val="000000"/>
              </w:rPr>
            </w:pPr>
            <w:r w:rsidRPr="00EE265E">
              <w:rPr>
                <w:b/>
                <w:color w:val="000000"/>
              </w:rPr>
              <w:t>Number of individuals</w:t>
            </w:r>
            <w:r>
              <w:rPr>
                <w:b/>
                <w:color w:val="000000"/>
              </w:rPr>
              <w:t xml:space="preserve"> measured</w:t>
            </w:r>
          </w:p>
        </w:tc>
      </w:tr>
      <w:tr w:rsidR="002D3960" w:rsidRPr="00BA12E5" w14:paraId="534762DF" w14:textId="77777777" w:rsidTr="000B2385">
        <w:trPr>
          <w:trHeight w:val="320"/>
          <w:jc w:val="center"/>
        </w:trPr>
        <w:tc>
          <w:tcPr>
            <w:tcW w:w="1980" w:type="dxa"/>
            <w:tcBorders>
              <w:top w:val="nil"/>
              <w:left w:val="nil"/>
              <w:bottom w:val="nil"/>
              <w:right w:val="nil"/>
            </w:tcBorders>
            <w:shd w:val="clear" w:color="auto" w:fill="auto"/>
            <w:noWrap/>
            <w:vAlign w:val="bottom"/>
            <w:hideMark/>
          </w:tcPr>
          <w:p w14:paraId="173F4FD2" w14:textId="77777777" w:rsidR="002D3960" w:rsidRPr="00BA12E5" w:rsidRDefault="002D3960" w:rsidP="000B2385">
            <w:pPr>
              <w:jc w:val="both"/>
              <w:rPr>
                <w:i/>
                <w:iCs/>
                <w:color w:val="000000"/>
              </w:rPr>
            </w:pPr>
            <w:r w:rsidRPr="00BA12E5">
              <w:rPr>
                <w:i/>
                <w:iCs/>
                <w:color w:val="000000"/>
              </w:rPr>
              <w:t xml:space="preserve">B. </w:t>
            </w:r>
            <w:proofErr w:type="spellStart"/>
            <w:r w:rsidRPr="00BA12E5">
              <w:rPr>
                <w:i/>
                <w:iCs/>
                <w:color w:val="000000"/>
              </w:rPr>
              <w:t>fossoria</w:t>
            </w:r>
            <w:proofErr w:type="spellEnd"/>
          </w:p>
        </w:tc>
        <w:tc>
          <w:tcPr>
            <w:tcW w:w="1980" w:type="dxa"/>
            <w:tcBorders>
              <w:top w:val="nil"/>
              <w:left w:val="nil"/>
              <w:bottom w:val="nil"/>
              <w:right w:val="nil"/>
            </w:tcBorders>
            <w:shd w:val="clear" w:color="auto" w:fill="auto"/>
            <w:noWrap/>
            <w:vAlign w:val="bottom"/>
            <w:hideMark/>
          </w:tcPr>
          <w:p w14:paraId="72E5F5FD" w14:textId="77777777" w:rsidR="002D3960" w:rsidRPr="00BA12E5" w:rsidRDefault="002D3960" w:rsidP="000B2385">
            <w:pPr>
              <w:jc w:val="both"/>
              <w:rPr>
                <w:i/>
                <w:iCs/>
                <w:color w:val="000000"/>
              </w:rPr>
            </w:pPr>
            <w:r w:rsidRPr="00BA12E5">
              <w:rPr>
                <w:i/>
                <w:iCs/>
                <w:color w:val="000000"/>
              </w:rPr>
              <w:t xml:space="preserve">Q. </w:t>
            </w:r>
            <w:proofErr w:type="spellStart"/>
            <w:r w:rsidRPr="00BA12E5">
              <w:rPr>
                <w:i/>
                <w:iCs/>
                <w:color w:val="000000"/>
              </w:rPr>
              <w:t>geminata</w:t>
            </w:r>
            <w:proofErr w:type="spellEnd"/>
          </w:p>
        </w:tc>
        <w:tc>
          <w:tcPr>
            <w:tcW w:w="3780" w:type="dxa"/>
            <w:gridSpan w:val="2"/>
            <w:tcBorders>
              <w:top w:val="nil"/>
              <w:left w:val="nil"/>
              <w:bottom w:val="nil"/>
              <w:right w:val="nil"/>
            </w:tcBorders>
            <w:shd w:val="clear" w:color="auto" w:fill="auto"/>
            <w:noWrap/>
            <w:vAlign w:val="bottom"/>
            <w:hideMark/>
          </w:tcPr>
          <w:p w14:paraId="7B1AEEC8" w14:textId="77777777" w:rsidR="002D3960" w:rsidRPr="00BA12E5" w:rsidRDefault="002D3960" w:rsidP="000B2385">
            <w:pPr>
              <w:jc w:val="center"/>
              <w:rPr>
                <w:color w:val="000000"/>
              </w:rPr>
            </w:pPr>
            <w:r w:rsidRPr="00BA12E5">
              <w:rPr>
                <w:color w:val="000000"/>
              </w:rPr>
              <w:t>54</w:t>
            </w:r>
          </w:p>
        </w:tc>
      </w:tr>
      <w:tr w:rsidR="002D3960" w:rsidRPr="00BA12E5" w14:paraId="238BC937" w14:textId="77777777" w:rsidTr="000B2385">
        <w:trPr>
          <w:trHeight w:val="320"/>
          <w:jc w:val="center"/>
        </w:trPr>
        <w:tc>
          <w:tcPr>
            <w:tcW w:w="1980" w:type="dxa"/>
            <w:tcBorders>
              <w:top w:val="nil"/>
              <w:left w:val="nil"/>
              <w:bottom w:val="nil"/>
              <w:right w:val="nil"/>
            </w:tcBorders>
            <w:shd w:val="clear" w:color="auto" w:fill="auto"/>
            <w:noWrap/>
            <w:vAlign w:val="bottom"/>
            <w:hideMark/>
          </w:tcPr>
          <w:p w14:paraId="74A8D45C" w14:textId="77777777" w:rsidR="002D3960" w:rsidRPr="00BA12E5" w:rsidRDefault="002D3960" w:rsidP="000B2385">
            <w:pPr>
              <w:jc w:val="both"/>
              <w:rPr>
                <w:color w:val="000000"/>
              </w:rPr>
            </w:pPr>
          </w:p>
        </w:tc>
        <w:tc>
          <w:tcPr>
            <w:tcW w:w="1980" w:type="dxa"/>
            <w:tcBorders>
              <w:top w:val="nil"/>
              <w:left w:val="nil"/>
              <w:bottom w:val="nil"/>
              <w:right w:val="nil"/>
            </w:tcBorders>
            <w:shd w:val="clear" w:color="auto" w:fill="auto"/>
            <w:noWrap/>
            <w:vAlign w:val="bottom"/>
            <w:hideMark/>
          </w:tcPr>
          <w:p w14:paraId="0BE7B4FA" w14:textId="77777777" w:rsidR="002D3960" w:rsidRPr="00BA12E5" w:rsidRDefault="002D3960" w:rsidP="000B2385">
            <w:pPr>
              <w:jc w:val="both"/>
              <w:rPr>
                <w:i/>
                <w:iCs/>
                <w:color w:val="000000"/>
              </w:rPr>
            </w:pPr>
            <w:r w:rsidRPr="00BA12E5">
              <w:rPr>
                <w:i/>
                <w:iCs/>
                <w:color w:val="000000"/>
              </w:rPr>
              <w:t>Q. virginiana</w:t>
            </w:r>
          </w:p>
        </w:tc>
        <w:tc>
          <w:tcPr>
            <w:tcW w:w="3780" w:type="dxa"/>
            <w:gridSpan w:val="2"/>
            <w:tcBorders>
              <w:top w:val="nil"/>
              <w:left w:val="nil"/>
              <w:bottom w:val="nil"/>
              <w:right w:val="nil"/>
            </w:tcBorders>
            <w:shd w:val="clear" w:color="auto" w:fill="auto"/>
            <w:noWrap/>
            <w:vAlign w:val="bottom"/>
            <w:hideMark/>
          </w:tcPr>
          <w:p w14:paraId="53168F7E" w14:textId="77777777" w:rsidR="002D3960" w:rsidRPr="00BA12E5" w:rsidRDefault="002D3960" w:rsidP="000B2385">
            <w:pPr>
              <w:jc w:val="center"/>
              <w:rPr>
                <w:color w:val="000000"/>
              </w:rPr>
            </w:pPr>
            <w:r w:rsidRPr="00BA12E5">
              <w:rPr>
                <w:color w:val="000000"/>
              </w:rPr>
              <w:t>31</w:t>
            </w:r>
          </w:p>
        </w:tc>
      </w:tr>
      <w:tr w:rsidR="002D3960" w:rsidRPr="00BA12E5" w14:paraId="63C9AFDD" w14:textId="77777777" w:rsidTr="000B2385">
        <w:trPr>
          <w:trHeight w:val="320"/>
          <w:jc w:val="center"/>
        </w:trPr>
        <w:tc>
          <w:tcPr>
            <w:tcW w:w="1980" w:type="dxa"/>
            <w:tcBorders>
              <w:top w:val="nil"/>
              <w:left w:val="nil"/>
              <w:right w:val="nil"/>
            </w:tcBorders>
            <w:shd w:val="clear" w:color="auto" w:fill="auto"/>
            <w:noWrap/>
            <w:vAlign w:val="bottom"/>
            <w:hideMark/>
          </w:tcPr>
          <w:p w14:paraId="44B300CC" w14:textId="77777777" w:rsidR="002D3960" w:rsidRPr="00BA12E5" w:rsidRDefault="002D3960" w:rsidP="000B2385">
            <w:pPr>
              <w:jc w:val="both"/>
              <w:rPr>
                <w:i/>
                <w:iCs/>
                <w:color w:val="000000"/>
              </w:rPr>
            </w:pPr>
            <w:r w:rsidRPr="00BA12E5">
              <w:rPr>
                <w:i/>
                <w:iCs/>
                <w:color w:val="000000"/>
              </w:rPr>
              <w:t xml:space="preserve">B. </w:t>
            </w:r>
            <w:proofErr w:type="spellStart"/>
            <w:r w:rsidRPr="00BA12E5">
              <w:rPr>
                <w:i/>
                <w:iCs/>
                <w:color w:val="000000"/>
              </w:rPr>
              <w:t>treatae</w:t>
            </w:r>
            <w:proofErr w:type="spellEnd"/>
          </w:p>
        </w:tc>
        <w:tc>
          <w:tcPr>
            <w:tcW w:w="1980" w:type="dxa"/>
            <w:tcBorders>
              <w:top w:val="nil"/>
              <w:left w:val="nil"/>
              <w:right w:val="nil"/>
            </w:tcBorders>
            <w:shd w:val="clear" w:color="auto" w:fill="auto"/>
            <w:noWrap/>
            <w:vAlign w:val="bottom"/>
            <w:hideMark/>
          </w:tcPr>
          <w:p w14:paraId="22326655" w14:textId="77777777" w:rsidR="002D3960" w:rsidRPr="00BA12E5" w:rsidRDefault="002D3960" w:rsidP="000B2385">
            <w:pPr>
              <w:jc w:val="both"/>
              <w:rPr>
                <w:i/>
                <w:iCs/>
                <w:color w:val="000000"/>
              </w:rPr>
            </w:pPr>
            <w:r w:rsidRPr="00BA12E5">
              <w:rPr>
                <w:i/>
                <w:iCs/>
                <w:color w:val="000000"/>
              </w:rPr>
              <w:t xml:space="preserve">Q. </w:t>
            </w:r>
            <w:proofErr w:type="spellStart"/>
            <w:r w:rsidRPr="00BA12E5">
              <w:rPr>
                <w:i/>
                <w:iCs/>
                <w:color w:val="000000"/>
              </w:rPr>
              <w:t>geminata</w:t>
            </w:r>
            <w:proofErr w:type="spellEnd"/>
          </w:p>
        </w:tc>
        <w:tc>
          <w:tcPr>
            <w:tcW w:w="3780" w:type="dxa"/>
            <w:gridSpan w:val="2"/>
            <w:tcBorders>
              <w:top w:val="nil"/>
              <w:left w:val="nil"/>
              <w:right w:val="nil"/>
            </w:tcBorders>
            <w:shd w:val="clear" w:color="auto" w:fill="auto"/>
            <w:noWrap/>
            <w:vAlign w:val="bottom"/>
            <w:hideMark/>
          </w:tcPr>
          <w:p w14:paraId="028C84A7" w14:textId="77777777" w:rsidR="002D3960" w:rsidRPr="00BA12E5" w:rsidRDefault="002D3960" w:rsidP="000B2385">
            <w:pPr>
              <w:jc w:val="center"/>
              <w:rPr>
                <w:color w:val="000000"/>
              </w:rPr>
            </w:pPr>
            <w:r w:rsidRPr="00BA12E5">
              <w:rPr>
                <w:color w:val="000000"/>
              </w:rPr>
              <w:t>16</w:t>
            </w:r>
          </w:p>
        </w:tc>
      </w:tr>
      <w:tr w:rsidR="002D3960" w:rsidRPr="00BA12E5" w14:paraId="6310B3D3" w14:textId="77777777" w:rsidTr="000B2385">
        <w:trPr>
          <w:trHeight w:val="340"/>
          <w:jc w:val="center"/>
        </w:trPr>
        <w:tc>
          <w:tcPr>
            <w:tcW w:w="1980" w:type="dxa"/>
            <w:tcBorders>
              <w:top w:val="nil"/>
              <w:left w:val="nil"/>
              <w:bottom w:val="single" w:sz="4" w:space="0" w:color="auto"/>
              <w:right w:val="nil"/>
            </w:tcBorders>
            <w:shd w:val="clear" w:color="auto" w:fill="auto"/>
            <w:noWrap/>
            <w:vAlign w:val="bottom"/>
            <w:hideMark/>
          </w:tcPr>
          <w:p w14:paraId="4B6CB024" w14:textId="77777777" w:rsidR="002D3960" w:rsidRPr="00BA12E5" w:rsidRDefault="002D3960" w:rsidP="000B2385">
            <w:pPr>
              <w:jc w:val="both"/>
              <w:rPr>
                <w:color w:val="000000"/>
              </w:rPr>
            </w:pPr>
            <w:r w:rsidRPr="00BA12E5">
              <w:rPr>
                <w:color w:val="000000"/>
              </w:rPr>
              <w:t> </w:t>
            </w:r>
          </w:p>
        </w:tc>
        <w:tc>
          <w:tcPr>
            <w:tcW w:w="1980" w:type="dxa"/>
            <w:tcBorders>
              <w:top w:val="nil"/>
              <w:left w:val="nil"/>
              <w:bottom w:val="single" w:sz="4" w:space="0" w:color="auto"/>
              <w:right w:val="nil"/>
            </w:tcBorders>
            <w:shd w:val="clear" w:color="auto" w:fill="auto"/>
            <w:noWrap/>
            <w:vAlign w:val="bottom"/>
            <w:hideMark/>
          </w:tcPr>
          <w:p w14:paraId="23AE336A" w14:textId="77777777" w:rsidR="002D3960" w:rsidRPr="00BA12E5" w:rsidRDefault="002D3960" w:rsidP="000B2385">
            <w:pPr>
              <w:jc w:val="both"/>
              <w:rPr>
                <w:i/>
                <w:iCs/>
                <w:color w:val="000000"/>
              </w:rPr>
            </w:pPr>
            <w:r w:rsidRPr="00BA12E5">
              <w:rPr>
                <w:i/>
                <w:iCs/>
                <w:color w:val="000000"/>
              </w:rPr>
              <w:t>Q. virginiana</w:t>
            </w:r>
          </w:p>
        </w:tc>
        <w:tc>
          <w:tcPr>
            <w:tcW w:w="3780" w:type="dxa"/>
            <w:gridSpan w:val="2"/>
            <w:tcBorders>
              <w:top w:val="nil"/>
              <w:left w:val="nil"/>
              <w:bottom w:val="single" w:sz="4" w:space="0" w:color="auto"/>
              <w:right w:val="nil"/>
            </w:tcBorders>
            <w:shd w:val="clear" w:color="auto" w:fill="auto"/>
            <w:noWrap/>
            <w:vAlign w:val="bottom"/>
            <w:hideMark/>
          </w:tcPr>
          <w:p w14:paraId="6CF73748" w14:textId="77777777" w:rsidR="002D3960" w:rsidRPr="00BA12E5" w:rsidRDefault="002D3960" w:rsidP="000B2385">
            <w:pPr>
              <w:jc w:val="center"/>
              <w:rPr>
                <w:color w:val="000000"/>
              </w:rPr>
            </w:pPr>
            <w:r w:rsidRPr="00BA12E5">
              <w:rPr>
                <w:color w:val="000000"/>
              </w:rPr>
              <w:t>62</w:t>
            </w:r>
          </w:p>
        </w:tc>
      </w:tr>
    </w:tbl>
    <w:p w14:paraId="12CF8A6F" w14:textId="77777777" w:rsidR="002D3960" w:rsidRDefault="002D3960" w:rsidP="002D3960">
      <w:pPr>
        <w:spacing w:line="480" w:lineRule="auto"/>
        <w:jc w:val="both"/>
      </w:pPr>
      <w:r>
        <w:br w:type="page"/>
      </w:r>
    </w:p>
    <w:p w14:paraId="3EFE8390" w14:textId="77777777" w:rsidR="002D3960" w:rsidRDefault="002D3960" w:rsidP="002D3960">
      <w:pPr>
        <w:spacing w:line="480" w:lineRule="auto"/>
        <w:jc w:val="center"/>
        <w:rPr>
          <w:iCs/>
        </w:rPr>
      </w:pPr>
      <w:r w:rsidRPr="00290CA5">
        <w:rPr>
          <w:iCs/>
          <w:noProof/>
        </w:rPr>
        <w:lastRenderedPageBreak/>
        <w:drawing>
          <wp:inline distT="0" distB="0" distL="0" distR="0" wp14:anchorId="2E34E6AB" wp14:editId="3E81EA70">
            <wp:extent cx="5943600" cy="2971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2971800"/>
                    </a:xfrm>
                    <a:prstGeom prst="rect">
                      <a:avLst/>
                    </a:prstGeom>
                  </pic:spPr>
                </pic:pic>
              </a:graphicData>
            </a:graphic>
          </wp:inline>
        </w:drawing>
      </w:r>
    </w:p>
    <w:p w14:paraId="72E56066" w14:textId="5EEC1A5E" w:rsidR="00830D96" w:rsidRDefault="002D3960" w:rsidP="002D3960">
      <w:pPr>
        <w:spacing w:line="480" w:lineRule="auto"/>
        <w:jc w:val="both"/>
      </w:pPr>
      <w:r w:rsidRPr="000722C1">
        <w:rPr>
          <w:b/>
          <w:bCs/>
          <w:iCs/>
        </w:rPr>
        <w:t>Figure S1.</w:t>
      </w:r>
      <w:r>
        <w:rPr>
          <w:iCs/>
        </w:rPr>
        <w:t xml:space="preserve"> Correlation between abdomen length and (A) potential fecundity (measured as the total number of eggs per individual), and (B) reproductive effort, calculated as the product of fecundity (number of eggs) and egg volume, among natural collected individuals.</w:t>
      </w:r>
      <w:r w:rsidRPr="00C42883">
        <w:t xml:space="preserve"> </w:t>
      </w:r>
      <w:r>
        <w:t xml:space="preserve">Filled and open circles stand for individuals from </w:t>
      </w:r>
      <w:r w:rsidRPr="00290CA5">
        <w:rPr>
          <w:i/>
          <w:iCs/>
        </w:rPr>
        <w:t xml:space="preserve">B. </w:t>
      </w:r>
      <w:proofErr w:type="spellStart"/>
      <w:r w:rsidRPr="00290CA5">
        <w:rPr>
          <w:i/>
          <w:iCs/>
        </w:rPr>
        <w:t>fossoria</w:t>
      </w:r>
      <w:proofErr w:type="spellEnd"/>
      <w:r>
        <w:t xml:space="preserve"> and </w:t>
      </w:r>
      <w:r w:rsidRPr="00290CA5">
        <w:rPr>
          <w:i/>
          <w:iCs/>
        </w:rPr>
        <w:t xml:space="preserve">B. </w:t>
      </w:r>
      <w:proofErr w:type="spellStart"/>
      <w:r w:rsidRPr="00290CA5">
        <w:rPr>
          <w:i/>
          <w:iCs/>
        </w:rPr>
        <w:t>treatae</w:t>
      </w:r>
      <w:proofErr w:type="spellEnd"/>
      <w:r>
        <w:t xml:space="preserve">, respectively. Total number of individuals of </w:t>
      </w:r>
      <w:r w:rsidRPr="00290CA5">
        <w:rPr>
          <w:i/>
          <w:iCs/>
        </w:rPr>
        <w:t xml:space="preserve">B. </w:t>
      </w:r>
      <w:proofErr w:type="spellStart"/>
      <w:r w:rsidRPr="00290CA5">
        <w:rPr>
          <w:i/>
          <w:iCs/>
        </w:rPr>
        <w:t>fossoria</w:t>
      </w:r>
      <w:proofErr w:type="spellEnd"/>
      <w:r>
        <w:t xml:space="preserve"> and </w:t>
      </w:r>
      <w:r w:rsidRPr="00290CA5">
        <w:rPr>
          <w:i/>
          <w:iCs/>
        </w:rPr>
        <w:t xml:space="preserve">B. </w:t>
      </w:r>
      <w:proofErr w:type="spellStart"/>
      <w:r w:rsidRPr="00290CA5">
        <w:rPr>
          <w:i/>
          <w:iCs/>
        </w:rPr>
        <w:t>treatae</w:t>
      </w:r>
      <w:proofErr w:type="spellEnd"/>
      <w:r>
        <w:t xml:space="preserve"> used are 126 and 143. </w:t>
      </w:r>
    </w:p>
    <w:sectPr w:rsidR="00830D96" w:rsidSect="00DB214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960"/>
    <w:rsid w:val="0009018C"/>
    <w:rsid w:val="000C453D"/>
    <w:rsid w:val="001512DD"/>
    <w:rsid w:val="00184394"/>
    <w:rsid w:val="00205860"/>
    <w:rsid w:val="002453B6"/>
    <w:rsid w:val="00296EA6"/>
    <w:rsid w:val="002D3960"/>
    <w:rsid w:val="004021D8"/>
    <w:rsid w:val="004D136A"/>
    <w:rsid w:val="00524C05"/>
    <w:rsid w:val="006A6373"/>
    <w:rsid w:val="00731DFF"/>
    <w:rsid w:val="00777DE7"/>
    <w:rsid w:val="00890EE6"/>
    <w:rsid w:val="00D1370F"/>
    <w:rsid w:val="00DD6FD0"/>
    <w:rsid w:val="00E3417F"/>
    <w:rsid w:val="00F82A83"/>
    <w:rsid w:val="00FE2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3992CD4"/>
  <w15:chartTrackingRefBased/>
  <w15:docId w15:val="{E18ED595-64CF-B241-9A8F-E211D53D6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960"/>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3960"/>
    <w:pPr>
      <w:spacing w:before="100" w:beforeAutospacing="1" w:after="100" w:afterAutospacing="1"/>
    </w:pPr>
  </w:style>
  <w:style w:type="table" w:styleId="TableGrid">
    <w:name w:val="Table Grid"/>
    <w:basedOn w:val="TableNormal"/>
    <w:uiPriority w:val="39"/>
    <w:rsid w:val="002D3960"/>
    <w:rPr>
      <w:rFonts w:eastAsia="SimSun"/>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Lin-Yi Zhang</dc:creator>
  <cp:keywords/>
  <dc:description/>
  <cp:lastModifiedBy>Lin-Yi Zhang</cp:lastModifiedBy>
  <cp:revision>1</cp:revision>
  <dcterms:created xsi:type="dcterms:W3CDTF">2023-07-14T17:27:00Z</dcterms:created>
  <dcterms:modified xsi:type="dcterms:W3CDTF">2023-07-14T17:28:00Z</dcterms:modified>
</cp:coreProperties>
</file>