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7A74" w14:textId="7E66DFF9" w:rsidR="004628EE" w:rsidRDefault="006B7567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28EE">
        <w:rPr>
          <w:rFonts w:ascii="Times New Roman" w:hAnsi="Times New Roman" w:cs="Times New Roman"/>
          <w:bCs/>
          <w:sz w:val="24"/>
          <w:szCs w:val="24"/>
        </w:rPr>
        <w:t xml:space="preserve">Appendix </w:t>
      </w:r>
      <w:r w:rsidR="004173D2">
        <w:rPr>
          <w:rFonts w:ascii="Times New Roman" w:hAnsi="Times New Roman" w:cs="Times New Roman"/>
          <w:bCs/>
          <w:sz w:val="24"/>
          <w:szCs w:val="24"/>
        </w:rPr>
        <w:t>A</w:t>
      </w:r>
      <w:r w:rsidRPr="004628E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6669" w:rsidRPr="004628EE">
        <w:rPr>
          <w:rFonts w:ascii="Times New Roman" w:hAnsi="Times New Roman" w:cs="Times New Roman"/>
          <w:bCs/>
          <w:sz w:val="24"/>
          <w:szCs w:val="24"/>
        </w:rPr>
        <w:t xml:space="preserve">Final </w:t>
      </w:r>
      <w:r w:rsidR="00492613">
        <w:rPr>
          <w:rFonts w:ascii="Times New Roman" w:hAnsi="Times New Roman" w:cs="Times New Roman"/>
          <w:bCs/>
          <w:sz w:val="24"/>
          <w:szCs w:val="24"/>
        </w:rPr>
        <w:t xml:space="preserve">AAHL-Adult </w:t>
      </w:r>
      <w:r w:rsidR="00FE6669" w:rsidRPr="004628EE">
        <w:rPr>
          <w:rFonts w:ascii="Times New Roman" w:hAnsi="Times New Roman" w:cs="Times New Roman"/>
          <w:bCs/>
          <w:sz w:val="24"/>
          <w:szCs w:val="24"/>
        </w:rPr>
        <w:t>Functional H</w:t>
      </w:r>
      <w:r w:rsidR="000411EC" w:rsidRPr="004628EE">
        <w:rPr>
          <w:rFonts w:ascii="Times New Roman" w:hAnsi="Times New Roman" w:cs="Times New Roman"/>
          <w:bCs/>
          <w:sz w:val="24"/>
          <w:szCs w:val="24"/>
        </w:rPr>
        <w:t>ealth Literacy Assessment</w:t>
      </w:r>
    </w:p>
    <w:p w14:paraId="0D5BD2F0" w14:textId="40923769" w:rsidR="004173D2" w:rsidRDefault="004173D2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36F36" w14:textId="77777777" w:rsidR="003254D6" w:rsidRPr="005A75FC" w:rsidRDefault="003254D6" w:rsidP="00325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correct answers are italicized and scored 1. Incorrect responses are scored 0.</w:t>
      </w:r>
    </w:p>
    <w:p w14:paraId="2D5F6AD5" w14:textId="77777777" w:rsidR="004173D2" w:rsidRPr="004628EE" w:rsidRDefault="004173D2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"/>
        <w:gridCol w:w="3112"/>
        <w:gridCol w:w="3289"/>
        <w:gridCol w:w="2414"/>
      </w:tblGrid>
      <w:tr w:rsidR="00B7260C" w:rsidRPr="002911C0" w14:paraId="4B0956BA" w14:textId="77777777" w:rsidTr="00B7260C">
        <w:tc>
          <w:tcPr>
            <w:tcW w:w="286" w:type="pct"/>
          </w:tcPr>
          <w:p w14:paraId="004DB826" w14:textId="08419EC5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664" w:type="pct"/>
          </w:tcPr>
          <w:p w14:paraId="6C356E45" w14:textId="2E369DBA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VARIABLE NAME</w:t>
            </w:r>
          </w:p>
        </w:tc>
        <w:tc>
          <w:tcPr>
            <w:tcW w:w="1759" w:type="pct"/>
          </w:tcPr>
          <w:p w14:paraId="58D43777" w14:textId="59E6E981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291" w:type="pct"/>
          </w:tcPr>
          <w:p w14:paraId="7701CADD" w14:textId="454C0921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SCORES: 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ANSWER CHOICES</w:t>
            </w:r>
          </w:p>
        </w:tc>
      </w:tr>
      <w:tr w:rsidR="00B7260C" w:rsidRPr="002911C0" w14:paraId="1271B23A" w14:textId="77777777" w:rsidTr="00B7260C">
        <w:tc>
          <w:tcPr>
            <w:tcW w:w="286" w:type="pct"/>
          </w:tcPr>
          <w:p w14:paraId="11120B4D" w14:textId="5874A21D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49536FD3" w14:textId="409E3989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FHLD2</w:t>
            </w:r>
          </w:p>
          <w:p w14:paraId="0EF164F1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Numerical calculation</w:t>
            </w:r>
          </w:p>
        </w:tc>
        <w:tc>
          <w:tcPr>
            <w:tcW w:w="1759" w:type="pct"/>
          </w:tcPr>
          <w:p w14:paraId="5DBA3270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5ml=1 teaspoon</w:t>
            </w:r>
          </w:p>
          <w:p w14:paraId="4B2DD811" w14:textId="77777777" w:rsidR="00B7260C" w:rsidRPr="002911C0" w:rsidRDefault="00B7260C" w:rsidP="004628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bCs/>
                <w:sz w:val="24"/>
                <w:szCs w:val="24"/>
              </w:rPr>
              <w:t>10ml = ____</w:t>
            </w:r>
          </w:p>
          <w:p w14:paraId="38C6D4CD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14:paraId="7908F176" w14:textId="3D8F4740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1 tablespoon</w:t>
            </w:r>
          </w:p>
          <w:p w14:paraId="672428BC" w14:textId="60594063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1 teaspoon</w:t>
            </w:r>
          </w:p>
          <w:p w14:paraId="713BB1A6" w14:textId="740F82D7" w:rsidR="00B7260C" w:rsidRPr="002911C0" w:rsidRDefault="003254D6" w:rsidP="004628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: 2 teaspoons</w:t>
            </w:r>
          </w:p>
          <w:p w14:paraId="1A1B2917" w14:textId="7FBFA6AD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2 tablespoons</w:t>
            </w:r>
          </w:p>
        </w:tc>
      </w:tr>
      <w:tr w:rsidR="00B7260C" w:rsidRPr="002911C0" w14:paraId="7DF924F0" w14:textId="77777777" w:rsidTr="00B7260C">
        <w:tc>
          <w:tcPr>
            <w:tcW w:w="286" w:type="pct"/>
          </w:tcPr>
          <w:p w14:paraId="78BCEB09" w14:textId="422A11E2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14:paraId="5AF4A56E" w14:textId="7C483241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FHLD3</w:t>
            </w:r>
          </w:p>
          <w:p w14:paraId="767B6631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comprehension</w:t>
            </w:r>
          </w:p>
        </w:tc>
        <w:tc>
          <w:tcPr>
            <w:tcW w:w="1759" w:type="pct"/>
          </w:tcPr>
          <w:p w14:paraId="3116CD18" w14:textId="64F5B0D4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An unhealthy blood pressure reading for an adult is above 120/80. Which of these is an unhealthy blood pressure reading? </w:t>
            </w:r>
          </w:p>
        </w:tc>
        <w:tc>
          <w:tcPr>
            <w:tcW w:w="1291" w:type="pct"/>
          </w:tcPr>
          <w:p w14:paraId="341F606F" w14:textId="65D2632C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115/70 </w:t>
            </w:r>
          </w:p>
          <w:p w14:paraId="32C348AF" w14:textId="5FAD79E5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120/78</w:t>
            </w:r>
          </w:p>
          <w:p w14:paraId="08C82A8F" w14:textId="17D891BD" w:rsidR="00B7260C" w:rsidRPr="002911C0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96/64</w:t>
            </w:r>
          </w:p>
          <w:p w14:paraId="02156048" w14:textId="5D260803" w:rsidR="00B7260C" w:rsidRPr="002911C0" w:rsidRDefault="003254D6" w:rsidP="004628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150/97 </w:t>
            </w:r>
          </w:p>
        </w:tc>
      </w:tr>
      <w:tr w:rsidR="00B7260C" w:rsidRPr="002911C0" w14:paraId="53B8D396" w14:textId="77777777" w:rsidTr="00B7260C">
        <w:tc>
          <w:tcPr>
            <w:tcW w:w="286" w:type="pct"/>
          </w:tcPr>
          <w:p w14:paraId="29146617" w14:textId="77777777" w:rsidR="00B7260C" w:rsidRPr="002911C0" w:rsidRDefault="00B7260C" w:rsidP="004628E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14" w:type="pct"/>
            <w:gridSpan w:val="3"/>
          </w:tcPr>
          <w:p w14:paraId="716790C7" w14:textId="78FB216D" w:rsidR="00B7260C" w:rsidRPr="002911C0" w:rsidRDefault="00B7260C" w:rsidP="004628E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Use the table and legend below to answer the next </w:t>
            </w:r>
            <w:r w:rsidR="00492613" w:rsidRP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two</w:t>
            </w:r>
            <w:r w:rsidRP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questions. </w:t>
            </w:r>
          </w:p>
          <w:p w14:paraId="28CA870E" w14:textId="3F693B03" w:rsidR="00B7260C" w:rsidRPr="002911C0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71E7144" wp14:editId="3A0315E5">
                  <wp:simplePos x="0" y="0"/>
                  <wp:positionH relativeFrom="column">
                    <wp:posOffset>2785745</wp:posOffset>
                  </wp:positionH>
                  <wp:positionV relativeFrom="paragraph">
                    <wp:posOffset>281305</wp:posOffset>
                  </wp:positionV>
                  <wp:extent cx="2305050" cy="1019175"/>
                  <wp:effectExtent l="0" t="0" r="0" b="9525"/>
                  <wp:wrapSquare wrapText="bothSides"/>
                  <wp:docPr id="57" name="Picture 57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3" t="6193" r="10698" b="20183"/>
                          <a:stretch/>
                        </pic:blipFill>
                        <pic:spPr bwMode="auto">
                          <a:xfrm>
                            <a:off x="0" y="0"/>
                            <a:ext cx="23050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11C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48460D1C" wp14:editId="5551D06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138430</wp:posOffset>
                  </wp:positionV>
                  <wp:extent cx="2562225" cy="1590675"/>
                  <wp:effectExtent l="0" t="0" r="9525" b="9525"/>
                  <wp:wrapSquare wrapText="bothSides"/>
                  <wp:docPr id="58" name="Picture 58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2" t="1000" r="18406" b="15500"/>
                          <a:stretch/>
                        </pic:blipFill>
                        <pic:spPr bwMode="auto">
                          <a:xfrm>
                            <a:off x="0" y="0"/>
                            <a:ext cx="256222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3178B5" w14:textId="06CB46D6" w:rsidR="00B7260C" w:rsidRPr="002911C0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2306E" w14:textId="643E0DA7" w:rsidR="00B7260C" w:rsidRPr="002911C0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0C" w:rsidRPr="002911C0" w14:paraId="0FA96B99" w14:textId="77777777" w:rsidTr="00B7260C">
        <w:tc>
          <w:tcPr>
            <w:tcW w:w="286" w:type="pct"/>
          </w:tcPr>
          <w:p w14:paraId="708F1BE9" w14:textId="1DCA4E06" w:rsidR="00B7260C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</w:tcPr>
          <w:p w14:paraId="040013AE" w14:textId="3CB7C1B5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FHLD5</w:t>
            </w:r>
          </w:p>
          <w:p w14:paraId="1A3DF906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comprehension, Numerical calculation</w:t>
            </w:r>
          </w:p>
        </w:tc>
        <w:tc>
          <w:tcPr>
            <w:tcW w:w="1759" w:type="pct"/>
          </w:tcPr>
          <w:p w14:paraId="56871D31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Sean can only eat up to 500 calories at lunch time. Which of the following contains too many calories to be Sean’s lunch?</w:t>
            </w:r>
          </w:p>
        </w:tc>
        <w:tc>
          <w:tcPr>
            <w:tcW w:w="1291" w:type="pct"/>
          </w:tcPr>
          <w:p w14:paraId="44655592" w14:textId="48072E8D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>: Cheese pizza and orange juice</w:t>
            </w:r>
          </w:p>
          <w:p w14:paraId="7E908C37" w14:textId="29B872C6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Peanut butter and jelly and orange juice </w:t>
            </w:r>
          </w:p>
          <w:p w14:paraId="0A601371" w14:textId="4ED80438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Chicken nuggets and fries, and water </w:t>
            </w:r>
          </w:p>
          <w:p w14:paraId="22D69A76" w14:textId="1821A918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Pasta and meat sauce, green salad, and orange juice </w:t>
            </w:r>
          </w:p>
        </w:tc>
      </w:tr>
      <w:tr w:rsidR="00B7260C" w:rsidRPr="002911C0" w14:paraId="1D54019E" w14:textId="77777777" w:rsidTr="00B7260C">
        <w:tc>
          <w:tcPr>
            <w:tcW w:w="286" w:type="pct"/>
          </w:tcPr>
          <w:p w14:paraId="42CAE088" w14:textId="23F5C425" w:rsidR="00B7260C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pct"/>
          </w:tcPr>
          <w:p w14:paraId="78B0912D" w14:textId="3D2EADB5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FHLD6</w:t>
            </w:r>
          </w:p>
          <w:p w14:paraId="28BE56B9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charts, numerical calculation</w:t>
            </w:r>
          </w:p>
        </w:tc>
        <w:tc>
          <w:tcPr>
            <w:tcW w:w="1759" w:type="pct"/>
          </w:tcPr>
          <w:p w14:paraId="2911B5EC" w14:textId="77777777" w:rsidR="00B7260C" w:rsidRPr="002911C0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Jared is allergic to dairy and nuts. He can eat up to 200 calories at lunch. Which of the following meals can he eat for lunch?</w:t>
            </w:r>
          </w:p>
        </w:tc>
        <w:tc>
          <w:tcPr>
            <w:tcW w:w="1291" w:type="pct"/>
          </w:tcPr>
          <w:p w14:paraId="0089CEE1" w14:textId="2A076F8B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½ serving chicken nuggets and fries </w:t>
            </w:r>
          </w:p>
          <w:p w14:paraId="41D2476F" w14:textId="5B546C73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Pasta and meat sauce </w:t>
            </w:r>
          </w:p>
          <w:p w14:paraId="3B0B41EC" w14:textId="2081DBA5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: Thai salad </w:t>
            </w:r>
          </w:p>
          <w:p w14:paraId="39ECBC72" w14:textId="551EF15C" w:rsidR="00B7260C" w:rsidRPr="002911C0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Green salad </w:t>
            </w:r>
          </w:p>
        </w:tc>
      </w:tr>
      <w:tr w:rsidR="00C80EE9" w:rsidRPr="002911C0" w14:paraId="49D10444" w14:textId="77777777" w:rsidTr="00C80EE9">
        <w:tc>
          <w:tcPr>
            <w:tcW w:w="286" w:type="pct"/>
          </w:tcPr>
          <w:p w14:paraId="5D7BBD2D" w14:textId="77777777" w:rsidR="00C80EE9" w:rsidRPr="002911C0" w:rsidRDefault="00C80EE9" w:rsidP="004628EE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14" w:type="pct"/>
            <w:gridSpan w:val="3"/>
          </w:tcPr>
          <w:p w14:paraId="618A3574" w14:textId="5F0AC776" w:rsidR="00C80EE9" w:rsidRPr="002911C0" w:rsidRDefault="00C80EE9" w:rsidP="00834EC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Use the label below to answer the next </w:t>
            </w:r>
            <w:r w:rsid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three</w:t>
            </w:r>
            <w:bookmarkStart w:id="0" w:name="_GoBack"/>
            <w:bookmarkEnd w:id="0"/>
            <w:r w:rsidRPr="00291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questions.</w:t>
            </w:r>
          </w:p>
          <w:p w14:paraId="1D9FA352" w14:textId="65EAC967" w:rsidR="00C80EE9" w:rsidRPr="002911C0" w:rsidRDefault="00C80EE9" w:rsidP="00834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B3D71C5" wp14:editId="6493D53C">
                  <wp:extent cx="5067300" cy="25910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TC label croppe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96" cy="259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9A377" w14:textId="77777777" w:rsidR="00C80EE9" w:rsidRPr="002911C0" w:rsidRDefault="00C80EE9" w:rsidP="004628EE">
            <w:pPr>
              <w:textAlignment w:val="baseline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834EC7" w:rsidRPr="002911C0" w14:paraId="7B3E492C" w14:textId="77777777" w:rsidTr="00B7260C">
        <w:tc>
          <w:tcPr>
            <w:tcW w:w="286" w:type="pct"/>
          </w:tcPr>
          <w:p w14:paraId="4829672B" w14:textId="26729383" w:rsidR="00834EC7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4" w:type="pct"/>
          </w:tcPr>
          <w:p w14:paraId="2ABEAC70" w14:textId="77777777" w:rsidR="00834EC7" w:rsidRPr="002911C0" w:rsidRDefault="00834EC7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FHLD9</w:t>
            </w:r>
          </w:p>
          <w:p w14:paraId="7767C152" w14:textId="40E2E7C6" w:rsidR="00492613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charts, reading comprehension</w:t>
            </w:r>
          </w:p>
        </w:tc>
        <w:tc>
          <w:tcPr>
            <w:tcW w:w="1759" w:type="pct"/>
          </w:tcPr>
          <w:p w14:paraId="540F47CE" w14:textId="77777777" w:rsidR="00492613" w:rsidRPr="002911C0" w:rsidRDefault="00492613" w:rsidP="00492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How many tablets can a 12-year-old take at once?</w:t>
            </w:r>
          </w:p>
          <w:p w14:paraId="62706BC9" w14:textId="77777777" w:rsidR="00834EC7" w:rsidRPr="002911C0" w:rsidRDefault="00834EC7" w:rsidP="004628EE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291" w:type="pct"/>
          </w:tcPr>
          <w:p w14:paraId="72DEFFFF" w14:textId="38DBC38A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0: 1 </w:t>
            </w:r>
          </w:p>
          <w:p w14:paraId="700FD3FE" w14:textId="4DC86C57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1: 2 </w:t>
            </w:r>
          </w:p>
          <w:p w14:paraId="2A44A8F1" w14:textId="69B1E5B0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3</w:t>
            </w:r>
          </w:p>
          <w:p w14:paraId="2711EE28" w14:textId="7A8C8FB8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0: 4 </w:t>
            </w:r>
          </w:p>
          <w:p w14:paraId="0DE3E7BF" w14:textId="77777777" w:rsidR="00834EC7" w:rsidRPr="002911C0" w:rsidRDefault="00834EC7" w:rsidP="004628EE">
            <w:pPr>
              <w:textAlignment w:val="baseline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834EC7" w:rsidRPr="002911C0" w14:paraId="1D3F9729" w14:textId="77777777" w:rsidTr="00B7260C">
        <w:tc>
          <w:tcPr>
            <w:tcW w:w="286" w:type="pct"/>
          </w:tcPr>
          <w:p w14:paraId="574D1018" w14:textId="568E5A64" w:rsidR="00834EC7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pct"/>
          </w:tcPr>
          <w:p w14:paraId="07DA143A" w14:textId="77777777" w:rsidR="00834EC7" w:rsidRPr="002911C0" w:rsidRDefault="00834EC7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FHLD10</w:t>
            </w:r>
          </w:p>
          <w:p w14:paraId="426F5CB5" w14:textId="45898E9B" w:rsidR="00492613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comprehension</w:t>
            </w:r>
          </w:p>
        </w:tc>
        <w:tc>
          <w:tcPr>
            <w:tcW w:w="1759" w:type="pct"/>
          </w:tcPr>
          <w:p w14:paraId="19C21F18" w14:textId="77777777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Where should this medication be stored?</w:t>
            </w:r>
          </w:p>
          <w:p w14:paraId="45446C7D" w14:textId="77777777" w:rsidR="00834EC7" w:rsidRPr="002911C0" w:rsidRDefault="00834EC7" w:rsidP="004628EE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291" w:type="pct"/>
          </w:tcPr>
          <w:p w14:paraId="706C45EA" w14:textId="77777777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>1: Refrigerator</w:t>
            </w:r>
          </w:p>
          <w:p w14:paraId="04C305BE" w14:textId="24B396C5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 xml:space="preserve">0: Medicine cabinet </w:t>
            </w:r>
          </w:p>
          <w:p w14:paraId="48BFF482" w14:textId="125447BC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Kitchen cupboard</w:t>
            </w:r>
          </w:p>
          <w:p w14:paraId="6D02BDFD" w14:textId="21916A23" w:rsidR="00834EC7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Oven</w:t>
            </w:r>
          </w:p>
        </w:tc>
      </w:tr>
      <w:tr w:rsidR="00834EC7" w:rsidRPr="002911C0" w14:paraId="20297699" w14:textId="77777777" w:rsidTr="00B7260C">
        <w:tc>
          <w:tcPr>
            <w:tcW w:w="286" w:type="pct"/>
          </w:tcPr>
          <w:p w14:paraId="5D58027B" w14:textId="2E2EA311" w:rsidR="00834EC7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14:paraId="64C72F38" w14:textId="77777777" w:rsidR="00834EC7" w:rsidRPr="002911C0" w:rsidRDefault="00834EC7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FHLD11</w:t>
            </w:r>
          </w:p>
          <w:p w14:paraId="146401ED" w14:textId="415DA02F" w:rsidR="00492613" w:rsidRPr="002911C0" w:rsidRDefault="00492613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Reading comprehension, applying health information</w:t>
            </w:r>
          </w:p>
        </w:tc>
        <w:tc>
          <w:tcPr>
            <w:tcW w:w="1759" w:type="pct"/>
          </w:tcPr>
          <w:p w14:paraId="5BAAA163" w14:textId="14F10B9A" w:rsidR="00834EC7" w:rsidRPr="002911C0" w:rsidRDefault="00492613" w:rsidP="004628EE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What activity would an individual be allowed to do after taking this medication?</w:t>
            </w:r>
          </w:p>
        </w:tc>
        <w:tc>
          <w:tcPr>
            <w:tcW w:w="1291" w:type="pct"/>
          </w:tcPr>
          <w:p w14:paraId="64A4B18B" w14:textId="77777777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1: Take a nap </w:t>
            </w:r>
          </w:p>
          <w:p w14:paraId="1D3C205A" w14:textId="108BB232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Drive a car</w:t>
            </w:r>
          </w:p>
          <w:p w14:paraId="26B1E407" w14:textId="609D3FF2" w:rsidR="00492613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Cook a hot meal</w:t>
            </w:r>
          </w:p>
          <w:p w14:paraId="3BFE26F6" w14:textId="3AFDD5A3" w:rsidR="00834EC7" w:rsidRPr="002911C0" w:rsidRDefault="00492613" w:rsidP="00492613">
            <w:pPr>
              <w:textAlignment w:val="baseline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911C0">
              <w:rPr>
                <w:rFonts w:ascii="Times New Roman" w:hAnsi="Times New Roman" w:cs="Times New Roman"/>
                <w:sz w:val="24"/>
                <w:szCs w:val="24"/>
              </w:rPr>
              <w:t>0: Babysit young children</w:t>
            </w:r>
          </w:p>
        </w:tc>
      </w:tr>
    </w:tbl>
    <w:p w14:paraId="05D74CB2" w14:textId="77777777" w:rsidR="00FE6968" w:rsidRPr="000411EC" w:rsidRDefault="00FE6968" w:rsidP="00462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968" w:rsidRPr="0004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68"/>
    <w:rsid w:val="000411EC"/>
    <w:rsid w:val="0022641B"/>
    <w:rsid w:val="002911C0"/>
    <w:rsid w:val="002C23D7"/>
    <w:rsid w:val="003254D6"/>
    <w:rsid w:val="004173D2"/>
    <w:rsid w:val="00420E2C"/>
    <w:rsid w:val="004628EE"/>
    <w:rsid w:val="00492613"/>
    <w:rsid w:val="00552A80"/>
    <w:rsid w:val="005B0DEA"/>
    <w:rsid w:val="006B7567"/>
    <w:rsid w:val="00834EC7"/>
    <w:rsid w:val="0090461B"/>
    <w:rsid w:val="00A50954"/>
    <w:rsid w:val="00B7260C"/>
    <w:rsid w:val="00C80EE9"/>
    <w:rsid w:val="00CA3DA8"/>
    <w:rsid w:val="00CB673E"/>
    <w:rsid w:val="00DE6B11"/>
    <w:rsid w:val="00FE6669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39C6B"/>
  <w15:chartTrackingRefBased/>
  <w15:docId w15:val="{D5B0B760-0551-4CC5-88E5-24944D19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E69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9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69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1503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Fleary</dc:creator>
  <cp:keywords/>
  <dc:description/>
  <cp:lastModifiedBy>Sasha Fleary</cp:lastModifiedBy>
  <cp:revision>3</cp:revision>
  <dcterms:created xsi:type="dcterms:W3CDTF">2023-07-03T16:27:00Z</dcterms:created>
  <dcterms:modified xsi:type="dcterms:W3CDTF">2023-07-12T20:33:00Z</dcterms:modified>
</cp:coreProperties>
</file>